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C" w:rsidRDefault="000B257C" w:rsidP="006F26F7">
      <w:pPr>
        <w:jc w:val="center"/>
        <w:rPr>
          <w:rFonts w:eastAsia="Calibri" w:cs="Arial"/>
          <w:b/>
          <w:bCs/>
        </w:rPr>
      </w:pPr>
      <w:r>
        <w:rPr>
          <w:rFonts w:ascii="Tahoma" w:hAnsi="Tahoma" w:cs="Tahoma"/>
          <w:color w:val="FF0000"/>
        </w:rPr>
        <w:t xml:space="preserve">      </w:t>
      </w:r>
      <w:r w:rsidR="00B65068" w:rsidRPr="00B65068">
        <w:rPr>
          <w:rFonts w:eastAsia="Calibri" w:cs="Arial"/>
          <w:b/>
          <w:bCs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3812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14" name="Obraz 14" descr="C:\Users\ewelina.sierakowska\AppData\Local\Temp\Temp3_DEPARTAMENT ZDROWIA.zip\DEPARTAMENT ZDROWIA\ZNAKI GRAFICZNE\HERBY\HERB_SWW\HERB_POZIOM\JPG\herb_poziom_sw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lina.sierakowska\AppData\Local\Temp\Temp3_DEPARTAMENT ZDROWIA.zip\DEPARTAMENT ZDROWIA\ZNAKI GRAFICZNE\HERBY\HERB_SWW\HERB_POZIOM\JPG\herb_poziom_sww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E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8C" w:rsidRPr="00FC1B5E" w:rsidRDefault="0045368C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45368C" w:rsidRDefault="0045368C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F80" id="Pole tekstowe 2" o:spid="_x0000_s1027" type="#_x0000_t202" style="position:absolute;left:0;text-align:left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:rsidR="0045368C" w:rsidRPr="00FC1B5E" w:rsidRDefault="0045368C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45368C" w:rsidRDefault="0045368C" w:rsidP="00C77CE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</w:t>
      </w: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akresu zdrowia publicznego pn.: 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„</w:t>
      </w:r>
      <w:r w:rsidRPr="009E16BE">
        <w:rPr>
          <w:rFonts w:ascii="Tahoma" w:hAnsi="Tahoma" w:cs="Tahoma"/>
          <w:b/>
          <w:smallCaps/>
          <w:sz w:val="22"/>
          <w:szCs w:val="22"/>
        </w:rPr>
        <w:t>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EE292F">
        <w:rPr>
          <w:rFonts w:ascii="Tahoma" w:hAnsi="Tahoma" w:cs="Tahoma"/>
          <w:b/>
          <w:smallCaps/>
          <w:sz w:val="22"/>
          <w:szCs w:val="22"/>
        </w:rPr>
        <w:t xml:space="preserve"> – II edycja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18"/>
      </w:tblGrid>
      <w:tr w:rsidR="00C77CEC" w:rsidRPr="0001332E" w:rsidTr="00212A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A13" w:rsidRDefault="00212A13" w:rsidP="00212A13">
            <w:pPr>
              <w:tabs>
                <w:tab w:val="left" w:pos="708"/>
                <w:tab w:val="left" w:pos="1416"/>
                <w:tab w:val="left" w:pos="2124"/>
                <w:tab w:val="right" w:pos="3186"/>
              </w:tabs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</w:t>
            </w:r>
          </w:p>
          <w:p w:rsidR="00C77CEC" w:rsidRPr="0001332E" w:rsidRDefault="00764445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="00C77CEC"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5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764445" w:rsidRPr="00876606" w:rsidTr="004B013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45" w:rsidRPr="00876606" w:rsidRDefault="00764445" w:rsidP="004B0130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51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64445" w:rsidRPr="00876606" w:rsidRDefault="00764445" w:rsidP="004B0130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212A13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51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040AF1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708"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104CE9">
          <w:pgSz w:w="16838" w:h="11906" w:orient="landscape" w:code="9"/>
          <w:pgMar w:top="1134" w:right="1134" w:bottom="1134" w:left="1276" w:header="567" w:footer="567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 xml:space="preserve">Oświadczenie organizatora o posiadaniu kopii dokumentów z Krajowego Rejestru Karnego oraz z Rejestru Sprawców Przestępstw na Tle Seksualnym, poświadczających niekaralność kadry zaangażowanej </w:t>
      </w:r>
      <w:r w:rsidR="00EE292F">
        <w:rPr>
          <w:rFonts w:ascii="Tahoma" w:eastAsia="Calibri" w:hAnsi="Tahoma" w:cs="Tahoma"/>
          <w:bCs/>
        </w:rPr>
        <w:br/>
      </w:r>
      <w:r w:rsidRPr="00E13BC8">
        <w:rPr>
          <w:rFonts w:ascii="Tahoma" w:eastAsia="Calibri" w:hAnsi="Tahoma" w:cs="Tahoma"/>
          <w:bCs/>
        </w:rPr>
        <w:t>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(profilaktyki narkomanii, profilaktyki problemów alkoholowych)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2B6B8B" w:rsidRDefault="002B6B8B" w:rsidP="00BF3DBC">
      <w:pPr>
        <w:spacing w:line="276" w:lineRule="auto"/>
        <w:jc w:val="both"/>
      </w:pPr>
    </w:p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Pr="002B6B8B" w:rsidRDefault="002B6B8B" w:rsidP="002B6B8B"/>
    <w:p w:rsidR="002B6B8B" w:rsidRDefault="002B6B8B" w:rsidP="002B6B8B">
      <w:pPr>
        <w:jc w:val="center"/>
      </w:pPr>
    </w:p>
    <w:p w:rsidR="000E744A" w:rsidRPr="002B6B8B" w:rsidRDefault="002B6B8B" w:rsidP="002B6B8B">
      <w:pPr>
        <w:tabs>
          <w:tab w:val="center" w:pos="4819"/>
        </w:tabs>
        <w:sectPr w:rsidR="000E744A" w:rsidRPr="002B6B8B" w:rsidSect="00C77CEC">
          <w:headerReference w:type="default" r:id="rId11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  <w:r>
        <w:tab/>
      </w: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</w:rPr>
        <w:t xml:space="preserve">(Dz.U. z 2021 r. poz. </w:t>
      </w:r>
      <w:r w:rsidR="00EE292F">
        <w:rPr>
          <w:rFonts w:ascii="Tahoma" w:hAnsi="Tahoma" w:cs="Tahoma"/>
        </w:rPr>
        <w:t>1956</w:t>
      </w:r>
      <w:r>
        <w:rPr>
          <w:rFonts w:ascii="Tahoma" w:hAnsi="Tahoma" w:cs="Tahoma"/>
        </w:rPr>
        <w:t xml:space="preserve"> ze zm.).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</w:t>
      </w:r>
      <w:r w:rsidR="00212A13">
        <w:rPr>
          <w:rFonts w:ascii="Tahoma" w:hAnsi="Tahoma" w:cs="Tahoma"/>
          <w:b/>
          <w:lang w:eastAsia="pl-PL"/>
        </w:rPr>
        <w:t>.</w:t>
      </w:r>
      <w:r w:rsidRPr="005C0E03">
        <w:rPr>
          <w:rFonts w:ascii="Tahoma" w:hAnsi="Tahoma" w:cs="Tahoma"/>
          <w:b/>
          <w:lang w:eastAsia="pl-PL"/>
        </w:rPr>
        <w:t xml:space="preserve">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792C33" w:rsidRDefault="00792C33" w:rsidP="000E744A">
      <w:pPr>
        <w:ind w:left="2124" w:firstLine="1562"/>
        <w:jc w:val="both"/>
        <w:rPr>
          <w:rFonts w:ascii="Tahoma" w:hAnsi="Tahoma" w:cs="Tahoma"/>
        </w:rPr>
        <w:sectPr w:rsidR="00792C33" w:rsidSect="00104CE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8763F5" w:rsidRPr="008763F5" w:rsidTr="008763F5">
        <w:trPr>
          <w:jc w:val="center"/>
        </w:trPr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8763F5" w:rsidRPr="008763F5" w:rsidRDefault="008763F5" w:rsidP="008763F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8763F5" w:rsidRPr="008763F5" w:rsidRDefault="008763F5" w:rsidP="008763F5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jc w:val="center"/>
        <w:rPr>
          <w:rFonts w:ascii="Tahoma" w:hAnsi="Tahoma" w:cs="Tahoma"/>
          <w:i/>
          <w:iCs/>
        </w:rPr>
      </w:pPr>
    </w:p>
    <w:p w:rsidR="008763F5" w:rsidRPr="008763F5" w:rsidRDefault="008763F5" w:rsidP="008763F5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8763F5">
        <w:rPr>
          <w:rFonts w:ascii="Tahoma" w:hAnsi="Tahoma" w:cs="Tahoma"/>
          <w:b/>
          <w:lang w:val="x-none"/>
        </w:rPr>
        <w:t>OŚWIADCZENIE O KWALIFIKOWALNOŚCI PODATKU OD TOWARÓW I USŁUG</w:t>
      </w:r>
      <w:r w:rsidRPr="008763F5">
        <w:rPr>
          <w:rFonts w:ascii="Tahoma" w:hAnsi="Tahoma" w:cs="Tahoma"/>
          <w:vertAlign w:val="superscript"/>
          <w:lang w:val="x-none"/>
        </w:rPr>
        <w:footnoteReference w:id="9"/>
      </w:r>
    </w:p>
    <w:p w:rsidR="008763F5" w:rsidRPr="008763F5" w:rsidRDefault="008763F5" w:rsidP="008763F5">
      <w:pPr>
        <w:jc w:val="center"/>
        <w:rPr>
          <w:rFonts w:ascii="Tahoma" w:hAnsi="Tahoma" w:cs="Tahoma"/>
          <w:b/>
          <w:bCs/>
          <w:spacing w:val="20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8763F5" w:rsidRPr="008763F5" w:rsidRDefault="008763F5" w:rsidP="008763F5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8763F5">
        <w:rPr>
          <w:rFonts w:ascii="Tahoma" w:hAnsi="Tahoma" w:cs="Tahoma"/>
          <w:sz w:val="18"/>
          <w:szCs w:val="18"/>
          <w:lang w:val="x-none"/>
        </w:rPr>
        <w:t>(</w:t>
      </w:r>
      <w:r w:rsidRPr="008763F5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8763F5" w:rsidRPr="008763F5" w:rsidRDefault="008763F5" w:rsidP="008763F5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8763F5" w:rsidRPr="008763F5" w:rsidRDefault="008763F5" w:rsidP="00212A13">
      <w:pPr>
        <w:spacing w:line="276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o dofinansowanie realizacji zadania publicznego pn.: </w:t>
      </w:r>
      <w:r w:rsidRPr="008763F5">
        <w:rPr>
          <w:rFonts w:ascii="Tahoma" w:hAnsi="Tahoma" w:cs="Tahoma"/>
          <w:lang w:val="x-none" w:eastAsia="pl-PL"/>
        </w:rPr>
        <w:t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212A13">
        <w:rPr>
          <w:rFonts w:ascii="Tahoma" w:hAnsi="Tahoma" w:cs="Tahoma"/>
          <w:lang w:eastAsia="pl-PL"/>
        </w:rPr>
        <w:t xml:space="preserve"> – II edycja</w:t>
      </w:r>
      <w:r w:rsidRPr="008763F5">
        <w:rPr>
          <w:rFonts w:ascii="Tahoma" w:hAnsi="Tahoma" w:cs="Tahoma"/>
          <w:lang w:val="x-none" w:eastAsia="pl-PL"/>
        </w:rPr>
        <w:t>”,</w:t>
      </w:r>
    </w:p>
    <w:p w:rsidR="008763F5" w:rsidRPr="008763F5" w:rsidRDefault="008763F5" w:rsidP="00212A13">
      <w:pPr>
        <w:spacing w:line="360" w:lineRule="auto"/>
        <w:jc w:val="both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t xml:space="preserve">oświadcza, że </w:t>
      </w:r>
      <w:r w:rsidRPr="008763F5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8763F5">
        <w:rPr>
          <w:rFonts w:ascii="Tahoma" w:hAnsi="Tahoma" w:cs="Tahoma"/>
          <w:iCs/>
          <w:lang w:val="x-none"/>
        </w:rPr>
        <w:t>: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nie jest płatnikiem podatku VAT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iCs/>
          <w:lang w:val="x-none"/>
        </w:rPr>
      </w:pP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8763F5">
        <w:rPr>
          <w:rFonts w:ascii="Tahoma" w:hAnsi="Tahoma" w:cs="Tahoma"/>
          <w:lang w:val="x-none"/>
        </w:rPr>
        <w:t>iż realizując wskazane w ofercie zadanie publiczne nie może</w:t>
      </w:r>
      <w:r w:rsidRPr="008763F5">
        <w:rPr>
          <w:rFonts w:ascii="Tahoma" w:hAnsi="Tahoma" w:cs="Tahoma"/>
          <w:i/>
          <w:iCs/>
          <w:lang w:val="x-none"/>
        </w:rPr>
        <w:t xml:space="preserve"> </w:t>
      </w:r>
      <w:r w:rsidRPr="008763F5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Jednocześnie</w:t>
      </w: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8763F5">
        <w:rPr>
          <w:rFonts w:ascii="Tahoma" w:hAnsi="Tahoma" w:cs="Tahoma"/>
          <w:vertAlign w:val="superscript"/>
          <w:lang w:val="x-none"/>
        </w:rPr>
        <w:footnoteReference w:id="11"/>
      </w:r>
      <w:r w:rsidRPr="008763F5">
        <w:rPr>
          <w:rFonts w:ascii="Tahoma" w:hAnsi="Tahoma" w:cs="Tahoma"/>
          <w:lang w:val="x-none"/>
        </w:rPr>
        <w:t>.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8763F5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  <w:t xml:space="preserve"> </w:t>
      </w: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………………………………………..…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>do reprezentacji oferenta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6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8763F5">
        <w:rPr>
          <w:rFonts w:ascii="Tahoma" w:hAnsi="Tahoma" w:cs="Tahoma"/>
          <w:b/>
          <w:lang w:eastAsia="pl-PL"/>
        </w:rPr>
        <w:t>……………………………….</w:t>
      </w: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8763F5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8763F5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</w:t>
      </w:r>
      <w:r w:rsidR="00212A13">
        <w:rPr>
          <w:rFonts w:ascii="Tahoma" w:hAnsi="Tahoma" w:cs="Tahoma"/>
          <w:lang w:eastAsia="pl-PL"/>
        </w:rPr>
        <w:br/>
      </w:r>
      <w:r w:rsidRPr="008763F5">
        <w:rPr>
          <w:rFonts w:ascii="Tahoma" w:hAnsi="Tahoma" w:cs="Tahoma"/>
          <w:lang w:eastAsia="pl-PL"/>
        </w:rPr>
        <w:t xml:space="preserve">w art. 209 ustawy z dnia 6 czerwca 1997 r. - Kodeks karny, przestępstwo określone w rozdziale 7 ustawy </w:t>
      </w:r>
      <w:r w:rsidR="00212A13">
        <w:rPr>
          <w:rFonts w:ascii="Tahoma" w:hAnsi="Tahoma" w:cs="Tahoma"/>
          <w:lang w:eastAsia="pl-PL"/>
        </w:rPr>
        <w:br/>
      </w:r>
      <w:r w:rsidRPr="008763F5">
        <w:rPr>
          <w:rFonts w:ascii="Tahoma" w:hAnsi="Tahoma" w:cs="Tahoma"/>
          <w:lang w:eastAsia="pl-PL"/>
        </w:rPr>
        <w:t>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</w:t>
      </w:r>
      <w:r w:rsidR="00212A13">
        <w:rPr>
          <w:rFonts w:ascii="Tahoma" w:hAnsi="Tahoma" w:cs="Tahoma"/>
          <w:lang w:eastAsia="pl-PL"/>
        </w:rPr>
        <w:br/>
      </w:r>
      <w:r w:rsidRPr="008763F5">
        <w:rPr>
          <w:rFonts w:ascii="Tahoma" w:hAnsi="Tahoma" w:cs="Tahoma"/>
          <w:lang w:eastAsia="pl-PL"/>
        </w:rPr>
        <w:t>o przeciwdziałaniu zagrożeniom przestępczością na tle seksualnym.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8763F5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8763F5">
        <w:rPr>
          <w:rFonts w:ascii="Tahoma" w:hAnsi="Tahoma" w:cs="Tahoma"/>
          <w:lang w:eastAsia="pl-PL"/>
        </w:rPr>
        <w:t>w Rejestrze</w:t>
      </w:r>
      <w:r w:rsidRPr="008763F5">
        <w:rPr>
          <w:rFonts w:ascii="Tahoma" w:hAnsi="Tahoma" w:cs="Tahoma"/>
          <w:i/>
          <w:lang w:eastAsia="pl-PL"/>
        </w:rPr>
        <w:t>, podlega karze aresztu, ograniczenia wolności albo grzywny nie niższej niż 1000 zł).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</w:t>
      </w:r>
    </w:p>
    <w:p w:rsidR="008763F5" w:rsidRPr="008763F5" w:rsidRDefault="008763F5" w:rsidP="008763F5">
      <w:pPr>
        <w:suppressAutoHyphens w:val="0"/>
        <w:ind w:firstLine="52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......................................................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7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8763F5" w:rsidRPr="008763F5" w:rsidRDefault="008763F5" w:rsidP="008763F5">
      <w:pPr>
        <w:suppressAutoHyphens w:val="0"/>
        <w:jc w:val="right"/>
        <w:rPr>
          <w:lang w:eastAsia="pl-PL"/>
        </w:rPr>
      </w:pPr>
      <w:r w:rsidRPr="008763F5">
        <w:rPr>
          <w:lang w:eastAsia="pl-PL"/>
        </w:rPr>
        <w:t xml:space="preserve">  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………………………………………...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( data i miejsce złożenia oświadczenia )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…………………………………………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Pieczęć 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8763F5">
        <w:rPr>
          <w:rFonts w:ascii="Tahoma" w:hAnsi="Tahoma" w:cs="Tahoma"/>
          <w:bCs/>
          <w:color w:val="000000"/>
          <w:u w:val="single"/>
        </w:rPr>
        <w:t>OŚWIADCZENIE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organizacja pozarządowa*/podmiot*/jednostka organizacyjna* w okresie od ……. do……. planuje realizować zadanie publiczne pn.: ………….. z zakresu zdrowia publicznego w ramach ogłoszonego uchwałą nr ……../2022 Zarządu Województwa Wielkopolskiego z dnia ……. </w:t>
      </w:r>
      <w:r w:rsidR="00212A13">
        <w:rPr>
          <w:rFonts w:ascii="Tahoma" w:hAnsi="Tahoma" w:cs="Tahoma"/>
          <w:lang w:eastAsia="pl-PL"/>
        </w:rPr>
        <w:t>sierpnia 2022 r.,</w:t>
      </w:r>
      <w:r w:rsidRPr="008763F5">
        <w:rPr>
          <w:rFonts w:ascii="Tahoma" w:hAnsi="Tahoma" w:cs="Tahoma"/>
          <w:lang w:eastAsia="pl-PL"/>
        </w:rPr>
        <w:t xml:space="preserve"> konkursu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212A13">
        <w:rPr>
          <w:rFonts w:ascii="Tahoma" w:hAnsi="Tahoma" w:cs="Tahoma"/>
          <w:lang w:eastAsia="pl-PL"/>
        </w:rPr>
        <w:t xml:space="preserve"> – II edycja</w:t>
      </w:r>
      <w:r w:rsidRPr="008763F5">
        <w:rPr>
          <w:rFonts w:ascii="Tahoma" w:hAnsi="Tahoma" w:cs="Tahoma"/>
          <w:lang w:eastAsia="pl-PL"/>
        </w:rPr>
        <w:t>”.</w:t>
      </w: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8763F5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 xml:space="preserve">W ramach ww. zadania </w:t>
      </w:r>
      <w:r w:rsidRPr="008763F5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……….………………………………………………………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(podpis osoby/osób upoważnionych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do reprezentacji oferenta)</w:t>
      </w:r>
    </w:p>
    <w:p w:rsidR="008763F5" w:rsidRPr="008763F5" w:rsidRDefault="008763F5" w:rsidP="008763F5">
      <w:pPr>
        <w:jc w:val="both"/>
        <w:rPr>
          <w:rFonts w:ascii="Tahoma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rPr>
          <w:rFonts w:ascii="Tahoma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18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</w:t>
      </w:r>
      <w:r w:rsidR="00212A13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br/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z zakresu zdrowia publicznego pn.</w:t>
      </w:r>
      <w:r w:rsidR="00212A13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077080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– II edycja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”, zawarcia </w:t>
      </w:r>
      <w:r w:rsidR="00077080">
        <w:rPr>
          <w:rFonts w:ascii="Tahoma" w:hAnsi="Tahoma" w:cs="Tahoma"/>
          <w:color w:val="000000" w:themeColor="text1"/>
          <w:sz w:val="19"/>
          <w:szCs w:val="19"/>
          <w:lang w:eastAsia="pl-PL"/>
        </w:rPr>
        <w:br/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i rozliczenia umowy, 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9" w:history="1">
        <w:r w:rsidRPr="008763F5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sectPr w:rsidR="000E744A" w:rsidSect="008763F5">
      <w:headerReference w:type="default" r:id="rId20"/>
      <w:footerReference w:type="default" r:id="rId21"/>
      <w:footnotePr>
        <w:numRestart w:val="eachSect"/>
      </w:footnotePr>
      <w:pgSz w:w="11906" w:h="16838" w:code="9"/>
      <w:pgMar w:top="85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8C" w:rsidRDefault="0045368C" w:rsidP="00BF3DBC">
      <w:r>
        <w:separator/>
      </w:r>
    </w:p>
  </w:endnote>
  <w:endnote w:type="continuationSeparator" w:id="0">
    <w:p w:rsidR="0045368C" w:rsidRDefault="0045368C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792138"/>
      <w:docPartObj>
        <w:docPartGallery w:val="Page Numbers (Bottom of Page)"/>
        <w:docPartUnique/>
      </w:docPartObj>
    </w:sdtPr>
    <w:sdtEndPr/>
    <w:sdtContent>
      <w:p w:rsidR="0045368C" w:rsidRDefault="004536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F7">
          <w:rPr>
            <w:noProof/>
          </w:rPr>
          <w:t>2</w:t>
        </w:r>
        <w:r>
          <w:fldChar w:fldCharType="end"/>
        </w:r>
      </w:p>
    </w:sdtContent>
  </w:sdt>
  <w:p w:rsidR="0045368C" w:rsidRDefault="0045368C" w:rsidP="005F7A35">
    <w:pPr>
      <w:pStyle w:val="Stopka"/>
      <w:pBdr>
        <w:top w:val="single" w:sz="4" w:space="0" w:color="auto"/>
      </w:pBdr>
      <w:tabs>
        <w:tab w:val="clear" w:pos="9072"/>
        <w:tab w:val="left" w:pos="4956"/>
      </w:tabs>
    </w:pPr>
    <w:r>
      <w:tab/>
    </w:r>
    <w:r>
      <w:tab/>
    </w:r>
    <w:r>
      <w:tab/>
    </w:r>
  </w:p>
  <w:p w:rsidR="0045368C" w:rsidRDefault="0045368C" w:rsidP="00BB263A">
    <w:pPr>
      <w:pStyle w:val="Stopka"/>
      <w:pBdr>
        <w:top w:val="single" w:sz="4" w:space="0" w:color="auto"/>
      </w:pBdr>
      <w:tabs>
        <w:tab w:val="clear" w:pos="9072"/>
        <w:tab w:val="left" w:pos="4956"/>
      </w:tabs>
      <w:jc w:val="center"/>
    </w:pPr>
    <w:r w:rsidRPr="00B65068">
      <w:rPr>
        <w:noProof/>
        <w:lang w:eastAsia="pl-PL"/>
      </w:rPr>
      <w:drawing>
        <wp:inline distT="0" distB="0" distL="0" distR="0">
          <wp:extent cx="1440000" cy="471600"/>
          <wp:effectExtent l="0" t="0" r="8255" b="5080"/>
          <wp:docPr id="15" name="Obraz 15" descr="C:\Users\ewelina.sierakowska\AppData\Local\Temp\Temp3_DEPARTAMENT ZDROWIA.zip\DEPARTAMENT ZDROWIA\ZNAKI GRAFICZNE\LOGO\WERSJA POZIOMA\JPG\logo_wlkp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ewelina.sierakowska\AppData\Local\Temp\Temp3_DEPARTAMENT ZDROWIA.zip\DEPARTAMENT ZDROWIA\ZNAKI GRAFICZNE\LOGO\WERSJA POZIOMA\JPG\logo_wlkp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Default="00453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C40E6" w:rsidRDefault="0045368C" w:rsidP="00104CE9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27560C" w:rsidRDefault="0045368C">
    <w:pPr>
      <w:pStyle w:val="Stopka"/>
      <w:jc w:val="center"/>
      <w:rPr>
        <w:rFonts w:ascii="Arial" w:hAnsi="Arial" w:cs="Arial"/>
        <w:sz w:val="18"/>
        <w:szCs w:val="18"/>
      </w:rPr>
    </w:pPr>
  </w:p>
  <w:p w:rsidR="0045368C" w:rsidRDefault="0045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8C" w:rsidRDefault="0045368C" w:rsidP="00BF3DBC">
      <w:r>
        <w:separator/>
      </w:r>
    </w:p>
  </w:footnote>
  <w:footnote w:type="continuationSeparator" w:id="0">
    <w:p w:rsidR="0045368C" w:rsidRDefault="0045368C" w:rsidP="00BF3DBC">
      <w:r>
        <w:continuationSeparator/>
      </w:r>
    </w:p>
  </w:footnote>
  <w:footnote w:id="1">
    <w:p w:rsidR="0045368C" w:rsidRDefault="0045368C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45368C" w:rsidRPr="005A19F5" w:rsidRDefault="0045368C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45368C" w:rsidRDefault="0045368C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45368C" w:rsidRPr="00486399" w:rsidRDefault="0045368C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45368C" w:rsidRDefault="0045368C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45368C" w:rsidRPr="00677021" w:rsidRDefault="0045368C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45368C" w:rsidRPr="00601D34" w:rsidRDefault="0045368C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45368C" w:rsidRPr="007A39A3" w:rsidRDefault="0045368C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45368C" w:rsidRDefault="0045368C" w:rsidP="008763F5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45368C" w:rsidRDefault="0045368C" w:rsidP="008763F5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45368C" w:rsidRDefault="0045368C" w:rsidP="008763F5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Default="0045368C">
    <w:pPr>
      <w:pStyle w:val="Nagwek"/>
      <w:jc w:val="center"/>
    </w:pPr>
  </w:p>
  <w:p w:rsidR="0045368C" w:rsidRDefault="004536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Default="004536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773CA" w:rsidRDefault="0045368C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FC1B5E" w:rsidRDefault="0045368C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773CA" w:rsidRDefault="0045368C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773CA" w:rsidRDefault="0045368C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773CA" w:rsidRDefault="0045368C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C" w:rsidRPr="00C773CA" w:rsidRDefault="0045368C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31644DA"/>
    <w:multiLevelType w:val="hybridMultilevel"/>
    <w:tmpl w:val="0B9474B2"/>
    <w:lvl w:ilvl="0" w:tplc="471E9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1B4E"/>
    <w:multiLevelType w:val="hybridMultilevel"/>
    <w:tmpl w:val="730E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57152F"/>
    <w:multiLevelType w:val="hybridMultilevel"/>
    <w:tmpl w:val="EB1082AE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E475F57"/>
    <w:multiLevelType w:val="hybridMultilevel"/>
    <w:tmpl w:val="9B1CF8FA"/>
    <w:lvl w:ilvl="0" w:tplc="EA184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811A0"/>
    <w:multiLevelType w:val="hybridMultilevel"/>
    <w:tmpl w:val="F35A45D8"/>
    <w:lvl w:ilvl="0" w:tplc="EAE4C662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777E"/>
    <w:multiLevelType w:val="hybridMultilevel"/>
    <w:tmpl w:val="F35A45D8"/>
    <w:lvl w:ilvl="0" w:tplc="EAE4C662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F6C2974"/>
    <w:multiLevelType w:val="hybridMultilevel"/>
    <w:tmpl w:val="094AB3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8"/>
  </w:num>
  <w:num w:numId="4">
    <w:abstractNumId w:val="42"/>
  </w:num>
  <w:num w:numId="5">
    <w:abstractNumId w:val="18"/>
  </w:num>
  <w:num w:numId="6">
    <w:abstractNumId w:val="30"/>
  </w:num>
  <w:num w:numId="7">
    <w:abstractNumId w:val="7"/>
  </w:num>
  <w:num w:numId="8">
    <w:abstractNumId w:val="20"/>
  </w:num>
  <w:num w:numId="9">
    <w:abstractNumId w:val="40"/>
  </w:num>
  <w:num w:numId="10">
    <w:abstractNumId w:val="1"/>
  </w:num>
  <w:num w:numId="11">
    <w:abstractNumId w:val="27"/>
  </w:num>
  <w:num w:numId="12">
    <w:abstractNumId w:val="31"/>
  </w:num>
  <w:num w:numId="13">
    <w:abstractNumId w:val="25"/>
  </w:num>
  <w:num w:numId="14">
    <w:abstractNumId w:val="29"/>
  </w:num>
  <w:num w:numId="15">
    <w:abstractNumId w:val="16"/>
  </w:num>
  <w:num w:numId="16">
    <w:abstractNumId w:val="8"/>
  </w:num>
  <w:num w:numId="17">
    <w:abstractNumId w:val="23"/>
  </w:num>
  <w:num w:numId="18">
    <w:abstractNumId w:val="24"/>
  </w:num>
  <w:num w:numId="19">
    <w:abstractNumId w:val="39"/>
  </w:num>
  <w:num w:numId="20">
    <w:abstractNumId w:val="34"/>
  </w:num>
  <w:num w:numId="21">
    <w:abstractNumId w:val="15"/>
  </w:num>
  <w:num w:numId="22">
    <w:abstractNumId w:val="17"/>
  </w:num>
  <w:num w:numId="23">
    <w:abstractNumId w:val="38"/>
  </w:num>
  <w:num w:numId="24">
    <w:abstractNumId w:val="22"/>
  </w:num>
  <w:num w:numId="25">
    <w:abstractNumId w:val="5"/>
  </w:num>
  <w:num w:numId="26">
    <w:abstractNumId w:val="14"/>
  </w:num>
  <w:num w:numId="27">
    <w:abstractNumId w:val="35"/>
  </w:num>
  <w:num w:numId="28">
    <w:abstractNumId w:val="4"/>
  </w:num>
  <w:num w:numId="29">
    <w:abstractNumId w:val="19"/>
  </w:num>
  <w:num w:numId="30">
    <w:abstractNumId w:val="0"/>
  </w:num>
  <w:num w:numId="31">
    <w:abstractNumId w:val="2"/>
  </w:num>
  <w:num w:numId="32">
    <w:abstractNumId w:val="32"/>
  </w:num>
  <w:num w:numId="33">
    <w:abstractNumId w:val="13"/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1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40AF1"/>
    <w:rsid w:val="00061373"/>
    <w:rsid w:val="00061D86"/>
    <w:rsid w:val="00077080"/>
    <w:rsid w:val="000A3672"/>
    <w:rsid w:val="000A42FD"/>
    <w:rsid w:val="000A7BD6"/>
    <w:rsid w:val="000B257C"/>
    <w:rsid w:val="000E744A"/>
    <w:rsid w:val="00104CE9"/>
    <w:rsid w:val="00122BDA"/>
    <w:rsid w:val="00141DF3"/>
    <w:rsid w:val="0015265C"/>
    <w:rsid w:val="00180F75"/>
    <w:rsid w:val="0018658F"/>
    <w:rsid w:val="001A37C6"/>
    <w:rsid w:val="00212A13"/>
    <w:rsid w:val="00244C73"/>
    <w:rsid w:val="002568AE"/>
    <w:rsid w:val="00285889"/>
    <w:rsid w:val="002A535A"/>
    <w:rsid w:val="002A5898"/>
    <w:rsid w:val="002B6B8B"/>
    <w:rsid w:val="002C6B75"/>
    <w:rsid w:val="002D567C"/>
    <w:rsid w:val="002D5E7E"/>
    <w:rsid w:val="002E2BBB"/>
    <w:rsid w:val="002F5E5D"/>
    <w:rsid w:val="00307106"/>
    <w:rsid w:val="00360D23"/>
    <w:rsid w:val="003727D0"/>
    <w:rsid w:val="0038395B"/>
    <w:rsid w:val="00384AE6"/>
    <w:rsid w:val="003A43B0"/>
    <w:rsid w:val="003B3DC7"/>
    <w:rsid w:val="003B6DFB"/>
    <w:rsid w:val="003B6EEF"/>
    <w:rsid w:val="003E25FD"/>
    <w:rsid w:val="003F10DD"/>
    <w:rsid w:val="003F6A70"/>
    <w:rsid w:val="00401F08"/>
    <w:rsid w:val="00403406"/>
    <w:rsid w:val="00414827"/>
    <w:rsid w:val="00432EDA"/>
    <w:rsid w:val="00446B87"/>
    <w:rsid w:val="004504CE"/>
    <w:rsid w:val="0045368C"/>
    <w:rsid w:val="00473088"/>
    <w:rsid w:val="004949AD"/>
    <w:rsid w:val="004B0130"/>
    <w:rsid w:val="004B7613"/>
    <w:rsid w:val="004C1A22"/>
    <w:rsid w:val="004D0B40"/>
    <w:rsid w:val="004D1870"/>
    <w:rsid w:val="00504849"/>
    <w:rsid w:val="00526C50"/>
    <w:rsid w:val="0053127E"/>
    <w:rsid w:val="00584795"/>
    <w:rsid w:val="005A45D4"/>
    <w:rsid w:val="005C6B37"/>
    <w:rsid w:val="005F7A35"/>
    <w:rsid w:val="0060132A"/>
    <w:rsid w:val="0063148E"/>
    <w:rsid w:val="00631BA8"/>
    <w:rsid w:val="006627AB"/>
    <w:rsid w:val="00662F8C"/>
    <w:rsid w:val="00664FEE"/>
    <w:rsid w:val="006E0668"/>
    <w:rsid w:val="006F26F7"/>
    <w:rsid w:val="006F7E09"/>
    <w:rsid w:val="00703854"/>
    <w:rsid w:val="007162A0"/>
    <w:rsid w:val="0074194F"/>
    <w:rsid w:val="00764445"/>
    <w:rsid w:val="007840C6"/>
    <w:rsid w:val="00785044"/>
    <w:rsid w:val="007923D1"/>
    <w:rsid w:val="00792C33"/>
    <w:rsid w:val="007B3F20"/>
    <w:rsid w:val="00807294"/>
    <w:rsid w:val="00816473"/>
    <w:rsid w:val="00830A43"/>
    <w:rsid w:val="008520BC"/>
    <w:rsid w:val="008763F5"/>
    <w:rsid w:val="008777FF"/>
    <w:rsid w:val="008B1A3F"/>
    <w:rsid w:val="008D3ECF"/>
    <w:rsid w:val="008E55BF"/>
    <w:rsid w:val="00902BFB"/>
    <w:rsid w:val="00905A44"/>
    <w:rsid w:val="00913CC1"/>
    <w:rsid w:val="00920F32"/>
    <w:rsid w:val="00930631"/>
    <w:rsid w:val="009962F2"/>
    <w:rsid w:val="009A56C3"/>
    <w:rsid w:val="009B48A8"/>
    <w:rsid w:val="009D660A"/>
    <w:rsid w:val="009E159F"/>
    <w:rsid w:val="00A21B32"/>
    <w:rsid w:val="00A27C5C"/>
    <w:rsid w:val="00A35A63"/>
    <w:rsid w:val="00A9200C"/>
    <w:rsid w:val="00AA6CE2"/>
    <w:rsid w:val="00AB6B44"/>
    <w:rsid w:val="00AC6C98"/>
    <w:rsid w:val="00AF0BAB"/>
    <w:rsid w:val="00B03BF9"/>
    <w:rsid w:val="00B502D0"/>
    <w:rsid w:val="00B54639"/>
    <w:rsid w:val="00B65068"/>
    <w:rsid w:val="00BB263A"/>
    <w:rsid w:val="00BB717B"/>
    <w:rsid w:val="00BC4DB7"/>
    <w:rsid w:val="00BD7DE6"/>
    <w:rsid w:val="00BF3DBC"/>
    <w:rsid w:val="00BF6E0A"/>
    <w:rsid w:val="00BF7081"/>
    <w:rsid w:val="00C04BDF"/>
    <w:rsid w:val="00C77CEC"/>
    <w:rsid w:val="00C904CC"/>
    <w:rsid w:val="00CD1132"/>
    <w:rsid w:val="00CD2F89"/>
    <w:rsid w:val="00D03C83"/>
    <w:rsid w:val="00D35113"/>
    <w:rsid w:val="00D513E2"/>
    <w:rsid w:val="00D71331"/>
    <w:rsid w:val="00DE3050"/>
    <w:rsid w:val="00E13BC8"/>
    <w:rsid w:val="00E14C52"/>
    <w:rsid w:val="00E14CD9"/>
    <w:rsid w:val="00E17881"/>
    <w:rsid w:val="00E24181"/>
    <w:rsid w:val="00E37B44"/>
    <w:rsid w:val="00E50F58"/>
    <w:rsid w:val="00E809C6"/>
    <w:rsid w:val="00E91BA0"/>
    <w:rsid w:val="00E94C6B"/>
    <w:rsid w:val="00EE02DC"/>
    <w:rsid w:val="00EE292F"/>
    <w:rsid w:val="00EE5DBD"/>
    <w:rsid w:val="00EF2CF2"/>
    <w:rsid w:val="00EF3B8B"/>
    <w:rsid w:val="00F15014"/>
    <w:rsid w:val="00F23F50"/>
    <w:rsid w:val="00F25903"/>
    <w:rsid w:val="00F6497B"/>
    <w:rsid w:val="00F64AB8"/>
    <w:rsid w:val="00F751B9"/>
    <w:rsid w:val="00F83DBB"/>
    <w:rsid w:val="00F85991"/>
    <w:rsid w:val="00FA0C6B"/>
    <w:rsid w:val="00FA724E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3577-528B-4DBA-9C34-11334B6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2</cp:revision>
  <cp:lastPrinted>2022-07-28T12:41:00Z</cp:lastPrinted>
  <dcterms:created xsi:type="dcterms:W3CDTF">2022-08-04T08:30:00Z</dcterms:created>
  <dcterms:modified xsi:type="dcterms:W3CDTF">2022-08-04T08:30:00Z</dcterms:modified>
</cp:coreProperties>
</file>