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57C" w:rsidRPr="007C449F" w:rsidRDefault="00405780" w:rsidP="00405780">
      <w:pPr>
        <w:ind w:left="3540"/>
        <w:rPr>
          <w:rFonts w:asciiTheme="minorHAnsi" w:hAnsiTheme="minorHAnsi" w:cstheme="minorHAnsi"/>
          <w:b/>
          <w:sz w:val="22"/>
          <w:szCs w:val="22"/>
          <w:lang w:eastAsia="pl-PL"/>
        </w:rPr>
      </w:pPr>
      <w:r>
        <w:rPr>
          <w:rFonts w:ascii="Tahoma" w:hAnsi="Tahoma" w:cs="Tahoma"/>
          <w:color w:val="FF0000"/>
        </w:rPr>
        <w:t xml:space="preserve">    </w:t>
      </w:r>
      <w:r w:rsidR="002D567C"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>Uchwała Nr</w:t>
      </w:r>
      <w:r w:rsidR="00BF63B2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7273</w:t>
      </w:r>
      <w:r w:rsidR="000B257C"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>/202</w:t>
      </w:r>
      <w:r w:rsidR="00FF60E0"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>3</w:t>
      </w:r>
      <w:r w:rsidR="000B257C"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      </w:t>
      </w:r>
    </w:p>
    <w:p w:rsidR="000B257C" w:rsidRPr="007C449F" w:rsidRDefault="000B257C" w:rsidP="000B257C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>Zarządu Województwa Wielkopolskiego</w:t>
      </w:r>
    </w:p>
    <w:p w:rsidR="000B257C" w:rsidRPr="007C449F" w:rsidRDefault="000B257C" w:rsidP="000B257C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z dnia </w:t>
      </w:r>
      <w:r w:rsidR="00BF63B2">
        <w:rPr>
          <w:rFonts w:asciiTheme="minorHAnsi" w:hAnsiTheme="minorHAnsi" w:cstheme="minorHAnsi"/>
          <w:b/>
          <w:sz w:val="22"/>
          <w:szCs w:val="22"/>
          <w:lang w:eastAsia="pl-PL"/>
        </w:rPr>
        <w:t>12</w:t>
      </w:r>
      <w:r w:rsidR="00853DA0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D76567">
        <w:rPr>
          <w:rFonts w:asciiTheme="minorHAnsi" w:hAnsiTheme="minorHAnsi" w:cstheme="minorHAnsi"/>
          <w:b/>
          <w:sz w:val="22"/>
          <w:szCs w:val="22"/>
          <w:lang w:eastAsia="pl-PL"/>
        </w:rPr>
        <w:t>października</w:t>
      </w:r>
      <w:r w:rsidR="00853DA0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>202</w:t>
      </w:r>
      <w:r w:rsidR="00FF60E0"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>3</w:t>
      </w:r>
      <w:r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r. </w:t>
      </w:r>
    </w:p>
    <w:p w:rsidR="000B257C" w:rsidRPr="007C449F" w:rsidRDefault="000B257C" w:rsidP="000B257C">
      <w:p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0B257C" w:rsidRPr="007C449F" w:rsidRDefault="000B257C" w:rsidP="00D76567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0B257C" w:rsidRPr="007C449F" w:rsidRDefault="000B257C" w:rsidP="00D76567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>w sprawie ogłoszenia konkursu na realizację zadania publicznego Województwa Wielkopolskiego z zakresu zdrowia publicznego pn.: „Upowszechnienie programów profilaktycznych z zakresu profilaktyki uzależnień ujętych w Systemie rekomendacji programów profilaktycznych i promocji zdrowia psychicznego, wśród podmiotów prowadzących Młodzieżowe Ośrodki Wychowawcze oraz Młodzieżowe Ośrodki Socjoterapii</w:t>
      </w:r>
      <w:r w:rsidR="00C129D3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D76567">
        <w:rPr>
          <w:rFonts w:asciiTheme="minorHAnsi" w:hAnsiTheme="minorHAnsi" w:cstheme="minorHAnsi"/>
          <w:sz w:val="22"/>
          <w:szCs w:val="22"/>
          <w:lang w:eastAsia="pl-PL"/>
        </w:rPr>
        <w:br/>
      </w:r>
      <w:r w:rsidR="00C129D3">
        <w:rPr>
          <w:rFonts w:asciiTheme="minorHAnsi" w:hAnsiTheme="minorHAnsi" w:cstheme="minorHAnsi"/>
          <w:sz w:val="22"/>
          <w:szCs w:val="22"/>
          <w:lang w:eastAsia="pl-PL"/>
        </w:rPr>
        <w:t>- II edycja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>”</w:t>
      </w:r>
    </w:p>
    <w:p w:rsidR="000B257C" w:rsidRPr="007C449F" w:rsidRDefault="000B257C" w:rsidP="00D765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0B257C" w:rsidRPr="007C449F" w:rsidRDefault="000B257C" w:rsidP="00D765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0B257C" w:rsidRPr="007C449F" w:rsidRDefault="000B257C" w:rsidP="00D765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Na podstawie art. 41 ust. 1 ustawy z dnia </w:t>
      </w:r>
      <w:smartTag w:uri="urn:schemas-microsoft-com:office:smarttags" w:element="date">
        <w:smartTagPr>
          <w:attr w:name="ls" w:val="trans"/>
          <w:attr w:name="Month" w:val="6"/>
          <w:attr w:name="Day" w:val="5"/>
          <w:attr w:name="Year" w:val="1998"/>
        </w:smartTagPr>
        <w:r w:rsidRPr="007C449F">
          <w:rPr>
            <w:rFonts w:asciiTheme="minorHAnsi" w:hAnsiTheme="minorHAnsi" w:cstheme="minorHAnsi"/>
            <w:sz w:val="22"/>
            <w:szCs w:val="22"/>
            <w:lang w:eastAsia="pl-PL"/>
          </w:rPr>
          <w:t>5 czerwca 1998 r.</w:t>
        </w:r>
      </w:smartTag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 o samorządzie województwa (Dz. U. z 202</w:t>
      </w:r>
      <w:r w:rsidR="00441109" w:rsidRPr="007C449F">
        <w:rPr>
          <w:rFonts w:asciiTheme="minorHAnsi" w:hAnsiTheme="minorHAnsi" w:cstheme="minorHAnsi"/>
          <w:sz w:val="22"/>
          <w:szCs w:val="22"/>
          <w:lang w:eastAsia="pl-PL"/>
        </w:rPr>
        <w:t>2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 r., poz. </w:t>
      </w:r>
      <w:r w:rsidR="00441109" w:rsidRPr="007C449F">
        <w:rPr>
          <w:rFonts w:asciiTheme="minorHAnsi" w:hAnsiTheme="minorHAnsi" w:cstheme="minorHAnsi"/>
          <w:sz w:val="22"/>
          <w:szCs w:val="22"/>
          <w:lang w:eastAsia="pl-PL"/>
        </w:rPr>
        <w:t>20</w:t>
      </w:r>
      <w:r w:rsidR="00247C09" w:rsidRPr="007C449F">
        <w:rPr>
          <w:rFonts w:asciiTheme="minorHAnsi" w:hAnsiTheme="minorHAnsi" w:cstheme="minorHAnsi"/>
          <w:sz w:val="22"/>
          <w:szCs w:val="22"/>
          <w:lang w:eastAsia="pl-PL"/>
        </w:rPr>
        <w:t>9</w:t>
      </w:r>
      <w:r w:rsidR="00441109" w:rsidRPr="007C449F">
        <w:rPr>
          <w:rFonts w:asciiTheme="minorHAnsi" w:hAnsiTheme="minorHAnsi" w:cstheme="minorHAnsi"/>
          <w:sz w:val="22"/>
          <w:szCs w:val="22"/>
          <w:lang w:eastAsia="pl-PL"/>
        </w:rPr>
        <w:t>4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 ze zm.), art. 14 ust. 1 w związku z art. 13 pkt 3 ustawy o zdrowiu publicznym </w:t>
      </w:r>
      <w:r w:rsidRPr="007C449F">
        <w:rPr>
          <w:rFonts w:asciiTheme="minorHAnsi" w:hAnsiTheme="minorHAnsi" w:cstheme="minorHAnsi"/>
          <w:sz w:val="22"/>
          <w:szCs w:val="22"/>
        </w:rPr>
        <w:t>(Dz.U. z 202</w:t>
      </w:r>
      <w:r w:rsidR="00247C09" w:rsidRPr="007C449F">
        <w:rPr>
          <w:rFonts w:asciiTheme="minorHAnsi" w:hAnsiTheme="minorHAnsi" w:cstheme="minorHAnsi"/>
          <w:sz w:val="22"/>
          <w:szCs w:val="22"/>
        </w:rPr>
        <w:t>2</w:t>
      </w:r>
      <w:r w:rsidR="000007AC" w:rsidRPr="007C449F">
        <w:rPr>
          <w:rFonts w:asciiTheme="minorHAnsi" w:hAnsiTheme="minorHAnsi" w:cstheme="minorHAnsi"/>
          <w:sz w:val="22"/>
          <w:szCs w:val="22"/>
        </w:rPr>
        <w:t xml:space="preserve"> r.</w:t>
      </w:r>
      <w:r w:rsidRPr="007C449F">
        <w:rPr>
          <w:rFonts w:asciiTheme="minorHAnsi" w:hAnsiTheme="minorHAnsi" w:cstheme="minorHAnsi"/>
          <w:sz w:val="22"/>
          <w:szCs w:val="22"/>
        </w:rPr>
        <w:t xml:space="preserve"> poz. 1</w:t>
      </w:r>
      <w:r w:rsidR="00247C09" w:rsidRPr="007C449F">
        <w:rPr>
          <w:rFonts w:asciiTheme="minorHAnsi" w:hAnsiTheme="minorHAnsi" w:cstheme="minorHAnsi"/>
          <w:sz w:val="22"/>
          <w:szCs w:val="22"/>
        </w:rPr>
        <w:t>608</w:t>
      </w:r>
      <w:r w:rsidR="00C129D3">
        <w:rPr>
          <w:rFonts w:asciiTheme="minorHAnsi" w:hAnsiTheme="minorHAnsi" w:cstheme="minorHAnsi"/>
          <w:sz w:val="22"/>
          <w:szCs w:val="22"/>
        </w:rPr>
        <w:t xml:space="preserve"> ze zm.</w:t>
      </w:r>
      <w:r w:rsidRPr="007C449F">
        <w:rPr>
          <w:rFonts w:asciiTheme="minorHAnsi" w:hAnsiTheme="minorHAnsi" w:cstheme="minorHAnsi"/>
          <w:sz w:val="22"/>
          <w:szCs w:val="22"/>
        </w:rPr>
        <w:t xml:space="preserve">), 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>Zarząd Województwa Wielkopolskiego</w:t>
      </w:r>
      <w:r w:rsidRPr="007C449F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uchwala, co następuje:</w:t>
      </w:r>
    </w:p>
    <w:p w:rsidR="000B257C" w:rsidRPr="007C449F" w:rsidRDefault="000B257C" w:rsidP="00D76567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0B257C" w:rsidRPr="007C449F" w:rsidRDefault="000B257C" w:rsidP="00D76567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0B257C" w:rsidRPr="007C449F" w:rsidRDefault="000B257C" w:rsidP="00D76567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0B257C" w:rsidRPr="00D76567" w:rsidRDefault="000B257C" w:rsidP="00D76567">
      <w:pPr>
        <w:pStyle w:val="Tytu"/>
      </w:pPr>
      <w:r w:rsidRPr="00D76567">
        <w:t>§ 1</w:t>
      </w:r>
    </w:p>
    <w:p w:rsidR="000B257C" w:rsidRPr="007C449F" w:rsidRDefault="000B257C" w:rsidP="00D765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>Ogłasza się konkurs ofert na realizację zadania publicznego Województwa Wielkopolskiego z zakresu zdrowia publicznego w roku 202</w:t>
      </w:r>
      <w:r w:rsidR="00247C09" w:rsidRPr="007C449F">
        <w:rPr>
          <w:rFonts w:asciiTheme="minorHAnsi" w:hAnsiTheme="minorHAnsi" w:cstheme="minorHAnsi"/>
          <w:sz w:val="22"/>
          <w:szCs w:val="22"/>
          <w:lang w:eastAsia="pl-PL"/>
        </w:rPr>
        <w:t>3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 pn. „Upowszechnienie programów profilaktycznych z zakresu profilaktyki uzależnień ujętych w Systemie rekomendacji programów profilaktycznych i promocji zdrowia psychicznego, wśród podmiotów prowadzących Młodzieżowe Ośrodki Wychowawcze oraz Młodzieżowe Ośrodki Socjoterapii</w:t>
      </w:r>
      <w:r w:rsidR="00C129D3">
        <w:rPr>
          <w:rFonts w:asciiTheme="minorHAnsi" w:hAnsiTheme="minorHAnsi" w:cstheme="minorHAnsi"/>
          <w:sz w:val="22"/>
          <w:szCs w:val="22"/>
          <w:lang w:eastAsia="pl-PL"/>
        </w:rPr>
        <w:t xml:space="preserve"> – II edycja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”, na łączną </w:t>
      </w:r>
      <w:r w:rsidRPr="00766949">
        <w:rPr>
          <w:rFonts w:asciiTheme="minorHAnsi" w:hAnsiTheme="minorHAnsi" w:cstheme="minorHAnsi"/>
          <w:sz w:val="22"/>
          <w:szCs w:val="22"/>
          <w:lang w:eastAsia="pl-PL"/>
        </w:rPr>
        <w:t xml:space="preserve">kwotę </w:t>
      </w:r>
      <w:r w:rsidR="00766949" w:rsidRPr="00766949">
        <w:rPr>
          <w:rFonts w:asciiTheme="minorHAnsi" w:hAnsiTheme="minorHAnsi" w:cstheme="minorHAnsi"/>
          <w:sz w:val="22"/>
          <w:szCs w:val="22"/>
          <w:lang w:eastAsia="pl-PL"/>
        </w:rPr>
        <w:t>24</w:t>
      </w:r>
      <w:r w:rsidR="007840C6" w:rsidRPr="00766949">
        <w:rPr>
          <w:rFonts w:asciiTheme="minorHAnsi" w:hAnsiTheme="minorHAnsi" w:cstheme="minorHAnsi"/>
          <w:sz w:val="22"/>
          <w:szCs w:val="22"/>
          <w:lang w:eastAsia="pl-PL"/>
        </w:rPr>
        <w:t>0</w:t>
      </w:r>
      <w:r w:rsidRPr="00766949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="007840C6" w:rsidRPr="00766949">
        <w:rPr>
          <w:rFonts w:asciiTheme="minorHAnsi" w:hAnsiTheme="minorHAnsi" w:cstheme="minorHAnsi"/>
          <w:sz w:val="22"/>
          <w:szCs w:val="22"/>
          <w:lang w:eastAsia="pl-PL"/>
        </w:rPr>
        <w:t>0</w:t>
      </w:r>
      <w:r w:rsidRPr="00766949">
        <w:rPr>
          <w:rFonts w:asciiTheme="minorHAnsi" w:hAnsiTheme="minorHAnsi" w:cstheme="minorHAnsi"/>
          <w:sz w:val="22"/>
          <w:szCs w:val="22"/>
          <w:lang w:eastAsia="pl-PL"/>
        </w:rPr>
        <w:t>00 zł,</w:t>
      </w:r>
      <w:r w:rsidRPr="00385F06">
        <w:rPr>
          <w:rFonts w:asciiTheme="minorHAnsi" w:hAnsiTheme="minorHAnsi" w:cstheme="minorHAnsi"/>
          <w:sz w:val="22"/>
          <w:szCs w:val="22"/>
          <w:lang w:eastAsia="pl-PL"/>
        </w:rPr>
        <w:t xml:space="preserve"> zgodnie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 z załącznikiem do niniejszej uchwały.</w:t>
      </w:r>
    </w:p>
    <w:p w:rsidR="000B257C" w:rsidRPr="007C449F" w:rsidRDefault="000B257C" w:rsidP="00D765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0B257C" w:rsidRPr="00D76567" w:rsidRDefault="000B257C" w:rsidP="00D76567">
      <w:pPr>
        <w:pStyle w:val="Tytu"/>
      </w:pPr>
      <w:r w:rsidRPr="00D76567">
        <w:t>§ 2</w:t>
      </w:r>
    </w:p>
    <w:p w:rsidR="000B257C" w:rsidRPr="007C449F" w:rsidRDefault="000B257C" w:rsidP="00D765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>Treść ogłoszenia stanowiąca załącznik do niniejszej uchwały, zamieszczona zostanie na tablicy ogłoszeń, w Biuletynie Informacji Publicznej oraz na stronie internetowej Urzędu Marszałkowskiego Województwa Wielkopolskiego.</w:t>
      </w:r>
    </w:p>
    <w:p w:rsidR="000B257C" w:rsidRPr="007C449F" w:rsidRDefault="000B257C" w:rsidP="00D765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0B257C" w:rsidRPr="007C449F" w:rsidRDefault="000B257C" w:rsidP="00D76567">
      <w:pPr>
        <w:pStyle w:val="Tytu"/>
        <w:rPr>
          <w:lang w:eastAsia="pl-PL"/>
        </w:rPr>
      </w:pPr>
      <w:r w:rsidRPr="007C449F">
        <w:rPr>
          <w:lang w:eastAsia="pl-PL"/>
        </w:rPr>
        <w:t>§ 3</w:t>
      </w:r>
    </w:p>
    <w:p w:rsidR="000B257C" w:rsidRPr="007C449F" w:rsidRDefault="000B257C" w:rsidP="00D765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Wykonanie uchwały powierza się Dyrektorowi Departamentu Zdrowia Urzędu Marszałkowskiego 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Województwa Wielkopolskiego.  </w:t>
      </w:r>
    </w:p>
    <w:p w:rsidR="000B257C" w:rsidRPr="007C449F" w:rsidRDefault="000B257C" w:rsidP="00D765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0B257C" w:rsidRPr="007C449F" w:rsidRDefault="000B257C" w:rsidP="00D76567">
      <w:pPr>
        <w:pStyle w:val="Tytu"/>
        <w:rPr>
          <w:lang w:eastAsia="pl-PL"/>
        </w:rPr>
      </w:pPr>
      <w:r w:rsidRPr="007C449F">
        <w:rPr>
          <w:lang w:eastAsia="pl-PL"/>
        </w:rPr>
        <w:t>§ 4</w:t>
      </w:r>
    </w:p>
    <w:p w:rsidR="000B257C" w:rsidRPr="00D76567" w:rsidRDefault="000B257C" w:rsidP="00D765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  <w:sectPr w:rsidR="000B257C" w:rsidRPr="00D76567" w:rsidSect="00AA6557">
          <w:footnotePr>
            <w:pos w:val="beneathText"/>
          </w:footnotePr>
          <w:pgSz w:w="11905" w:h="16837"/>
          <w:pgMar w:top="1418" w:right="1134" w:bottom="1418" w:left="1134" w:header="709" w:footer="284" w:gutter="0"/>
          <w:pgNumType w:fmt="numberInDash"/>
          <w:cols w:space="708"/>
        </w:sect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>Uchwała wc</w:t>
      </w:r>
      <w:r w:rsidR="00D76567">
        <w:rPr>
          <w:rFonts w:asciiTheme="minorHAnsi" w:hAnsiTheme="minorHAnsi" w:cstheme="minorHAnsi"/>
          <w:sz w:val="22"/>
          <w:szCs w:val="22"/>
          <w:lang w:eastAsia="pl-PL"/>
        </w:rPr>
        <w:t>hodzi w życie z dniem podjęcia.</w:t>
      </w:r>
    </w:p>
    <w:p w:rsidR="000B257C" w:rsidRPr="007C449F" w:rsidRDefault="000B257C" w:rsidP="000B257C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lastRenderedPageBreak/>
        <w:t xml:space="preserve">Uzasadnienie do Uchwały Nr </w:t>
      </w:r>
      <w:r w:rsidR="00BF63B2">
        <w:rPr>
          <w:rFonts w:asciiTheme="minorHAnsi" w:hAnsiTheme="minorHAnsi" w:cstheme="minorHAnsi"/>
          <w:b/>
          <w:sz w:val="22"/>
          <w:szCs w:val="22"/>
          <w:lang w:eastAsia="pl-PL"/>
        </w:rPr>
        <w:t>7273</w:t>
      </w:r>
      <w:r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>/202</w:t>
      </w:r>
      <w:r w:rsidR="007B05AE"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>3</w:t>
      </w:r>
    </w:p>
    <w:p w:rsidR="000B257C" w:rsidRPr="007C449F" w:rsidRDefault="000B257C" w:rsidP="000B257C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>Zarządu Województwa Wielkopolskiego</w:t>
      </w:r>
    </w:p>
    <w:p w:rsidR="000B257C" w:rsidRPr="007C449F" w:rsidRDefault="003F6A70" w:rsidP="000B257C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 dnia </w:t>
      </w:r>
      <w:r w:rsidR="00BF63B2">
        <w:rPr>
          <w:rFonts w:asciiTheme="minorHAnsi" w:hAnsiTheme="minorHAnsi" w:cstheme="minorHAnsi"/>
          <w:b/>
          <w:sz w:val="22"/>
          <w:szCs w:val="22"/>
          <w:lang w:eastAsia="pl-PL"/>
        </w:rPr>
        <w:t>12</w:t>
      </w:r>
      <w:r w:rsidR="007B05AE"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D76567">
        <w:rPr>
          <w:rFonts w:asciiTheme="minorHAnsi" w:hAnsiTheme="minorHAnsi" w:cstheme="minorHAnsi"/>
          <w:b/>
          <w:sz w:val="22"/>
          <w:szCs w:val="22"/>
          <w:lang w:eastAsia="pl-PL"/>
        </w:rPr>
        <w:t>października</w:t>
      </w:r>
      <w:r w:rsidR="007B05AE"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0B257C"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>202</w:t>
      </w:r>
      <w:r w:rsidR="007B05AE"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>3</w:t>
      </w:r>
      <w:r w:rsidR="000B257C"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r.</w:t>
      </w:r>
    </w:p>
    <w:p w:rsidR="000B257C" w:rsidRPr="007C449F" w:rsidRDefault="000B257C" w:rsidP="000B257C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AA6557" w:rsidRDefault="00D76567" w:rsidP="00D765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D76567">
        <w:rPr>
          <w:rFonts w:asciiTheme="minorHAnsi" w:hAnsiTheme="minorHAnsi" w:cstheme="minorHAnsi"/>
          <w:sz w:val="22"/>
          <w:szCs w:val="22"/>
          <w:lang w:eastAsia="pl-PL"/>
        </w:rPr>
        <w:t xml:space="preserve">w sprawie ogłoszenia konkursu na realizację zadania publicznego Województwa Wielkopolskiego </w:t>
      </w:r>
      <w:r w:rsidR="00766949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z </w:t>
      </w:r>
      <w:r w:rsidRPr="00D76567">
        <w:rPr>
          <w:rFonts w:asciiTheme="minorHAnsi" w:hAnsiTheme="minorHAnsi" w:cstheme="minorHAnsi"/>
          <w:sz w:val="22"/>
          <w:szCs w:val="22"/>
          <w:lang w:eastAsia="pl-PL"/>
        </w:rPr>
        <w:t xml:space="preserve">zakresu zdrowia publicznego pn.: „Upowszechnienie programów profilaktycznych z zakresu </w:t>
      </w:r>
    </w:p>
    <w:p w:rsidR="00AA6557" w:rsidRDefault="00D76567" w:rsidP="00D765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D76567">
        <w:rPr>
          <w:rFonts w:asciiTheme="minorHAnsi" w:hAnsiTheme="minorHAnsi" w:cstheme="minorHAnsi"/>
          <w:sz w:val="22"/>
          <w:szCs w:val="22"/>
          <w:lang w:eastAsia="pl-PL"/>
        </w:rPr>
        <w:t xml:space="preserve">profilaktyki uzależnień ujętych w Systemie rekomendacji programów profilaktycznych i promocji </w:t>
      </w:r>
    </w:p>
    <w:p w:rsidR="00E37B44" w:rsidRDefault="00D76567" w:rsidP="00D765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D76567">
        <w:rPr>
          <w:rFonts w:asciiTheme="minorHAnsi" w:hAnsiTheme="minorHAnsi" w:cstheme="minorHAnsi"/>
          <w:sz w:val="22"/>
          <w:szCs w:val="22"/>
          <w:lang w:eastAsia="pl-PL"/>
        </w:rPr>
        <w:t>zdrowia psychicznego, wśród podmiotów prowadzących Młodzieżowe Ośrodki Wychowawcze oraz Młodzieżowe Ośrodki Socjoterapii - II edycja”</w:t>
      </w:r>
    </w:p>
    <w:p w:rsidR="00D76567" w:rsidRPr="007C449F" w:rsidRDefault="00D76567" w:rsidP="00D765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AA6557" w:rsidRDefault="000B257C" w:rsidP="00766949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Jednym z podstawowych zadań Młodzieżowych Ośrodków Wychowawczych i Młodzieżowych </w:t>
      </w:r>
    </w:p>
    <w:p w:rsidR="00AA6557" w:rsidRDefault="000B257C" w:rsidP="00766949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Ośrodków Socjoterapii jest wychowanie, rozumiane jako wszechstronne kształtowanie osobowe wychowanka w wymiarze fizycznym, zdrowotnym, intelektualnym, psychicznym, społecznym, </w:t>
      </w:r>
    </w:p>
    <w:p w:rsidR="00AA6557" w:rsidRDefault="000B257C" w:rsidP="00766949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estetycznym, moralnym i duchowym, w taki sposób, aby mógł dokonywać wyborów zgodnych </w:t>
      </w:r>
      <w:r w:rsidR="00D76567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z normami prawnymi, moralnymi i społecznymi. W celu realizacji tego typu zadań konieczne jest </w:t>
      </w:r>
    </w:p>
    <w:p w:rsidR="00AA6557" w:rsidRDefault="000B257C" w:rsidP="00766949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między innymi propagowanie zdrowego trybu życia, rozbudzanie i rozwijanie zainteresowań, które </w:t>
      </w:r>
    </w:p>
    <w:p w:rsidR="00AA6557" w:rsidRDefault="000B257C" w:rsidP="00766949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pozwolą na konstruktywne wykorzystywanie czasu wolnego oraz ukazywanie społecznie pożądanych sposobów spędzania czasu wolnego, które stanowią alternatywę dla zachowań ryzykownych, </w:t>
      </w:r>
    </w:p>
    <w:p w:rsidR="00AA6557" w:rsidRDefault="000B257C" w:rsidP="00766949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związanych z uzależnieniami. Niniejsza uchwała ma na celu wsparcie  </w:t>
      </w:r>
      <w:r w:rsidR="00CD1132" w:rsidRPr="007C449F">
        <w:rPr>
          <w:rFonts w:asciiTheme="minorHAnsi" w:hAnsiTheme="minorHAnsi" w:cstheme="minorHAnsi"/>
          <w:sz w:val="22"/>
          <w:szCs w:val="22"/>
          <w:lang w:eastAsia="pl-PL"/>
        </w:rPr>
        <w:t>podmiotów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 prowadząc</w:t>
      </w:r>
      <w:r w:rsidR="00CD1132" w:rsidRPr="007C449F">
        <w:rPr>
          <w:rFonts w:asciiTheme="minorHAnsi" w:hAnsiTheme="minorHAnsi" w:cstheme="minorHAnsi"/>
          <w:sz w:val="22"/>
          <w:szCs w:val="22"/>
          <w:lang w:eastAsia="pl-PL"/>
        </w:rPr>
        <w:t>ych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 Młodzieżowe Ośrodki Wychowawcze oraz Młodzieżowe Ośrodki Socjoterapii</w:t>
      </w:r>
      <w:r w:rsidR="00CD1132"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 w 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realizacji działań </w:t>
      </w:r>
      <w:r w:rsidR="00D76567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>w zakresie profilaktyki uzależnień w oparciu</w:t>
      </w:r>
      <w:r w:rsidR="007C449F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o programy profilaktyczne rekomendowane w ramach </w:t>
      </w:r>
    </w:p>
    <w:p w:rsidR="000B257C" w:rsidRDefault="000B257C" w:rsidP="00766949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>tzw. Systemu rekomendacji programów profilaktycznych</w:t>
      </w:r>
      <w:r w:rsidR="006F7E09"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 i promocji zdrowia psychicznego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D76567" w:rsidRDefault="00D76567" w:rsidP="00D765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AA6557" w:rsidRDefault="00D76567" w:rsidP="00D765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D76567">
        <w:rPr>
          <w:rFonts w:asciiTheme="minorHAnsi" w:hAnsiTheme="minorHAnsi" w:cstheme="minorHAnsi"/>
          <w:sz w:val="22"/>
          <w:szCs w:val="22"/>
          <w:lang w:eastAsia="pl-PL"/>
        </w:rPr>
        <w:t xml:space="preserve">W wyniku rozstrzygnięcia I edycji niniejszego konkursu zabezpieczona kwota nie została w całości rozdysponowana. Biorąc pod uwagę fakt, iż podstawowymi zadaniami spoczywającymi na </w:t>
      </w:r>
    </w:p>
    <w:p w:rsidR="00AA6557" w:rsidRDefault="00D76567" w:rsidP="00D765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D76567">
        <w:rPr>
          <w:rFonts w:asciiTheme="minorHAnsi" w:hAnsiTheme="minorHAnsi" w:cstheme="minorHAnsi"/>
          <w:sz w:val="22"/>
          <w:szCs w:val="22"/>
          <w:lang w:eastAsia="pl-PL"/>
        </w:rPr>
        <w:t xml:space="preserve">Młodzieżowych Ośrodkach Wychowawczych i Młodzieżowych Ośrodkach Socjoterapii jest wychowanie zgodne z obowiązującymi normami prawnymi i społecznymi, przebywających w nich </w:t>
      </w:r>
    </w:p>
    <w:p w:rsidR="00AA6557" w:rsidRDefault="00D76567" w:rsidP="00D765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D76567">
        <w:rPr>
          <w:rFonts w:asciiTheme="minorHAnsi" w:hAnsiTheme="minorHAnsi" w:cstheme="minorHAnsi"/>
          <w:sz w:val="22"/>
          <w:szCs w:val="22"/>
          <w:lang w:eastAsia="pl-PL"/>
        </w:rPr>
        <w:t xml:space="preserve">chłopców i/lub dziewcząt, zmierzające do możliwie wszechstronnego rozwoju osobowości, w tym </w:t>
      </w:r>
    </w:p>
    <w:p w:rsidR="00D76567" w:rsidRPr="007C449F" w:rsidRDefault="00D76567" w:rsidP="00D765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D76567">
        <w:rPr>
          <w:rFonts w:asciiTheme="minorHAnsi" w:hAnsiTheme="minorHAnsi" w:cstheme="minorHAnsi"/>
          <w:sz w:val="22"/>
          <w:szCs w:val="22"/>
          <w:lang w:eastAsia="pl-PL"/>
        </w:rPr>
        <w:t>m.in. zapewnieniu właściwego przygotowania do życia i pracy, zasadnym jest również wdrażanie najwyższych standardów w zakresie pracy profilaktycznej.</w:t>
      </w:r>
    </w:p>
    <w:p w:rsidR="000B257C" w:rsidRPr="007C449F" w:rsidRDefault="000B257C" w:rsidP="00D765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AA6557" w:rsidRDefault="00AA6CE2" w:rsidP="00AA6557">
      <w:pPr>
        <w:spacing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C449F">
        <w:rPr>
          <w:rFonts w:asciiTheme="minorHAnsi" w:eastAsiaTheme="minorHAnsi" w:hAnsiTheme="minorHAnsi" w:cstheme="minorHAnsi"/>
          <w:sz w:val="22"/>
          <w:szCs w:val="22"/>
          <w:lang w:eastAsia="en-US"/>
        </w:rPr>
        <w:t>Zgłoszone zadania wpisywać się będą w działania prze</w:t>
      </w:r>
      <w:r w:rsidR="00343886" w:rsidRPr="007C449F">
        <w:rPr>
          <w:rFonts w:asciiTheme="minorHAnsi" w:eastAsiaTheme="minorHAnsi" w:hAnsiTheme="minorHAnsi" w:cstheme="minorHAnsi"/>
          <w:sz w:val="22"/>
          <w:szCs w:val="22"/>
          <w:lang w:eastAsia="en-US"/>
        </w:rPr>
        <w:t>widziane do realizacji w ramach</w:t>
      </w:r>
      <w:r w:rsidR="007C44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AA6557" w:rsidRDefault="00766949" w:rsidP="00AA6557">
      <w:pPr>
        <w:spacing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W</w:t>
      </w:r>
      <w:r w:rsidR="00AA6CE2" w:rsidRPr="007C449F">
        <w:rPr>
          <w:rFonts w:asciiTheme="minorHAnsi" w:eastAsiaTheme="minorHAnsi" w:hAnsiTheme="minorHAnsi" w:cstheme="minorHAnsi"/>
          <w:sz w:val="22"/>
          <w:szCs w:val="22"/>
          <w:lang w:eastAsia="en-US"/>
        </w:rPr>
        <w:t>ojewódzkiego Programu Profilaktyki i Rozwiązywania Problemów Alkoholowych</w:t>
      </w:r>
      <w:r w:rsidR="007B05AE" w:rsidRPr="007C44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oraz </w:t>
      </w:r>
    </w:p>
    <w:p w:rsidR="007B05AE" w:rsidRDefault="007B05AE" w:rsidP="00AA6557">
      <w:pPr>
        <w:spacing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C449F">
        <w:rPr>
          <w:rFonts w:asciiTheme="minorHAnsi" w:eastAsiaTheme="minorHAnsi" w:hAnsiTheme="minorHAnsi" w:cstheme="minorHAnsi"/>
          <w:sz w:val="22"/>
          <w:szCs w:val="22"/>
          <w:lang w:eastAsia="en-US"/>
        </w:rPr>
        <w:t>Przeciwdziałania Narkomanii</w:t>
      </w:r>
      <w:r w:rsidR="00AA6CE2" w:rsidRPr="007C44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dla Województwa Wielkopolskiego na lata 20</w:t>
      </w:r>
      <w:r w:rsidRPr="007C449F">
        <w:rPr>
          <w:rFonts w:asciiTheme="minorHAnsi" w:eastAsiaTheme="minorHAnsi" w:hAnsiTheme="minorHAnsi" w:cstheme="minorHAnsi"/>
          <w:sz w:val="22"/>
          <w:szCs w:val="22"/>
          <w:lang w:eastAsia="en-US"/>
        </w:rPr>
        <w:t>22</w:t>
      </w:r>
      <w:r w:rsidR="00AA6CE2" w:rsidRPr="007C44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– 202</w:t>
      </w:r>
      <w:r w:rsidRPr="007C449F">
        <w:rPr>
          <w:rFonts w:asciiTheme="minorHAnsi" w:eastAsiaTheme="minorHAnsi" w:hAnsiTheme="minorHAnsi" w:cstheme="minorHAnsi"/>
          <w:sz w:val="22"/>
          <w:szCs w:val="22"/>
          <w:lang w:eastAsia="en-US"/>
        </w:rPr>
        <w:t>6.</w:t>
      </w:r>
    </w:p>
    <w:p w:rsidR="00AA6CE2" w:rsidRPr="007C449F" w:rsidRDefault="00AA6CE2" w:rsidP="00D76567">
      <w:pPr>
        <w:spacing w:after="160" w:line="259" w:lineRule="auto"/>
        <w:ind w:left="36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A6557" w:rsidRDefault="000B257C" w:rsidP="00D765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Środki finansowe przeznaczone na </w:t>
      </w:r>
      <w:r w:rsidR="00913CC1" w:rsidRPr="007C449F">
        <w:rPr>
          <w:rFonts w:asciiTheme="minorHAnsi" w:hAnsiTheme="minorHAnsi" w:cstheme="minorHAnsi"/>
          <w:sz w:val="22"/>
          <w:szCs w:val="22"/>
          <w:lang w:eastAsia="pl-PL"/>
        </w:rPr>
        <w:t>to zadanie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, zostały zabezpieczone w dziale 851 (Ochrona zdrowia), </w:t>
      </w:r>
    </w:p>
    <w:p w:rsidR="00AA6557" w:rsidRDefault="00D451B1" w:rsidP="00D765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w </w:t>
      </w:r>
      <w:r w:rsidR="00BB717B"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rozdziale 85154 (Przeciwdziałanie alkoholizmowi): § 2320 </w:t>
      </w:r>
      <w:r w:rsidR="00F751B9"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(dotacja celowa przekazana dla powiatu na zadania bieżące realizowane na podstawie porozumień (umów) między jednostkami samorządu terytorialnego) </w:t>
      </w:r>
      <w:r w:rsidR="00BB717B"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– </w:t>
      </w:r>
      <w:r>
        <w:rPr>
          <w:rFonts w:asciiTheme="minorHAnsi" w:hAnsiTheme="minorHAnsi" w:cstheme="minorHAnsi"/>
          <w:sz w:val="22"/>
          <w:szCs w:val="22"/>
          <w:lang w:eastAsia="pl-PL"/>
        </w:rPr>
        <w:t>140</w:t>
      </w:r>
      <w:r w:rsidR="00BB717B" w:rsidRPr="007C449F">
        <w:rPr>
          <w:rFonts w:asciiTheme="minorHAnsi" w:hAnsiTheme="minorHAnsi" w:cstheme="minorHAnsi"/>
          <w:sz w:val="22"/>
          <w:szCs w:val="22"/>
          <w:lang w:eastAsia="pl-PL"/>
        </w:rPr>
        <w:t>.000 zł</w:t>
      </w:r>
      <w:r w:rsidR="00795DA2"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 i § 2830 (dotacja celowa z budżetu na finansowanie lub </w:t>
      </w:r>
    </w:p>
    <w:p w:rsidR="00AA6557" w:rsidRDefault="00795DA2" w:rsidP="00D765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dofinansowanie zadań zleconych do realizacji pozostałym jednostkom nie zaliczanym do sektora </w:t>
      </w:r>
    </w:p>
    <w:p w:rsidR="000B257C" w:rsidRPr="007C449F" w:rsidRDefault="00795DA2" w:rsidP="00D765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finansów publicznych) – </w:t>
      </w:r>
      <w:r w:rsidR="00D451B1">
        <w:rPr>
          <w:rFonts w:asciiTheme="minorHAnsi" w:hAnsiTheme="minorHAnsi" w:cstheme="minorHAnsi"/>
          <w:sz w:val="22"/>
          <w:szCs w:val="22"/>
          <w:lang w:eastAsia="pl-PL"/>
        </w:rPr>
        <w:t>1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>00.000 zł</w:t>
      </w:r>
      <w:r w:rsidR="00AC1636" w:rsidRPr="007C449F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E37B44" w:rsidRPr="007C449F" w:rsidRDefault="00E37B44" w:rsidP="00D765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AA6557" w:rsidRDefault="000B257C" w:rsidP="00766949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Wobec powyższego, podjęcie niniejszej uchwały przez Zarząd Województwa Wielkopolskiego jest </w:t>
      </w:r>
    </w:p>
    <w:p w:rsidR="00104CE9" w:rsidRPr="007C449F" w:rsidRDefault="000B257C" w:rsidP="00766949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bookmarkStart w:id="0" w:name="_GoBack"/>
      <w:bookmarkEnd w:id="0"/>
      <w:r w:rsidRPr="007C449F">
        <w:rPr>
          <w:rFonts w:asciiTheme="minorHAnsi" w:hAnsiTheme="minorHAnsi" w:cstheme="minorHAnsi"/>
          <w:sz w:val="22"/>
          <w:szCs w:val="22"/>
          <w:lang w:eastAsia="pl-PL"/>
        </w:rPr>
        <w:t>zasadne.</w:t>
      </w:r>
    </w:p>
    <w:p w:rsidR="00AA6557" w:rsidRDefault="00AA6557" w:rsidP="00BF3DBC">
      <w:pPr>
        <w:spacing w:line="276" w:lineRule="auto"/>
        <w:jc w:val="both"/>
      </w:pPr>
    </w:p>
    <w:p w:rsidR="000E744A" w:rsidRDefault="000E744A" w:rsidP="00AA6557">
      <w:pPr>
        <w:spacing w:line="276" w:lineRule="auto"/>
        <w:jc w:val="both"/>
        <w:rPr>
          <w:rFonts w:ascii="Tahoma" w:hAnsi="Tahoma" w:cs="Tahoma"/>
        </w:rPr>
      </w:pPr>
    </w:p>
    <w:sectPr w:rsidR="000E744A" w:rsidSect="00AA6557">
      <w:headerReference w:type="default" r:id="rId8"/>
      <w:pgSz w:w="11906" w:h="16838" w:code="9"/>
      <w:pgMar w:top="1418" w:right="1134" w:bottom="1418" w:left="1134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CA5" w:rsidRDefault="009C4CA5" w:rsidP="00BF3DBC">
      <w:r>
        <w:separator/>
      </w:r>
    </w:p>
  </w:endnote>
  <w:endnote w:type="continuationSeparator" w:id="0">
    <w:p w:rsidR="009C4CA5" w:rsidRDefault="009C4CA5" w:rsidP="00BF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CA5" w:rsidRDefault="009C4CA5" w:rsidP="00BF3DBC">
      <w:r>
        <w:separator/>
      </w:r>
    </w:p>
  </w:footnote>
  <w:footnote w:type="continuationSeparator" w:id="0">
    <w:p w:rsidR="009C4CA5" w:rsidRDefault="009C4CA5" w:rsidP="00BF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CA5" w:rsidRPr="00AA6557" w:rsidRDefault="009C4CA5" w:rsidP="00AA65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bullet"/>
      <w:pStyle w:val="Nagwek2"/>
      <w:lvlText w:val=""/>
      <w:lvlJc w:val="left"/>
      <w:pPr>
        <w:tabs>
          <w:tab w:val="num" w:pos="1986"/>
        </w:tabs>
        <w:ind w:left="1986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 w15:restartNumberingAfterBreak="0">
    <w:nsid w:val="00392A45"/>
    <w:multiLevelType w:val="hybridMultilevel"/>
    <w:tmpl w:val="BCCC812A"/>
    <w:lvl w:ilvl="0" w:tplc="88FA821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91641910"/>
    <w:lvl w:ilvl="0" w:tplc="C14C0952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A3B63"/>
    <w:multiLevelType w:val="hybridMultilevel"/>
    <w:tmpl w:val="3DD0CFAC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53DF7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9951AF"/>
    <w:multiLevelType w:val="hybridMultilevel"/>
    <w:tmpl w:val="FBAEF0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DCF667EC">
      <w:numFmt w:val="bullet"/>
      <w:lvlText w:val=""/>
      <w:lvlJc w:val="left"/>
      <w:pPr>
        <w:ind w:left="216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721987"/>
    <w:multiLevelType w:val="hybridMultilevel"/>
    <w:tmpl w:val="92E86D1A"/>
    <w:lvl w:ilvl="0" w:tplc="F3AA5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5782CFC">
      <w:start w:val="1"/>
      <w:numFmt w:val="lowerLetter"/>
      <w:lvlText w:val="%2)"/>
      <w:lvlJc w:val="left"/>
      <w:pPr>
        <w:tabs>
          <w:tab w:val="num" w:pos="1419"/>
        </w:tabs>
        <w:ind w:left="1419" w:hanging="284"/>
      </w:pPr>
      <w:rPr>
        <w:rFonts w:asciiTheme="minorHAnsi" w:eastAsia="Times New Roman" w:hAnsiTheme="minorHAnsi" w:cstheme="minorHAnsi" w:hint="default"/>
      </w:rPr>
    </w:lvl>
    <w:lvl w:ilvl="2" w:tplc="A9EC5D7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6B4749"/>
    <w:multiLevelType w:val="hybridMultilevel"/>
    <w:tmpl w:val="C696DF6E"/>
    <w:lvl w:ilvl="0" w:tplc="25C2D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947517"/>
    <w:multiLevelType w:val="hybridMultilevel"/>
    <w:tmpl w:val="68ECB50C"/>
    <w:lvl w:ilvl="0" w:tplc="88FA821E">
      <w:start w:val="1"/>
      <w:numFmt w:val="ordinal"/>
      <w:lvlText w:val="%1"/>
      <w:lvlJc w:val="left"/>
      <w:pPr>
        <w:ind w:left="1429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F314CD"/>
    <w:multiLevelType w:val="hybridMultilevel"/>
    <w:tmpl w:val="F3269F8C"/>
    <w:lvl w:ilvl="0" w:tplc="3B08F3E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 w15:restartNumberingAfterBreak="0">
    <w:nsid w:val="28A157D5"/>
    <w:multiLevelType w:val="hybridMultilevel"/>
    <w:tmpl w:val="F8B616F4"/>
    <w:lvl w:ilvl="0" w:tplc="2E7C94B2">
      <w:start w:val="11"/>
      <w:numFmt w:val="upperRoman"/>
      <w:lvlText w:val="%1."/>
      <w:lvlJc w:val="left"/>
      <w:pPr>
        <w:ind w:left="1080" w:hanging="720"/>
      </w:pPr>
      <w:rPr>
        <w:rFonts w:cs="Tahoma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861D6"/>
    <w:multiLevelType w:val="hybridMultilevel"/>
    <w:tmpl w:val="450670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6650C"/>
    <w:multiLevelType w:val="hybridMultilevel"/>
    <w:tmpl w:val="AE324AF0"/>
    <w:lvl w:ilvl="0" w:tplc="4984CA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8403E60"/>
    <w:multiLevelType w:val="hybridMultilevel"/>
    <w:tmpl w:val="977637DA"/>
    <w:lvl w:ilvl="0" w:tplc="0415000F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</w:lvl>
    <w:lvl w:ilvl="1" w:tplc="F5D45D30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3C57152F"/>
    <w:multiLevelType w:val="hybridMultilevel"/>
    <w:tmpl w:val="73642D32"/>
    <w:lvl w:ilvl="0" w:tplc="F94C81C0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585AD91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EE385D"/>
    <w:multiLevelType w:val="hybridMultilevel"/>
    <w:tmpl w:val="018EE586"/>
    <w:lvl w:ilvl="0" w:tplc="D5AA60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6" w15:restartNumberingAfterBreak="0">
    <w:nsid w:val="3E475F57"/>
    <w:multiLevelType w:val="hybridMultilevel"/>
    <w:tmpl w:val="D5B87C7E"/>
    <w:lvl w:ilvl="0" w:tplc="85965208">
      <w:start w:val="1"/>
      <w:numFmt w:val="lowerLetter"/>
      <w:lvlText w:val="%1)"/>
      <w:lvlJc w:val="left"/>
      <w:pPr>
        <w:ind w:left="1287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EED4E1A"/>
    <w:multiLevelType w:val="hybridMultilevel"/>
    <w:tmpl w:val="67800A86"/>
    <w:lvl w:ilvl="0" w:tplc="F94C81C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17A70"/>
    <w:multiLevelType w:val="hybridMultilevel"/>
    <w:tmpl w:val="E0DE4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50455"/>
    <w:multiLevelType w:val="hybridMultilevel"/>
    <w:tmpl w:val="ABCE98DE"/>
    <w:lvl w:ilvl="0" w:tplc="055C002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39608F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A2F5F"/>
    <w:multiLevelType w:val="multilevel"/>
    <w:tmpl w:val="020CD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185B15"/>
    <w:multiLevelType w:val="hybridMultilevel"/>
    <w:tmpl w:val="F5009026"/>
    <w:lvl w:ilvl="0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70675B"/>
    <w:multiLevelType w:val="hybridMultilevel"/>
    <w:tmpl w:val="FE1038B2"/>
    <w:lvl w:ilvl="0" w:tplc="78167A2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F811A0"/>
    <w:multiLevelType w:val="hybridMultilevel"/>
    <w:tmpl w:val="A9AE0322"/>
    <w:lvl w:ilvl="0" w:tplc="EAE4C66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B4360"/>
    <w:multiLevelType w:val="hybridMultilevel"/>
    <w:tmpl w:val="D794D5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C3ACC"/>
    <w:multiLevelType w:val="hybridMultilevel"/>
    <w:tmpl w:val="B0C4F076"/>
    <w:lvl w:ilvl="0" w:tplc="6BD0A1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5E44CB8"/>
    <w:multiLevelType w:val="hybridMultilevel"/>
    <w:tmpl w:val="E86C0CA4"/>
    <w:lvl w:ilvl="0" w:tplc="9FB20110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A0A76D9"/>
    <w:multiLevelType w:val="hybridMultilevel"/>
    <w:tmpl w:val="64EC48EA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1578F7EE">
      <w:start w:val="1"/>
      <w:numFmt w:val="bullet"/>
      <w:lvlText w:val="-"/>
      <w:lvlJc w:val="left"/>
      <w:pPr>
        <w:tabs>
          <w:tab w:val="num" w:pos="1904"/>
        </w:tabs>
        <w:ind w:left="190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5A856B1C"/>
    <w:multiLevelType w:val="hybridMultilevel"/>
    <w:tmpl w:val="D8B67984"/>
    <w:lvl w:ilvl="0" w:tplc="9FB20110">
      <w:start w:val="1"/>
      <w:numFmt w:val="ordinal"/>
      <w:lvlText w:val="%1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5C032D4D"/>
    <w:multiLevelType w:val="hybridMultilevel"/>
    <w:tmpl w:val="38CEC408"/>
    <w:lvl w:ilvl="0" w:tplc="FECEBCB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764ACB"/>
    <w:multiLevelType w:val="hybridMultilevel"/>
    <w:tmpl w:val="2DCE9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44E39"/>
    <w:multiLevelType w:val="hybridMultilevel"/>
    <w:tmpl w:val="4CA6DF08"/>
    <w:lvl w:ilvl="0" w:tplc="486CBE22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15215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FA037C"/>
    <w:multiLevelType w:val="hybridMultilevel"/>
    <w:tmpl w:val="888C085E"/>
    <w:lvl w:ilvl="0" w:tplc="EDC68454">
      <w:start w:val="1"/>
      <w:numFmt w:val="upperRoman"/>
      <w:lvlText w:val="%1."/>
      <w:lvlJc w:val="left"/>
      <w:pPr>
        <w:ind w:left="3336" w:hanging="360"/>
      </w:pPr>
      <w:rPr>
        <w:rFonts w:hint="default"/>
      </w:rPr>
    </w:lvl>
    <w:lvl w:ilvl="1" w:tplc="6BD0A1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5277E1"/>
    <w:multiLevelType w:val="multilevel"/>
    <w:tmpl w:val="A2CE2BB0"/>
    <w:lvl w:ilvl="0">
      <w:start w:val="1"/>
      <w:numFmt w:val="upperRoman"/>
      <w:lvlText w:val="%1."/>
      <w:lvlJc w:val="left"/>
      <w:pPr>
        <w:ind w:left="333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BC0CAF"/>
    <w:multiLevelType w:val="hybridMultilevel"/>
    <w:tmpl w:val="88909838"/>
    <w:lvl w:ilvl="0" w:tplc="8CD8BC02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7" w15:restartNumberingAfterBreak="0">
    <w:nsid w:val="7CF87C88"/>
    <w:multiLevelType w:val="hybridMultilevel"/>
    <w:tmpl w:val="801A039E"/>
    <w:lvl w:ilvl="0" w:tplc="EAE4C66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09783D"/>
    <w:multiLevelType w:val="hybridMultilevel"/>
    <w:tmpl w:val="17D2389E"/>
    <w:lvl w:ilvl="0" w:tplc="C9A204C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8CD8BC02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7FAE0C67"/>
    <w:multiLevelType w:val="hybridMultilevel"/>
    <w:tmpl w:val="E9D64CF2"/>
    <w:lvl w:ilvl="0" w:tplc="486CBE22">
      <w:start w:val="1"/>
      <w:numFmt w:val="ordinal"/>
      <w:lvlText w:val="%1"/>
      <w:lvlJc w:val="left"/>
      <w:pPr>
        <w:ind w:left="100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26"/>
  </w:num>
  <w:num w:numId="4">
    <w:abstractNumId w:val="39"/>
  </w:num>
  <w:num w:numId="5">
    <w:abstractNumId w:val="17"/>
  </w:num>
  <w:num w:numId="6">
    <w:abstractNumId w:val="28"/>
  </w:num>
  <w:num w:numId="7">
    <w:abstractNumId w:val="7"/>
  </w:num>
  <w:num w:numId="8">
    <w:abstractNumId w:val="19"/>
  </w:num>
  <w:num w:numId="9">
    <w:abstractNumId w:val="38"/>
  </w:num>
  <w:num w:numId="10">
    <w:abstractNumId w:val="1"/>
  </w:num>
  <w:num w:numId="11">
    <w:abstractNumId w:val="25"/>
  </w:num>
  <w:num w:numId="12">
    <w:abstractNumId w:val="29"/>
  </w:num>
  <w:num w:numId="13">
    <w:abstractNumId w:val="24"/>
  </w:num>
  <w:num w:numId="14">
    <w:abstractNumId w:val="27"/>
  </w:num>
  <w:num w:numId="15">
    <w:abstractNumId w:val="15"/>
  </w:num>
  <w:num w:numId="16">
    <w:abstractNumId w:val="8"/>
  </w:num>
  <w:num w:numId="17">
    <w:abstractNumId w:val="22"/>
  </w:num>
  <w:num w:numId="18">
    <w:abstractNumId w:val="23"/>
  </w:num>
  <w:num w:numId="19">
    <w:abstractNumId w:val="37"/>
  </w:num>
  <w:num w:numId="20">
    <w:abstractNumId w:val="32"/>
  </w:num>
  <w:num w:numId="21">
    <w:abstractNumId w:val="14"/>
  </w:num>
  <w:num w:numId="22">
    <w:abstractNumId w:val="16"/>
  </w:num>
  <w:num w:numId="23">
    <w:abstractNumId w:val="36"/>
  </w:num>
  <w:num w:numId="24">
    <w:abstractNumId w:val="21"/>
  </w:num>
  <w:num w:numId="25">
    <w:abstractNumId w:val="5"/>
  </w:num>
  <w:num w:numId="26">
    <w:abstractNumId w:val="12"/>
  </w:num>
  <w:num w:numId="27">
    <w:abstractNumId w:val="33"/>
  </w:num>
  <w:num w:numId="28">
    <w:abstractNumId w:val="4"/>
  </w:num>
  <w:num w:numId="29">
    <w:abstractNumId w:val="18"/>
  </w:num>
  <w:num w:numId="30">
    <w:abstractNumId w:val="0"/>
  </w:num>
  <w:num w:numId="31">
    <w:abstractNumId w:val="2"/>
  </w:num>
  <w:num w:numId="32">
    <w:abstractNumId w:val="30"/>
  </w:num>
  <w:num w:numId="33">
    <w:abstractNumId w:val="11"/>
  </w:num>
  <w:num w:numId="34">
    <w:abstractNumId w:val="3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1"/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BB"/>
    <w:rsid w:val="000007AC"/>
    <w:rsid w:val="00000F09"/>
    <w:rsid w:val="000045B9"/>
    <w:rsid w:val="00031C2E"/>
    <w:rsid w:val="000339FC"/>
    <w:rsid w:val="0005673A"/>
    <w:rsid w:val="00061373"/>
    <w:rsid w:val="00061D86"/>
    <w:rsid w:val="000A42FD"/>
    <w:rsid w:val="000A7BD6"/>
    <w:rsid w:val="000B257C"/>
    <w:rsid w:val="000E744A"/>
    <w:rsid w:val="00104CE9"/>
    <w:rsid w:val="00141DF3"/>
    <w:rsid w:val="0015265C"/>
    <w:rsid w:val="00170B00"/>
    <w:rsid w:val="0018658F"/>
    <w:rsid w:val="001905B9"/>
    <w:rsid w:val="001A37C6"/>
    <w:rsid w:val="001D76C9"/>
    <w:rsid w:val="00244C73"/>
    <w:rsid w:val="00247C09"/>
    <w:rsid w:val="002568AE"/>
    <w:rsid w:val="002A4BC4"/>
    <w:rsid w:val="002A535A"/>
    <w:rsid w:val="002A5898"/>
    <w:rsid w:val="002C6B75"/>
    <w:rsid w:val="002D567C"/>
    <w:rsid w:val="002D5AAB"/>
    <w:rsid w:val="002E2BBB"/>
    <w:rsid w:val="00322805"/>
    <w:rsid w:val="00340423"/>
    <w:rsid w:val="00343886"/>
    <w:rsid w:val="003523AC"/>
    <w:rsid w:val="00354D3D"/>
    <w:rsid w:val="00360D23"/>
    <w:rsid w:val="003713D6"/>
    <w:rsid w:val="003727D0"/>
    <w:rsid w:val="00384AE6"/>
    <w:rsid w:val="00385F06"/>
    <w:rsid w:val="003B0C95"/>
    <w:rsid w:val="003B3DC7"/>
    <w:rsid w:val="003B6DFB"/>
    <w:rsid w:val="003B6EEF"/>
    <w:rsid w:val="003E25FD"/>
    <w:rsid w:val="003F0BE8"/>
    <w:rsid w:val="003F10DD"/>
    <w:rsid w:val="003F6A70"/>
    <w:rsid w:val="00401F08"/>
    <w:rsid w:val="00403406"/>
    <w:rsid w:val="00405780"/>
    <w:rsid w:val="00414827"/>
    <w:rsid w:val="00433D64"/>
    <w:rsid w:val="00441109"/>
    <w:rsid w:val="00446B87"/>
    <w:rsid w:val="00470C8B"/>
    <w:rsid w:val="00473C75"/>
    <w:rsid w:val="004949AD"/>
    <w:rsid w:val="004B7613"/>
    <w:rsid w:val="004B7CD7"/>
    <w:rsid w:val="004D0B40"/>
    <w:rsid w:val="004D0E4F"/>
    <w:rsid w:val="004D1870"/>
    <w:rsid w:val="004F4CF9"/>
    <w:rsid w:val="00526C50"/>
    <w:rsid w:val="00537947"/>
    <w:rsid w:val="005706CB"/>
    <w:rsid w:val="00584795"/>
    <w:rsid w:val="005A45D4"/>
    <w:rsid w:val="005B5DD8"/>
    <w:rsid w:val="005C36DA"/>
    <w:rsid w:val="005C6B37"/>
    <w:rsid w:val="00603031"/>
    <w:rsid w:val="00631BA8"/>
    <w:rsid w:val="00650295"/>
    <w:rsid w:val="006627AB"/>
    <w:rsid w:val="006827ED"/>
    <w:rsid w:val="006B7E8A"/>
    <w:rsid w:val="006D2AF9"/>
    <w:rsid w:val="006E0668"/>
    <w:rsid w:val="006F7E09"/>
    <w:rsid w:val="00703854"/>
    <w:rsid w:val="007040A2"/>
    <w:rsid w:val="0074194F"/>
    <w:rsid w:val="00747CCE"/>
    <w:rsid w:val="00766949"/>
    <w:rsid w:val="007840C6"/>
    <w:rsid w:val="00785044"/>
    <w:rsid w:val="007923D1"/>
    <w:rsid w:val="00792C33"/>
    <w:rsid w:val="00795DA2"/>
    <w:rsid w:val="007B05AE"/>
    <w:rsid w:val="007B3F20"/>
    <w:rsid w:val="007C449F"/>
    <w:rsid w:val="007E38E6"/>
    <w:rsid w:val="007E40F8"/>
    <w:rsid w:val="00816473"/>
    <w:rsid w:val="00830A43"/>
    <w:rsid w:val="00853DA0"/>
    <w:rsid w:val="008763F5"/>
    <w:rsid w:val="008777FF"/>
    <w:rsid w:val="008A7612"/>
    <w:rsid w:val="008B1A3F"/>
    <w:rsid w:val="008C56F3"/>
    <w:rsid w:val="008E55BF"/>
    <w:rsid w:val="008F7AED"/>
    <w:rsid w:val="00902BFB"/>
    <w:rsid w:val="00913CC1"/>
    <w:rsid w:val="00924C7F"/>
    <w:rsid w:val="00930631"/>
    <w:rsid w:val="00934619"/>
    <w:rsid w:val="0098573E"/>
    <w:rsid w:val="009A1868"/>
    <w:rsid w:val="009A31CD"/>
    <w:rsid w:val="009B03EA"/>
    <w:rsid w:val="009B48A8"/>
    <w:rsid w:val="009C4CA5"/>
    <w:rsid w:val="009D660A"/>
    <w:rsid w:val="009E159F"/>
    <w:rsid w:val="00A1384E"/>
    <w:rsid w:val="00A27C5C"/>
    <w:rsid w:val="00A35A63"/>
    <w:rsid w:val="00A9200C"/>
    <w:rsid w:val="00AA6557"/>
    <w:rsid w:val="00AA6CE2"/>
    <w:rsid w:val="00AB6B44"/>
    <w:rsid w:val="00AC1636"/>
    <w:rsid w:val="00AC42A8"/>
    <w:rsid w:val="00AC6C98"/>
    <w:rsid w:val="00AF0BAB"/>
    <w:rsid w:val="00B03BF9"/>
    <w:rsid w:val="00B21E0C"/>
    <w:rsid w:val="00B502D0"/>
    <w:rsid w:val="00B706CE"/>
    <w:rsid w:val="00BB717B"/>
    <w:rsid w:val="00BC4DB7"/>
    <w:rsid w:val="00BD73B4"/>
    <w:rsid w:val="00BD7DE6"/>
    <w:rsid w:val="00BF3DBC"/>
    <w:rsid w:val="00BF63B2"/>
    <w:rsid w:val="00BF7081"/>
    <w:rsid w:val="00C04BDF"/>
    <w:rsid w:val="00C129D3"/>
    <w:rsid w:val="00C77CEC"/>
    <w:rsid w:val="00CA414D"/>
    <w:rsid w:val="00CA63F7"/>
    <w:rsid w:val="00CD1132"/>
    <w:rsid w:val="00CD2F89"/>
    <w:rsid w:val="00CD5813"/>
    <w:rsid w:val="00D03C83"/>
    <w:rsid w:val="00D2226E"/>
    <w:rsid w:val="00D451B1"/>
    <w:rsid w:val="00D71331"/>
    <w:rsid w:val="00D76567"/>
    <w:rsid w:val="00D92466"/>
    <w:rsid w:val="00DA25A8"/>
    <w:rsid w:val="00E13BC8"/>
    <w:rsid w:val="00E14A17"/>
    <w:rsid w:val="00E14CD9"/>
    <w:rsid w:val="00E17881"/>
    <w:rsid w:val="00E24181"/>
    <w:rsid w:val="00E37B44"/>
    <w:rsid w:val="00E67CD5"/>
    <w:rsid w:val="00E91BA0"/>
    <w:rsid w:val="00E94C6B"/>
    <w:rsid w:val="00EA583A"/>
    <w:rsid w:val="00EE02DC"/>
    <w:rsid w:val="00EE5DBD"/>
    <w:rsid w:val="00EF3B8B"/>
    <w:rsid w:val="00F078FE"/>
    <w:rsid w:val="00F315E8"/>
    <w:rsid w:val="00F45412"/>
    <w:rsid w:val="00F62207"/>
    <w:rsid w:val="00F64AB8"/>
    <w:rsid w:val="00F751B9"/>
    <w:rsid w:val="00F83DBB"/>
    <w:rsid w:val="00F85663"/>
    <w:rsid w:val="00F85991"/>
    <w:rsid w:val="00F95393"/>
    <w:rsid w:val="00FA0C6B"/>
    <w:rsid w:val="00FA2789"/>
    <w:rsid w:val="00FF4062"/>
    <w:rsid w:val="00FF60E0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4337"/>
    <o:shapelayout v:ext="edit">
      <o:idmap v:ext="edit" data="1"/>
    </o:shapelayout>
  </w:shapeDefaults>
  <w:decimalSymbol w:val=","/>
  <w:listSeparator w:val=";"/>
  <w14:docId w14:val="010224A0"/>
  <w15:chartTrackingRefBased/>
  <w15:docId w15:val="{7BE1EC1E-CA2B-44A3-82E7-D91F17C8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3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E744A"/>
    <w:pPr>
      <w:keepNext/>
      <w:widowControl w:val="0"/>
      <w:numPr>
        <w:numId w:val="30"/>
      </w:numPr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E744A"/>
    <w:pPr>
      <w:keepNext/>
      <w:widowControl w:val="0"/>
      <w:numPr>
        <w:ilvl w:val="1"/>
        <w:numId w:val="30"/>
      </w:numPr>
      <w:jc w:val="center"/>
      <w:outlineLvl w:val="1"/>
    </w:pPr>
    <w:rPr>
      <w:b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24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07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7AC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F3D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3D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3D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3DB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C77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7CEC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C77CEC"/>
    <w:pPr>
      <w:suppressAutoHyphens w:val="0"/>
    </w:pPr>
    <w:rPr>
      <w:rFonts w:ascii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77CEC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C77CE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E744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E744A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0E744A"/>
    <w:pPr>
      <w:spacing w:line="360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E74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ytu">
    <w:name w:val="Title"/>
    <w:basedOn w:val="Normalny"/>
    <w:next w:val="Normalny"/>
    <w:link w:val="TytuZnak"/>
    <w:qFormat/>
    <w:rsid w:val="00D76567"/>
    <w:pPr>
      <w:spacing w:before="240" w:after="60"/>
      <w:jc w:val="center"/>
      <w:outlineLvl w:val="0"/>
    </w:pPr>
    <w:rPr>
      <w:rFonts w:asciiTheme="minorHAnsi" w:hAnsiTheme="minorHAnsi"/>
      <w:b/>
      <w:bCs/>
      <w:kern w:val="28"/>
      <w:sz w:val="22"/>
      <w:szCs w:val="32"/>
    </w:rPr>
  </w:style>
  <w:style w:type="character" w:customStyle="1" w:styleId="TytuZnak">
    <w:name w:val="Tytuł Znak"/>
    <w:basedOn w:val="Domylnaczcionkaakapitu"/>
    <w:link w:val="Tytu"/>
    <w:rsid w:val="00D76567"/>
    <w:rPr>
      <w:rFonts w:eastAsia="Times New Roman" w:cs="Times New Roman"/>
      <w:b/>
      <w:bCs/>
      <w:kern w:val="28"/>
      <w:szCs w:val="32"/>
      <w:lang w:eastAsia="ar-SA"/>
    </w:rPr>
  </w:style>
  <w:style w:type="paragraph" w:styleId="Spistreci1">
    <w:name w:val="toc 1"/>
    <w:basedOn w:val="Normalny"/>
    <w:next w:val="Normalny"/>
    <w:autoRedefine/>
    <w:semiHidden/>
    <w:rsid w:val="000E744A"/>
    <w:pPr>
      <w:tabs>
        <w:tab w:val="right" w:leader="hyphen" w:pos="9530"/>
      </w:tabs>
      <w:suppressAutoHyphens w:val="0"/>
      <w:ind w:left="426"/>
      <w:jc w:val="center"/>
    </w:pPr>
    <w:rPr>
      <w:b/>
      <w:bCs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2A5898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2418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402DB-2698-43C6-BCE6-DCD20FFDE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Waszak Hanna</dc:creator>
  <cp:keywords/>
  <dc:description/>
  <cp:lastModifiedBy>Sierakowska Ewelina</cp:lastModifiedBy>
  <cp:revision>2</cp:revision>
  <cp:lastPrinted>2021-06-08T08:22:00Z</cp:lastPrinted>
  <dcterms:created xsi:type="dcterms:W3CDTF">2023-10-12T11:04:00Z</dcterms:created>
  <dcterms:modified xsi:type="dcterms:W3CDTF">2023-10-12T11:04:00Z</dcterms:modified>
</cp:coreProperties>
</file>