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4A3935">
                              <w:rPr>
                                <w:rFonts w:ascii="Garamond" w:hAnsi="Garamond"/>
                              </w:rPr>
                              <w:t xml:space="preserve"> 17 </w:t>
                            </w:r>
                            <w:r w:rsidR="003B57A2">
                              <w:rPr>
                                <w:rFonts w:ascii="Garamond" w:hAnsi="Garamond"/>
                              </w:rPr>
                              <w:t>kwietnia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4A3935">
                        <w:rPr>
                          <w:rFonts w:ascii="Garamond" w:hAnsi="Garamond"/>
                        </w:rPr>
                        <w:t xml:space="preserve"> 17 </w:t>
                      </w:r>
                      <w:r w:rsidR="003B57A2">
                        <w:rPr>
                          <w:rFonts w:ascii="Garamond" w:hAnsi="Garamond"/>
                        </w:rPr>
                        <w:t>kwietnia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4966E4">
                        <w:rPr>
                          <w:rFonts w:ascii="Garamond" w:hAnsi="Garamond"/>
                        </w:rPr>
                        <w:t>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.6.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027C5">
        <w:rPr>
          <w:rFonts w:ascii="Garamond" w:hAnsi="Garamond"/>
          <w:sz w:val="26"/>
        </w:rPr>
        <w:t>0</w:t>
      </w:r>
      <w:r w:rsidR="003B57A2">
        <w:rPr>
          <w:rFonts w:ascii="Garamond" w:hAnsi="Garamond"/>
          <w:sz w:val="26"/>
        </w:rPr>
        <w:t>69</w:t>
      </w:r>
      <w:r w:rsidR="004027C5">
        <w:rPr>
          <w:rFonts w:ascii="Garamond" w:hAnsi="Garamond"/>
          <w:sz w:val="26"/>
        </w:rPr>
        <w:t>/20</w:t>
      </w:r>
    </w:p>
    <w:p w:rsidR="008175A0" w:rsidRDefault="008175A0" w:rsidP="00092402">
      <w:pPr>
        <w:spacing w:line="360" w:lineRule="auto"/>
        <w:rPr>
          <w:rFonts w:ascii="Garamond" w:hAnsi="Garamond"/>
          <w:sz w:val="26"/>
        </w:rPr>
      </w:pPr>
      <w:bookmarkStart w:id="0" w:name="_GoBack"/>
      <w:bookmarkEnd w:id="0"/>
    </w:p>
    <w:p w:rsidR="00EB1127" w:rsidRPr="00F8367E" w:rsidRDefault="00ED3A7F" w:rsidP="004F4AD9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Pan</w:t>
      </w:r>
      <w:r w:rsidR="00BD4E81" w:rsidRPr="00F8367E">
        <w:rPr>
          <w:rFonts w:ascii="Garamond" w:hAnsi="Garamond"/>
          <w:sz w:val="26"/>
          <w:szCs w:val="26"/>
        </w:rPr>
        <w:t>i</w:t>
      </w:r>
    </w:p>
    <w:p w:rsidR="00BD4E81" w:rsidRPr="00F8367E" w:rsidRDefault="003B57A2" w:rsidP="004F4AD9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Ewa Panowicz</w:t>
      </w:r>
    </w:p>
    <w:p w:rsidR="00BD4E81" w:rsidRPr="00F8367E" w:rsidRDefault="004966E4" w:rsidP="004F4AD9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Radn</w:t>
      </w:r>
      <w:r w:rsidR="00BD4E81" w:rsidRPr="00F8367E">
        <w:rPr>
          <w:rFonts w:ascii="Garamond" w:hAnsi="Garamond"/>
          <w:sz w:val="26"/>
          <w:szCs w:val="26"/>
        </w:rPr>
        <w:t>a</w:t>
      </w:r>
    </w:p>
    <w:p w:rsidR="00BD4E81" w:rsidRPr="00F8367E" w:rsidRDefault="00EB1127" w:rsidP="004F4AD9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Sejmiku Województwa Wielkopolskiego</w:t>
      </w:r>
    </w:p>
    <w:p w:rsidR="00EB1127" w:rsidRPr="00F8367E" w:rsidRDefault="00EB1127" w:rsidP="004F4AD9">
      <w:pPr>
        <w:spacing w:line="276" w:lineRule="auto"/>
        <w:rPr>
          <w:rFonts w:ascii="Garamond" w:hAnsi="Garamond"/>
          <w:sz w:val="26"/>
          <w:szCs w:val="26"/>
        </w:rPr>
      </w:pPr>
    </w:p>
    <w:p w:rsidR="00CE3591" w:rsidRPr="00F8367E" w:rsidRDefault="00CE3591" w:rsidP="004F4AD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Default="0018630D" w:rsidP="004F4AD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F4AD9" w:rsidRPr="00F8367E" w:rsidRDefault="004F4AD9" w:rsidP="004F4AD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F8367E" w:rsidRDefault="00AE2F70" w:rsidP="004F4AD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36668" w:rsidRPr="00F8367E" w:rsidRDefault="00B36668" w:rsidP="00B36668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36668" w:rsidRDefault="00B36668" w:rsidP="00AD44F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 xml:space="preserve">Odpowiadając na Pani </w:t>
      </w:r>
      <w:r>
        <w:rPr>
          <w:rFonts w:ascii="Garamond" w:hAnsi="Garamond"/>
          <w:sz w:val="26"/>
          <w:szCs w:val="26"/>
        </w:rPr>
        <w:t>interpelację</w:t>
      </w:r>
      <w:r w:rsidRPr="00F8367E">
        <w:rPr>
          <w:rFonts w:ascii="Garamond" w:hAnsi="Garamond"/>
          <w:sz w:val="26"/>
          <w:szCs w:val="26"/>
        </w:rPr>
        <w:t xml:space="preserve"> z </w:t>
      </w:r>
      <w:r>
        <w:rPr>
          <w:rFonts w:ascii="Garamond" w:hAnsi="Garamond"/>
          <w:sz w:val="26"/>
          <w:szCs w:val="26"/>
        </w:rPr>
        <w:t>7</w:t>
      </w:r>
      <w:r w:rsidRPr="00F8367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kwietnia </w:t>
      </w:r>
      <w:r w:rsidRPr="00F8367E">
        <w:rPr>
          <w:rFonts w:ascii="Garamond" w:hAnsi="Garamond"/>
          <w:sz w:val="26"/>
          <w:szCs w:val="26"/>
        </w:rPr>
        <w:t xml:space="preserve">2020 roku </w:t>
      </w:r>
      <w:r>
        <w:rPr>
          <w:rFonts w:ascii="Garamond" w:hAnsi="Garamond"/>
          <w:sz w:val="26"/>
          <w:szCs w:val="26"/>
        </w:rPr>
        <w:t xml:space="preserve">w sprawie </w:t>
      </w:r>
      <w:r w:rsidRPr="00F8367E">
        <w:rPr>
          <w:rFonts w:ascii="Garamond" w:hAnsi="Garamond"/>
          <w:sz w:val="26"/>
          <w:szCs w:val="26"/>
        </w:rPr>
        <w:t xml:space="preserve">budowy </w:t>
      </w:r>
      <w:r>
        <w:rPr>
          <w:rFonts w:ascii="Garamond" w:hAnsi="Garamond"/>
          <w:sz w:val="26"/>
          <w:szCs w:val="26"/>
        </w:rPr>
        <w:t>ścieżki pieszo-rowerowej wzdłuż drogi wojewódzkiej nr 432 w m. Osieczna na odcinku od skrzyżowania z ul. Jeziorkowską do skrzyżowania z ul. Śmigielską (obok sklepu DINO) uprzejmie informuję, że dbając o komfort i bezpieczeństwo osób przemieszczających się zarówno rowerem jak i pieszo, dysponujemy już opracowaną dokumentacją projektową dla budowy chodnika na przedmiotowym odcinku drogi.</w:t>
      </w:r>
    </w:p>
    <w:p w:rsidR="00B36668" w:rsidRDefault="00B36668" w:rsidP="00AD44F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Należy jednak wskazać, że realizacja zadania może rozpocząć się dopiero po uregulowaniu spraw </w:t>
      </w:r>
      <w:r w:rsidR="002A6E38">
        <w:rPr>
          <w:rFonts w:ascii="Garamond" w:hAnsi="Garamond"/>
          <w:sz w:val="26"/>
          <w:szCs w:val="26"/>
        </w:rPr>
        <w:t>własności</w:t>
      </w:r>
      <w:r>
        <w:rPr>
          <w:rFonts w:ascii="Garamond" w:hAnsi="Garamond"/>
          <w:sz w:val="26"/>
          <w:szCs w:val="26"/>
        </w:rPr>
        <w:t xml:space="preserve"> działek, które są niezbędne do </w:t>
      </w:r>
      <w:r w:rsidR="00A6533C">
        <w:rPr>
          <w:rFonts w:ascii="Garamond" w:hAnsi="Garamond"/>
          <w:sz w:val="26"/>
          <w:szCs w:val="26"/>
        </w:rPr>
        <w:t>realizacji</w:t>
      </w:r>
      <w:r w:rsidR="005A3263">
        <w:rPr>
          <w:rFonts w:ascii="Garamond" w:hAnsi="Garamond"/>
          <w:sz w:val="26"/>
          <w:szCs w:val="26"/>
        </w:rPr>
        <w:t xml:space="preserve"> inwestycji</w:t>
      </w:r>
      <w:r>
        <w:rPr>
          <w:rFonts w:ascii="Garamond" w:hAnsi="Garamond"/>
          <w:sz w:val="26"/>
          <w:szCs w:val="26"/>
        </w:rPr>
        <w:t>. Obecnie prowadzona jest procedura przejęcia działek na rzecz Województwa Wielkopolskiego.</w:t>
      </w:r>
    </w:p>
    <w:p w:rsidR="005A3263" w:rsidRDefault="00B36668" w:rsidP="005A326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D44F1">
        <w:rPr>
          <w:rFonts w:ascii="Garamond" w:hAnsi="Garamond"/>
          <w:sz w:val="26"/>
          <w:szCs w:val="26"/>
        </w:rPr>
        <w:t xml:space="preserve">Odpowiadając na drugą interpelację z 7 kwietnia 2020 roku dotyczącą wykonania remontu drogi wojewódzkiej nr 432 na odcinku Trzebania – Osieczna uprzejmie informuję, że </w:t>
      </w:r>
      <w:r w:rsidR="00AD44F1">
        <w:rPr>
          <w:rFonts w:ascii="Garamond" w:hAnsi="Garamond"/>
          <w:sz w:val="26"/>
          <w:szCs w:val="26"/>
        </w:rPr>
        <w:t>nadal aktualne jest stanowisko przedstawione w udzielonej</w:t>
      </w:r>
      <w:r w:rsidR="005A3263">
        <w:rPr>
          <w:rFonts w:ascii="Garamond" w:hAnsi="Garamond"/>
          <w:sz w:val="26"/>
          <w:szCs w:val="26"/>
        </w:rPr>
        <w:t xml:space="preserve"> 15 listopada 2019 r. </w:t>
      </w:r>
      <w:r w:rsidR="00AD44F1">
        <w:rPr>
          <w:rFonts w:ascii="Garamond" w:hAnsi="Garamond"/>
          <w:sz w:val="26"/>
          <w:szCs w:val="26"/>
        </w:rPr>
        <w:t xml:space="preserve">odpowiedzi </w:t>
      </w:r>
      <w:r w:rsidR="005A3263">
        <w:rPr>
          <w:rFonts w:ascii="Garamond" w:hAnsi="Garamond"/>
          <w:sz w:val="26"/>
          <w:szCs w:val="26"/>
        </w:rPr>
        <w:t xml:space="preserve">KS-I.0003.30.2019 </w:t>
      </w:r>
      <w:r w:rsidR="00AD44F1">
        <w:rPr>
          <w:rFonts w:ascii="Garamond" w:hAnsi="Garamond"/>
          <w:sz w:val="26"/>
          <w:szCs w:val="26"/>
        </w:rPr>
        <w:t xml:space="preserve">na </w:t>
      </w:r>
      <w:r w:rsidR="005A3263">
        <w:rPr>
          <w:rFonts w:ascii="Garamond" w:hAnsi="Garamond"/>
          <w:sz w:val="26"/>
          <w:szCs w:val="26"/>
        </w:rPr>
        <w:t>interpelację z 28 października 2019 r.</w:t>
      </w:r>
    </w:p>
    <w:p w:rsidR="00AD44F1" w:rsidRPr="00AD44F1" w:rsidRDefault="00AD44F1" w:rsidP="005A326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Potwierdzono </w:t>
      </w:r>
      <w:r w:rsidRPr="00AD44F1">
        <w:rPr>
          <w:rFonts w:ascii="Garamond" w:hAnsi="Garamond"/>
          <w:sz w:val="26"/>
          <w:szCs w:val="26"/>
        </w:rPr>
        <w:t>wówczas</w:t>
      </w:r>
      <w:r>
        <w:rPr>
          <w:rFonts w:ascii="Garamond" w:hAnsi="Garamond"/>
          <w:sz w:val="26"/>
          <w:szCs w:val="26"/>
        </w:rPr>
        <w:t xml:space="preserve">, </w:t>
      </w:r>
      <w:r w:rsidRPr="00AD44F1">
        <w:rPr>
          <w:rFonts w:ascii="Garamond" w:hAnsi="Garamond"/>
          <w:sz w:val="26"/>
          <w:szCs w:val="26"/>
        </w:rPr>
        <w:t>ż</w:t>
      </w:r>
      <w:r>
        <w:rPr>
          <w:rFonts w:ascii="Garamond" w:hAnsi="Garamond"/>
          <w:sz w:val="26"/>
          <w:szCs w:val="26"/>
        </w:rPr>
        <w:t>e</w:t>
      </w:r>
      <w:r w:rsidRPr="00AD44F1">
        <w:rPr>
          <w:rFonts w:ascii="Garamond" w:hAnsi="Garamond"/>
          <w:sz w:val="26"/>
          <w:szCs w:val="26"/>
        </w:rPr>
        <w:t xml:space="preserve"> w okresie rękojmi na przedmiotowym odc</w:t>
      </w:r>
      <w:r>
        <w:rPr>
          <w:rFonts w:ascii="Garamond" w:hAnsi="Garamond"/>
          <w:sz w:val="26"/>
          <w:szCs w:val="26"/>
        </w:rPr>
        <w:t>inku</w:t>
      </w:r>
      <w:r w:rsidRPr="00AD44F1">
        <w:rPr>
          <w:rFonts w:ascii="Garamond" w:hAnsi="Garamond"/>
          <w:sz w:val="26"/>
          <w:szCs w:val="26"/>
        </w:rPr>
        <w:t xml:space="preserve"> drogi pojawiły się l</w:t>
      </w:r>
      <w:r>
        <w:rPr>
          <w:rFonts w:ascii="Garamond" w:hAnsi="Garamond"/>
          <w:sz w:val="26"/>
          <w:szCs w:val="26"/>
        </w:rPr>
        <w:t>okalne odkształcenia/osiadania powodujące</w:t>
      </w:r>
      <w:r w:rsidRPr="00AD44F1">
        <w:rPr>
          <w:rFonts w:ascii="Garamond" w:hAnsi="Garamond"/>
          <w:sz w:val="26"/>
          <w:szCs w:val="26"/>
        </w:rPr>
        <w:t xml:space="preserve"> dyskomfort jazdy, jednak nie powodujące</w:t>
      </w:r>
      <w:r w:rsidR="00E50773">
        <w:rPr>
          <w:rFonts w:ascii="Garamond" w:hAnsi="Garamond"/>
          <w:sz w:val="26"/>
          <w:szCs w:val="26"/>
        </w:rPr>
        <w:t xml:space="preserve"> </w:t>
      </w:r>
      <w:r w:rsidRPr="00AD44F1">
        <w:rPr>
          <w:rFonts w:ascii="Garamond" w:hAnsi="Garamond"/>
          <w:sz w:val="26"/>
          <w:szCs w:val="26"/>
        </w:rPr>
        <w:t xml:space="preserve">w żadnym stopniu zagrożenia dla bezpieczeństwa ruchu pojazdów (pomierzone nierówności pod łatą sporadycznie przekraczają 10 mm). Przeprowadzone </w:t>
      </w:r>
      <w:r w:rsidRPr="00AD44F1">
        <w:rPr>
          <w:rFonts w:ascii="Garamond" w:hAnsi="Garamond"/>
          <w:sz w:val="26"/>
          <w:szCs w:val="26"/>
        </w:rPr>
        <w:lastRenderedPageBreak/>
        <w:t>zostały pomiary i badania mające na celu ustalenie prz</w:t>
      </w:r>
      <w:r w:rsidR="009F5E42">
        <w:rPr>
          <w:rFonts w:ascii="Garamond" w:hAnsi="Garamond"/>
          <w:sz w:val="26"/>
          <w:szCs w:val="26"/>
        </w:rPr>
        <w:t xml:space="preserve">yczyny wystąpienia tej usterki,                 </w:t>
      </w:r>
      <w:r w:rsidRPr="00AD44F1">
        <w:rPr>
          <w:rFonts w:ascii="Garamond" w:hAnsi="Garamond"/>
          <w:sz w:val="26"/>
          <w:szCs w:val="26"/>
        </w:rPr>
        <w:t xml:space="preserve">a w listopadzie 2019 r. </w:t>
      </w:r>
      <w:r>
        <w:rPr>
          <w:rFonts w:ascii="Garamond" w:hAnsi="Garamond"/>
          <w:sz w:val="26"/>
          <w:szCs w:val="26"/>
        </w:rPr>
        <w:t xml:space="preserve">w oparciu </w:t>
      </w:r>
      <w:r w:rsidRPr="00AD44F1">
        <w:rPr>
          <w:rFonts w:ascii="Garamond" w:hAnsi="Garamond"/>
          <w:sz w:val="26"/>
          <w:szCs w:val="26"/>
        </w:rPr>
        <w:t xml:space="preserve">o wyniki tych badań, wykonano prace naprawcze polegające na usunięciu lokalnych </w:t>
      </w:r>
      <w:proofErr w:type="spellStart"/>
      <w:r w:rsidRPr="00AD44F1">
        <w:rPr>
          <w:rFonts w:ascii="Garamond" w:hAnsi="Garamond"/>
          <w:sz w:val="26"/>
          <w:szCs w:val="26"/>
        </w:rPr>
        <w:t>osiadań</w:t>
      </w:r>
      <w:proofErr w:type="spellEnd"/>
      <w:r w:rsidRPr="00AD44F1">
        <w:rPr>
          <w:rFonts w:ascii="Garamond" w:hAnsi="Garamond"/>
          <w:sz w:val="26"/>
          <w:szCs w:val="26"/>
        </w:rPr>
        <w:t xml:space="preserve"> nawierzchni jezdni. </w:t>
      </w:r>
    </w:p>
    <w:p w:rsidR="00AD44F1" w:rsidRPr="00AD44F1" w:rsidRDefault="00AD44F1" w:rsidP="00AD44F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Ponadto pragnę</w:t>
      </w:r>
      <w:r w:rsidRPr="00AD44F1">
        <w:rPr>
          <w:rFonts w:ascii="Garamond" w:hAnsi="Garamond"/>
          <w:sz w:val="26"/>
          <w:szCs w:val="26"/>
        </w:rPr>
        <w:t xml:space="preserve"> zaznaczyć, że stan techniczny </w:t>
      </w:r>
      <w:r>
        <w:rPr>
          <w:rFonts w:ascii="Garamond" w:hAnsi="Garamond"/>
          <w:sz w:val="26"/>
          <w:szCs w:val="26"/>
        </w:rPr>
        <w:t>wskazanego</w:t>
      </w:r>
      <w:r w:rsidRPr="00AD44F1">
        <w:rPr>
          <w:rFonts w:ascii="Garamond" w:hAnsi="Garamond"/>
          <w:sz w:val="26"/>
          <w:szCs w:val="26"/>
        </w:rPr>
        <w:t xml:space="preserve"> odc</w:t>
      </w:r>
      <w:r>
        <w:rPr>
          <w:rFonts w:ascii="Garamond" w:hAnsi="Garamond"/>
          <w:sz w:val="26"/>
          <w:szCs w:val="26"/>
        </w:rPr>
        <w:t>inka</w:t>
      </w:r>
      <w:r w:rsidRPr="00AD44F1">
        <w:rPr>
          <w:rFonts w:ascii="Garamond" w:hAnsi="Garamond"/>
          <w:sz w:val="26"/>
          <w:szCs w:val="26"/>
        </w:rPr>
        <w:t xml:space="preserve"> drogi jest systematycznie monitorowany i po stwierdzeniu ustania na nim </w:t>
      </w:r>
      <w:proofErr w:type="spellStart"/>
      <w:r w:rsidRPr="00AD44F1">
        <w:rPr>
          <w:rFonts w:ascii="Garamond" w:hAnsi="Garamond"/>
          <w:sz w:val="26"/>
          <w:szCs w:val="26"/>
        </w:rPr>
        <w:t>osiadań</w:t>
      </w:r>
      <w:proofErr w:type="spellEnd"/>
      <w:r w:rsidRPr="00AD44F1">
        <w:rPr>
          <w:rFonts w:ascii="Garamond" w:hAnsi="Garamond"/>
          <w:sz w:val="26"/>
          <w:szCs w:val="26"/>
        </w:rPr>
        <w:t>, będzie mógł zostać przeprowadzony remont wierzchniej warstwy nawierzchni</w:t>
      </w:r>
      <w:r w:rsidR="009F5E42">
        <w:rPr>
          <w:rFonts w:ascii="Garamond" w:hAnsi="Garamond"/>
          <w:sz w:val="26"/>
          <w:szCs w:val="26"/>
        </w:rPr>
        <w:t>,</w:t>
      </w:r>
      <w:r w:rsidRPr="00AD44F1">
        <w:rPr>
          <w:rFonts w:ascii="Garamond" w:hAnsi="Garamond"/>
          <w:sz w:val="26"/>
          <w:szCs w:val="26"/>
        </w:rPr>
        <w:t xml:space="preserve"> przywracając wymaganą równość i komfort jazdy. </w:t>
      </w:r>
    </w:p>
    <w:p w:rsidR="00AD44F1" w:rsidRPr="00AD44F1" w:rsidRDefault="00AD44F1" w:rsidP="00AD44F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D44F1">
        <w:rPr>
          <w:rFonts w:ascii="Garamond" w:hAnsi="Garamond"/>
          <w:sz w:val="26"/>
          <w:szCs w:val="26"/>
        </w:rPr>
        <w:t>Podkreśla</w:t>
      </w:r>
      <w:r>
        <w:rPr>
          <w:rFonts w:ascii="Garamond" w:hAnsi="Garamond"/>
          <w:sz w:val="26"/>
          <w:szCs w:val="26"/>
        </w:rPr>
        <w:t>m</w:t>
      </w:r>
      <w:r w:rsidRPr="00AD44F1">
        <w:rPr>
          <w:rFonts w:ascii="Garamond" w:hAnsi="Garamond"/>
          <w:sz w:val="26"/>
          <w:szCs w:val="26"/>
        </w:rPr>
        <w:t xml:space="preserve"> również, że na przedmiotowym</w:t>
      </w:r>
      <w:r w:rsidR="009F5E4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odcinku</w:t>
      </w:r>
      <w:r w:rsidRPr="00AD44F1">
        <w:rPr>
          <w:rFonts w:ascii="Garamond" w:hAnsi="Garamond"/>
          <w:sz w:val="26"/>
          <w:szCs w:val="26"/>
        </w:rPr>
        <w:t xml:space="preserve"> drogi w 2017 r. i 2018 r. były wykonywane roboty remontowe, które obejmowały naprawę istniejącej jezdni i poboczy, bez zmiany parametrów geometrycznych drogi. W wyniku tych prac stan techniczny </w:t>
      </w:r>
      <w:r w:rsidR="009F5E42">
        <w:rPr>
          <w:rFonts w:ascii="Garamond" w:hAnsi="Garamond"/>
          <w:sz w:val="26"/>
          <w:szCs w:val="26"/>
        </w:rPr>
        <w:t xml:space="preserve">               </w:t>
      </w:r>
      <w:r w:rsidR="00E50773">
        <w:rPr>
          <w:rFonts w:ascii="Garamond" w:hAnsi="Garamond"/>
          <w:sz w:val="26"/>
          <w:szCs w:val="26"/>
        </w:rPr>
        <w:t>ww. odcinka</w:t>
      </w:r>
      <w:r w:rsidRPr="00AD44F1">
        <w:rPr>
          <w:rFonts w:ascii="Garamond" w:hAnsi="Garamond"/>
          <w:sz w:val="26"/>
          <w:szCs w:val="26"/>
        </w:rPr>
        <w:t xml:space="preserve"> drogi należy uznać jako dobry.</w:t>
      </w:r>
    </w:p>
    <w:p w:rsidR="00B36668" w:rsidRPr="00BD4E81" w:rsidRDefault="00B36668" w:rsidP="00B36668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795845" w:rsidRDefault="00795845" w:rsidP="00795845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Z up. Marszałka Województwa</w:t>
      </w:r>
    </w:p>
    <w:p w:rsidR="00795845" w:rsidRDefault="00795845" w:rsidP="00795845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  <w:t xml:space="preserve">        </w:t>
      </w:r>
      <w:r>
        <w:rPr>
          <w:rFonts w:ascii="Garamond" w:hAnsi="Garamond"/>
          <w:i/>
          <w:sz w:val="26"/>
          <w:szCs w:val="26"/>
        </w:rPr>
        <w:t>Wojciech Jankowiak</w:t>
      </w:r>
    </w:p>
    <w:p w:rsidR="00795845" w:rsidRDefault="00795845" w:rsidP="00795845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 xml:space="preserve">Wicemarszałek </w:t>
      </w:r>
    </w:p>
    <w:p w:rsidR="00E21097" w:rsidRPr="00BD4E81" w:rsidRDefault="00E21097" w:rsidP="00B36668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sectPr w:rsidR="00E21097" w:rsidRPr="00BD4E81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0C" w:rsidRDefault="00683D0C" w:rsidP="00DD448F">
      <w:r>
        <w:separator/>
      </w:r>
    </w:p>
  </w:endnote>
  <w:endnote w:type="continuationSeparator" w:id="0">
    <w:p w:rsidR="00683D0C" w:rsidRDefault="00683D0C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0C" w:rsidRDefault="00683D0C" w:rsidP="00DD448F">
      <w:r>
        <w:separator/>
      </w:r>
    </w:p>
  </w:footnote>
  <w:footnote w:type="continuationSeparator" w:id="0">
    <w:p w:rsidR="00683D0C" w:rsidRDefault="00683D0C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9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4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9658E"/>
    <w:rsid w:val="001A130A"/>
    <w:rsid w:val="001A3262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7DF3"/>
    <w:rsid w:val="003470A0"/>
    <w:rsid w:val="00351653"/>
    <w:rsid w:val="00354377"/>
    <w:rsid w:val="00360D53"/>
    <w:rsid w:val="003666AB"/>
    <w:rsid w:val="003679D5"/>
    <w:rsid w:val="00372522"/>
    <w:rsid w:val="0037359B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42BA"/>
    <w:rsid w:val="00404AF2"/>
    <w:rsid w:val="00406989"/>
    <w:rsid w:val="004120CA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7224"/>
    <w:rsid w:val="004A3935"/>
    <w:rsid w:val="004A5944"/>
    <w:rsid w:val="004B1E67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A3263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D98"/>
    <w:rsid w:val="007B6A9D"/>
    <w:rsid w:val="007C555F"/>
    <w:rsid w:val="007D6072"/>
    <w:rsid w:val="007E0A82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CB9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3A5B"/>
    <w:rsid w:val="008F44BB"/>
    <w:rsid w:val="008F76C8"/>
    <w:rsid w:val="00905A6E"/>
    <w:rsid w:val="0091095D"/>
    <w:rsid w:val="009120D4"/>
    <w:rsid w:val="00913FF0"/>
    <w:rsid w:val="00922CD0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14E41"/>
    <w:rsid w:val="00A15E5B"/>
    <w:rsid w:val="00A21A4A"/>
    <w:rsid w:val="00A221E8"/>
    <w:rsid w:val="00A22F7C"/>
    <w:rsid w:val="00A23597"/>
    <w:rsid w:val="00A25194"/>
    <w:rsid w:val="00A269AB"/>
    <w:rsid w:val="00A270DF"/>
    <w:rsid w:val="00A2794B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7591"/>
    <w:rsid w:val="00B502F5"/>
    <w:rsid w:val="00B51239"/>
    <w:rsid w:val="00B55198"/>
    <w:rsid w:val="00B617E6"/>
    <w:rsid w:val="00B632BE"/>
    <w:rsid w:val="00B703B2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D4E81"/>
    <w:rsid w:val="00BD7ADE"/>
    <w:rsid w:val="00BE38E9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4789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4309"/>
    <w:rsid w:val="00E35AEE"/>
    <w:rsid w:val="00E43468"/>
    <w:rsid w:val="00E43A9F"/>
    <w:rsid w:val="00E46B41"/>
    <w:rsid w:val="00E50773"/>
    <w:rsid w:val="00E518BC"/>
    <w:rsid w:val="00E5207C"/>
    <w:rsid w:val="00E56905"/>
    <w:rsid w:val="00E56C9D"/>
    <w:rsid w:val="00E708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D007A"/>
    <w:rsid w:val="00FD0463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3451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35C5-889A-4B47-A258-1C042131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13</cp:revision>
  <cp:lastPrinted>2020-02-12T06:39:00Z</cp:lastPrinted>
  <dcterms:created xsi:type="dcterms:W3CDTF">2020-04-14T11:19:00Z</dcterms:created>
  <dcterms:modified xsi:type="dcterms:W3CDTF">2020-04-17T11:06:00Z</dcterms:modified>
</cp:coreProperties>
</file>