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ind w:right="-54"/>
        <w:jc w:val="right"/>
        <w:rPr>
          <w:rFonts w:ascii="Calibri" w:eastAsia="Arial" w:hAnsi="Calibri" w:cs="Calibri"/>
          <w:color w:val="161616"/>
          <w:w w:val="105"/>
        </w:rPr>
      </w:pPr>
      <w:r w:rsidRPr="002837C0">
        <w:rPr>
          <w:rFonts w:ascii="Calibri" w:eastAsia="Arial" w:hAnsi="Calibri" w:cs="Calibri"/>
          <w:color w:val="161616"/>
          <w:w w:val="105"/>
        </w:rPr>
        <w:t>.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w w:val="105"/>
        </w:rPr>
      </w:pPr>
      <w:r w:rsidRPr="002837C0">
        <w:rPr>
          <w:rFonts w:ascii="Calibri" w:eastAsia="Arial" w:hAnsi="Calibri" w:cs="Calibri"/>
          <w:b/>
          <w:color w:val="161616"/>
          <w:w w:val="105"/>
        </w:rPr>
        <w:t>PROCEDURA</w:t>
      </w:r>
      <w:r w:rsidRPr="002837C0">
        <w:rPr>
          <w:rFonts w:ascii="Calibri" w:eastAsia="Arial" w:hAnsi="Calibri" w:cs="Calibri"/>
          <w:b/>
          <w:color w:val="161616"/>
          <w:spacing w:val="3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WPISU,</w:t>
      </w:r>
      <w:r w:rsidRPr="002837C0">
        <w:rPr>
          <w:rFonts w:ascii="Calibri" w:eastAsia="Arial" w:hAnsi="Calibri" w:cs="Calibri"/>
          <w:b/>
          <w:color w:val="161616"/>
          <w:spacing w:val="1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AKTUALIZACJI</w:t>
      </w:r>
      <w:r w:rsidRPr="002837C0">
        <w:rPr>
          <w:rFonts w:ascii="Calibri" w:eastAsia="Arial" w:hAnsi="Calibri" w:cs="Calibri"/>
          <w:b/>
          <w:color w:val="161616"/>
          <w:spacing w:val="6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WPISU</w:t>
      </w:r>
      <w:r w:rsidRPr="002837C0">
        <w:rPr>
          <w:rFonts w:ascii="Calibri" w:eastAsia="Arial" w:hAnsi="Calibri" w:cs="Calibri"/>
          <w:b/>
          <w:color w:val="161616"/>
          <w:spacing w:val="-12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I</w:t>
      </w:r>
      <w:r w:rsidRPr="002837C0">
        <w:rPr>
          <w:rFonts w:ascii="Calibri" w:eastAsia="Arial" w:hAnsi="Calibri" w:cs="Calibri"/>
          <w:b/>
          <w:color w:val="161616"/>
          <w:spacing w:val="-14"/>
          <w:w w:val="105"/>
        </w:rPr>
        <w:t xml:space="preserve"> </w:t>
      </w:r>
      <w:r>
        <w:rPr>
          <w:rFonts w:ascii="Calibri" w:eastAsia="Arial" w:hAnsi="Calibri" w:cs="Calibri"/>
          <w:b/>
          <w:color w:val="161616"/>
          <w:spacing w:val="-2"/>
          <w:w w:val="105"/>
        </w:rPr>
        <w:t>SKREŚLENIA</w:t>
      </w:r>
      <w:r w:rsidRPr="002837C0">
        <w:rPr>
          <w:rFonts w:ascii="Calibri" w:eastAsia="Arial" w:hAnsi="Calibri" w:cs="Calibri"/>
          <w:b/>
          <w:color w:val="161616"/>
          <w:spacing w:val="-2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Z</w:t>
      </w:r>
      <w:r w:rsidRPr="002837C0">
        <w:rPr>
          <w:rFonts w:ascii="Calibri" w:eastAsia="Arial" w:hAnsi="Calibri" w:cs="Calibri"/>
          <w:b/>
          <w:color w:val="161616"/>
          <w:spacing w:val="-15"/>
          <w:w w:val="105"/>
        </w:rPr>
        <w:t xml:space="preserve"> </w:t>
      </w:r>
      <w:r>
        <w:rPr>
          <w:rFonts w:ascii="Calibri" w:eastAsia="Arial" w:hAnsi="Calibri" w:cs="Calibri"/>
          <w:b/>
          <w:color w:val="161616"/>
          <w:w w:val="105"/>
        </w:rPr>
        <w:t>EWIDENCJI</w:t>
      </w:r>
      <w:r w:rsidRPr="002837C0">
        <w:rPr>
          <w:rFonts w:ascii="Calibri" w:eastAsia="Arial" w:hAnsi="Calibri" w:cs="Calibri"/>
          <w:b/>
          <w:color w:val="161616"/>
          <w:spacing w:val="-13"/>
          <w:w w:val="105"/>
        </w:rPr>
        <w:t xml:space="preserve"> </w:t>
      </w:r>
      <w:r>
        <w:rPr>
          <w:rFonts w:ascii="Calibri" w:eastAsia="Arial" w:hAnsi="Calibri" w:cs="Calibri"/>
          <w:b/>
          <w:color w:val="161616"/>
          <w:spacing w:val="-13"/>
          <w:w w:val="105"/>
        </w:rPr>
        <w:t xml:space="preserve">PSYCHOLOGÓW UPRAWNIONYCH DO WYKONYWANIA BADAŃ PSYCHOLOGICZNYCH W ZAKRESIE PSYCHOLOGII TRANSPORTU </w:t>
      </w:r>
    </w:p>
    <w:p w:rsidR="00B4254F" w:rsidRPr="00D145C9" w:rsidRDefault="00B4254F" w:rsidP="00B4254F">
      <w:pPr>
        <w:widowControl w:val="0"/>
        <w:autoSpaceDE w:val="0"/>
        <w:autoSpaceDN w:val="0"/>
        <w:spacing w:after="0" w:line="240" w:lineRule="auto"/>
        <w:ind w:right="-54"/>
        <w:jc w:val="center"/>
        <w:rPr>
          <w:rFonts w:ascii="Calibri" w:eastAsia="Arial" w:hAnsi="Calibri" w:cs="Calibri"/>
          <w:b/>
          <w:color w:val="161616"/>
          <w:spacing w:val="-7"/>
          <w:w w:val="105"/>
        </w:rPr>
      </w:pPr>
      <w:r w:rsidRPr="002837C0">
        <w:rPr>
          <w:rFonts w:ascii="Calibri" w:eastAsia="Arial" w:hAnsi="Calibri" w:cs="Calibri"/>
          <w:b/>
          <w:color w:val="161616"/>
          <w:w w:val="105"/>
        </w:rPr>
        <w:t>P</w:t>
      </w:r>
      <w:r>
        <w:rPr>
          <w:rFonts w:ascii="Calibri" w:eastAsia="Arial" w:hAnsi="Calibri" w:cs="Calibri"/>
          <w:b/>
          <w:color w:val="161616"/>
          <w:w w:val="105"/>
        </w:rPr>
        <w:t>ROWADZONEJ</w:t>
      </w:r>
      <w:r w:rsidRPr="002837C0">
        <w:rPr>
          <w:rFonts w:ascii="Calibri" w:eastAsia="Arial" w:hAnsi="Calibri" w:cs="Calibri"/>
          <w:b/>
          <w:color w:val="161616"/>
          <w:spacing w:val="14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>PRZEZ</w:t>
      </w:r>
      <w:r w:rsidRPr="002837C0">
        <w:rPr>
          <w:rFonts w:ascii="Calibri" w:eastAsia="Arial" w:hAnsi="Calibri" w:cs="Calibri"/>
          <w:b/>
          <w:color w:val="161616"/>
          <w:spacing w:val="-7"/>
          <w:w w:val="105"/>
        </w:rPr>
        <w:t xml:space="preserve"> </w:t>
      </w:r>
      <w:r w:rsidRPr="002837C0">
        <w:rPr>
          <w:rFonts w:ascii="Calibri" w:eastAsia="Arial" w:hAnsi="Calibri" w:cs="Calibri"/>
          <w:b/>
          <w:color w:val="161616"/>
          <w:w w:val="105"/>
        </w:rPr>
        <w:t xml:space="preserve">MARSZAŁKA WOJEWÓDZTWA </w:t>
      </w:r>
      <w:r w:rsidRPr="002837C0">
        <w:rPr>
          <w:rFonts w:ascii="Calibri" w:eastAsia="Arial" w:hAnsi="Calibri" w:cs="Calibri"/>
          <w:b/>
          <w:color w:val="161616"/>
          <w:spacing w:val="-2"/>
          <w:w w:val="105"/>
        </w:rPr>
        <w:t>WIELKOPOLSKIEGO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before="12" w:after="0" w:line="240" w:lineRule="auto"/>
        <w:rPr>
          <w:rFonts w:ascii="Calibri" w:eastAsia="Arial" w:hAnsi="Calibri" w:cs="Calibri"/>
          <w:b/>
        </w:rPr>
      </w:pP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§ 1</w:t>
      </w: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Przepisy ogólne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B4254F" w:rsidRPr="002837C0" w:rsidRDefault="00B4254F" w:rsidP="00B4254F">
      <w:pPr>
        <w:widowControl w:val="0"/>
        <w:numPr>
          <w:ilvl w:val="0"/>
          <w:numId w:val="1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61616"/>
        </w:rPr>
        <w:t>Marszałek</w:t>
      </w:r>
      <w:r w:rsidRPr="002837C0">
        <w:rPr>
          <w:rFonts w:ascii="Calibri" w:eastAsia="Arial" w:hAnsi="Calibri" w:cs="Calibri"/>
          <w:color w:val="161616"/>
          <w:spacing w:val="-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Województwa Wielkopolskiego, działając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na</w:t>
      </w:r>
      <w:r w:rsidRPr="002837C0">
        <w:rPr>
          <w:rFonts w:ascii="Calibri" w:eastAsia="Arial" w:hAnsi="Calibri" w:cs="Calibri"/>
          <w:color w:val="161616"/>
          <w:spacing w:val="-7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podstawie art.</w:t>
      </w:r>
      <w:r w:rsidRPr="002837C0">
        <w:rPr>
          <w:rFonts w:ascii="Calibri" w:eastAsia="Arial" w:hAnsi="Calibri" w:cs="Calibri"/>
          <w:color w:val="161616"/>
          <w:spacing w:val="-10"/>
        </w:rPr>
        <w:t xml:space="preserve"> </w:t>
      </w:r>
      <w:r>
        <w:rPr>
          <w:rFonts w:ascii="Calibri" w:eastAsia="Arial" w:hAnsi="Calibri" w:cs="Calibri"/>
          <w:color w:val="161616"/>
        </w:rPr>
        <w:t>87</w:t>
      </w:r>
      <w:r w:rsidRPr="002837C0">
        <w:rPr>
          <w:rFonts w:ascii="Calibri" w:eastAsia="Arial" w:hAnsi="Calibri" w:cs="Calibri"/>
          <w:color w:val="161616"/>
          <w:spacing w:val="-1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ust.</w:t>
      </w:r>
      <w:r w:rsidRPr="002837C0">
        <w:rPr>
          <w:rFonts w:ascii="Calibri" w:eastAsia="Arial" w:hAnsi="Calibri" w:cs="Calibri"/>
          <w:color w:val="161616"/>
          <w:spacing w:val="-5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3</w:t>
      </w:r>
      <w:r>
        <w:rPr>
          <w:rFonts w:ascii="Calibri" w:eastAsia="Arial" w:hAnsi="Calibri" w:cs="Calibri"/>
          <w:color w:val="161616"/>
        </w:rPr>
        <w:t xml:space="preserve"> I 4</w:t>
      </w:r>
      <w:r w:rsidRPr="002837C0">
        <w:rPr>
          <w:rFonts w:ascii="Calibri" w:eastAsia="Arial" w:hAnsi="Calibri" w:cs="Calibri"/>
          <w:color w:val="161616"/>
          <w:spacing w:val="-14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ustawy</w:t>
      </w:r>
      <w:r w:rsidRPr="002837C0">
        <w:rPr>
          <w:rFonts w:ascii="Calibri" w:eastAsia="Arial" w:hAnsi="Calibri" w:cs="Calibri"/>
          <w:color w:val="161616"/>
          <w:spacing w:val="-1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o</w:t>
      </w:r>
      <w:r>
        <w:rPr>
          <w:rFonts w:ascii="Calibri" w:eastAsia="Arial" w:hAnsi="Calibri" w:cs="Calibri"/>
          <w:color w:val="161616"/>
          <w:spacing w:val="-12"/>
        </w:rPr>
        <w:t> </w:t>
      </w:r>
      <w:r w:rsidRPr="002837C0">
        <w:rPr>
          <w:rFonts w:ascii="Calibri" w:eastAsia="Arial" w:hAnsi="Calibri" w:cs="Calibri"/>
          <w:color w:val="161616"/>
        </w:rPr>
        <w:t>kierujących pojazdami, zwanej dalej</w:t>
      </w:r>
      <w:r w:rsidRPr="002837C0">
        <w:rPr>
          <w:rFonts w:ascii="Calibri" w:eastAsia="Arial" w:hAnsi="Calibri" w:cs="Calibri"/>
          <w:color w:val="161616"/>
          <w:spacing w:val="-3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 xml:space="preserve">,,ustawą", prowadzi </w:t>
      </w:r>
      <w:r>
        <w:rPr>
          <w:rFonts w:ascii="Calibri" w:eastAsia="Arial" w:hAnsi="Calibri" w:cs="Calibri"/>
          <w:color w:val="161616"/>
        </w:rPr>
        <w:t>ewidencję psychologów uprawnionych do wykonywania badań psychologicznych</w:t>
      </w:r>
      <w:r w:rsidRPr="002837C0">
        <w:rPr>
          <w:rFonts w:ascii="Calibri" w:eastAsia="Arial" w:hAnsi="Calibri" w:cs="Calibri"/>
          <w:color w:val="161616"/>
          <w:spacing w:val="-7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w</w:t>
      </w:r>
      <w:r w:rsidRPr="002837C0">
        <w:rPr>
          <w:rFonts w:ascii="Calibri" w:eastAsia="Arial" w:hAnsi="Calibri" w:cs="Calibri"/>
          <w:color w:val="161616"/>
          <w:spacing w:val="-4"/>
        </w:rPr>
        <w:t xml:space="preserve"> </w:t>
      </w:r>
      <w:r w:rsidRPr="002837C0">
        <w:rPr>
          <w:rFonts w:ascii="Calibri" w:eastAsia="Arial" w:hAnsi="Calibri" w:cs="Calibri"/>
          <w:color w:val="161616"/>
        </w:rPr>
        <w:t>zakres</w:t>
      </w:r>
      <w:r>
        <w:rPr>
          <w:rFonts w:ascii="Calibri" w:eastAsia="Arial" w:hAnsi="Calibri" w:cs="Calibri"/>
          <w:color w:val="161616"/>
        </w:rPr>
        <w:t>ie psychologii transportu, zwaną</w:t>
      </w:r>
      <w:r w:rsidRPr="002837C0">
        <w:rPr>
          <w:rFonts w:ascii="Calibri" w:eastAsia="Arial" w:hAnsi="Calibri" w:cs="Calibri"/>
          <w:color w:val="161616"/>
        </w:rPr>
        <w:t xml:space="preserve"> dalej ,,</w:t>
      </w:r>
      <w:r>
        <w:rPr>
          <w:rFonts w:ascii="Calibri" w:eastAsia="Arial" w:hAnsi="Calibri" w:cs="Calibri"/>
          <w:color w:val="161616"/>
        </w:rPr>
        <w:t>Ewidencją</w:t>
      </w:r>
      <w:r w:rsidRPr="002837C0">
        <w:rPr>
          <w:rFonts w:ascii="Calibri" w:eastAsia="Arial" w:hAnsi="Calibri" w:cs="Calibri"/>
          <w:color w:val="161616"/>
        </w:rPr>
        <w:t>".</w:t>
      </w:r>
    </w:p>
    <w:p w:rsidR="00B4254F" w:rsidRPr="002837C0" w:rsidRDefault="00B4254F" w:rsidP="00B4254F">
      <w:pPr>
        <w:widowControl w:val="0"/>
        <w:numPr>
          <w:ilvl w:val="0"/>
          <w:numId w:val="1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Psychologiem uprawnionym do wykonywania badań psychologicznych w zakresie psychologii transportu jest osoba spełniająca łącznie wymagania określone w art. 87 ust. </w:t>
      </w:r>
      <w:r w:rsidR="00797D27">
        <w:rPr>
          <w:rFonts w:ascii="Calibri" w:eastAsia="Arial" w:hAnsi="Calibri" w:cs="Calibri"/>
        </w:rPr>
        <w:t xml:space="preserve">2 </w:t>
      </w:r>
      <w:r>
        <w:rPr>
          <w:rFonts w:ascii="Calibri" w:eastAsia="Arial" w:hAnsi="Calibri" w:cs="Calibri"/>
        </w:rPr>
        <w:t xml:space="preserve">ustawy </w:t>
      </w:r>
      <w:r w:rsidRPr="002837C0">
        <w:rPr>
          <w:rFonts w:ascii="Calibri" w:eastAsia="Arial" w:hAnsi="Calibri" w:cs="Calibri"/>
        </w:rPr>
        <w:t>.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</w:rPr>
      </w:pP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§ 2</w:t>
      </w: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Dokumenty wymagane do uzyskania wpisu do Ewidencji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1" w:lineRule="exact"/>
        <w:ind w:right="116"/>
        <w:jc w:val="center"/>
        <w:rPr>
          <w:rFonts w:ascii="Calibri" w:eastAsia="Arial" w:hAnsi="Calibri" w:cs="Calibri"/>
          <w:color w:val="161616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Psycholog</w:t>
      </w:r>
      <w:r w:rsidRPr="002837C0">
        <w:rPr>
          <w:rFonts w:ascii="Calibri" w:eastAsia="Arial" w:hAnsi="Calibri" w:cs="Calibri"/>
        </w:rPr>
        <w:t xml:space="preserve"> wnioskujący o wpis do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jest zobowiązany do złożenia następujących dokumentów:</w:t>
      </w:r>
    </w:p>
    <w:p w:rsidR="00B4254F" w:rsidRPr="002837C0" w:rsidRDefault="00B4254F" w:rsidP="00B4254F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wniosek o wpis do </w:t>
      </w:r>
      <w:r>
        <w:rPr>
          <w:rFonts w:ascii="Calibri" w:eastAsia="Arial" w:hAnsi="Calibri" w:cs="Calibri"/>
        </w:rPr>
        <w:t>Ewidencji</w:t>
      </w:r>
      <w:r w:rsidR="00684C15">
        <w:rPr>
          <w:rFonts w:ascii="Calibri" w:eastAsia="Arial" w:hAnsi="Calibri" w:cs="Calibri"/>
        </w:rPr>
        <w:t>;</w:t>
      </w:r>
    </w:p>
    <w:p w:rsidR="00B4254F" w:rsidRPr="007F37C2" w:rsidRDefault="00B4254F" w:rsidP="00B4254F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7F37C2">
        <w:rPr>
          <w:rFonts w:ascii="Calibri" w:eastAsia="Arial" w:hAnsi="Calibri" w:cs="Calibri"/>
        </w:rPr>
        <w:t xml:space="preserve">oświadczenie o niekaralności za przestępstwo przeciwko wiarygodności dokumentów lub przestępstwo popełnione w celu osiągnięcia korzyści majątkowej </w:t>
      </w:r>
      <w:r>
        <w:rPr>
          <w:rFonts w:ascii="Calibri" w:eastAsia="Arial" w:hAnsi="Calibri" w:cs="Calibri"/>
        </w:rPr>
        <w:t>;</w:t>
      </w:r>
    </w:p>
    <w:p w:rsidR="00B4254F" w:rsidRDefault="00B4254F" w:rsidP="00B4254F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dyplom ukończenia magisterskich studiów psychologicznych </w:t>
      </w:r>
      <w:r>
        <w:rPr>
          <w:rFonts w:eastAsia="Times New Roman" w:cstheme="minorHAnsi"/>
          <w:color w:val="273131"/>
          <w:lang w:eastAsia="pl-PL"/>
        </w:rPr>
        <w:t>poświadczony za  zgodność z </w:t>
      </w:r>
      <w:r w:rsidRPr="00A9798A">
        <w:rPr>
          <w:rFonts w:eastAsia="Times New Roman" w:cstheme="minorHAnsi"/>
          <w:color w:val="273131"/>
          <w:lang w:eastAsia="pl-PL"/>
        </w:rPr>
        <w:t xml:space="preserve">oryginałem </w:t>
      </w:r>
      <w:r>
        <w:rPr>
          <w:rFonts w:eastAsia="Times New Roman" w:cstheme="minorHAnsi"/>
          <w:color w:val="273131"/>
          <w:lang w:eastAsia="pl-PL"/>
        </w:rPr>
        <w:t>(</w:t>
      </w:r>
      <w:r w:rsidRPr="00A9798A">
        <w:rPr>
          <w:rFonts w:eastAsia="Times New Roman" w:cstheme="minorHAnsi"/>
          <w:color w:val="273131"/>
          <w:lang w:eastAsia="pl-PL"/>
        </w:rPr>
        <w:t>notarialnie bądź</w:t>
      </w:r>
      <w:r>
        <w:rPr>
          <w:rFonts w:eastAsia="Times New Roman" w:cstheme="minorHAnsi"/>
          <w:color w:val="273131"/>
          <w:lang w:eastAsia="pl-PL"/>
        </w:rPr>
        <w:t xml:space="preserve"> w momencie składania osobiście)</w:t>
      </w:r>
      <w:r>
        <w:rPr>
          <w:rFonts w:ascii="Calibri" w:eastAsia="Arial" w:hAnsi="Calibri" w:cs="Calibri"/>
        </w:rPr>
        <w:t>;</w:t>
      </w:r>
    </w:p>
    <w:p w:rsidR="00B4254F" w:rsidRDefault="00B4254F" w:rsidP="00B4254F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dyplom ukończenia studiów podyplomowych w zakresie psychologii transportu </w:t>
      </w:r>
      <w:r>
        <w:rPr>
          <w:rFonts w:eastAsia="Times New Roman" w:cstheme="minorHAnsi"/>
          <w:color w:val="273131"/>
          <w:lang w:eastAsia="pl-PL"/>
        </w:rPr>
        <w:t xml:space="preserve">poświadczony za </w:t>
      </w:r>
      <w:r w:rsidRPr="00A9798A">
        <w:rPr>
          <w:rFonts w:eastAsia="Times New Roman" w:cstheme="minorHAnsi"/>
          <w:color w:val="273131"/>
          <w:lang w:eastAsia="pl-PL"/>
        </w:rPr>
        <w:t xml:space="preserve"> zgodność z oryginałem </w:t>
      </w:r>
      <w:r>
        <w:rPr>
          <w:rFonts w:eastAsia="Times New Roman" w:cstheme="minorHAnsi"/>
          <w:color w:val="273131"/>
          <w:lang w:eastAsia="pl-PL"/>
        </w:rPr>
        <w:t>(</w:t>
      </w:r>
      <w:r w:rsidRPr="00A9798A">
        <w:rPr>
          <w:rFonts w:eastAsia="Times New Roman" w:cstheme="minorHAnsi"/>
          <w:color w:val="273131"/>
          <w:lang w:eastAsia="pl-PL"/>
        </w:rPr>
        <w:t>notarialnie bądź</w:t>
      </w:r>
      <w:r>
        <w:rPr>
          <w:rFonts w:eastAsia="Times New Roman" w:cstheme="minorHAnsi"/>
          <w:color w:val="273131"/>
          <w:lang w:eastAsia="pl-PL"/>
        </w:rPr>
        <w:t xml:space="preserve"> w momencie składania osobiście)</w:t>
      </w:r>
      <w:r>
        <w:rPr>
          <w:rFonts w:ascii="Calibri" w:eastAsia="Arial" w:hAnsi="Calibri" w:cs="Calibri"/>
        </w:rPr>
        <w:t xml:space="preserve">; </w:t>
      </w:r>
    </w:p>
    <w:p w:rsidR="00B4254F" w:rsidRDefault="00B4254F" w:rsidP="00B4254F">
      <w:pPr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dowód uiszczenia opłaty za wpis do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na konto Urzędu Marszałkowskiego Województwa Wielkopolskiego.</w:t>
      </w:r>
    </w:p>
    <w:p w:rsidR="00B4254F" w:rsidRPr="00EC16F2" w:rsidRDefault="00B4254F" w:rsidP="00B4254F">
      <w:pPr>
        <w:widowControl w:val="0"/>
        <w:autoSpaceDE w:val="0"/>
        <w:autoSpaceDN w:val="0"/>
        <w:spacing w:after="0" w:line="237" w:lineRule="auto"/>
        <w:ind w:left="720" w:right="88"/>
        <w:jc w:val="both"/>
        <w:rPr>
          <w:rFonts w:ascii="Calibri" w:eastAsia="Arial" w:hAnsi="Calibri" w:cs="Calibri"/>
        </w:rPr>
      </w:pP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§ 3</w:t>
      </w:r>
    </w:p>
    <w:p w:rsidR="00B4254F" w:rsidRPr="00134F86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  <w:color w:val="1C1C1C"/>
          <w:spacing w:val="-5"/>
        </w:rPr>
      </w:pPr>
      <w:r w:rsidRPr="00134F86">
        <w:rPr>
          <w:rFonts w:ascii="Calibri" w:eastAsia="Arial" w:hAnsi="Calibri" w:cs="Calibri"/>
          <w:color w:val="1C1C1C"/>
          <w:spacing w:val="-5"/>
        </w:rPr>
        <w:t>Dokumenty wymagane do aktualizacji wpisu do Rejestru</w:t>
      </w:r>
    </w:p>
    <w:p w:rsidR="00B4254F" w:rsidRPr="002837C0" w:rsidRDefault="00B4254F" w:rsidP="00B4254F">
      <w:pPr>
        <w:widowControl w:val="0"/>
        <w:autoSpaceDE w:val="0"/>
        <w:autoSpaceDN w:val="0"/>
        <w:spacing w:before="151" w:after="0" w:line="240" w:lineRule="auto"/>
        <w:rPr>
          <w:rFonts w:ascii="Calibri" w:eastAsia="Arial" w:hAnsi="Calibri" w:cs="Calibri"/>
        </w:rPr>
      </w:pPr>
    </w:p>
    <w:p w:rsidR="00B4254F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Psycholog</w:t>
      </w:r>
      <w:r w:rsidRPr="002837C0">
        <w:rPr>
          <w:rFonts w:ascii="Calibri" w:eastAsia="Arial" w:hAnsi="Calibri" w:cs="Calibri"/>
        </w:rPr>
        <w:t xml:space="preserve"> wnioskujący o aktualizację wpisu do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jest zobowiązany do zł</w:t>
      </w:r>
      <w:r>
        <w:rPr>
          <w:rFonts w:ascii="Calibri" w:eastAsia="Arial" w:hAnsi="Calibri" w:cs="Calibri"/>
        </w:rPr>
        <w:t>ożenia wniosku o </w:t>
      </w:r>
      <w:r w:rsidRPr="002837C0">
        <w:rPr>
          <w:rFonts w:ascii="Calibri" w:eastAsia="Arial" w:hAnsi="Calibri" w:cs="Calibri"/>
        </w:rPr>
        <w:t xml:space="preserve">dokonanie zmian we wpisie do </w:t>
      </w:r>
      <w:r>
        <w:rPr>
          <w:rFonts w:ascii="Calibri" w:eastAsia="Arial" w:hAnsi="Calibri" w:cs="Calibri"/>
        </w:rPr>
        <w:t>Ewidencji</w:t>
      </w:r>
      <w:r w:rsidRPr="00233C5D">
        <w:rPr>
          <w:rFonts w:ascii="Calibri" w:eastAsia="Arial" w:hAnsi="Calibri" w:cs="Calibri"/>
        </w:rPr>
        <w:t>.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after="0" w:line="238" w:lineRule="exact"/>
        <w:ind w:right="550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</w:rPr>
        <w:t>§ 5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38" w:lineRule="exact"/>
        <w:ind w:left="100" w:right="603"/>
        <w:jc w:val="center"/>
        <w:rPr>
          <w:rFonts w:ascii="Calibri" w:eastAsia="Arial" w:hAnsi="Calibri" w:cs="Calibri"/>
        </w:rPr>
      </w:pPr>
      <w:r>
        <w:rPr>
          <w:rFonts w:ascii="Calibri" w:eastAsia="Arial" w:hAnsi="Calibri" w:cs="Calibri"/>
          <w:color w:val="1C1C1C"/>
        </w:rPr>
        <w:t>Skreślenie psychologa z Ewidencji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B4254F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Psycholog</w:t>
      </w:r>
      <w:r w:rsidRPr="002837C0">
        <w:rPr>
          <w:rFonts w:ascii="Calibri" w:eastAsia="Arial" w:hAnsi="Calibri" w:cs="Calibri"/>
        </w:rPr>
        <w:t xml:space="preserve"> wnioskujący o </w:t>
      </w:r>
      <w:r>
        <w:rPr>
          <w:rFonts w:ascii="Calibri" w:eastAsia="Arial" w:hAnsi="Calibri" w:cs="Calibri"/>
        </w:rPr>
        <w:t>skreślenie z</w:t>
      </w:r>
      <w:r w:rsidRPr="002837C0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uprawnionych psychologów transportu składa wniosek o skreślenie z</w:t>
      </w:r>
      <w:r w:rsidRPr="002837C0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Ewidencji</w:t>
      </w:r>
      <w:r w:rsidRPr="00233C5D">
        <w:rPr>
          <w:rFonts w:ascii="Calibri" w:eastAsia="Arial" w:hAnsi="Calibri" w:cs="Calibri"/>
        </w:rPr>
        <w:t>.</w:t>
      </w:r>
    </w:p>
    <w:p w:rsidR="00B4254F" w:rsidRDefault="00B4254F" w:rsidP="00B4254F">
      <w:pPr>
        <w:widowControl w:val="0"/>
        <w:autoSpaceDE w:val="0"/>
        <w:autoSpaceDN w:val="0"/>
        <w:spacing w:after="0" w:line="237" w:lineRule="auto"/>
        <w:ind w:right="88"/>
        <w:jc w:val="both"/>
        <w:rPr>
          <w:rFonts w:ascii="Calibri" w:eastAsia="Arial" w:hAnsi="Calibri" w:cs="Calibri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before="1" w:after="0" w:line="241" w:lineRule="exact"/>
        <w:ind w:right="538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</w:rPr>
        <w:t>§ 6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1" w:lineRule="exact"/>
        <w:ind w:left="100" w:right="600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</w:rPr>
        <w:t>Sposób</w:t>
      </w:r>
      <w:r w:rsidRPr="002837C0">
        <w:rPr>
          <w:rFonts w:ascii="Calibri" w:eastAsia="Arial" w:hAnsi="Calibri" w:cs="Calibri"/>
          <w:color w:val="1C1C1C"/>
          <w:spacing w:val="-13"/>
        </w:rPr>
        <w:t xml:space="preserve"> </w:t>
      </w:r>
      <w:r w:rsidRPr="002837C0">
        <w:rPr>
          <w:rFonts w:ascii="Calibri" w:eastAsia="Arial" w:hAnsi="Calibri" w:cs="Calibri"/>
          <w:color w:val="1C1C1C"/>
        </w:rPr>
        <w:t>dostarczania</w:t>
      </w:r>
      <w:r w:rsidRPr="002837C0">
        <w:rPr>
          <w:rFonts w:ascii="Calibri" w:eastAsia="Arial" w:hAnsi="Calibri" w:cs="Calibri"/>
          <w:color w:val="1C1C1C"/>
          <w:spacing w:val="1"/>
        </w:rPr>
        <w:t xml:space="preserve"> </w:t>
      </w:r>
      <w:r w:rsidRPr="002837C0">
        <w:rPr>
          <w:rFonts w:ascii="Calibri" w:eastAsia="Arial" w:hAnsi="Calibri" w:cs="Calibri"/>
          <w:color w:val="1C1C1C"/>
          <w:spacing w:val="-2"/>
        </w:rPr>
        <w:t>dokumentów</w:t>
      </w:r>
    </w:p>
    <w:p w:rsidR="00B4254F" w:rsidRPr="002837C0" w:rsidRDefault="00B4254F" w:rsidP="00B4254F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</w:rPr>
      </w:pPr>
    </w:p>
    <w:p w:rsidR="00B4254F" w:rsidRPr="00EC16F2" w:rsidRDefault="00B4254F" w:rsidP="00B4254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Dokumenty można składać osobiście w siedzibie Urzędu Marszałkowskiego Województwa Wielkopolskiego zlokalizowanej przy al. Niepodległości 34, 61-714 Poznań (w punkcie kancelaryjnym) lub przesłać pocztą na ww. adres lub przesłać pocztą elektroniczną na adres e-doręczeń Urzędu: AE:PL-36275-98241-EEETD-21 lub na adres skrzynki urzędu na platformie </w:t>
      </w:r>
      <w:proofErr w:type="spellStart"/>
      <w:r w:rsidRPr="002837C0">
        <w:rPr>
          <w:rFonts w:ascii="Calibri" w:eastAsia="Arial" w:hAnsi="Calibri" w:cs="Calibri"/>
        </w:rPr>
        <w:t>ePUAP</w:t>
      </w:r>
      <w:proofErr w:type="spellEnd"/>
      <w:r w:rsidRPr="002837C0">
        <w:rPr>
          <w:rFonts w:ascii="Calibri" w:eastAsia="Arial" w:hAnsi="Calibri" w:cs="Calibri"/>
        </w:rPr>
        <w:t>: /</w:t>
      </w:r>
      <w:proofErr w:type="spellStart"/>
      <w:r w:rsidRPr="002837C0">
        <w:rPr>
          <w:rFonts w:ascii="Calibri" w:eastAsia="Arial" w:hAnsi="Calibri" w:cs="Calibri"/>
        </w:rPr>
        <w:t>umarszwlkp</w:t>
      </w:r>
      <w:proofErr w:type="spellEnd"/>
      <w:r w:rsidRPr="002837C0">
        <w:rPr>
          <w:rFonts w:ascii="Calibri" w:eastAsia="Arial" w:hAnsi="Calibri" w:cs="Calibri"/>
        </w:rPr>
        <w:t>/</w:t>
      </w:r>
      <w:proofErr w:type="spellStart"/>
      <w:r w:rsidRPr="002837C0">
        <w:rPr>
          <w:rFonts w:ascii="Calibri" w:eastAsia="Arial" w:hAnsi="Calibri" w:cs="Calibri"/>
        </w:rPr>
        <w:t>SkrytkaESP</w:t>
      </w:r>
      <w:proofErr w:type="spellEnd"/>
      <w:r w:rsidRPr="002837C0">
        <w:rPr>
          <w:rFonts w:ascii="Calibri" w:eastAsia="Arial" w:hAnsi="Calibri" w:cs="Calibri"/>
        </w:rPr>
        <w:t xml:space="preserve"> lub za pośrednictwem </w:t>
      </w:r>
      <w:proofErr w:type="spellStart"/>
      <w:r w:rsidRPr="002837C0">
        <w:rPr>
          <w:rFonts w:ascii="Calibri" w:eastAsia="Arial" w:hAnsi="Calibri" w:cs="Calibri"/>
        </w:rPr>
        <w:t>geoportalu</w:t>
      </w:r>
      <w:proofErr w:type="spellEnd"/>
      <w:r w:rsidRPr="002837C0">
        <w:rPr>
          <w:rFonts w:ascii="Calibri" w:eastAsia="Arial" w:hAnsi="Calibri" w:cs="Calibri"/>
        </w:rPr>
        <w:t xml:space="preserve">: Systemu Informacji Przestrzennej Województwa Wielkopolskiego (SIPWW): </w:t>
      </w:r>
      <w:hyperlink r:id="rId5" w:history="1">
        <w:r w:rsidRPr="002837C0">
          <w:rPr>
            <w:rFonts w:ascii="Calibri" w:eastAsia="Arial" w:hAnsi="Calibri" w:cs="Calibri"/>
          </w:rPr>
          <w:t>https://sipww.pl/pl/uslugi/</w:t>
        </w:r>
      </w:hyperlink>
      <w:r w:rsidRPr="002837C0">
        <w:rPr>
          <w:rFonts w:ascii="Calibri" w:eastAsia="Arial" w:hAnsi="Calibri" w:cs="Calibri"/>
        </w:rPr>
        <w:t>.</w:t>
      </w:r>
    </w:p>
    <w:p w:rsidR="00B4254F" w:rsidRDefault="00B4254F" w:rsidP="00B4254F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 xml:space="preserve">Informacji w sprawie wpisu do </w:t>
      </w:r>
      <w:r>
        <w:rPr>
          <w:rFonts w:ascii="Calibri" w:eastAsia="Arial" w:hAnsi="Calibri" w:cs="Calibri"/>
        </w:rPr>
        <w:t>Ewidencji,</w:t>
      </w:r>
      <w:r w:rsidRPr="002837C0">
        <w:rPr>
          <w:rFonts w:ascii="Calibri" w:eastAsia="Arial" w:hAnsi="Calibri" w:cs="Calibri"/>
        </w:rPr>
        <w:t xml:space="preserve"> aktualizacji wpisu do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oraz </w:t>
      </w:r>
      <w:r>
        <w:rPr>
          <w:rFonts w:ascii="Calibri" w:eastAsia="Arial" w:hAnsi="Calibri" w:cs="Calibri"/>
        </w:rPr>
        <w:t>skreśleni</w:t>
      </w:r>
      <w:r w:rsidRPr="002837C0">
        <w:rPr>
          <w:rFonts w:ascii="Calibri" w:eastAsia="Arial" w:hAnsi="Calibri" w:cs="Calibri"/>
        </w:rPr>
        <w:t xml:space="preserve">a z </w:t>
      </w:r>
      <w:r>
        <w:rPr>
          <w:rFonts w:ascii="Calibri" w:eastAsia="Arial" w:hAnsi="Calibri" w:cs="Calibri"/>
        </w:rPr>
        <w:t>Ewidencji</w:t>
      </w:r>
      <w:r w:rsidRPr="002837C0">
        <w:rPr>
          <w:rFonts w:ascii="Calibri" w:eastAsia="Arial" w:hAnsi="Calibri" w:cs="Calibri"/>
        </w:rPr>
        <w:t xml:space="preserve"> udziela Departament Zdrowia w Urzędzie Marszałkows</w:t>
      </w:r>
      <w:r>
        <w:rPr>
          <w:rFonts w:ascii="Calibri" w:eastAsia="Arial" w:hAnsi="Calibri" w:cs="Calibri"/>
        </w:rPr>
        <w:t>kim Województwa Wielkopolskiego</w:t>
      </w:r>
    </w:p>
    <w:p w:rsidR="00B4254F" w:rsidRDefault="00B4254F" w:rsidP="00B4254F">
      <w:pPr>
        <w:pStyle w:val="Akapitzlist"/>
        <w:widowControl w:val="0"/>
        <w:autoSpaceDE w:val="0"/>
        <w:autoSpaceDN w:val="0"/>
        <w:spacing w:after="0" w:line="237" w:lineRule="auto"/>
        <w:ind w:left="284" w:right="88"/>
        <w:jc w:val="center"/>
        <w:rPr>
          <w:rFonts w:ascii="Calibri" w:eastAsia="Arial" w:hAnsi="Calibri" w:cs="Calibri"/>
          <w:color w:val="1C1C1C"/>
          <w:spacing w:val="-5"/>
        </w:rPr>
      </w:pPr>
    </w:p>
    <w:p w:rsidR="00B4254F" w:rsidRDefault="00B4254F" w:rsidP="00B4254F">
      <w:pPr>
        <w:pStyle w:val="Akapitzlist"/>
        <w:widowControl w:val="0"/>
        <w:autoSpaceDE w:val="0"/>
        <w:autoSpaceDN w:val="0"/>
        <w:spacing w:after="0" w:line="237" w:lineRule="auto"/>
        <w:ind w:left="284" w:right="88"/>
        <w:jc w:val="center"/>
        <w:rPr>
          <w:rFonts w:ascii="Calibri" w:eastAsia="Arial" w:hAnsi="Calibri" w:cs="Calibri"/>
          <w:color w:val="1C1C1C"/>
          <w:spacing w:val="-5"/>
        </w:rPr>
      </w:pPr>
    </w:p>
    <w:p w:rsidR="00B4254F" w:rsidRDefault="00B4254F" w:rsidP="00B4254F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  <w:color w:val="1C1C1C"/>
          <w:spacing w:val="-5"/>
          <w:w w:val="105"/>
        </w:rPr>
      </w:pPr>
    </w:p>
    <w:p w:rsidR="00993AC7" w:rsidRDefault="00993AC7" w:rsidP="00B4254F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  <w:color w:val="1C1C1C"/>
          <w:spacing w:val="-5"/>
          <w:w w:val="105"/>
        </w:rPr>
      </w:pPr>
    </w:p>
    <w:p w:rsidR="00B4254F" w:rsidRPr="007B6BF3" w:rsidRDefault="00B4254F" w:rsidP="00B4254F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  <w:color w:val="1C1C1C"/>
          <w:spacing w:val="-5"/>
          <w:w w:val="105"/>
        </w:rPr>
      </w:pPr>
      <w:r w:rsidRPr="007B6BF3">
        <w:rPr>
          <w:rFonts w:ascii="Calibri" w:eastAsia="Arial" w:hAnsi="Calibri" w:cs="Calibri"/>
          <w:noProof/>
          <w:color w:val="1C1C1C"/>
          <w:spacing w:val="-5"/>
          <w:w w:val="105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2544F2" wp14:editId="1ED2C5C4">
                <wp:simplePos x="0" y="0"/>
                <wp:positionH relativeFrom="page">
                  <wp:posOffset>12211</wp:posOffset>
                </wp:positionH>
                <wp:positionV relativeFrom="page">
                  <wp:posOffset>2679211</wp:posOffset>
                </wp:positionV>
                <wp:extent cx="12700" cy="8010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801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8010525">
                              <a:moveTo>
                                <a:pt x="12211" y="8010124"/>
                              </a:moveTo>
                              <a:lnTo>
                                <a:pt x="0" y="8010124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8010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7AB4" id="Graphic 19" o:spid="_x0000_s1026" style="position:absolute;margin-left:.95pt;margin-top:210.95pt;width:1pt;height:630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801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" path="m12211,8010124r-12211,l,,12211,r,8010124xe" fillcolor="black" stroked="f">
                <v:path arrowok="t"/>
                <w10:wrap anchorx="page" anchory="page"/>
              </v:shape>
            </w:pict>
          </mc:Fallback>
        </mc:AlternateContent>
      </w:r>
      <w:r w:rsidRPr="007B6BF3">
        <w:rPr>
          <w:rFonts w:ascii="Calibri" w:eastAsia="Arial" w:hAnsi="Calibri" w:cs="Calibri"/>
          <w:color w:val="1C1C1C"/>
          <w:spacing w:val="-5"/>
          <w:w w:val="105"/>
        </w:rPr>
        <w:t>§ 7</w:t>
      </w:r>
    </w:p>
    <w:p w:rsidR="00B4254F" w:rsidRPr="007B6BF3" w:rsidRDefault="00B4254F" w:rsidP="00B4254F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  <w:color w:val="1C1C1C"/>
          <w:spacing w:val="-5"/>
          <w:w w:val="105"/>
        </w:rPr>
      </w:pPr>
      <w:r w:rsidRPr="007B6BF3">
        <w:rPr>
          <w:rFonts w:ascii="Calibri" w:eastAsia="Arial" w:hAnsi="Calibri" w:cs="Calibri"/>
          <w:color w:val="1C1C1C"/>
          <w:spacing w:val="-5"/>
          <w:w w:val="105"/>
        </w:rPr>
        <w:t>Opłaty</w:t>
      </w:r>
    </w:p>
    <w:p w:rsidR="00B4254F" w:rsidRPr="002837C0" w:rsidRDefault="00B4254F" w:rsidP="00B4254F">
      <w:pPr>
        <w:widowControl w:val="0"/>
        <w:autoSpaceDE w:val="0"/>
        <w:autoSpaceDN w:val="0"/>
        <w:spacing w:before="15" w:after="0" w:line="240" w:lineRule="auto"/>
        <w:ind w:right="489"/>
        <w:jc w:val="center"/>
        <w:rPr>
          <w:rFonts w:ascii="Calibri" w:eastAsia="Arial" w:hAnsi="Calibri" w:cs="Calibri"/>
        </w:rPr>
      </w:pPr>
    </w:p>
    <w:p w:rsidR="00B4254F" w:rsidRPr="002837C0" w:rsidRDefault="00B4254F" w:rsidP="00B4254F">
      <w:pPr>
        <w:widowControl w:val="0"/>
        <w:numPr>
          <w:ilvl w:val="0"/>
          <w:numId w:val="3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  <w:color w:val="273131"/>
        </w:rPr>
      </w:pPr>
      <w:r>
        <w:rPr>
          <w:rFonts w:ascii="Calibri" w:eastAsia="Arial" w:hAnsi="Calibri" w:cs="Calibri"/>
        </w:rPr>
        <w:t>Psycholog</w:t>
      </w:r>
      <w:r w:rsidRPr="002837C0">
        <w:rPr>
          <w:rFonts w:ascii="Calibri" w:eastAsia="Arial" w:hAnsi="Calibri" w:cs="Calibri"/>
        </w:rPr>
        <w:t xml:space="preserve"> jest zobowiązany do wniesienia opłaty za wpis do </w:t>
      </w:r>
      <w:r>
        <w:rPr>
          <w:rFonts w:ascii="Calibri" w:eastAsia="Arial" w:hAnsi="Calibri" w:cs="Calibri"/>
        </w:rPr>
        <w:t xml:space="preserve">Ewidencji </w:t>
      </w:r>
      <w:r w:rsidRPr="002837C0">
        <w:rPr>
          <w:rFonts w:ascii="Calibri" w:eastAsia="Arial" w:hAnsi="Calibri" w:cs="Calibri"/>
        </w:rPr>
        <w:t>i wydanie zaświadczenia. Zgodnie z § 13 rozporządzenia Ministra Zdrowia z dnia 8 lipca 2014 r. w sprawie badań psychologicznych osób ubiegających się o uprawnienia do kierowania pojazdami, kierowców oraz osób wykonujący</w:t>
      </w:r>
      <w:r>
        <w:rPr>
          <w:rFonts w:ascii="Calibri" w:eastAsia="Arial" w:hAnsi="Calibri" w:cs="Calibri"/>
        </w:rPr>
        <w:t>ch pracę na stanowisku kierowcy (Dz.U. z 2022, poz. 165)</w:t>
      </w:r>
      <w:r w:rsidR="002F585F">
        <w:rPr>
          <w:rFonts w:ascii="Calibri" w:eastAsia="Arial" w:hAnsi="Calibri" w:cs="Calibri"/>
        </w:rPr>
        <w:t>,</w:t>
      </w:r>
      <w:r>
        <w:rPr>
          <w:rFonts w:ascii="Calibri" w:eastAsia="Arial" w:hAnsi="Calibri" w:cs="Calibri"/>
        </w:rPr>
        <w:t xml:space="preserve"> opłata za wpis do Ewidencji uprawnionych psychologów wynosi 40,00</w:t>
      </w:r>
      <w:r w:rsidRPr="002837C0">
        <w:rPr>
          <w:rFonts w:ascii="Calibri" w:eastAsia="Arial" w:hAnsi="Calibri" w:cs="Calibri"/>
        </w:rPr>
        <w:t xml:space="preserve"> zł</w:t>
      </w:r>
      <w:r>
        <w:rPr>
          <w:rFonts w:ascii="Calibri" w:eastAsia="Arial" w:hAnsi="Calibri" w:cs="Calibri"/>
        </w:rPr>
        <w:t>.</w:t>
      </w:r>
    </w:p>
    <w:p w:rsidR="00B4254F" w:rsidRPr="002837C0" w:rsidRDefault="00B4254F" w:rsidP="00B4254F">
      <w:pPr>
        <w:widowControl w:val="0"/>
        <w:numPr>
          <w:ilvl w:val="0"/>
          <w:numId w:val="3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  <w:color w:val="273131"/>
        </w:rPr>
      </w:pPr>
      <w:r w:rsidRPr="002837C0">
        <w:rPr>
          <w:rFonts w:ascii="Calibri" w:eastAsia="Arial" w:hAnsi="Calibri" w:cs="Calibri"/>
        </w:rPr>
        <w:t xml:space="preserve">Opłata powinna zostać dokonana </w:t>
      </w:r>
      <w:r w:rsidRPr="002837C0">
        <w:rPr>
          <w:rFonts w:ascii="Calibri" w:eastAsia="Arial" w:hAnsi="Calibri" w:cs="Calibri"/>
          <w:color w:val="273131"/>
        </w:rPr>
        <w:t xml:space="preserve">w formie bezgotówkowej na konto Województwa </w:t>
      </w:r>
      <w:r w:rsidRPr="002837C0">
        <w:rPr>
          <w:rFonts w:ascii="Calibri" w:eastAsia="Arial" w:hAnsi="Calibri" w:cs="Calibri"/>
        </w:rPr>
        <w:t>Wielkopolskiego z siedzibą Urzędu Marszałkowskiego Województwa Wielkopolskiego</w:t>
      </w:r>
      <w:r>
        <w:rPr>
          <w:rFonts w:ascii="Calibri" w:eastAsia="Arial" w:hAnsi="Calibri" w:cs="Calibri"/>
        </w:rPr>
        <w:t xml:space="preserve"> w Poznaniu, 61-714 Poznań, al. </w:t>
      </w:r>
      <w:r w:rsidRPr="002837C0">
        <w:rPr>
          <w:rFonts w:ascii="Calibri" w:eastAsia="Arial" w:hAnsi="Calibri" w:cs="Calibri"/>
        </w:rPr>
        <w:t xml:space="preserve">Niepodległości 34, PKO BP S.A. I O/ Poznań: 80 1020 4027 0000 1202 0834 2638. W tytule opłaty należy wpisać: opłata za wpis do </w:t>
      </w:r>
      <w:r>
        <w:rPr>
          <w:rFonts w:ascii="Calibri" w:eastAsia="Arial" w:hAnsi="Calibri" w:cs="Calibri"/>
        </w:rPr>
        <w:t>ewidencji psychologów transportu i wydanie zaświadczenia</w:t>
      </w:r>
      <w:r w:rsidRPr="002837C0">
        <w:rPr>
          <w:rFonts w:ascii="Calibri" w:eastAsia="Arial" w:hAnsi="Calibri" w:cs="Calibri"/>
        </w:rPr>
        <w:t>.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:rsidR="00B4254F" w:rsidRPr="002837C0" w:rsidRDefault="00B4254F" w:rsidP="00B4254F">
      <w:pPr>
        <w:widowControl w:val="0"/>
        <w:autoSpaceDE w:val="0"/>
        <w:autoSpaceDN w:val="0"/>
        <w:spacing w:after="0" w:line="240" w:lineRule="auto"/>
        <w:ind w:right="516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spacing w:val="-5"/>
          <w:w w:val="105"/>
        </w:rPr>
        <w:t>§ 8</w:t>
      </w:r>
    </w:p>
    <w:p w:rsidR="00B4254F" w:rsidRPr="002837C0" w:rsidRDefault="00B4254F" w:rsidP="00B4254F">
      <w:pPr>
        <w:widowControl w:val="0"/>
        <w:autoSpaceDE w:val="0"/>
        <w:autoSpaceDN w:val="0"/>
        <w:spacing w:before="10" w:after="0" w:line="240" w:lineRule="auto"/>
        <w:ind w:left="138" w:right="524"/>
        <w:jc w:val="center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  <w:color w:val="1C1C1C"/>
          <w:w w:val="105"/>
        </w:rPr>
        <w:t>Terminy</w:t>
      </w:r>
      <w:r w:rsidRPr="002837C0">
        <w:rPr>
          <w:rFonts w:ascii="Calibri" w:eastAsia="Arial" w:hAnsi="Calibri" w:cs="Calibri"/>
          <w:color w:val="1C1C1C"/>
          <w:spacing w:val="-3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i</w:t>
      </w:r>
      <w:r w:rsidRPr="002837C0">
        <w:rPr>
          <w:rFonts w:ascii="Calibri" w:eastAsia="Arial" w:hAnsi="Calibri" w:cs="Calibri"/>
          <w:color w:val="1C1C1C"/>
          <w:spacing w:val="-10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sposób</w:t>
      </w:r>
      <w:r w:rsidRPr="002837C0">
        <w:rPr>
          <w:rFonts w:ascii="Calibri" w:eastAsia="Arial" w:hAnsi="Calibri" w:cs="Calibri"/>
          <w:color w:val="1C1C1C"/>
          <w:spacing w:val="-7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w w:val="105"/>
        </w:rPr>
        <w:t>załatwienia</w:t>
      </w:r>
      <w:r w:rsidRPr="002837C0">
        <w:rPr>
          <w:rFonts w:ascii="Calibri" w:eastAsia="Arial" w:hAnsi="Calibri" w:cs="Calibri"/>
          <w:color w:val="1C1C1C"/>
          <w:spacing w:val="5"/>
          <w:w w:val="105"/>
        </w:rPr>
        <w:t xml:space="preserve"> </w:t>
      </w:r>
      <w:r w:rsidRPr="002837C0">
        <w:rPr>
          <w:rFonts w:ascii="Calibri" w:eastAsia="Arial" w:hAnsi="Calibri" w:cs="Calibri"/>
          <w:color w:val="1C1C1C"/>
          <w:spacing w:val="-2"/>
          <w:w w:val="105"/>
        </w:rPr>
        <w:t>sprawy</w:t>
      </w:r>
    </w:p>
    <w:p w:rsidR="00B4254F" w:rsidRPr="002837C0" w:rsidRDefault="00B4254F" w:rsidP="00B4254F">
      <w:pPr>
        <w:widowControl w:val="0"/>
        <w:autoSpaceDE w:val="0"/>
        <w:autoSpaceDN w:val="0"/>
        <w:spacing w:after="0" w:line="237" w:lineRule="auto"/>
        <w:ind w:left="284" w:right="88"/>
        <w:jc w:val="both"/>
        <w:rPr>
          <w:rFonts w:ascii="Calibri" w:eastAsia="Arial" w:hAnsi="Calibri" w:cs="Calibri"/>
        </w:rPr>
      </w:pPr>
    </w:p>
    <w:p w:rsidR="00B4254F" w:rsidRPr="002837C0" w:rsidRDefault="00B4254F" w:rsidP="00B4254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Wnioski, o których mowa w niniejszej procedurze rozpatruje Marszalek Województwa Wielkopolskiego wydając decyzję</w:t>
      </w:r>
      <w:r>
        <w:rPr>
          <w:rFonts w:ascii="Calibri" w:eastAsia="Arial" w:hAnsi="Calibri" w:cs="Calibri"/>
        </w:rPr>
        <w:t xml:space="preserve"> i</w:t>
      </w:r>
      <w:r w:rsidRPr="002837C0">
        <w:rPr>
          <w:rFonts w:ascii="Calibri" w:eastAsia="Arial" w:hAnsi="Calibri" w:cs="Calibri"/>
        </w:rPr>
        <w:t xml:space="preserve"> zaświadczenie w terminach wynikających z ustawy o kierujących pojazdami oraz Kodeksu postępowania administracyjnego.</w:t>
      </w:r>
    </w:p>
    <w:p w:rsidR="00B4254F" w:rsidRPr="002837C0" w:rsidRDefault="00B4254F" w:rsidP="00B4254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37" w:lineRule="auto"/>
        <w:ind w:left="284" w:right="88" w:hanging="284"/>
        <w:jc w:val="both"/>
        <w:rPr>
          <w:rFonts w:ascii="Calibri" w:eastAsia="Arial" w:hAnsi="Calibri" w:cs="Calibri"/>
        </w:rPr>
      </w:pPr>
      <w:r w:rsidRPr="002837C0">
        <w:rPr>
          <w:rFonts w:ascii="Calibri" w:eastAsia="Arial" w:hAnsi="Calibri" w:cs="Calibri"/>
        </w:rPr>
        <w:t>W przypadku braków formalnych w dostarczonych dokumentach wnioskodawca zostanie pisemnie wezwany do ich uzupełnienia. Jeżeli wnioskodawca nie uzupełni braków w wyznaczonym terminie wniosek pozostanie bez rozpatrzenia.</w:t>
      </w:r>
    </w:p>
    <w:p w:rsidR="00B4254F" w:rsidRPr="002837C0" w:rsidRDefault="00B4254F" w:rsidP="00B4254F">
      <w:pPr>
        <w:rPr>
          <w:rFonts w:ascii="Calibri" w:hAnsi="Calibri" w:cs="Calibri"/>
        </w:rPr>
      </w:pPr>
    </w:p>
    <w:p w:rsidR="00B4254F" w:rsidRPr="002837C0" w:rsidRDefault="00B4254F" w:rsidP="00B4254F">
      <w:pPr>
        <w:rPr>
          <w:rFonts w:ascii="Calibri" w:hAnsi="Calibri" w:cs="Calibri"/>
        </w:rPr>
      </w:pPr>
    </w:p>
    <w:p w:rsidR="00B4254F" w:rsidRDefault="00B4254F" w:rsidP="00B4254F">
      <w:pPr>
        <w:rPr>
          <w:rFonts w:ascii="Calibri" w:hAnsi="Calibri" w:cs="Calibri"/>
        </w:rPr>
      </w:pPr>
    </w:p>
    <w:p w:rsidR="00B4254F" w:rsidRDefault="00B4254F" w:rsidP="00B4254F">
      <w:pPr>
        <w:rPr>
          <w:rFonts w:ascii="Calibri" w:hAnsi="Calibri" w:cs="Calibri"/>
        </w:rPr>
      </w:pPr>
    </w:p>
    <w:p w:rsidR="00B4254F" w:rsidRDefault="00B4254F" w:rsidP="00B4254F">
      <w:pPr>
        <w:rPr>
          <w:rFonts w:ascii="Calibri" w:hAnsi="Calibri" w:cs="Calibri"/>
        </w:rPr>
      </w:pPr>
    </w:p>
    <w:p w:rsidR="0029311C" w:rsidRDefault="0029311C">
      <w:bookmarkStart w:id="0" w:name="_GoBack"/>
      <w:bookmarkEnd w:id="0"/>
    </w:p>
    <w:sectPr w:rsidR="0029311C" w:rsidSect="00AB2C48">
      <w:pgSz w:w="11910" w:h="16840"/>
      <w:pgMar w:top="680" w:right="1304" w:bottom="680" w:left="130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6DB"/>
    <w:multiLevelType w:val="hybridMultilevel"/>
    <w:tmpl w:val="D6CE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4D5"/>
    <w:multiLevelType w:val="hybridMultilevel"/>
    <w:tmpl w:val="DC925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1E1"/>
    <w:multiLevelType w:val="hybridMultilevel"/>
    <w:tmpl w:val="93BE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63C7D"/>
    <w:multiLevelType w:val="hybridMultilevel"/>
    <w:tmpl w:val="8B4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100E"/>
    <w:multiLevelType w:val="hybridMultilevel"/>
    <w:tmpl w:val="5D16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F"/>
    <w:rsid w:val="002250B7"/>
    <w:rsid w:val="0029311C"/>
    <w:rsid w:val="002F585F"/>
    <w:rsid w:val="005F0ED6"/>
    <w:rsid w:val="00684C15"/>
    <w:rsid w:val="00797D27"/>
    <w:rsid w:val="00993AC7"/>
    <w:rsid w:val="00AB2C48"/>
    <w:rsid w:val="00B4254F"/>
    <w:rsid w:val="00C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0AB9"/>
  <w15:chartTrackingRefBased/>
  <w15:docId w15:val="{A3F9B37B-C3DF-47C4-8204-219CCF6F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ww.pl/pl/uslu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Mielcarek Karolina</dc:creator>
  <cp:keywords/>
  <dc:description/>
  <cp:lastModifiedBy>Mielcarek Karolina</cp:lastModifiedBy>
  <cp:revision>3</cp:revision>
  <cp:lastPrinted>2025-05-14T08:44:00Z</cp:lastPrinted>
  <dcterms:created xsi:type="dcterms:W3CDTF">2025-09-16T07:44:00Z</dcterms:created>
  <dcterms:modified xsi:type="dcterms:W3CDTF">2025-09-16T07:44:00Z</dcterms:modified>
</cp:coreProperties>
</file>