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CE" w:rsidRDefault="000C42CE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0C42CE" w:rsidRDefault="000C42CE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0C42CE" w:rsidRDefault="000C42CE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0C42CE" w:rsidRDefault="000C42CE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0C42CE" w:rsidRDefault="000C42CE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:rsidR="000C42CE" w:rsidRPr="00F30D8A" w:rsidRDefault="000C42CE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INFORMACJA </w:t>
      </w:r>
      <w:r w:rsidRPr="00F30D8A">
        <w:rPr>
          <w:rFonts w:ascii="Garamond" w:hAnsi="Garamond"/>
          <w:b/>
          <w:sz w:val="28"/>
        </w:rPr>
        <w:t>DEPARTAMENTU KONTROLI</w:t>
      </w:r>
    </w:p>
    <w:p w:rsidR="000C42CE" w:rsidRDefault="000C42CE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F30D8A">
        <w:rPr>
          <w:rFonts w:ascii="Garamond" w:hAnsi="Garamond"/>
          <w:b/>
          <w:sz w:val="28"/>
        </w:rPr>
        <w:t>ZA 2015 ROK</w:t>
      </w:r>
    </w:p>
    <w:p w:rsidR="000C42CE" w:rsidRDefault="000C42CE" w:rsidP="007B2F2F">
      <w:pPr>
        <w:spacing w:after="0" w:line="36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O PRZEPROWADZONYCH PRZEZ URZĄD MARSZAŁKOWSKI WOJEWÓDZTWA WIELKOPOLSKIEGO KONTROLACH WEWNĘTRZNYCH, ZEWNĘTRZNYCH I ICH WYNIKACH,           ORAZ O KONTROLACH PRZEPROWADZONYCH PRZEZ ZEWNĘTRZNE ORGANY KONTROLI </w:t>
      </w:r>
    </w:p>
    <w:p w:rsidR="000C42CE" w:rsidRDefault="000C42CE" w:rsidP="00EA5E8B">
      <w:pPr>
        <w:jc w:val="center"/>
        <w:rPr>
          <w:rFonts w:ascii="Garamond" w:hAnsi="Garamond"/>
          <w:b/>
        </w:rPr>
      </w:pPr>
    </w:p>
    <w:p w:rsidR="000C42CE" w:rsidRDefault="000C42CE" w:rsidP="00EA5E8B">
      <w:pPr>
        <w:jc w:val="center"/>
      </w:pPr>
    </w:p>
    <w:p w:rsidR="000C42CE" w:rsidRDefault="000C42CE" w:rsidP="00EA5E8B">
      <w:pPr>
        <w:jc w:val="center"/>
      </w:pPr>
    </w:p>
    <w:p w:rsidR="000C42CE" w:rsidRDefault="000C42CE" w:rsidP="00EA5E8B">
      <w:pPr>
        <w:jc w:val="center"/>
      </w:pPr>
    </w:p>
    <w:p w:rsidR="000C42CE" w:rsidRDefault="000C42CE" w:rsidP="00EA5E8B">
      <w:pPr>
        <w:jc w:val="center"/>
      </w:pPr>
    </w:p>
    <w:p w:rsidR="000C42CE" w:rsidRDefault="000C42CE" w:rsidP="00EA5E8B">
      <w:pPr>
        <w:jc w:val="center"/>
        <w:rPr>
          <w:rFonts w:ascii="Garamond" w:hAnsi="Garamond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Pr="0079793B" w:rsidRDefault="000C42CE" w:rsidP="0016676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SPIS TREŚCI. </w:t>
      </w:r>
    </w:p>
    <w:p w:rsidR="000C42CE" w:rsidRDefault="000C42CE" w:rsidP="00166767"/>
    <w:p w:rsidR="000C42CE" w:rsidRDefault="000C42CE" w:rsidP="0016676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I.         </w:t>
      </w:r>
      <w:r w:rsidRPr="005C059B">
        <w:rPr>
          <w:rFonts w:ascii="Garamond" w:hAnsi="Garamond"/>
          <w:b/>
        </w:rPr>
        <w:t>INFORMACJE OGÓLNE</w:t>
      </w:r>
      <w:r w:rsidRPr="008A439D">
        <w:rPr>
          <w:rFonts w:ascii="Garamond" w:hAnsi="Garamond"/>
          <w:b/>
        </w:rPr>
        <w:t>………………………………………………………….</w:t>
      </w:r>
      <w:r>
        <w:rPr>
          <w:rFonts w:ascii="Garamond" w:hAnsi="Garamond"/>
          <w:b/>
        </w:rPr>
        <w:t>.</w:t>
      </w:r>
      <w:r w:rsidRPr="008A439D">
        <w:rPr>
          <w:rFonts w:ascii="Garamond" w:hAnsi="Garamond"/>
          <w:b/>
        </w:rPr>
        <w:t xml:space="preserve"> </w:t>
      </w:r>
      <w:r w:rsidRPr="003D7CE1">
        <w:rPr>
          <w:rFonts w:ascii="Garamond" w:hAnsi="Garamond"/>
          <w:b/>
        </w:rPr>
        <w:t>3</w:t>
      </w:r>
    </w:p>
    <w:p w:rsidR="000C42CE" w:rsidRPr="005C059B" w:rsidRDefault="000C42CE" w:rsidP="00166767">
      <w:pPr>
        <w:rPr>
          <w:rFonts w:ascii="Garamond" w:hAnsi="Garamond"/>
          <w:b/>
        </w:rPr>
      </w:pPr>
    </w:p>
    <w:p w:rsidR="000C42CE" w:rsidRDefault="000C42CE" w:rsidP="00104AF0">
      <w:pPr>
        <w:ind w:left="705" w:hanging="705"/>
        <w:jc w:val="both"/>
        <w:rPr>
          <w:rFonts w:ascii="Garamond" w:hAnsi="Garamond"/>
          <w:b/>
        </w:rPr>
      </w:pPr>
      <w:r w:rsidRPr="00104AF0">
        <w:rPr>
          <w:rFonts w:ascii="Garamond" w:hAnsi="Garamond"/>
          <w:b/>
        </w:rPr>
        <w:t>II.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 w:rsidRPr="00104AF0">
        <w:rPr>
          <w:rFonts w:ascii="Garamond" w:hAnsi="Garamond"/>
          <w:b/>
        </w:rPr>
        <w:t>WYKAZ  KONTROLI  WOJEWÓDZKICH  SAMORZĄDOWYCH JEDNOSTEK</w:t>
      </w:r>
      <w:r w:rsidRPr="00104AF0">
        <w:rPr>
          <w:rFonts w:ascii="Garamond" w:hAnsi="Garamond"/>
          <w:b/>
          <w:sz w:val="12"/>
          <w:szCs w:val="12"/>
        </w:rPr>
        <w:t xml:space="preserve"> </w:t>
      </w:r>
      <w:r w:rsidRPr="00104AF0">
        <w:rPr>
          <w:rFonts w:ascii="Garamond" w:hAnsi="Garamond"/>
          <w:b/>
        </w:rPr>
        <w:t>ORGANIZACYJNYCH</w:t>
      </w:r>
      <w:r w:rsidRPr="00104AF0">
        <w:rPr>
          <w:rFonts w:ascii="Garamond" w:hAnsi="Garamond"/>
          <w:b/>
          <w:sz w:val="12"/>
          <w:szCs w:val="12"/>
        </w:rPr>
        <w:t xml:space="preserve"> </w:t>
      </w:r>
      <w:r w:rsidRPr="00104AF0">
        <w:rPr>
          <w:rFonts w:ascii="Garamond" w:hAnsi="Garamond"/>
          <w:b/>
        </w:rPr>
        <w:t>ORAZ</w:t>
      </w:r>
      <w:r w:rsidRPr="00104AF0">
        <w:rPr>
          <w:rFonts w:ascii="Garamond" w:hAnsi="Garamond"/>
          <w:b/>
          <w:sz w:val="12"/>
          <w:szCs w:val="12"/>
        </w:rPr>
        <w:t xml:space="preserve"> </w:t>
      </w:r>
      <w:r>
        <w:rPr>
          <w:rFonts w:ascii="Garamond" w:hAnsi="Garamond"/>
          <w:b/>
        </w:rPr>
        <w:t>KOMÓREK ORGANIZACYJNYCH URZĘ</w:t>
      </w:r>
      <w:r w:rsidRPr="00104AF0">
        <w:rPr>
          <w:rFonts w:ascii="Garamond" w:hAnsi="Garamond"/>
          <w:b/>
        </w:rPr>
        <w:t>DU MARSZAŁKOWSKIEGO WOJEWÓDZTWA WIELKOPOLSKIEGO W POZNANIU,  PRZEPROWADZONYCH  PRZEZ DEPARTAMENTY UMWW W 2015 ROKU……………..……………………….. 25</w:t>
      </w:r>
    </w:p>
    <w:p w:rsidR="000C42CE" w:rsidRDefault="000C42CE" w:rsidP="00104AF0">
      <w:pPr>
        <w:ind w:left="705" w:hanging="705"/>
        <w:jc w:val="both"/>
        <w:rPr>
          <w:rFonts w:ascii="Garamond" w:hAnsi="Garamond"/>
          <w:b/>
        </w:rPr>
      </w:pPr>
    </w:p>
    <w:p w:rsidR="000C42CE" w:rsidRDefault="000C42CE" w:rsidP="006D5018">
      <w:pPr>
        <w:ind w:left="705" w:hanging="70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III.   </w:t>
      </w:r>
      <w:r>
        <w:rPr>
          <w:rFonts w:ascii="Garamond" w:hAnsi="Garamond"/>
          <w:b/>
        </w:rPr>
        <w:tab/>
      </w:r>
      <w:r w:rsidRPr="00FD764C">
        <w:rPr>
          <w:rFonts w:ascii="Garamond" w:hAnsi="Garamond"/>
          <w:b/>
        </w:rPr>
        <w:t>ISTOTNE NIEPRAWIDŁOWOŚCI STWIERDZONE W WYNIKU KONTROLI: PODMIOTÓW SKONTROLOWANYCH NA MOCY PRZEPISÓW PRAWA, UMÓW ORAZ POROZUMIEŃ ZAWARTYCH</w:t>
      </w:r>
      <w:r>
        <w:rPr>
          <w:rFonts w:ascii="Garamond" w:hAnsi="Garamond"/>
          <w:b/>
        </w:rPr>
        <w:br/>
        <w:t>Z SAMORZĄDEM WOJEWÓDZTWA ………………</w:t>
      </w:r>
      <w:r w:rsidRPr="00FD764C">
        <w:rPr>
          <w:rFonts w:ascii="Garamond" w:hAnsi="Garamond"/>
          <w:b/>
        </w:rPr>
        <w:t>………</w:t>
      </w:r>
      <w:r>
        <w:rPr>
          <w:rFonts w:ascii="Garamond" w:hAnsi="Garamond"/>
          <w:b/>
        </w:rPr>
        <w:t>…………………... 60</w:t>
      </w:r>
    </w:p>
    <w:p w:rsidR="000C42CE" w:rsidRDefault="000C42CE" w:rsidP="006D5018">
      <w:pPr>
        <w:ind w:left="705" w:hanging="705"/>
        <w:jc w:val="both"/>
        <w:rPr>
          <w:rFonts w:ascii="Garamond" w:hAnsi="Garamond"/>
          <w:b/>
        </w:rPr>
      </w:pPr>
    </w:p>
    <w:p w:rsidR="000C42CE" w:rsidRDefault="000C42CE" w:rsidP="005F432A">
      <w:pPr>
        <w:ind w:left="705" w:hanging="70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>
        <w:rPr>
          <w:rFonts w:ascii="Garamond" w:hAnsi="Garamond"/>
          <w:b/>
        </w:rPr>
        <w:tab/>
      </w:r>
      <w:r w:rsidRPr="00FD764C">
        <w:rPr>
          <w:rFonts w:ascii="Garamond" w:hAnsi="Garamond"/>
          <w:b/>
        </w:rPr>
        <w:t xml:space="preserve">NAJCZĘŚCIEJ WYSTĘPUJĄCE NIEPRAWIDŁOWOŚCI STWIERDZONE </w:t>
      </w:r>
      <w:r>
        <w:rPr>
          <w:rFonts w:ascii="Garamond" w:hAnsi="Garamond"/>
          <w:b/>
        </w:rPr>
        <w:br/>
      </w:r>
      <w:r w:rsidRPr="00FD764C">
        <w:rPr>
          <w:rFonts w:ascii="Garamond" w:hAnsi="Garamond"/>
          <w:b/>
        </w:rPr>
        <w:t xml:space="preserve">W WYNIKU KONTROLI PRZEPROWADZONYCH W OKRESIE SPRAWOZDAWCZYM, </w:t>
      </w:r>
      <w:r w:rsidRPr="0030391A">
        <w:rPr>
          <w:rFonts w:ascii="Garamond" w:hAnsi="Garamond"/>
          <w:b/>
        </w:rPr>
        <w:t>W PORÓWNANIU DO 2014 ROKU</w:t>
      </w:r>
      <w:r w:rsidRPr="00FD764C">
        <w:rPr>
          <w:rFonts w:ascii="Garamond" w:hAnsi="Garamond"/>
          <w:b/>
        </w:rPr>
        <w:t xml:space="preserve"> ……………………………………………...................................</w:t>
      </w:r>
      <w:r>
        <w:rPr>
          <w:rFonts w:ascii="Garamond" w:hAnsi="Garamond"/>
          <w:b/>
        </w:rPr>
        <w:t>............................. 77</w:t>
      </w:r>
    </w:p>
    <w:p w:rsidR="000C42CE" w:rsidRDefault="000C42CE" w:rsidP="00166767">
      <w:pPr>
        <w:jc w:val="both"/>
        <w:rPr>
          <w:rFonts w:ascii="Garamond" w:hAnsi="Garamond"/>
          <w:b/>
        </w:rPr>
      </w:pPr>
    </w:p>
    <w:p w:rsidR="000C42CE" w:rsidRDefault="000C42CE" w:rsidP="0016676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V.      </w:t>
      </w:r>
      <w:r w:rsidRPr="00FA13D0">
        <w:rPr>
          <w:rFonts w:ascii="Garamond" w:hAnsi="Garamond"/>
          <w:b/>
        </w:rPr>
        <w:t>NARUSZENIE DYSCYP</w:t>
      </w:r>
      <w:r>
        <w:rPr>
          <w:rFonts w:ascii="Garamond" w:hAnsi="Garamond"/>
          <w:b/>
        </w:rPr>
        <w:t>LINY FINANSÓW PUBLICZNYCH ...………............ 80</w:t>
      </w:r>
    </w:p>
    <w:p w:rsidR="000C42CE" w:rsidRDefault="000C42CE" w:rsidP="00166767">
      <w:pPr>
        <w:jc w:val="both"/>
        <w:rPr>
          <w:rFonts w:ascii="Garamond" w:hAnsi="Garamond"/>
          <w:b/>
        </w:rPr>
      </w:pPr>
    </w:p>
    <w:p w:rsidR="000C42CE" w:rsidRPr="00A66F7B" w:rsidRDefault="000C42CE" w:rsidP="00166767">
      <w:pPr>
        <w:ind w:left="705" w:hanging="705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VI. </w:t>
      </w:r>
      <w:r>
        <w:rPr>
          <w:rFonts w:ascii="Garamond" w:hAnsi="Garamond"/>
          <w:b/>
        </w:rPr>
        <w:tab/>
      </w:r>
      <w:r w:rsidRPr="005C059B">
        <w:rPr>
          <w:rFonts w:ascii="Garamond" w:hAnsi="Garamond"/>
          <w:b/>
        </w:rPr>
        <w:t>KONTROLE URZĘDU MARSZAŁKOWSKIEGO WOJEWÓDZTWA WIELKOPOLSKIEGO W POZNANIU PRZEPROWADZONE PRZEZ ORGANY KONTROLI</w:t>
      </w:r>
      <w:r>
        <w:rPr>
          <w:rFonts w:ascii="Garamond" w:hAnsi="Garamond"/>
          <w:b/>
        </w:rPr>
        <w:t xml:space="preserve"> ZEWNĘTRZNEJ …………………...……..................... 91</w:t>
      </w:r>
    </w:p>
    <w:p w:rsidR="000C42CE" w:rsidRPr="00A66F7B" w:rsidRDefault="000C42CE" w:rsidP="00166767">
      <w:pPr>
        <w:jc w:val="both"/>
        <w:rPr>
          <w:rFonts w:ascii="Garamond" w:hAnsi="Garamond"/>
          <w:b/>
        </w:rPr>
      </w:pPr>
    </w:p>
    <w:p w:rsidR="000C42CE" w:rsidRPr="00524EDF" w:rsidRDefault="000C42CE" w:rsidP="00166767">
      <w:pPr>
        <w:rPr>
          <w:rFonts w:ascii="Garamond" w:hAnsi="Garamond"/>
          <w:b/>
        </w:rPr>
      </w:pPr>
      <w:r w:rsidRPr="00A66F7B">
        <w:rPr>
          <w:rFonts w:ascii="Garamond" w:hAnsi="Garamond"/>
          <w:b/>
        </w:rPr>
        <w:t xml:space="preserve">VII.    UDZIAŁ W SZKOLENIACH </w:t>
      </w:r>
      <w:r>
        <w:rPr>
          <w:rFonts w:ascii="Garamond" w:hAnsi="Garamond"/>
          <w:b/>
        </w:rPr>
        <w:t>…………………………………………………….. 104</w:t>
      </w:r>
    </w:p>
    <w:p w:rsidR="000C42CE" w:rsidRDefault="000C42CE" w:rsidP="00166767"/>
    <w:p w:rsidR="000C42CE" w:rsidRDefault="000C42CE" w:rsidP="00EA5E8B">
      <w:pPr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4951AF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</w:p>
    <w:p w:rsidR="000C42CE" w:rsidRDefault="000C42CE" w:rsidP="00E536FA">
      <w:pPr>
        <w:pStyle w:val="Nagwek1"/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</w:rPr>
        <w:br w:type="page"/>
      </w:r>
      <w:bookmarkStart w:id="0" w:name="_Toc411945181"/>
      <w:r>
        <w:rPr>
          <w:rFonts w:ascii="Garamond" w:hAnsi="Garamond"/>
          <w:sz w:val="24"/>
          <w:szCs w:val="24"/>
        </w:rPr>
        <w:lastRenderedPageBreak/>
        <w:t>I. INFORMACJE OGÓLNE.</w:t>
      </w:r>
      <w:bookmarkEnd w:id="0"/>
    </w:p>
    <w:p w:rsidR="000C42CE" w:rsidRDefault="000C42CE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:rsidR="000C42CE" w:rsidRPr="00022D98" w:rsidRDefault="000C42CE" w:rsidP="00022D98">
      <w:pPr>
        <w:pStyle w:val="Tekstpodstawowywcity"/>
        <w:spacing w:after="0" w:line="360" w:lineRule="auto"/>
        <w:ind w:left="0" w:firstLine="708"/>
        <w:jc w:val="both"/>
        <w:rPr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Plan kontroli </w:t>
      </w:r>
      <w:r w:rsidRPr="005F715A">
        <w:rPr>
          <w:rFonts w:ascii="Garamond" w:hAnsi="Garamond"/>
          <w:sz w:val="24"/>
          <w:szCs w:val="24"/>
        </w:rPr>
        <w:t>na rok 2015 Urzędu Marszałkowskiego Wojewód</w:t>
      </w:r>
      <w:r>
        <w:rPr>
          <w:rFonts w:ascii="Garamond" w:hAnsi="Garamond"/>
          <w:sz w:val="24"/>
          <w:szCs w:val="24"/>
        </w:rPr>
        <w:t>ztwa Wielkopolskiego</w:t>
      </w:r>
      <w:r>
        <w:rPr>
          <w:rFonts w:ascii="Garamond" w:hAnsi="Garamond"/>
          <w:sz w:val="24"/>
          <w:szCs w:val="24"/>
        </w:rPr>
        <w:br/>
        <w:t>w Poznaniu</w:t>
      </w:r>
      <w:r w:rsidRPr="00FC4A9C">
        <w:rPr>
          <w:rFonts w:ascii="Garamond" w:hAnsi="Garamond"/>
          <w:sz w:val="24"/>
          <w:szCs w:val="24"/>
        </w:rPr>
        <w:t>, z</w:t>
      </w:r>
      <w:r>
        <w:rPr>
          <w:rFonts w:ascii="Garamond" w:hAnsi="Garamond"/>
          <w:sz w:val="24"/>
          <w:szCs w:val="24"/>
        </w:rPr>
        <w:t>atwierdzony Uchwałą Nr 276/2015</w:t>
      </w:r>
      <w:r w:rsidRPr="00FC4A9C">
        <w:rPr>
          <w:rFonts w:ascii="Garamond" w:hAnsi="Garamond"/>
          <w:sz w:val="24"/>
          <w:szCs w:val="24"/>
        </w:rPr>
        <w:t xml:space="preserve"> Zarządu Województwa Wielkopolskiego</w:t>
      </w:r>
      <w:r>
        <w:rPr>
          <w:rFonts w:ascii="Garamond" w:hAnsi="Garamond"/>
          <w:sz w:val="24"/>
          <w:szCs w:val="24"/>
        </w:rPr>
        <w:br/>
      </w:r>
      <w:r w:rsidRPr="00FC4A9C">
        <w:rPr>
          <w:rFonts w:ascii="Garamond" w:hAnsi="Garamond"/>
          <w:sz w:val="24"/>
          <w:szCs w:val="24"/>
        </w:rPr>
        <w:t>z dnia 25 lutego 2015 r.</w:t>
      </w:r>
      <w:r w:rsidRPr="00FC4A9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(zmieniony Uchwałami Zarządu</w:t>
      </w:r>
      <w:r w:rsidRPr="00D613B2">
        <w:rPr>
          <w:rFonts w:ascii="Garamond" w:hAnsi="Garamond"/>
          <w:sz w:val="24"/>
          <w:szCs w:val="24"/>
        </w:rPr>
        <w:t xml:space="preserve"> Województwa Wielkopolskiego: </w:t>
      </w:r>
      <w:r>
        <w:rPr>
          <w:rFonts w:ascii="Garamond" w:hAnsi="Garamond"/>
          <w:sz w:val="24"/>
          <w:szCs w:val="24"/>
        </w:rPr>
        <w:br/>
      </w:r>
      <w:r w:rsidRPr="00D613B2">
        <w:rPr>
          <w:rFonts w:ascii="Garamond" w:hAnsi="Garamond"/>
          <w:sz w:val="24"/>
          <w:szCs w:val="24"/>
        </w:rPr>
        <w:t>Nr 890/2015 z dnia 30 lipca 2015 r. i Nr 1375/2015 z dnia</w:t>
      </w:r>
      <w:r>
        <w:rPr>
          <w:rFonts w:ascii="Garamond" w:hAnsi="Garamond"/>
          <w:sz w:val="24"/>
          <w:szCs w:val="24"/>
        </w:rPr>
        <w:t xml:space="preserve"> </w:t>
      </w:r>
      <w:r w:rsidRPr="00D613B2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 xml:space="preserve"> grudnia 2015 r.), </w:t>
      </w:r>
      <w:r w:rsidRPr="00D613B2">
        <w:rPr>
          <w:rFonts w:ascii="Garamond" w:hAnsi="Garamond"/>
          <w:sz w:val="24"/>
          <w:szCs w:val="24"/>
        </w:rPr>
        <w:t>obejmował przeprowadzenie 350 kontroli.</w:t>
      </w:r>
      <w:r>
        <w:rPr>
          <w:rFonts w:ascii="Garamond" w:hAnsi="Garamond"/>
          <w:sz w:val="24"/>
          <w:szCs w:val="24"/>
          <w:highlight w:val="magenta"/>
        </w:rPr>
        <w:t xml:space="preserve"> </w:t>
      </w:r>
    </w:p>
    <w:p w:rsidR="000C42CE" w:rsidRDefault="000C42CE" w:rsidP="00327FAE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42CE" w:rsidRPr="00F819FB" w:rsidRDefault="000C42CE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4D3083">
        <w:rPr>
          <w:rFonts w:ascii="Garamond" w:hAnsi="Garamond"/>
          <w:sz w:val="24"/>
          <w:szCs w:val="24"/>
        </w:rPr>
        <w:t>W 2015 roku przeprowadzono łącznie 3</w:t>
      </w:r>
      <w:r>
        <w:rPr>
          <w:rFonts w:ascii="Garamond" w:hAnsi="Garamond"/>
          <w:sz w:val="24"/>
          <w:szCs w:val="24"/>
        </w:rPr>
        <w:t>72</w:t>
      </w:r>
      <w:r w:rsidRPr="004D3083">
        <w:rPr>
          <w:rFonts w:ascii="Garamond" w:hAnsi="Garamond"/>
          <w:sz w:val="24"/>
          <w:szCs w:val="24"/>
        </w:rPr>
        <w:t xml:space="preserve"> kontrol</w:t>
      </w:r>
      <w:r>
        <w:rPr>
          <w:rFonts w:ascii="Garamond" w:hAnsi="Garamond"/>
          <w:sz w:val="24"/>
          <w:szCs w:val="24"/>
        </w:rPr>
        <w:t>e</w:t>
      </w:r>
      <w:r w:rsidRPr="004D3083">
        <w:rPr>
          <w:rFonts w:ascii="Garamond" w:hAnsi="Garamond"/>
          <w:sz w:val="24"/>
          <w:szCs w:val="24"/>
        </w:rPr>
        <w:t>, a mianowicie:</w:t>
      </w:r>
    </w:p>
    <w:p w:rsidR="000C42CE" w:rsidRPr="00365E96" w:rsidRDefault="000C42CE" w:rsidP="008B32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304</w:t>
      </w:r>
      <w:r w:rsidRPr="00984956">
        <w:rPr>
          <w:rFonts w:ascii="Garamond" w:hAnsi="Garamond"/>
          <w:sz w:val="24"/>
          <w:szCs w:val="24"/>
        </w:rPr>
        <w:t xml:space="preserve"> kontrole </w:t>
      </w:r>
      <w:r w:rsidRPr="00365E96">
        <w:rPr>
          <w:rFonts w:ascii="Garamond" w:hAnsi="Garamond"/>
          <w:sz w:val="24"/>
          <w:szCs w:val="24"/>
        </w:rPr>
        <w:t xml:space="preserve">planowe (86,86 % planu), </w:t>
      </w:r>
    </w:p>
    <w:p w:rsidR="000C42CE" w:rsidRPr="0075251E" w:rsidRDefault="000C42CE" w:rsidP="008B32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68 kontroli doraźnych.</w:t>
      </w:r>
      <w:r w:rsidRPr="0075251E">
        <w:rPr>
          <w:rFonts w:ascii="Garamond" w:hAnsi="Garamond"/>
          <w:sz w:val="24"/>
          <w:szCs w:val="24"/>
        </w:rPr>
        <w:t xml:space="preserve"> </w:t>
      </w: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Pr="00D613B2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613B2">
        <w:rPr>
          <w:rFonts w:ascii="Garamond" w:hAnsi="Garamond"/>
          <w:b/>
          <w:sz w:val="28"/>
          <w:szCs w:val="28"/>
        </w:rPr>
        <w:t>Ilość łącznie przeprowadzonych kontroli</w:t>
      </w:r>
    </w:p>
    <w:p w:rsidR="000C42CE" w:rsidRDefault="000C42CE" w:rsidP="000F7A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613B2">
        <w:rPr>
          <w:rFonts w:ascii="Garamond" w:hAnsi="Garamond"/>
          <w:b/>
          <w:sz w:val="28"/>
          <w:szCs w:val="28"/>
        </w:rPr>
        <w:t>w 2015 roku</w:t>
      </w:r>
    </w:p>
    <w:p w:rsidR="000C42CE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0F7AFA">
      <w:pPr>
        <w:spacing w:after="0"/>
        <w:rPr>
          <w:rFonts w:ascii="Garamond" w:hAnsi="Garamond"/>
          <w:b/>
          <w:sz w:val="28"/>
          <w:szCs w:val="28"/>
        </w:rPr>
      </w:pPr>
    </w:p>
    <w:p w:rsidR="000C42CE" w:rsidRDefault="000C42CE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42E18" w:rsidP="00DD7471">
      <w:pPr>
        <w:pStyle w:val="Tekstpodstawowywcity"/>
        <w:spacing w:after="0" w:line="360" w:lineRule="auto"/>
        <w:ind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4574161" cy="2743200"/>
            <wp:effectExtent l="6094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42CE" w:rsidRDefault="000C42CE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F0128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Biorąc pod uwagę status prawny jednostek kontrolowanych, można rozróżnić:</w:t>
      </w:r>
    </w:p>
    <w:p w:rsidR="000C42CE" w:rsidRPr="00A2071D" w:rsidRDefault="000C42CE" w:rsidP="008B32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2071D">
        <w:rPr>
          <w:rFonts w:ascii="Garamond" w:hAnsi="Garamond"/>
          <w:sz w:val="24"/>
          <w:szCs w:val="24"/>
        </w:rPr>
        <w:t>64 kontrole wojewódzkich samorządowych jednostek organizacyjnych</w:t>
      </w:r>
      <w:r>
        <w:rPr>
          <w:rFonts w:ascii="Garamond" w:hAnsi="Garamond"/>
          <w:sz w:val="24"/>
          <w:szCs w:val="24"/>
        </w:rPr>
        <w:t xml:space="preserve"> (z tego: 57 kontroli planowych</w:t>
      </w:r>
      <w:r w:rsidRPr="00A2071D">
        <w:rPr>
          <w:rFonts w:ascii="Garamond" w:hAnsi="Garamond"/>
          <w:sz w:val="24"/>
          <w:szCs w:val="24"/>
        </w:rPr>
        <w:t xml:space="preserve"> oraz 7 kontroli doraźnych),   </w:t>
      </w:r>
    </w:p>
    <w:p w:rsidR="000C42CE" w:rsidRPr="00A2071D" w:rsidRDefault="000C42CE" w:rsidP="008B32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2071D">
        <w:rPr>
          <w:rFonts w:ascii="Garamond" w:hAnsi="Garamond"/>
          <w:sz w:val="24"/>
          <w:szCs w:val="24"/>
        </w:rPr>
        <w:t xml:space="preserve">300 kontroli podmiotów, skontrolowanych na mocy przepisów prawa, umów oraz porozumień zawartych z Samorządem Województwa (z tego: 241 kontroli planowych oraz 59 kontroli doraźnych),  </w:t>
      </w:r>
    </w:p>
    <w:p w:rsidR="000C42CE" w:rsidRPr="00A80FE2" w:rsidRDefault="000C42CE" w:rsidP="008B32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80FE2">
        <w:rPr>
          <w:rFonts w:ascii="Garamond" w:hAnsi="Garamond"/>
          <w:sz w:val="24"/>
          <w:szCs w:val="24"/>
        </w:rPr>
        <w:t>8 kontroli Departamentów UMWW</w:t>
      </w:r>
      <w:r>
        <w:rPr>
          <w:rFonts w:ascii="Garamond" w:hAnsi="Garamond"/>
          <w:sz w:val="24"/>
          <w:szCs w:val="24"/>
        </w:rPr>
        <w:t xml:space="preserve"> (</w:t>
      </w:r>
      <w:r w:rsidRPr="00A80FE2">
        <w:rPr>
          <w:rFonts w:ascii="Garamond" w:hAnsi="Garamond"/>
          <w:sz w:val="24"/>
          <w:szCs w:val="24"/>
        </w:rPr>
        <w:t>z tego: 6 kontroli planowych oraz 2 kontrole doraźne</w:t>
      </w:r>
      <w:r>
        <w:rPr>
          <w:rFonts w:ascii="Garamond" w:hAnsi="Garamond"/>
          <w:sz w:val="24"/>
          <w:szCs w:val="24"/>
        </w:rPr>
        <w:t>).</w:t>
      </w:r>
      <w:r w:rsidRPr="00A80FE2">
        <w:rPr>
          <w:rFonts w:ascii="Garamond" w:hAnsi="Garamond"/>
          <w:sz w:val="24"/>
          <w:szCs w:val="24"/>
        </w:rPr>
        <w:t xml:space="preserve">    </w:t>
      </w:r>
    </w:p>
    <w:p w:rsidR="000C42CE" w:rsidRDefault="000C42CE" w:rsidP="00E536FA">
      <w:pPr>
        <w:spacing w:after="0"/>
        <w:rPr>
          <w:rFonts w:ascii="Garamond" w:hAnsi="Garamond"/>
          <w:b/>
          <w:sz w:val="28"/>
          <w:szCs w:val="28"/>
          <w:highlight w:val="magenta"/>
        </w:rPr>
      </w:pPr>
    </w:p>
    <w:p w:rsidR="000C42CE" w:rsidRDefault="000C42CE" w:rsidP="00E536FA">
      <w:pPr>
        <w:spacing w:after="0"/>
        <w:rPr>
          <w:rFonts w:ascii="Garamond" w:hAnsi="Garamond"/>
          <w:b/>
          <w:sz w:val="28"/>
          <w:szCs w:val="28"/>
          <w:highlight w:val="magenta"/>
        </w:rPr>
      </w:pPr>
    </w:p>
    <w:p w:rsidR="000C42CE" w:rsidRDefault="000C42CE" w:rsidP="00E536FA">
      <w:pPr>
        <w:spacing w:after="0"/>
        <w:rPr>
          <w:rFonts w:ascii="Garamond" w:hAnsi="Garamond"/>
          <w:b/>
          <w:sz w:val="28"/>
          <w:szCs w:val="28"/>
          <w:highlight w:val="magenta"/>
        </w:rPr>
      </w:pPr>
    </w:p>
    <w:p w:rsidR="000C42CE" w:rsidRDefault="000C42CE" w:rsidP="00E536FA">
      <w:pPr>
        <w:spacing w:after="0"/>
        <w:rPr>
          <w:rFonts w:ascii="Garamond" w:hAnsi="Garamond"/>
          <w:b/>
          <w:sz w:val="28"/>
          <w:szCs w:val="28"/>
        </w:rPr>
      </w:pPr>
    </w:p>
    <w:p w:rsidR="000C42CE" w:rsidRPr="00DA3430" w:rsidRDefault="000C42CE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>Kontrole</w:t>
      </w:r>
    </w:p>
    <w:p w:rsidR="000C42CE" w:rsidRDefault="000C42CE" w:rsidP="004D7C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 xml:space="preserve"> wojewódzkich samorządowych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DA3430">
        <w:rPr>
          <w:rFonts w:ascii="Garamond" w:hAnsi="Garamond"/>
          <w:b/>
          <w:sz w:val="28"/>
          <w:szCs w:val="28"/>
        </w:rPr>
        <w:t>jednostek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DA3430">
        <w:rPr>
          <w:rFonts w:ascii="Garamond" w:hAnsi="Garamond"/>
          <w:b/>
          <w:sz w:val="28"/>
          <w:szCs w:val="28"/>
        </w:rPr>
        <w:t>organizacyjnych</w:t>
      </w:r>
      <w:r>
        <w:rPr>
          <w:rFonts w:ascii="Garamond" w:hAnsi="Garamond"/>
          <w:b/>
          <w:sz w:val="28"/>
          <w:szCs w:val="28"/>
        </w:rPr>
        <w:t>,</w:t>
      </w:r>
    </w:p>
    <w:p w:rsidR="000C42CE" w:rsidRDefault="000C42CE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komórek organizacyjnych UMWW</w:t>
      </w:r>
    </w:p>
    <w:p w:rsidR="000C42CE" w:rsidRDefault="000C42CE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</w:t>
      </w:r>
      <w:r w:rsidRPr="00DA3430">
        <w:rPr>
          <w:rFonts w:ascii="Garamond" w:hAnsi="Garamond"/>
          <w:b/>
          <w:sz w:val="28"/>
          <w:szCs w:val="28"/>
        </w:rPr>
        <w:t>podmiotów skontrolowanych na mocy</w:t>
      </w:r>
    </w:p>
    <w:p w:rsidR="000C42CE" w:rsidRDefault="000C42CE" w:rsidP="004D7C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>przepisów prawa, umów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DA3430">
        <w:rPr>
          <w:rFonts w:ascii="Garamond" w:hAnsi="Garamond"/>
          <w:b/>
          <w:sz w:val="28"/>
          <w:szCs w:val="28"/>
        </w:rPr>
        <w:t>oraz porozumień</w:t>
      </w:r>
    </w:p>
    <w:p w:rsidR="000C42CE" w:rsidRPr="00DA3430" w:rsidRDefault="000C42CE" w:rsidP="004D7CE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>zawartych z Samorządem Województwa,</w:t>
      </w:r>
    </w:p>
    <w:p w:rsidR="000C42CE" w:rsidRDefault="000C42CE" w:rsidP="00EB361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A3430">
        <w:rPr>
          <w:rFonts w:ascii="Garamond" w:hAnsi="Garamond"/>
          <w:b/>
          <w:sz w:val="28"/>
          <w:szCs w:val="28"/>
        </w:rPr>
        <w:t xml:space="preserve">przeprowadzone </w:t>
      </w:r>
      <w:r w:rsidRPr="00BC1FBA">
        <w:rPr>
          <w:rFonts w:ascii="Garamond" w:hAnsi="Garamond"/>
          <w:b/>
          <w:sz w:val="28"/>
          <w:szCs w:val="28"/>
        </w:rPr>
        <w:t>w 2015 roku</w:t>
      </w:r>
    </w:p>
    <w:p w:rsidR="000C42CE" w:rsidRDefault="000C42CE" w:rsidP="00150263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kern w:val="24"/>
          <w:sz w:val="28"/>
          <w:szCs w:val="28"/>
          <w:lang w:eastAsia="en-US"/>
        </w:rPr>
      </w:pPr>
    </w:p>
    <w:p w:rsidR="000C42CE" w:rsidRDefault="000C42CE" w:rsidP="00150263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EF3A99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42E18" w:rsidP="00462A5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4574159" cy="2743200"/>
            <wp:effectExtent l="6096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42CE" w:rsidRDefault="000C42CE" w:rsidP="00462A5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:rsidR="000C42CE" w:rsidRDefault="000C42CE" w:rsidP="00462A5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:rsidR="000C42CE" w:rsidRDefault="000C42CE" w:rsidP="00462A5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:rsidR="000C42CE" w:rsidRPr="00AB5628" w:rsidRDefault="000C42CE" w:rsidP="00462A5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4A0DAE">
        <w:rPr>
          <w:rFonts w:ascii="Garamond" w:hAnsi="Garamond"/>
          <w:sz w:val="24"/>
          <w:szCs w:val="24"/>
        </w:rPr>
        <w:lastRenderedPageBreak/>
        <w:t xml:space="preserve">W wyniku kontroli Marszałek Województwa Wielkopolskiego </w:t>
      </w:r>
      <w:r w:rsidRPr="006C26A8">
        <w:rPr>
          <w:rFonts w:ascii="Garamond" w:hAnsi="Garamond"/>
          <w:sz w:val="24"/>
          <w:szCs w:val="24"/>
        </w:rPr>
        <w:t xml:space="preserve">skierował do kierowników jednostek, podmiotów oraz </w:t>
      </w:r>
      <w:r>
        <w:rPr>
          <w:rFonts w:ascii="Garamond" w:hAnsi="Garamond"/>
          <w:sz w:val="24"/>
          <w:szCs w:val="24"/>
        </w:rPr>
        <w:t xml:space="preserve">dyrektorów </w:t>
      </w:r>
      <w:r w:rsidRPr="006C26A8">
        <w:rPr>
          <w:rFonts w:ascii="Garamond" w:hAnsi="Garamond"/>
          <w:sz w:val="24"/>
          <w:szCs w:val="24"/>
        </w:rPr>
        <w:t xml:space="preserve">Departamentów UMWW </w:t>
      </w:r>
      <w:r w:rsidRPr="0055659B">
        <w:rPr>
          <w:rFonts w:ascii="Garamond" w:hAnsi="Garamond"/>
          <w:sz w:val="24"/>
          <w:szCs w:val="24"/>
        </w:rPr>
        <w:t>ogółem 324 wystąpienia pokontrolne</w:t>
      </w:r>
      <w:r>
        <w:rPr>
          <w:rFonts w:ascii="Garamond" w:hAnsi="Garamond"/>
          <w:sz w:val="24"/>
          <w:szCs w:val="24"/>
        </w:rPr>
        <w:t xml:space="preserve"> </w:t>
      </w:r>
      <w:r w:rsidRPr="00AB5628">
        <w:rPr>
          <w:rFonts w:ascii="Garamond" w:hAnsi="Garamond"/>
          <w:sz w:val="24"/>
          <w:szCs w:val="24"/>
        </w:rPr>
        <w:t xml:space="preserve">(z tego: 95 wystąpień w wyniku kontroli przeprowadzonych w 2014 roku).  </w:t>
      </w:r>
    </w:p>
    <w:p w:rsidR="000C42CE" w:rsidRPr="004F2856" w:rsidRDefault="000C42CE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F24D0B">
        <w:rPr>
          <w:rFonts w:ascii="Garamond" w:hAnsi="Garamond"/>
          <w:bCs/>
          <w:iCs/>
          <w:sz w:val="24"/>
          <w:szCs w:val="24"/>
        </w:rPr>
        <w:t xml:space="preserve">W analizowanym okresie </w:t>
      </w:r>
      <w:r w:rsidRPr="00F24D0B">
        <w:rPr>
          <w:rFonts w:ascii="Garamond" w:hAnsi="Garamond"/>
          <w:bCs/>
          <w:sz w:val="24"/>
          <w:szCs w:val="24"/>
        </w:rPr>
        <w:t>skierowano do Rzecznika Dyscypliny Finansów Publicznych</w:t>
      </w:r>
      <w:r w:rsidRPr="00F24D0B">
        <w:rPr>
          <w:rFonts w:ascii="Garamond" w:hAnsi="Garamond"/>
          <w:bCs/>
          <w:sz w:val="24"/>
          <w:szCs w:val="24"/>
        </w:rPr>
        <w:br/>
        <w:t xml:space="preserve">w Poznaniu 6 </w:t>
      </w:r>
      <w:r w:rsidRPr="00F24D0B">
        <w:rPr>
          <w:rFonts w:ascii="Garamond" w:hAnsi="Garamond"/>
          <w:sz w:val="24"/>
          <w:szCs w:val="24"/>
        </w:rPr>
        <w:t>zawiadomień o ujawnionych naruszeniach dyscypliny finansów publicznych.</w:t>
      </w:r>
      <w:r w:rsidRPr="004F2856">
        <w:rPr>
          <w:rFonts w:ascii="Garamond" w:hAnsi="Garamond"/>
          <w:sz w:val="24"/>
          <w:szCs w:val="24"/>
        </w:rPr>
        <w:t xml:space="preserve"> </w:t>
      </w: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Wykonanie Planu kontroli na 2015 r., przez poszczególne Departamenty Urzędu Marszałkowskiego Województwa Wielkopolskiego, przedstawiało się następująco: </w:t>
      </w: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42CE" w:rsidRPr="00847EAD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0257B1">
        <w:rPr>
          <w:rFonts w:ascii="Garamond" w:hAnsi="Garamond"/>
          <w:sz w:val="24"/>
          <w:szCs w:val="24"/>
        </w:rPr>
        <w:t>Departament Kontroli (DKO) przeprowadził 47 kontroli,</w:t>
      </w:r>
      <w:r w:rsidRPr="000257B1">
        <w:rPr>
          <w:rFonts w:ascii="Garamond" w:hAnsi="Garamond"/>
        </w:rPr>
        <w:t xml:space="preserve"> </w:t>
      </w:r>
      <w:r w:rsidRPr="000257B1">
        <w:rPr>
          <w:rFonts w:ascii="Garamond" w:hAnsi="Garamond"/>
          <w:sz w:val="24"/>
          <w:szCs w:val="24"/>
        </w:rPr>
        <w:t>z tego: 41 kontroli planowych  (100 % planu) oraz 6 kontroli doraźnych.</w:t>
      </w:r>
    </w:p>
    <w:p w:rsidR="000C42CE" w:rsidRPr="005E7EFD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E7EFD">
        <w:rPr>
          <w:rFonts w:ascii="Garamond" w:hAnsi="Garamond"/>
          <w:sz w:val="24"/>
          <w:szCs w:val="24"/>
        </w:rPr>
        <w:t>Departament Zdrowia (DZ) przeprowadził 36 kontroli, z tego: 27 kontroli planowych</w:t>
      </w:r>
      <w:r w:rsidRPr="005E7EFD">
        <w:rPr>
          <w:rFonts w:ascii="Garamond" w:hAnsi="Garamond"/>
          <w:sz w:val="24"/>
          <w:szCs w:val="24"/>
        </w:rPr>
        <w:br/>
        <w:t xml:space="preserve">(100 % planu) oraz 9 kontroli doraźnych. </w:t>
      </w:r>
    </w:p>
    <w:p w:rsidR="000C42CE" w:rsidRPr="005E7EFD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E7EFD">
        <w:rPr>
          <w:rFonts w:ascii="Garamond" w:hAnsi="Garamond"/>
          <w:sz w:val="24"/>
          <w:szCs w:val="24"/>
        </w:rPr>
        <w:t xml:space="preserve">Departament Organizacyjny i Kadr (DO) przeprowadził 12 kontroli planowych (100 % planu).  </w:t>
      </w:r>
    </w:p>
    <w:p w:rsidR="000C42CE" w:rsidRPr="005E7EFD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E7EFD">
        <w:rPr>
          <w:rFonts w:ascii="Garamond" w:hAnsi="Garamond"/>
          <w:sz w:val="24"/>
          <w:szCs w:val="24"/>
        </w:rPr>
        <w:t xml:space="preserve">Departament Kultury (DK) przeprowadził 14 kontroli planowych (100 % planu).                  </w:t>
      </w:r>
    </w:p>
    <w:p w:rsidR="000C42CE" w:rsidRPr="005E7EFD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E7EFD">
        <w:rPr>
          <w:rFonts w:ascii="Garamond" w:hAnsi="Garamond"/>
          <w:sz w:val="24"/>
          <w:szCs w:val="24"/>
        </w:rPr>
        <w:t xml:space="preserve">Departament Edukacji i Nauki (DE) wykonał 2 kontrole planowe (100 % planu).  </w:t>
      </w:r>
    </w:p>
    <w:p w:rsidR="000C42CE" w:rsidRPr="005E7EFD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E7EFD">
        <w:rPr>
          <w:rFonts w:ascii="Garamond" w:hAnsi="Garamond"/>
          <w:sz w:val="24"/>
          <w:szCs w:val="24"/>
        </w:rPr>
        <w:t xml:space="preserve">Departament Infrastruktury (DI) przeprowadził 18 kontroli planowych (100 % planu).       </w:t>
      </w:r>
    </w:p>
    <w:p w:rsidR="000C42CE" w:rsidRPr="005E7EFD" w:rsidRDefault="000C42CE" w:rsidP="006C55A0">
      <w:pPr>
        <w:pStyle w:val="Tekstpodstawowywcity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E7EFD">
        <w:rPr>
          <w:rFonts w:ascii="Garamond" w:hAnsi="Garamond"/>
          <w:sz w:val="24"/>
          <w:szCs w:val="24"/>
        </w:rPr>
        <w:t>Dodatkowo DI przeprowadził 10 kontroli planowych, odpowiednio: z Planu k</w:t>
      </w:r>
      <w:r>
        <w:rPr>
          <w:rFonts w:ascii="Garamond" w:hAnsi="Garamond"/>
          <w:sz w:val="24"/>
          <w:szCs w:val="24"/>
        </w:rPr>
        <w:t>ontroli na</w:t>
      </w:r>
      <w:r>
        <w:rPr>
          <w:rFonts w:ascii="Garamond" w:hAnsi="Garamond"/>
          <w:sz w:val="24"/>
          <w:szCs w:val="24"/>
        </w:rPr>
        <w:br/>
        <w:t>I półrocze 2015 roku</w:t>
      </w:r>
      <w:r w:rsidRPr="005E7EFD">
        <w:rPr>
          <w:rFonts w:ascii="Garamond" w:hAnsi="Garamond"/>
          <w:sz w:val="24"/>
          <w:szCs w:val="24"/>
        </w:rPr>
        <w:t xml:space="preserve"> dla wojewódzkich ośrodków ruchu drogowego oraz z Planu kontroli na II półrocze 2015 roku dla wojewódzkich ośrodków ruchu drogowego. </w:t>
      </w:r>
    </w:p>
    <w:p w:rsidR="000C42CE" w:rsidRPr="005E7EFD" w:rsidRDefault="000C42CE" w:rsidP="008B32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E7EFD">
        <w:rPr>
          <w:rFonts w:ascii="Garamond" w:hAnsi="Garamond"/>
          <w:sz w:val="24"/>
          <w:szCs w:val="24"/>
        </w:rPr>
        <w:t xml:space="preserve">Departament Sportu i Turystyki (DS) przeprowadził 148 kontroli planowych (78,72 % planu).                     </w:t>
      </w:r>
    </w:p>
    <w:p w:rsidR="000C42CE" w:rsidRPr="005E7EFD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color w:val="000000"/>
          <w:sz w:val="24"/>
          <w:szCs w:val="24"/>
        </w:rPr>
      </w:pPr>
      <w:r w:rsidRPr="005E7EFD">
        <w:rPr>
          <w:rFonts w:ascii="Garamond" w:hAnsi="Garamond"/>
          <w:sz w:val="24"/>
          <w:szCs w:val="24"/>
        </w:rPr>
        <w:t xml:space="preserve">Departament Środowiska (DSR) przeprowadził ogółem 53 kontrole, z tego: 8 kontroli planowych (100 % planu) oraz 45 kontroli doraźnych.            </w:t>
      </w:r>
    </w:p>
    <w:p w:rsidR="000C42CE" w:rsidRPr="005E7EFD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E7EFD">
        <w:rPr>
          <w:rFonts w:ascii="Garamond" w:hAnsi="Garamond"/>
          <w:color w:val="000000"/>
          <w:sz w:val="24"/>
          <w:szCs w:val="24"/>
        </w:rPr>
        <w:t xml:space="preserve">Departament Geodezji, Kartografii i Gospodarki Mieniem (DG) przeprowadził 2 kontrole  planowe (100 % planu).     </w:t>
      </w:r>
    </w:p>
    <w:p w:rsidR="000C42CE" w:rsidRPr="007F5980" w:rsidRDefault="000C42CE" w:rsidP="008B3225">
      <w:pPr>
        <w:pStyle w:val="Tekstpodstawowywcity"/>
        <w:numPr>
          <w:ilvl w:val="0"/>
          <w:numId w:val="1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26D12">
        <w:rPr>
          <w:rFonts w:ascii="Garamond" w:hAnsi="Garamond"/>
          <w:sz w:val="24"/>
          <w:szCs w:val="24"/>
        </w:rPr>
        <w:t xml:space="preserve">Departament Rolnictwa i Rozwoju Wsi (DR) </w:t>
      </w:r>
      <w:r w:rsidRPr="00E60BE3">
        <w:rPr>
          <w:rFonts w:ascii="Garamond" w:hAnsi="Garamond"/>
          <w:sz w:val="24"/>
          <w:szCs w:val="24"/>
        </w:rPr>
        <w:t xml:space="preserve">przeprowadził </w:t>
      </w:r>
      <w:r>
        <w:rPr>
          <w:rFonts w:ascii="Garamond" w:hAnsi="Garamond"/>
          <w:sz w:val="24"/>
          <w:szCs w:val="24"/>
        </w:rPr>
        <w:t>40</w:t>
      </w:r>
      <w:r w:rsidRPr="00E60BE3">
        <w:rPr>
          <w:rFonts w:ascii="Garamond" w:hAnsi="Garamond"/>
          <w:sz w:val="24"/>
          <w:szCs w:val="24"/>
        </w:rPr>
        <w:t xml:space="preserve"> kontroli, z tego: 3</w:t>
      </w:r>
      <w:r>
        <w:rPr>
          <w:rFonts w:ascii="Garamond" w:hAnsi="Garamond"/>
          <w:sz w:val="24"/>
          <w:szCs w:val="24"/>
        </w:rPr>
        <w:t xml:space="preserve">2 kontrole  planowe </w:t>
      </w:r>
      <w:r w:rsidRPr="00E60BE3">
        <w:rPr>
          <w:rFonts w:ascii="Garamond" w:hAnsi="Garamond"/>
          <w:sz w:val="24"/>
          <w:szCs w:val="24"/>
        </w:rPr>
        <w:t>(83,78 % planu</w:t>
      </w:r>
      <w:r>
        <w:rPr>
          <w:rFonts w:ascii="Garamond" w:hAnsi="Garamond"/>
          <w:sz w:val="24"/>
          <w:szCs w:val="24"/>
        </w:rPr>
        <w:t xml:space="preserve">) </w:t>
      </w:r>
      <w:r w:rsidRPr="00E60BE3">
        <w:rPr>
          <w:rFonts w:ascii="Garamond" w:hAnsi="Garamond"/>
          <w:sz w:val="24"/>
          <w:szCs w:val="24"/>
        </w:rPr>
        <w:t>oraz 8 kontroli doraźnych.</w:t>
      </w:r>
      <w:r>
        <w:rPr>
          <w:rFonts w:ascii="Garamond" w:hAnsi="Garamond"/>
          <w:sz w:val="24"/>
          <w:szCs w:val="24"/>
        </w:rPr>
        <w:t xml:space="preserve">     </w:t>
      </w:r>
    </w:p>
    <w:p w:rsidR="000C42CE" w:rsidRDefault="000C42CE" w:rsidP="00A46736">
      <w:pPr>
        <w:pStyle w:val="Tekstpodstawowywcity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58601F">
        <w:rPr>
          <w:rFonts w:ascii="Garamond" w:hAnsi="Garamond"/>
          <w:sz w:val="24"/>
          <w:szCs w:val="24"/>
        </w:rPr>
        <w:t>Departament Rolnictwa i Rozwoju Wsi, w ramach zaplanowanej na 2015 r. kontroli</w:t>
      </w:r>
      <w:r>
        <w:rPr>
          <w:rFonts w:ascii="Garamond" w:hAnsi="Garamond"/>
          <w:sz w:val="24"/>
          <w:szCs w:val="24"/>
        </w:rPr>
        <w:br/>
      </w:r>
      <w:r w:rsidRPr="0058601F">
        <w:rPr>
          <w:rFonts w:ascii="Garamond" w:hAnsi="Garamond"/>
          <w:sz w:val="24"/>
          <w:szCs w:val="24"/>
        </w:rPr>
        <w:t>(pod</w:t>
      </w:r>
      <w:r w:rsidRPr="00731CD4">
        <w:rPr>
          <w:rFonts w:ascii="Garamond" w:hAnsi="Garamond"/>
          <w:sz w:val="24"/>
          <w:szCs w:val="24"/>
        </w:rPr>
        <w:t xml:space="preserve"> poz</w:t>
      </w:r>
      <w:r>
        <w:rPr>
          <w:rFonts w:ascii="Garamond" w:hAnsi="Garamond"/>
          <w:sz w:val="24"/>
          <w:szCs w:val="24"/>
        </w:rPr>
        <w:t xml:space="preserve">. </w:t>
      </w:r>
      <w:r w:rsidRPr="00731CD4">
        <w:rPr>
          <w:rFonts w:ascii="Garamond" w:hAnsi="Garamond"/>
          <w:sz w:val="24"/>
          <w:szCs w:val="24"/>
        </w:rPr>
        <w:t>71 w Planie kontroli, po zmianach Planu – pod poz</w:t>
      </w:r>
      <w:r>
        <w:rPr>
          <w:rFonts w:ascii="Garamond" w:hAnsi="Garamond"/>
          <w:sz w:val="24"/>
          <w:szCs w:val="24"/>
        </w:rPr>
        <w:t xml:space="preserve">. </w:t>
      </w:r>
      <w:r w:rsidRPr="00731CD4">
        <w:rPr>
          <w:rFonts w:ascii="Garamond" w:hAnsi="Garamond"/>
          <w:sz w:val="24"/>
          <w:szCs w:val="24"/>
        </w:rPr>
        <w:t xml:space="preserve">38), w zakresie realizacji robót wykonywanych przez spółki wodne (5-10% losowo wybranych spółek wodnych, które </w:t>
      </w:r>
      <w:r w:rsidRPr="00F3655C">
        <w:rPr>
          <w:rFonts w:ascii="Garamond" w:hAnsi="Garamond"/>
          <w:sz w:val="24"/>
          <w:szCs w:val="24"/>
        </w:rPr>
        <w:t xml:space="preserve">otrzymały w 2015 r. dotację), przeprowadził 8 kontroli spółek wodnych (spośród 122 spółek </w:t>
      </w:r>
      <w:r w:rsidRPr="00F3655C">
        <w:rPr>
          <w:rFonts w:ascii="Garamond" w:hAnsi="Garamond"/>
          <w:sz w:val="24"/>
          <w:szCs w:val="24"/>
        </w:rPr>
        <w:lastRenderedPageBreak/>
        <w:t>wodnych, które</w:t>
      </w:r>
      <w:r w:rsidRPr="00731CD4">
        <w:rPr>
          <w:rFonts w:ascii="Garamond" w:hAnsi="Garamond"/>
          <w:sz w:val="24"/>
          <w:szCs w:val="24"/>
        </w:rPr>
        <w:t xml:space="preserve"> otrzymały w 201</w:t>
      </w:r>
      <w:r>
        <w:rPr>
          <w:rFonts w:ascii="Garamond" w:hAnsi="Garamond"/>
          <w:sz w:val="24"/>
          <w:szCs w:val="24"/>
        </w:rPr>
        <w:t>5</w:t>
      </w:r>
      <w:r w:rsidRPr="00731CD4">
        <w:rPr>
          <w:rFonts w:ascii="Garamond" w:hAnsi="Garamond"/>
          <w:sz w:val="24"/>
          <w:szCs w:val="24"/>
        </w:rPr>
        <w:t xml:space="preserve"> r. </w:t>
      </w:r>
      <w:r w:rsidRPr="00BB1A5A">
        <w:rPr>
          <w:rFonts w:ascii="Garamond" w:hAnsi="Garamond"/>
          <w:sz w:val="24"/>
          <w:szCs w:val="24"/>
        </w:rPr>
        <w:t xml:space="preserve">dotację), co stanowiło 6,55% </w:t>
      </w:r>
      <w:r>
        <w:rPr>
          <w:rFonts w:ascii="Garamond" w:hAnsi="Garamond"/>
          <w:sz w:val="24"/>
          <w:szCs w:val="24"/>
        </w:rPr>
        <w:t xml:space="preserve">dotowanych </w:t>
      </w:r>
      <w:r w:rsidRPr="00BB1A5A">
        <w:rPr>
          <w:rFonts w:ascii="Garamond" w:hAnsi="Garamond"/>
          <w:sz w:val="24"/>
          <w:szCs w:val="24"/>
        </w:rPr>
        <w:t>spółek wodnych</w:t>
      </w:r>
      <w:r>
        <w:rPr>
          <w:rFonts w:ascii="Garamond" w:hAnsi="Garamond"/>
          <w:sz w:val="24"/>
          <w:szCs w:val="24"/>
        </w:rPr>
        <w:t xml:space="preserve">.   </w:t>
      </w:r>
    </w:p>
    <w:p w:rsidR="000C42CE" w:rsidRDefault="000C42CE" w:rsidP="00381F00">
      <w:pPr>
        <w:spacing w:after="0"/>
        <w:rPr>
          <w:rFonts w:ascii="Garamond" w:hAnsi="Garamond"/>
          <w:b/>
          <w:sz w:val="28"/>
          <w:szCs w:val="28"/>
        </w:rPr>
      </w:pPr>
    </w:p>
    <w:p w:rsidR="000C42CE" w:rsidRDefault="000C42CE" w:rsidP="00381F00">
      <w:pPr>
        <w:spacing w:after="0"/>
        <w:rPr>
          <w:rFonts w:ascii="Garamond" w:hAnsi="Garamond"/>
          <w:b/>
          <w:sz w:val="28"/>
          <w:szCs w:val="28"/>
        </w:rPr>
      </w:pPr>
    </w:p>
    <w:p w:rsidR="000C42CE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Wykonanie Planu kontroli na 2015 r.</w:t>
      </w:r>
    </w:p>
    <w:p w:rsidR="000C42CE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przez Departamenty UMWW</w:t>
      </w:r>
    </w:p>
    <w:p w:rsidR="000C42CE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ujęciu graficznym</w:t>
      </w:r>
    </w:p>
    <w:p w:rsidR="000C42CE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0C42CE" w:rsidRDefault="000C42CE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0C42CE" w:rsidRDefault="00042E18" w:rsidP="00637B93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905887" cy="4007485"/>
            <wp:effectExtent l="6094" t="0" r="1649" b="0"/>
            <wp:docPr id="3" name="Wykres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2CE" w:rsidRDefault="000C42CE" w:rsidP="00E536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  <w:t xml:space="preserve">         DKO   DZ    DO    DK    DE     DI     DS    DSR    DG    DR</w:t>
      </w: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BC1FBA">
        <w:rPr>
          <w:rFonts w:ascii="Garamond" w:hAnsi="Garamond"/>
          <w:sz w:val="24"/>
          <w:szCs w:val="24"/>
        </w:rPr>
        <w:t>Ponadto</w:t>
      </w:r>
      <w:r>
        <w:rPr>
          <w:rFonts w:ascii="Garamond" w:hAnsi="Garamond"/>
          <w:sz w:val="24"/>
          <w:szCs w:val="24"/>
        </w:rPr>
        <w:t>,</w:t>
      </w:r>
      <w:r w:rsidRPr="00BC1FBA">
        <w:rPr>
          <w:rFonts w:ascii="Garamond" w:hAnsi="Garamond"/>
          <w:sz w:val="24"/>
          <w:szCs w:val="24"/>
        </w:rPr>
        <w:t xml:space="preserve"> w analizowanym okresie Departament Kontroli przeprowadził ogółem 15 kontroli IZ WRPO w zakresie realizacji projektów w ramach Działania 7.1 oraz 7.2 Prior</w:t>
      </w:r>
      <w:r>
        <w:rPr>
          <w:rFonts w:ascii="Garamond" w:hAnsi="Garamond"/>
          <w:sz w:val="24"/>
          <w:szCs w:val="24"/>
        </w:rPr>
        <w:t>ytet VII – Pomoc Techniczna (100 % kontroli ujętych</w:t>
      </w:r>
      <w:r w:rsidRPr="00935B40">
        <w:rPr>
          <w:rFonts w:ascii="Garamond" w:hAnsi="Garamond"/>
          <w:sz w:val="24"/>
          <w:szCs w:val="24"/>
        </w:rPr>
        <w:t xml:space="preserve"> w „Rocznym Planie Kontroli Instytucji Zarządzającej Wielkopolskim Regionalnym Programem Operacyjnym na lata 2007-</w:t>
      </w:r>
      <w:smartTag w:uri="urn:schemas-microsoft-com:office:smarttags" w:element="metricconverter">
        <w:smartTagPr>
          <w:attr w:name="ProductID" w:val="2013”"/>
        </w:smartTagPr>
        <w:r w:rsidRPr="00935B40">
          <w:rPr>
            <w:rFonts w:ascii="Garamond" w:hAnsi="Garamond"/>
            <w:sz w:val="24"/>
            <w:szCs w:val="24"/>
          </w:rPr>
          <w:t>2013”</w:t>
        </w:r>
      </w:smartTag>
      <w:r w:rsidRPr="00935B40">
        <w:rPr>
          <w:rFonts w:ascii="Garamond" w:hAnsi="Garamond"/>
          <w:sz w:val="24"/>
          <w:szCs w:val="24"/>
        </w:rPr>
        <w:t xml:space="preserve"> na 2015 rok, zatwierdzonym Uchwałą Nr 77/2014 Zarzą</w:t>
      </w:r>
      <w:r>
        <w:rPr>
          <w:rFonts w:ascii="Garamond" w:hAnsi="Garamond"/>
          <w:sz w:val="24"/>
          <w:szCs w:val="24"/>
        </w:rPr>
        <w:t xml:space="preserve">du  Województwa Wielkopolskiego </w:t>
      </w:r>
      <w:r w:rsidRPr="00935B40">
        <w:rPr>
          <w:rFonts w:ascii="Garamond" w:hAnsi="Garamond"/>
          <w:sz w:val="24"/>
          <w:szCs w:val="24"/>
        </w:rPr>
        <w:t>z dnia 31 grudnia 2014 roku, zmienioną Uchwałą Nr 1358/2015 Zarzą</w:t>
      </w:r>
      <w:r>
        <w:rPr>
          <w:rFonts w:ascii="Garamond" w:hAnsi="Garamond"/>
          <w:sz w:val="24"/>
          <w:szCs w:val="24"/>
        </w:rPr>
        <w:t>du Województwa Wielkopolskiego</w:t>
      </w:r>
      <w:r w:rsidRPr="00935B40">
        <w:rPr>
          <w:rFonts w:ascii="Garamond" w:hAnsi="Garamond"/>
          <w:sz w:val="24"/>
          <w:szCs w:val="24"/>
        </w:rPr>
        <w:t xml:space="preserve"> z dnia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  <w:t>1 grudnia 2015 r.)</w:t>
      </w:r>
      <w:r w:rsidRPr="00935B4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z tego:</w:t>
      </w:r>
    </w:p>
    <w:p w:rsidR="000C42CE" w:rsidRDefault="000C42CE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Pr="00C70537" w:rsidRDefault="000C42CE" w:rsidP="00E22FA4">
      <w:pPr>
        <w:spacing w:after="0" w:line="360" w:lineRule="auto"/>
        <w:jc w:val="both"/>
        <w:rPr>
          <w:rFonts w:ascii="Garamond" w:hAnsi="Garamond"/>
          <w:b/>
        </w:rPr>
      </w:pPr>
      <w:r w:rsidRPr="00C70537">
        <w:rPr>
          <w:rFonts w:ascii="Garamond" w:hAnsi="Garamond"/>
          <w:b/>
        </w:rPr>
        <w:lastRenderedPageBreak/>
        <w:t xml:space="preserve">- </w:t>
      </w:r>
      <w:r>
        <w:rPr>
          <w:rFonts w:ascii="Garamond" w:hAnsi="Garamond"/>
          <w:b/>
        </w:rPr>
        <w:t xml:space="preserve">jedną kontrolę </w:t>
      </w:r>
      <w:r w:rsidRPr="00C70537">
        <w:rPr>
          <w:rFonts w:ascii="Garamond" w:hAnsi="Garamond"/>
          <w:b/>
        </w:rPr>
        <w:t xml:space="preserve">trwałości po zakończeniu realizacji projektów pn.: </w:t>
      </w:r>
    </w:p>
    <w:p w:rsidR="000C42CE" w:rsidRDefault="000C42CE" w:rsidP="00177044">
      <w:pPr>
        <w:pStyle w:val="Tekstpodstawowywcity"/>
        <w:numPr>
          <w:ilvl w:val="0"/>
          <w:numId w:val="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22FA4">
        <w:rPr>
          <w:rFonts w:ascii="Garamond" w:hAnsi="Garamond"/>
          <w:sz w:val="24"/>
          <w:szCs w:val="24"/>
        </w:rPr>
        <w:t>„Zakup sprzętu komputerowego z oprogramowaniem na potrzeby wdrażania WRPO</w:t>
      </w:r>
      <w:r w:rsidRPr="00E22FA4">
        <w:rPr>
          <w:rFonts w:ascii="Garamond" w:hAnsi="Garamond"/>
          <w:sz w:val="24"/>
          <w:szCs w:val="24"/>
        </w:rPr>
        <w:br/>
        <w:t>w UMWW” w 2007 roku, „Zakup sprzętu komputerowego, oprogramowania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Pr="00E22FA4">
        <w:rPr>
          <w:rFonts w:ascii="Garamond" w:hAnsi="Garamond"/>
          <w:sz w:val="24"/>
          <w:szCs w:val="24"/>
        </w:rPr>
        <w:t>i materiałów biurowych” w 2008 roku, „Zakup sprzętu komputerowego, oprogramowania i materiałów biurowych w 2009 roku” (Działanie 7.1),</w:t>
      </w:r>
    </w:p>
    <w:p w:rsidR="000C42CE" w:rsidRPr="00177044" w:rsidRDefault="000C42CE" w:rsidP="00177044">
      <w:pPr>
        <w:pStyle w:val="Tekstpodstawowywcity"/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0C42CE" w:rsidRPr="006F784F" w:rsidRDefault="000C42CE" w:rsidP="00E22FA4">
      <w:pPr>
        <w:spacing w:after="0" w:line="360" w:lineRule="auto"/>
        <w:jc w:val="both"/>
        <w:rPr>
          <w:rFonts w:ascii="Garamond" w:hAnsi="Garamond"/>
          <w:b/>
        </w:rPr>
      </w:pPr>
      <w:r w:rsidRPr="006F784F">
        <w:rPr>
          <w:rFonts w:ascii="Garamond" w:hAnsi="Garamond"/>
          <w:b/>
        </w:rPr>
        <w:t>- 7 kontroli realizacji projektów w siedzibie beneficjenta, kontroli na miejscu pn.:</w:t>
      </w:r>
    </w:p>
    <w:p w:rsidR="000C42CE" w:rsidRPr="006F784F" w:rsidRDefault="000C42CE" w:rsidP="008B3225">
      <w:pPr>
        <w:pStyle w:val="Tytu"/>
        <w:numPr>
          <w:ilvl w:val="0"/>
          <w:numId w:val="115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6F784F">
        <w:rPr>
          <w:rFonts w:ascii="Garamond" w:hAnsi="Garamond"/>
          <w:b w:val="0"/>
          <w:szCs w:val="24"/>
        </w:rPr>
        <w:t xml:space="preserve">„Koszty związane z oceną projektów w 2014  r.” (Działanie 7.1), </w:t>
      </w:r>
    </w:p>
    <w:p w:rsidR="000C42CE" w:rsidRPr="006F784F" w:rsidRDefault="000C42CE" w:rsidP="00E22FA4">
      <w:pPr>
        <w:numPr>
          <w:ilvl w:val="0"/>
          <w:numId w:val="115"/>
        </w:numPr>
        <w:spacing w:after="0" w:line="360" w:lineRule="auto"/>
        <w:jc w:val="both"/>
        <w:rPr>
          <w:rFonts w:ascii="Garamond" w:hAnsi="Garamond"/>
        </w:rPr>
      </w:pPr>
      <w:r w:rsidRPr="006F784F">
        <w:rPr>
          <w:rFonts w:ascii="Garamond" w:hAnsi="Garamond"/>
        </w:rPr>
        <w:t xml:space="preserve">„Koszty kontroli projektów WRPO w 2014 r.” (Działanie 7.1), </w:t>
      </w:r>
    </w:p>
    <w:p w:rsidR="000C42CE" w:rsidRPr="006F784F" w:rsidRDefault="000C42CE" w:rsidP="00E22FA4">
      <w:pPr>
        <w:numPr>
          <w:ilvl w:val="0"/>
          <w:numId w:val="115"/>
        </w:numPr>
        <w:spacing w:after="0" w:line="360" w:lineRule="auto"/>
        <w:jc w:val="both"/>
        <w:rPr>
          <w:rFonts w:ascii="Garamond" w:hAnsi="Garamond"/>
        </w:rPr>
      </w:pPr>
      <w:r w:rsidRPr="006F784F">
        <w:rPr>
          <w:rFonts w:ascii="Garamond" w:hAnsi="Garamond"/>
        </w:rPr>
        <w:t>„Promocja, informacja i szkolenia WRPO w 2014 r.” (Działanie 7.2),</w:t>
      </w:r>
    </w:p>
    <w:p w:rsidR="000C42CE" w:rsidRPr="006F784F" w:rsidRDefault="000C42CE" w:rsidP="008B3225">
      <w:pPr>
        <w:pStyle w:val="Tytu"/>
        <w:numPr>
          <w:ilvl w:val="0"/>
          <w:numId w:val="115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6F784F">
        <w:rPr>
          <w:rFonts w:ascii="Garamond" w:hAnsi="Garamond"/>
          <w:b w:val="0"/>
          <w:szCs w:val="24"/>
        </w:rPr>
        <w:t>„Szkolenia, kursy językowe i studia podyplomowe dla pracowników zaangażowanych</w:t>
      </w:r>
      <w:r w:rsidRPr="006F784F">
        <w:rPr>
          <w:rFonts w:ascii="Garamond" w:hAnsi="Garamond"/>
          <w:b w:val="0"/>
          <w:szCs w:val="24"/>
        </w:rPr>
        <w:br/>
        <w:t>w zarządzanie i wdrażanie WRPO w 2014 r.”</w:t>
      </w:r>
      <w:r w:rsidRPr="006F784F">
        <w:rPr>
          <w:rFonts w:ascii="Garamond" w:hAnsi="Garamond"/>
          <w:b w:val="0"/>
        </w:rPr>
        <w:t xml:space="preserve"> </w:t>
      </w:r>
      <w:r w:rsidRPr="006F784F">
        <w:rPr>
          <w:rFonts w:ascii="Garamond" w:hAnsi="Garamond"/>
          <w:b w:val="0"/>
          <w:szCs w:val="24"/>
        </w:rPr>
        <w:t xml:space="preserve">(Działanie 7.1), </w:t>
      </w:r>
    </w:p>
    <w:p w:rsidR="000C42CE" w:rsidRPr="006F784F" w:rsidRDefault="000C42CE" w:rsidP="008B3225">
      <w:pPr>
        <w:pStyle w:val="Tytu"/>
        <w:numPr>
          <w:ilvl w:val="0"/>
          <w:numId w:val="115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6F784F">
        <w:rPr>
          <w:rFonts w:ascii="Garamond" w:hAnsi="Garamond"/>
          <w:b w:val="0"/>
          <w:color w:val="000000"/>
        </w:rPr>
        <w:t>„</w:t>
      </w:r>
      <w:r w:rsidRPr="006F784F">
        <w:rPr>
          <w:rFonts w:ascii="Garamond" w:hAnsi="Garamond" w:cs="Arial"/>
          <w:b w:val="0"/>
          <w:color w:val="000000"/>
        </w:rPr>
        <w:t>Koszty wykonywania funkcji Instytucji Zarządzającej oraz obsługi Komitetu Monitorującego WRPO w 2014 r.</w:t>
      </w:r>
      <w:r w:rsidRPr="006F784F">
        <w:rPr>
          <w:rFonts w:ascii="Garamond" w:hAnsi="Garamond"/>
          <w:b w:val="0"/>
          <w:color w:val="000000"/>
        </w:rPr>
        <w:t>”</w:t>
      </w:r>
      <w:r>
        <w:rPr>
          <w:rFonts w:ascii="Garamond" w:hAnsi="Garamond"/>
          <w:b w:val="0"/>
        </w:rPr>
        <w:t xml:space="preserve"> (Działanie 7.</w:t>
      </w:r>
      <w:r w:rsidRPr="006F784F">
        <w:rPr>
          <w:rFonts w:ascii="Garamond" w:hAnsi="Garamond"/>
          <w:b w:val="0"/>
        </w:rPr>
        <w:t>1),</w:t>
      </w:r>
    </w:p>
    <w:p w:rsidR="000C42CE" w:rsidRDefault="000C42CE" w:rsidP="008B3225">
      <w:pPr>
        <w:pStyle w:val="Tytu"/>
        <w:numPr>
          <w:ilvl w:val="0"/>
          <w:numId w:val="116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6F784F">
        <w:rPr>
          <w:rFonts w:ascii="Garamond" w:hAnsi="Garamond"/>
          <w:b w:val="0"/>
          <w:szCs w:val="24"/>
        </w:rPr>
        <w:t>„Zakup i utrzymanie sprzętu komputerowego, oprogramowania i materiałów biurowych w 2014 r.” (Działanie 7.1),</w:t>
      </w:r>
    </w:p>
    <w:p w:rsidR="000C42CE" w:rsidRDefault="000C42CE" w:rsidP="008B3225">
      <w:pPr>
        <w:pStyle w:val="Tytu"/>
        <w:numPr>
          <w:ilvl w:val="0"/>
          <w:numId w:val="116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6F784F">
        <w:rPr>
          <w:rFonts w:ascii="Garamond" w:hAnsi="Garamond"/>
          <w:b w:val="0"/>
          <w:szCs w:val="24"/>
        </w:rPr>
        <w:t xml:space="preserve"> </w:t>
      </w:r>
      <w:r w:rsidRPr="00E22FA4">
        <w:rPr>
          <w:rFonts w:ascii="Garamond" w:hAnsi="Garamond"/>
          <w:b w:val="0"/>
          <w:szCs w:val="24"/>
        </w:rPr>
        <w:t>„Ocena i ewaluacja WRPO w la</w:t>
      </w:r>
      <w:r>
        <w:rPr>
          <w:rFonts w:ascii="Garamond" w:hAnsi="Garamond"/>
          <w:b w:val="0"/>
          <w:szCs w:val="24"/>
        </w:rPr>
        <w:t>tach 2013-</w:t>
      </w:r>
      <w:smartTag w:uri="urn:schemas-microsoft-com:office:smarttags" w:element="metricconverter">
        <w:smartTagPr>
          <w:attr w:name="ProductID" w:val="2015”"/>
        </w:smartTagPr>
        <w:r>
          <w:rPr>
            <w:rFonts w:ascii="Garamond" w:hAnsi="Garamond"/>
            <w:b w:val="0"/>
            <w:szCs w:val="24"/>
          </w:rPr>
          <w:t>2015”</w:t>
        </w:r>
      </w:smartTag>
      <w:r>
        <w:rPr>
          <w:rFonts w:ascii="Garamond" w:hAnsi="Garamond"/>
          <w:b w:val="0"/>
          <w:szCs w:val="24"/>
        </w:rPr>
        <w:t xml:space="preserve"> (Działanie 7.1)</w:t>
      </w:r>
      <w:r w:rsidRPr="006F784F">
        <w:rPr>
          <w:rFonts w:ascii="Garamond" w:hAnsi="Garamond"/>
          <w:b w:val="0"/>
          <w:szCs w:val="24"/>
        </w:rPr>
        <w:t>,</w:t>
      </w:r>
    </w:p>
    <w:p w:rsidR="000C42CE" w:rsidRDefault="000C42CE" w:rsidP="00E22FA4">
      <w:pPr>
        <w:pStyle w:val="Tytu"/>
        <w:spacing w:line="360" w:lineRule="auto"/>
        <w:jc w:val="both"/>
        <w:rPr>
          <w:rFonts w:ascii="Garamond" w:hAnsi="Garamond"/>
          <w:b w:val="0"/>
          <w:szCs w:val="24"/>
        </w:rPr>
      </w:pPr>
    </w:p>
    <w:p w:rsidR="000C42CE" w:rsidRPr="00A14BFD" w:rsidRDefault="000C42CE" w:rsidP="00E22FA4">
      <w:pPr>
        <w:spacing w:after="0" w:line="360" w:lineRule="auto"/>
        <w:jc w:val="both"/>
        <w:rPr>
          <w:rFonts w:ascii="Garamond" w:hAnsi="Garamond"/>
          <w:b/>
        </w:rPr>
      </w:pPr>
      <w:r w:rsidRPr="006F784F">
        <w:rPr>
          <w:rFonts w:ascii="Garamond" w:hAnsi="Garamond"/>
          <w:b/>
        </w:rPr>
        <w:t>- 7 kontroli kompletności i poprawności dokumentacji na zakończenie realizacji projektów pn.:</w:t>
      </w:r>
    </w:p>
    <w:p w:rsidR="000C42CE" w:rsidRPr="003E780F" w:rsidRDefault="000C42CE" w:rsidP="008B3225">
      <w:pPr>
        <w:pStyle w:val="Tytu"/>
        <w:numPr>
          <w:ilvl w:val="0"/>
          <w:numId w:val="115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szCs w:val="24"/>
        </w:rPr>
        <w:t xml:space="preserve">„Koszty związane z oceną projektów w 2014  r.” (Działanie 7.1), </w:t>
      </w:r>
    </w:p>
    <w:p w:rsidR="000C42CE" w:rsidRPr="003E780F" w:rsidRDefault="000C42CE" w:rsidP="00E22FA4">
      <w:pPr>
        <w:numPr>
          <w:ilvl w:val="0"/>
          <w:numId w:val="115"/>
        </w:numPr>
        <w:spacing w:after="0" w:line="360" w:lineRule="auto"/>
        <w:jc w:val="both"/>
        <w:rPr>
          <w:rFonts w:ascii="Garamond" w:hAnsi="Garamond"/>
        </w:rPr>
      </w:pPr>
      <w:r w:rsidRPr="003E780F">
        <w:rPr>
          <w:rFonts w:ascii="Garamond" w:hAnsi="Garamond"/>
        </w:rPr>
        <w:t xml:space="preserve">„Koszty kontroli projektów WRPO w 2014 r.” (Działanie 7.1), </w:t>
      </w:r>
    </w:p>
    <w:p w:rsidR="000C42CE" w:rsidRPr="003E780F" w:rsidRDefault="000C42CE" w:rsidP="00E22FA4">
      <w:pPr>
        <w:numPr>
          <w:ilvl w:val="0"/>
          <w:numId w:val="115"/>
        </w:numPr>
        <w:spacing w:after="0" w:line="360" w:lineRule="auto"/>
        <w:jc w:val="both"/>
        <w:rPr>
          <w:rFonts w:ascii="Garamond" w:hAnsi="Garamond"/>
        </w:rPr>
      </w:pPr>
      <w:r w:rsidRPr="003E780F">
        <w:rPr>
          <w:rFonts w:ascii="Garamond" w:hAnsi="Garamond"/>
        </w:rPr>
        <w:t>„Promocja, informacja i szkolenia WRPO w 2014 r.” (Działanie 7.2),</w:t>
      </w:r>
    </w:p>
    <w:p w:rsidR="000C42CE" w:rsidRPr="003E780F" w:rsidRDefault="000C42CE" w:rsidP="008B3225">
      <w:pPr>
        <w:pStyle w:val="Tytu"/>
        <w:numPr>
          <w:ilvl w:val="0"/>
          <w:numId w:val="115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szCs w:val="24"/>
        </w:rPr>
        <w:t>„Szkolenia, kursy językowe i studia podyplomowe dla pracowników zaangażowanych</w:t>
      </w:r>
      <w:r>
        <w:rPr>
          <w:rFonts w:ascii="Garamond" w:hAnsi="Garamond"/>
          <w:b w:val="0"/>
          <w:szCs w:val="24"/>
        </w:rPr>
        <w:br/>
      </w:r>
      <w:r w:rsidRPr="003E780F">
        <w:rPr>
          <w:rFonts w:ascii="Garamond" w:hAnsi="Garamond"/>
          <w:b w:val="0"/>
          <w:szCs w:val="24"/>
        </w:rPr>
        <w:t>w zarządzanie i wdrażanie WRPO w 2014 r.”</w:t>
      </w:r>
      <w:r w:rsidRPr="003E780F">
        <w:rPr>
          <w:rFonts w:ascii="Garamond" w:hAnsi="Garamond"/>
          <w:b w:val="0"/>
        </w:rPr>
        <w:t xml:space="preserve"> </w:t>
      </w:r>
      <w:r w:rsidRPr="003E780F">
        <w:rPr>
          <w:rFonts w:ascii="Garamond" w:hAnsi="Garamond"/>
          <w:b w:val="0"/>
          <w:szCs w:val="24"/>
        </w:rPr>
        <w:t xml:space="preserve">(Działanie 7.1), </w:t>
      </w:r>
    </w:p>
    <w:p w:rsidR="000C42CE" w:rsidRPr="00A8354F" w:rsidRDefault="000C42CE" w:rsidP="008B3225">
      <w:pPr>
        <w:pStyle w:val="Tytu"/>
        <w:numPr>
          <w:ilvl w:val="0"/>
          <w:numId w:val="115"/>
        </w:numPr>
        <w:spacing w:line="360" w:lineRule="auto"/>
        <w:ind w:left="714" w:hanging="357"/>
        <w:jc w:val="both"/>
        <w:rPr>
          <w:rFonts w:ascii="Garamond" w:hAnsi="Garamond"/>
          <w:b w:val="0"/>
          <w:szCs w:val="24"/>
        </w:rPr>
      </w:pPr>
      <w:r w:rsidRPr="003E780F">
        <w:rPr>
          <w:rFonts w:ascii="Garamond" w:hAnsi="Garamond"/>
          <w:b w:val="0"/>
          <w:color w:val="000000"/>
        </w:rPr>
        <w:t>„</w:t>
      </w:r>
      <w:r w:rsidRPr="003E780F">
        <w:rPr>
          <w:rFonts w:ascii="Garamond" w:hAnsi="Garamond" w:cs="Arial"/>
          <w:b w:val="0"/>
          <w:color w:val="000000"/>
        </w:rPr>
        <w:t>Koszty wykonywania funkcji Instytucji Zarządzającej oraz obsługi Komitetu Monitorującego WRPO w 2014 r.</w:t>
      </w:r>
      <w:r w:rsidRPr="003E780F">
        <w:rPr>
          <w:rFonts w:ascii="Garamond" w:hAnsi="Garamond"/>
          <w:b w:val="0"/>
          <w:color w:val="000000"/>
        </w:rPr>
        <w:t>”</w:t>
      </w:r>
      <w:r w:rsidRPr="003E780F">
        <w:rPr>
          <w:rFonts w:ascii="Garamond" w:hAnsi="Garamond"/>
          <w:b w:val="0"/>
        </w:rPr>
        <w:t xml:space="preserve"> (Działanie 7. 1)</w:t>
      </w:r>
      <w:r>
        <w:rPr>
          <w:rFonts w:ascii="Garamond" w:hAnsi="Garamond"/>
          <w:b w:val="0"/>
        </w:rPr>
        <w:t>,</w:t>
      </w:r>
    </w:p>
    <w:p w:rsidR="000C42CE" w:rsidRDefault="000C42CE" w:rsidP="00E22FA4">
      <w:pPr>
        <w:pStyle w:val="Tytu"/>
        <w:numPr>
          <w:ilvl w:val="0"/>
          <w:numId w:val="115"/>
        </w:numPr>
        <w:spacing w:line="360" w:lineRule="auto"/>
        <w:jc w:val="both"/>
        <w:rPr>
          <w:rFonts w:ascii="Garamond" w:hAnsi="Garamond"/>
          <w:b w:val="0"/>
          <w:szCs w:val="24"/>
        </w:rPr>
      </w:pPr>
      <w:r w:rsidRPr="006F784F">
        <w:rPr>
          <w:rFonts w:ascii="Garamond" w:hAnsi="Garamond"/>
          <w:b w:val="0"/>
          <w:szCs w:val="24"/>
        </w:rPr>
        <w:t xml:space="preserve">„Zakup i utrzymanie sprzętu komputerowego, oprogramowania i materiałów biurowych w 2014 r.” (Działanie 7.1), </w:t>
      </w:r>
    </w:p>
    <w:p w:rsidR="000C42CE" w:rsidRPr="00E22FA4" w:rsidRDefault="000C42CE" w:rsidP="00E22FA4">
      <w:pPr>
        <w:pStyle w:val="Tytu"/>
        <w:numPr>
          <w:ilvl w:val="0"/>
          <w:numId w:val="115"/>
        </w:numPr>
        <w:spacing w:line="360" w:lineRule="auto"/>
        <w:jc w:val="both"/>
        <w:rPr>
          <w:rFonts w:ascii="Garamond" w:hAnsi="Garamond"/>
          <w:b w:val="0"/>
          <w:szCs w:val="24"/>
        </w:rPr>
      </w:pPr>
      <w:r w:rsidRPr="00E22FA4">
        <w:rPr>
          <w:rFonts w:ascii="Garamond" w:hAnsi="Garamond"/>
          <w:b w:val="0"/>
          <w:szCs w:val="24"/>
        </w:rPr>
        <w:t>„Ocena i ewaluacja WRPO w latach 2013-</w:t>
      </w:r>
      <w:smartTag w:uri="urn:schemas-microsoft-com:office:smarttags" w:element="metricconverter">
        <w:smartTagPr>
          <w:attr w:name="ProductID" w:val="2015”"/>
        </w:smartTagPr>
        <w:r w:rsidRPr="00E22FA4">
          <w:rPr>
            <w:rFonts w:ascii="Garamond" w:hAnsi="Garamond"/>
            <w:b w:val="0"/>
            <w:szCs w:val="24"/>
          </w:rPr>
          <w:t>2015”</w:t>
        </w:r>
      </w:smartTag>
      <w:r w:rsidRPr="00E22FA4">
        <w:rPr>
          <w:rFonts w:ascii="Garamond" w:hAnsi="Garamond"/>
          <w:b w:val="0"/>
          <w:szCs w:val="24"/>
        </w:rPr>
        <w:t xml:space="preserve"> (Działanie 7.1). </w:t>
      </w:r>
    </w:p>
    <w:p w:rsidR="000C42CE" w:rsidRDefault="000C42CE" w:rsidP="00991F3F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991F3F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991F3F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Pr="004A1E6D" w:rsidRDefault="000C42CE" w:rsidP="00177044">
      <w:pPr>
        <w:pStyle w:val="Tekstpodstawowywcity"/>
        <w:spacing w:before="240" w:after="0" w:line="360" w:lineRule="auto"/>
        <w:ind w:left="0" w:firstLine="709"/>
        <w:jc w:val="both"/>
        <w:rPr>
          <w:rFonts w:ascii="Garamond" w:hAnsi="Garamond"/>
          <w:sz w:val="24"/>
          <w:szCs w:val="24"/>
        </w:rPr>
      </w:pPr>
      <w:r w:rsidRPr="00B62ADF">
        <w:rPr>
          <w:rFonts w:ascii="Garamond" w:hAnsi="Garamond"/>
          <w:sz w:val="24"/>
          <w:szCs w:val="24"/>
        </w:rPr>
        <w:lastRenderedPageBreak/>
        <w:t>W wyniku kontroli przeprowadzonych przez niżej wymienione Departamenty, Marszałek Województwa Wielkopolskiego w 2015 roku</w:t>
      </w:r>
      <w:r w:rsidRPr="00ED1A95">
        <w:rPr>
          <w:rFonts w:ascii="Garamond" w:hAnsi="Garamond"/>
          <w:sz w:val="24"/>
          <w:szCs w:val="24"/>
        </w:rPr>
        <w:t xml:space="preserve"> skierował do kierowników kontrolowanych jednostek,  podmiotów oraz </w:t>
      </w:r>
      <w:r>
        <w:rPr>
          <w:rFonts w:ascii="Garamond" w:hAnsi="Garamond"/>
          <w:sz w:val="24"/>
          <w:szCs w:val="24"/>
        </w:rPr>
        <w:t xml:space="preserve">dyrektorów </w:t>
      </w:r>
      <w:r w:rsidRPr="00ED1A95">
        <w:rPr>
          <w:rFonts w:ascii="Garamond" w:hAnsi="Garamond"/>
          <w:sz w:val="24"/>
          <w:szCs w:val="24"/>
        </w:rPr>
        <w:t>Departamentów UMWW</w:t>
      </w:r>
      <w:r w:rsidRPr="009663F1">
        <w:rPr>
          <w:rFonts w:ascii="Garamond" w:hAnsi="Garamond"/>
          <w:sz w:val="24"/>
          <w:szCs w:val="24"/>
        </w:rPr>
        <w:t xml:space="preserve">, </w:t>
      </w:r>
      <w:r w:rsidRPr="00112D3E">
        <w:rPr>
          <w:rFonts w:ascii="Garamond" w:hAnsi="Garamond"/>
          <w:sz w:val="24"/>
          <w:szCs w:val="24"/>
        </w:rPr>
        <w:t xml:space="preserve">ogółem 324 wystąpienia pokontrolne </w:t>
      </w:r>
      <w:r w:rsidRPr="00B70E05">
        <w:rPr>
          <w:rFonts w:ascii="Garamond" w:hAnsi="Garamond"/>
          <w:sz w:val="24"/>
          <w:szCs w:val="24"/>
        </w:rPr>
        <w:t xml:space="preserve">(z tego: 163 z </w:t>
      </w:r>
      <w:r w:rsidRPr="00EF3830">
        <w:rPr>
          <w:rFonts w:ascii="Garamond" w:hAnsi="Garamond"/>
          <w:sz w:val="24"/>
          <w:szCs w:val="24"/>
        </w:rPr>
        <w:t>zaleceniami i 161 bez zaleceń</w:t>
      </w:r>
      <w:r>
        <w:rPr>
          <w:rFonts w:ascii="Garamond" w:hAnsi="Garamond"/>
          <w:sz w:val="24"/>
          <w:szCs w:val="24"/>
        </w:rPr>
        <w:t>)</w:t>
      </w:r>
      <w:r w:rsidRPr="00EF3830">
        <w:rPr>
          <w:rFonts w:ascii="Garamond" w:hAnsi="Garamond"/>
          <w:sz w:val="24"/>
          <w:szCs w:val="24"/>
        </w:rPr>
        <w:t>, i tak:</w:t>
      </w:r>
      <w:r>
        <w:rPr>
          <w:rFonts w:ascii="Garamond" w:hAnsi="Garamond"/>
          <w:sz w:val="24"/>
          <w:szCs w:val="24"/>
        </w:rPr>
        <w:t xml:space="preserve"> </w:t>
      </w:r>
      <w:r w:rsidRPr="004A1E6D">
        <w:rPr>
          <w:rFonts w:ascii="Garamond" w:hAnsi="Garamond"/>
          <w:sz w:val="24"/>
          <w:szCs w:val="24"/>
        </w:rPr>
        <w:t xml:space="preserve">  </w:t>
      </w:r>
    </w:p>
    <w:p w:rsidR="000C42CE" w:rsidRPr="00112D3E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112D3E">
        <w:rPr>
          <w:rFonts w:ascii="Garamond" w:hAnsi="Garamond"/>
          <w:sz w:val="24"/>
          <w:szCs w:val="24"/>
        </w:rPr>
        <w:t>Departament Kontroli – 44 wystąpienia: 19 z zaleceniami i 25 bez zaleceń.</w:t>
      </w:r>
    </w:p>
    <w:p w:rsidR="000C42CE" w:rsidRPr="00555093" w:rsidRDefault="000C42CE" w:rsidP="00961219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Ponadto, </w:t>
      </w:r>
      <w:r w:rsidRPr="00555093">
        <w:rPr>
          <w:rFonts w:ascii="Garamond" w:hAnsi="Garamond"/>
          <w:sz w:val="24"/>
          <w:szCs w:val="24"/>
        </w:rPr>
        <w:t>w wyniku kontroli IZ WRPO w zakresie realizacji projektów w ramach Działania 7.1 oraz 7.2 P</w:t>
      </w:r>
      <w:r>
        <w:rPr>
          <w:rFonts w:ascii="Garamond" w:hAnsi="Garamond"/>
          <w:sz w:val="24"/>
          <w:szCs w:val="24"/>
        </w:rPr>
        <w:t>riorytet VII – Pomoc Techniczna</w:t>
      </w:r>
      <w:r w:rsidRPr="00555093">
        <w:rPr>
          <w:rFonts w:ascii="Garamond" w:hAnsi="Garamond"/>
          <w:sz w:val="24"/>
          <w:szCs w:val="24"/>
        </w:rPr>
        <w:t>, przeprowadzo</w:t>
      </w:r>
      <w:r>
        <w:rPr>
          <w:rFonts w:ascii="Garamond" w:hAnsi="Garamond"/>
          <w:sz w:val="24"/>
          <w:szCs w:val="24"/>
        </w:rPr>
        <w:t xml:space="preserve">nych przez </w:t>
      </w:r>
      <w:r w:rsidRPr="00177044">
        <w:rPr>
          <w:rFonts w:ascii="Garamond" w:hAnsi="Garamond"/>
          <w:sz w:val="24"/>
          <w:szCs w:val="24"/>
        </w:rPr>
        <w:t>Departament Kontroli, Marszałek Województwa Wielkopolskiego skierował w analizowanym</w:t>
      </w:r>
      <w:r w:rsidRPr="00555093">
        <w:rPr>
          <w:rFonts w:ascii="Garamond" w:hAnsi="Garamond"/>
          <w:sz w:val="24"/>
          <w:szCs w:val="24"/>
        </w:rPr>
        <w:t xml:space="preserve"> okresie </w:t>
      </w:r>
      <w:r>
        <w:rPr>
          <w:rFonts w:ascii="Garamond" w:hAnsi="Garamond"/>
          <w:sz w:val="24"/>
          <w:szCs w:val="24"/>
        </w:rPr>
        <w:br/>
      </w:r>
      <w:r w:rsidRPr="00555093">
        <w:rPr>
          <w:rFonts w:ascii="Garamond" w:hAnsi="Garamond"/>
          <w:sz w:val="24"/>
          <w:szCs w:val="24"/>
        </w:rPr>
        <w:t>15 wystąpień</w:t>
      </w:r>
      <w:r>
        <w:rPr>
          <w:rFonts w:ascii="Garamond" w:hAnsi="Garamond"/>
          <w:sz w:val="24"/>
          <w:szCs w:val="24"/>
        </w:rPr>
        <w:t xml:space="preserve"> (bez wydania zaleceń), </w:t>
      </w:r>
      <w:r w:rsidRPr="00555093">
        <w:rPr>
          <w:rFonts w:ascii="Garamond" w:hAnsi="Garamond"/>
          <w:sz w:val="24"/>
          <w:szCs w:val="24"/>
        </w:rPr>
        <w:t xml:space="preserve">do Dyrektora Departamentu Polityki Regionalnej UMWW.  </w:t>
      </w:r>
    </w:p>
    <w:p w:rsidR="000C42CE" w:rsidRPr="00012877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5140BD">
        <w:rPr>
          <w:rFonts w:ascii="Garamond" w:hAnsi="Garamond"/>
          <w:sz w:val="24"/>
          <w:szCs w:val="24"/>
        </w:rPr>
        <w:t xml:space="preserve">Departament Kultury </w:t>
      </w:r>
      <w:r w:rsidRPr="00012877">
        <w:rPr>
          <w:rFonts w:ascii="Garamond" w:hAnsi="Garamond"/>
          <w:sz w:val="24"/>
          <w:szCs w:val="24"/>
        </w:rPr>
        <w:t>– 15 wystąpień: jedno z zaleceniami (z kontroli przeprowadzonej</w:t>
      </w:r>
      <w:r>
        <w:rPr>
          <w:rFonts w:ascii="Garamond" w:hAnsi="Garamond"/>
          <w:sz w:val="24"/>
          <w:szCs w:val="24"/>
        </w:rPr>
        <w:br/>
      </w:r>
      <w:r w:rsidRPr="00012877">
        <w:rPr>
          <w:rFonts w:ascii="Garamond" w:hAnsi="Garamond"/>
          <w:sz w:val="24"/>
          <w:szCs w:val="24"/>
        </w:rPr>
        <w:t>w 2014 roku), 14 bez zaleceń (z tego: 5 z kontroli przeprowadzonych w 2014 roku</w:t>
      </w:r>
      <w:r>
        <w:rPr>
          <w:rFonts w:ascii="Garamond" w:hAnsi="Garamond"/>
          <w:sz w:val="24"/>
          <w:szCs w:val="24"/>
        </w:rPr>
        <w:t>).</w:t>
      </w:r>
      <w:r w:rsidRPr="00012877">
        <w:rPr>
          <w:rFonts w:ascii="Garamond" w:hAnsi="Garamond"/>
          <w:sz w:val="24"/>
          <w:szCs w:val="24"/>
        </w:rPr>
        <w:t xml:space="preserve">  </w:t>
      </w:r>
    </w:p>
    <w:p w:rsidR="000C42CE" w:rsidRPr="008A4080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012877">
        <w:rPr>
          <w:rFonts w:ascii="Garamond" w:hAnsi="Garamond"/>
          <w:sz w:val="24"/>
          <w:szCs w:val="24"/>
        </w:rPr>
        <w:t xml:space="preserve">Departament Sportu i Turystyki </w:t>
      </w:r>
      <w:r>
        <w:rPr>
          <w:rFonts w:ascii="Garamond" w:hAnsi="Garamond"/>
          <w:sz w:val="24"/>
          <w:szCs w:val="24"/>
        </w:rPr>
        <w:t xml:space="preserve">–  110 wystąpień: </w:t>
      </w:r>
      <w:r w:rsidRPr="008A4080">
        <w:rPr>
          <w:rFonts w:ascii="Garamond" w:hAnsi="Garamond"/>
          <w:sz w:val="24"/>
          <w:szCs w:val="24"/>
        </w:rPr>
        <w:t>85 z zaleceniami (z tego: 56 z kontroli przeprowadzonych w 2014 roku) i 25 bez zaleceń (z tego: 10 z kontroli przeprowadzonych</w:t>
      </w:r>
      <w:r w:rsidRPr="008A4080">
        <w:rPr>
          <w:rFonts w:ascii="Garamond" w:hAnsi="Garamond"/>
          <w:sz w:val="24"/>
          <w:szCs w:val="24"/>
        </w:rPr>
        <w:br/>
        <w:t>w 2014 roku).</w:t>
      </w:r>
    </w:p>
    <w:p w:rsidR="000C42CE" w:rsidRPr="00C76F42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64E62">
        <w:rPr>
          <w:rFonts w:ascii="Garamond" w:hAnsi="Garamond"/>
          <w:sz w:val="24"/>
          <w:szCs w:val="24"/>
        </w:rPr>
        <w:t xml:space="preserve">Departament Organizacyjny i Kadr </w:t>
      </w:r>
      <w:r w:rsidRPr="00C76F42">
        <w:rPr>
          <w:rFonts w:ascii="Garamond" w:hAnsi="Garamond"/>
          <w:sz w:val="24"/>
          <w:szCs w:val="24"/>
        </w:rPr>
        <w:t xml:space="preserve">– 8 wystąpień: </w:t>
      </w:r>
      <w:r w:rsidRPr="00B4790B">
        <w:rPr>
          <w:rFonts w:ascii="Garamond" w:hAnsi="Garamond"/>
          <w:sz w:val="24"/>
          <w:szCs w:val="24"/>
        </w:rPr>
        <w:t xml:space="preserve">6 z zaleceniami (z </w:t>
      </w:r>
      <w:r w:rsidRPr="0085731E">
        <w:rPr>
          <w:rFonts w:ascii="Garamond" w:hAnsi="Garamond"/>
          <w:sz w:val="24"/>
          <w:szCs w:val="24"/>
        </w:rPr>
        <w:t>tego: 2 z kontrol</w:t>
      </w:r>
      <w:r>
        <w:rPr>
          <w:rFonts w:ascii="Garamond" w:hAnsi="Garamond"/>
          <w:sz w:val="24"/>
          <w:szCs w:val="24"/>
        </w:rPr>
        <w:t>i przeprowadzonych w 2014 roku)</w:t>
      </w:r>
      <w:r w:rsidRPr="0085731E">
        <w:rPr>
          <w:rFonts w:ascii="Garamond" w:hAnsi="Garamond"/>
          <w:sz w:val="24"/>
          <w:szCs w:val="24"/>
        </w:rPr>
        <w:t xml:space="preserve"> i 2</w:t>
      </w:r>
      <w:r w:rsidRPr="00C76F42">
        <w:rPr>
          <w:rFonts w:ascii="Garamond" w:hAnsi="Garamond"/>
          <w:sz w:val="24"/>
          <w:szCs w:val="24"/>
        </w:rPr>
        <w:t xml:space="preserve"> bez zaleceń. </w:t>
      </w:r>
    </w:p>
    <w:p w:rsidR="000C42CE" w:rsidRPr="006E23A2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012877">
        <w:rPr>
          <w:rFonts w:ascii="Garamond" w:hAnsi="Garamond"/>
          <w:sz w:val="24"/>
          <w:szCs w:val="24"/>
        </w:rPr>
        <w:t xml:space="preserve">Departament Rolnictwa i </w:t>
      </w:r>
      <w:r w:rsidRPr="00BC5E1D">
        <w:rPr>
          <w:rFonts w:ascii="Garamond" w:hAnsi="Garamond"/>
          <w:sz w:val="24"/>
          <w:szCs w:val="24"/>
        </w:rPr>
        <w:t xml:space="preserve">Rozwoju Wsi – 53 wystąpienia: </w:t>
      </w:r>
      <w:r w:rsidRPr="00DF41EE">
        <w:rPr>
          <w:rFonts w:ascii="Garamond" w:hAnsi="Garamond"/>
          <w:sz w:val="24"/>
          <w:szCs w:val="24"/>
        </w:rPr>
        <w:t>4 z zaleceniami (z tego: jedno wystąpienie z kontroli przeprowadzonej w 2014 roku</w:t>
      </w:r>
      <w:r w:rsidRPr="00CD21FE">
        <w:rPr>
          <w:rFonts w:ascii="Garamond" w:hAnsi="Garamond"/>
          <w:sz w:val="24"/>
          <w:szCs w:val="24"/>
        </w:rPr>
        <w:t>) i 49 bez zaleceń (z</w:t>
      </w:r>
      <w:r w:rsidRPr="006E23A2">
        <w:rPr>
          <w:rFonts w:ascii="Garamond" w:hAnsi="Garamond"/>
          <w:sz w:val="24"/>
          <w:szCs w:val="24"/>
        </w:rPr>
        <w:t xml:space="preserve"> tego: 1</w:t>
      </w:r>
      <w:r>
        <w:rPr>
          <w:rFonts w:ascii="Garamond" w:hAnsi="Garamond"/>
          <w:sz w:val="24"/>
          <w:szCs w:val="24"/>
        </w:rPr>
        <w:t>1</w:t>
      </w:r>
      <w:r w:rsidRPr="006E23A2">
        <w:rPr>
          <w:rFonts w:ascii="Garamond" w:hAnsi="Garamond"/>
          <w:sz w:val="24"/>
          <w:szCs w:val="24"/>
        </w:rPr>
        <w:t xml:space="preserve"> z kontroli przeprowadzonych w 2014 roku).</w:t>
      </w:r>
    </w:p>
    <w:p w:rsidR="000C42CE" w:rsidRPr="002155C7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2155C7">
        <w:rPr>
          <w:rFonts w:ascii="Garamond" w:hAnsi="Garamond"/>
          <w:sz w:val="24"/>
          <w:szCs w:val="24"/>
        </w:rPr>
        <w:t>Departament Infrastruktury – 20 wystąpień: jedno z zaleceniami, 19 bez zaleceń (z tego:</w:t>
      </w:r>
      <w:r w:rsidRPr="002155C7">
        <w:rPr>
          <w:rFonts w:ascii="Garamond" w:hAnsi="Garamond"/>
          <w:sz w:val="24"/>
          <w:szCs w:val="24"/>
        </w:rPr>
        <w:br/>
        <w:t>6 z kontroli przeprowadzonych w 2014 roku).</w:t>
      </w:r>
    </w:p>
    <w:p w:rsidR="000C42CE" w:rsidRPr="00252A81" w:rsidRDefault="000C42CE" w:rsidP="00671432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252A81">
        <w:rPr>
          <w:rFonts w:ascii="Garamond" w:hAnsi="Garamond"/>
          <w:sz w:val="24"/>
          <w:szCs w:val="24"/>
        </w:rPr>
        <w:t>Dodatkowo w wyniku kontroli wojewódzkich ośrodków ruchu drogowego, przeprowadzonych przez Departament Infrastruktury, Marszałek Województwa Wielkopolskiego skierował w analizowanym okresie 11 wystąpień pokontrolnych (bez wydania zaleceń), z tego jedno wystąpienie w wyniku kontroli przeprowadzonej w 2014 roku.</w:t>
      </w:r>
    </w:p>
    <w:p w:rsidR="000C42CE" w:rsidRPr="00B70E05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0118FB">
        <w:rPr>
          <w:rFonts w:ascii="Garamond" w:hAnsi="Garamond"/>
          <w:sz w:val="24"/>
          <w:szCs w:val="24"/>
        </w:rPr>
        <w:t>Departament Środowiska – 36 wystąpień</w:t>
      </w:r>
      <w:r w:rsidRPr="00B70E05">
        <w:rPr>
          <w:rFonts w:ascii="Garamond" w:hAnsi="Garamond"/>
          <w:sz w:val="24"/>
          <w:szCs w:val="24"/>
        </w:rPr>
        <w:t xml:space="preserve">: 32 z zaleceniami (z tego: 3 z kontroli przeprowadzonych w 2014 roku) i 4 bez zaleceń (z tego: jedno z kontroli przeprowadzonej </w:t>
      </w:r>
      <w:r w:rsidRPr="00B70E05">
        <w:rPr>
          <w:rFonts w:ascii="Garamond" w:hAnsi="Garamond"/>
          <w:sz w:val="24"/>
          <w:szCs w:val="24"/>
        </w:rPr>
        <w:br/>
        <w:t xml:space="preserve">w 2014 roku). </w:t>
      </w:r>
    </w:p>
    <w:p w:rsidR="000C42CE" w:rsidRPr="001374A7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5C7630">
        <w:rPr>
          <w:rFonts w:ascii="Garamond" w:hAnsi="Garamond"/>
          <w:sz w:val="24"/>
          <w:szCs w:val="24"/>
        </w:rPr>
        <w:t xml:space="preserve">Departament Zdrowia </w:t>
      </w:r>
      <w:r w:rsidRPr="001374A7">
        <w:rPr>
          <w:rFonts w:ascii="Garamond" w:hAnsi="Garamond"/>
          <w:sz w:val="24"/>
          <w:szCs w:val="24"/>
        </w:rPr>
        <w:t>– 34 wystąpienia: 15 z zaleceniami (z tego: 2 z kontrol</w:t>
      </w:r>
      <w:r>
        <w:rPr>
          <w:rFonts w:ascii="Garamond" w:hAnsi="Garamond"/>
          <w:sz w:val="24"/>
          <w:szCs w:val="24"/>
        </w:rPr>
        <w:t>i przeprowadzonych w 2014 roku) i</w:t>
      </w:r>
      <w:r w:rsidRPr="001374A7">
        <w:rPr>
          <w:rFonts w:ascii="Garamond" w:hAnsi="Garamond"/>
          <w:sz w:val="24"/>
          <w:szCs w:val="24"/>
        </w:rPr>
        <w:t xml:space="preserve"> 19 bez zaleceń (z tego: 3 z kontroli przeprowadzonych </w:t>
      </w:r>
      <w:r>
        <w:rPr>
          <w:rFonts w:ascii="Garamond" w:hAnsi="Garamond"/>
          <w:sz w:val="24"/>
          <w:szCs w:val="24"/>
        </w:rPr>
        <w:br/>
      </w:r>
      <w:r w:rsidRPr="001374A7">
        <w:rPr>
          <w:rFonts w:ascii="Garamond" w:hAnsi="Garamond"/>
          <w:sz w:val="24"/>
          <w:szCs w:val="24"/>
        </w:rPr>
        <w:t>w 2014 roku).</w:t>
      </w:r>
    </w:p>
    <w:p w:rsidR="000C42CE" w:rsidRPr="00A14ACF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A14ACF">
        <w:rPr>
          <w:rFonts w:ascii="Garamond" w:hAnsi="Garamond"/>
          <w:sz w:val="24"/>
          <w:szCs w:val="24"/>
        </w:rPr>
        <w:t xml:space="preserve">Departament Geodezji, Kartografii i Gospodarki Mieniem –  2 wystąpienia bez zaleceń. </w:t>
      </w:r>
    </w:p>
    <w:p w:rsidR="000C42CE" w:rsidRPr="00DC3BE0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AA6A20">
        <w:rPr>
          <w:rFonts w:ascii="Garamond" w:hAnsi="Garamond"/>
          <w:sz w:val="24"/>
          <w:szCs w:val="24"/>
        </w:rPr>
        <w:t>Departament Edukacji i Nauki – 2 wystąpienia bez zaleceń.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Szczegółowy wykaz jednostek, podmiotów oraz Departamentów UMWW, do których Marszałek Województwa Wielkopolskiego skierował wystąpienia pokontrolne</w:t>
      </w:r>
      <w:r>
        <w:rPr>
          <w:rFonts w:ascii="Garamond" w:hAnsi="Garamond"/>
          <w:b/>
          <w:sz w:val="24"/>
          <w:szCs w:val="24"/>
        </w:rPr>
        <w:br/>
      </w:r>
      <w:r w:rsidRPr="00894545">
        <w:rPr>
          <w:rFonts w:ascii="Garamond" w:hAnsi="Garamond"/>
          <w:b/>
          <w:sz w:val="24"/>
          <w:szCs w:val="24"/>
        </w:rPr>
        <w:t>z zaleceniami,</w:t>
      </w:r>
      <w:r>
        <w:rPr>
          <w:rFonts w:ascii="Garamond" w:hAnsi="Garamond"/>
          <w:b/>
          <w:sz w:val="24"/>
          <w:szCs w:val="24"/>
        </w:rPr>
        <w:t xml:space="preserve"> przedstawiono poniżej, w podziale według Departamentów, które przeprowadziły kontrole: 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DEPARTAMENT KONTROLI:  </w:t>
      </w:r>
    </w:p>
    <w:p w:rsidR="000C42CE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Wielkopolski Związek Szachowy w Poznaniu,</w:t>
      </w:r>
    </w:p>
    <w:p w:rsidR="000C42CE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Wielkopolskie Zrzeszenie Ludowe Zespoły Sportowe w Poznaniu,</w:t>
      </w:r>
    </w:p>
    <w:p w:rsidR="000C42CE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Muzeum Narodowe Rolnictwa i Przemysłu Rolno-Spożywczego w Szreniawie,</w:t>
      </w:r>
    </w:p>
    <w:p w:rsidR="000C42CE" w:rsidRPr="00894545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894545">
        <w:rPr>
          <w:rFonts w:ascii="Garamond" w:hAnsi="Garamond"/>
          <w:bCs/>
          <w:sz w:val="24"/>
          <w:szCs w:val="24"/>
          <w:lang w:eastAsia="pl-PL"/>
        </w:rPr>
        <w:t>Wielkopolski Ośrodek Doradztwa Rolniczego w Poznaniu,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bCs/>
          <w:sz w:val="24"/>
          <w:szCs w:val="24"/>
          <w:lang w:eastAsia="pl-PL"/>
        </w:rPr>
        <w:t xml:space="preserve">Filharmonia </w:t>
      </w:r>
      <w:r w:rsidRPr="00956307">
        <w:rPr>
          <w:rFonts w:ascii="Garamond" w:hAnsi="Garamond"/>
          <w:sz w:val="24"/>
          <w:szCs w:val="24"/>
        </w:rPr>
        <w:t>Poznańska im. T. Szeligowskiego w Poznaniu,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Centralna Szkoła Szybowcowa Aeroklub Polski w Lesznie (kontrola doraźna),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Muzeum Pierwszych Piastów na Lednicy,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Teatr im. A. Fredry w Gnieźnie,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Wielkopolskie Samorządowe Centrum Kształcenia Zawodowego i Ustawicznego w Złotowie,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Młodzieżowy Ośrodek Wychowawczy w Cerekwicy,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Wojewódzki Ośrodek Ruchu Drogowego w Poznaniu (kontrola doraźna),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Centrum Kultury i Sztuki w Koninie,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Instytucja Filmowa FILM-ART. w Poznaniu,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Orkiestra Kameralna Polskiego Radia Amadeus w Poznaniu,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Teatr im. W. Bogusławskiego w Kaliszu,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Departament Środowiska UMWW,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Biuro Współpracy Międzynarodowej UMWW (kontrola doraźna),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Departament Finansów UMWW (kontrola doraźna),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Departament Zdrowia UMWW (kontrola doraźna).</w:t>
      </w:r>
    </w:p>
    <w:p w:rsidR="000C42CE" w:rsidRDefault="000C42CE" w:rsidP="007E053D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Default="000C42CE" w:rsidP="007E053D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DEPARTAMENT KULTURY: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color w:val="000000"/>
          <w:sz w:val="24"/>
          <w:szCs w:val="24"/>
        </w:rPr>
        <w:t xml:space="preserve">Związek Polskich Artystów Plastyków Zarząd Krajowy w Pile </w:t>
      </w:r>
      <w:r w:rsidRPr="00956307">
        <w:rPr>
          <w:rFonts w:ascii="Garamond" w:hAnsi="Garamond"/>
          <w:sz w:val="24"/>
          <w:szCs w:val="24"/>
        </w:rPr>
        <w:t>(kontrola przeprowadzona</w:t>
      </w:r>
      <w:r w:rsidRPr="00956307">
        <w:rPr>
          <w:rFonts w:ascii="Garamond" w:hAnsi="Garamond"/>
          <w:sz w:val="24"/>
          <w:szCs w:val="24"/>
        </w:rPr>
        <w:br/>
        <w:t>w 2014 r.).</w:t>
      </w:r>
    </w:p>
    <w:p w:rsidR="000C42CE" w:rsidRDefault="000C42CE" w:rsidP="007E053D">
      <w:pPr>
        <w:tabs>
          <w:tab w:val="left" w:pos="2040"/>
        </w:tabs>
        <w:rPr>
          <w:rFonts w:ascii="Garamond" w:hAnsi="Garamond"/>
          <w:color w:val="000000"/>
        </w:rPr>
      </w:pPr>
    </w:p>
    <w:p w:rsidR="000C42CE" w:rsidRDefault="000C42CE" w:rsidP="007E053D">
      <w:pPr>
        <w:tabs>
          <w:tab w:val="left" w:pos="2040"/>
        </w:tabs>
        <w:rPr>
          <w:rFonts w:ascii="Garamond" w:hAnsi="Garamond"/>
          <w:color w:val="000000"/>
        </w:rPr>
      </w:pPr>
    </w:p>
    <w:p w:rsidR="000C42CE" w:rsidRPr="00956307" w:rsidRDefault="000C42CE" w:rsidP="007E053D">
      <w:pPr>
        <w:tabs>
          <w:tab w:val="left" w:pos="2040"/>
        </w:tabs>
        <w:rPr>
          <w:rFonts w:ascii="Garamond" w:hAnsi="Garamond"/>
          <w:color w:val="000000"/>
        </w:rPr>
      </w:pPr>
      <w:r w:rsidRPr="00956307">
        <w:rPr>
          <w:rFonts w:ascii="Garamond" w:hAnsi="Garamond"/>
          <w:color w:val="000000"/>
        </w:rPr>
        <w:tab/>
      </w:r>
    </w:p>
    <w:p w:rsidR="000C42CE" w:rsidRPr="00956307" w:rsidRDefault="000C42CE" w:rsidP="007E053D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56307">
        <w:rPr>
          <w:rFonts w:ascii="Garamond" w:hAnsi="Garamond"/>
          <w:b/>
          <w:sz w:val="24"/>
          <w:szCs w:val="24"/>
        </w:rPr>
        <w:lastRenderedPageBreak/>
        <w:t>DEPARTAMENT SPORTU I TURYSTYKI: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Towarzystwo Krzewienia Kultury Fizycznej Ognisko „Pałuki” w Wągrowcu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color w:val="000000"/>
          <w:sz w:val="24"/>
          <w:szCs w:val="24"/>
        </w:rPr>
        <w:t xml:space="preserve">Organizacja Środowiskowa Akademickiego Związku Sportowego w Poznaniu </w:t>
      </w:r>
      <w:r w:rsidRPr="00956307">
        <w:rPr>
          <w:rFonts w:ascii="Garamond" w:hAnsi="Garamond"/>
          <w:sz w:val="24"/>
          <w:szCs w:val="24"/>
        </w:rPr>
        <w:t>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4U Travel Maciej Pawlak w Poznaniu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Biuro Usług Turystycznych „Turysta” Anna Grzelak w Żerkowie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Gostyńska Szkoła Narciarska Paweł Kurnatowski, Maciej Kurnatowski s.c. w Gostyniu</w:t>
      </w:r>
      <w:r w:rsidRPr="00956307">
        <w:rPr>
          <w:rFonts w:ascii="Garamond" w:hAnsi="Garamond"/>
          <w:b/>
          <w:sz w:val="24"/>
          <w:szCs w:val="24"/>
        </w:rPr>
        <w:t xml:space="preserve"> </w:t>
      </w:r>
      <w:r w:rsidRPr="00956307">
        <w:rPr>
          <w:rFonts w:ascii="Garamond" w:hAnsi="Garamond"/>
          <w:sz w:val="24"/>
          <w:szCs w:val="24"/>
        </w:rPr>
        <w:t>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color w:val="000000"/>
          <w:sz w:val="24"/>
          <w:szCs w:val="24"/>
        </w:rPr>
        <w:t>Szkolny Związek Sportowy „Wielkopolska” w Poznaniu</w:t>
      </w:r>
      <w:r w:rsidRPr="00956307">
        <w:rPr>
          <w:rFonts w:ascii="Garamond" w:hAnsi="Garamond"/>
          <w:sz w:val="24"/>
          <w:szCs w:val="24"/>
        </w:rPr>
        <w:t xml:space="preserve"> (kontrola przeprowadzona</w:t>
      </w:r>
      <w:r w:rsidRPr="00956307">
        <w:rPr>
          <w:rFonts w:ascii="Garamond" w:hAnsi="Garamond"/>
          <w:sz w:val="24"/>
          <w:szCs w:val="24"/>
        </w:rPr>
        <w:br/>
        <w:t>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Wielk</w:t>
      </w:r>
      <w:r w:rsidRPr="00956307">
        <w:rPr>
          <w:rFonts w:ascii="Garamond" w:hAnsi="Garamond"/>
          <w:color w:val="000000"/>
          <w:sz w:val="24"/>
          <w:szCs w:val="24"/>
        </w:rPr>
        <w:t xml:space="preserve">opolski Związek Kajakowy w Poznaniu  </w:t>
      </w:r>
      <w:r w:rsidRPr="00956307">
        <w:rPr>
          <w:rFonts w:ascii="Garamond" w:hAnsi="Garamond"/>
          <w:sz w:val="24"/>
          <w:szCs w:val="24"/>
        </w:rPr>
        <w:t>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Biuro Podróży Eurokon Travel Mateusz Krzemiński w Koninie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Centrum Turystyczno-Szkoleniowe Ania Travel s.c. w Chodzieży 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Polski Związek Unihokeja w Gdyni – Biuro w Siedlcu (kontrola doraźna przeprowadzona</w:t>
      </w:r>
      <w:r w:rsidRPr="00956307">
        <w:rPr>
          <w:rFonts w:ascii="Garamond" w:hAnsi="Garamond"/>
          <w:sz w:val="24"/>
          <w:szCs w:val="24"/>
        </w:rPr>
        <w:br/>
        <w:t>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Alfa Tour Marek i Agnieszka Budny sp. j. w Poznaniu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Centrum Turystyki Oskar sp. z o.o. w Poznaniu,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Biuro Podróży Presto Aleksandra Moroz w Poznaniu,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Wodny Świat Magdalena Zalewska w Pile,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color w:val="000000"/>
          <w:sz w:val="24"/>
          <w:szCs w:val="24"/>
        </w:rPr>
        <w:t>Lokalna Organizacja Turystyczna „Marina” w Koninie,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Biuro Podróży, Turystyki i Rekreacji „Ferajna” Maciej Chodur w Poznaniu,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P.H.U. Biuro Turystyczne Voyage Jacek Furmańczyk w Ługach Ujskich,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Fundacja Wielkopolskie Wioślarstwo w Poznaniu (kontrola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Compass Travel Anna Kruś w Poznaniu,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>ANGIE Centrum Tenisowe  sp. z o.o.</w:t>
      </w:r>
      <w:r w:rsidRPr="00956307">
        <w:rPr>
          <w:rFonts w:ascii="Garamond" w:hAnsi="Garamond" w:cs="Arial"/>
          <w:b/>
          <w:spacing w:val="-4"/>
          <w:sz w:val="24"/>
          <w:szCs w:val="24"/>
        </w:rPr>
        <w:t xml:space="preserve"> </w:t>
      </w:r>
      <w:r w:rsidRPr="00956307">
        <w:rPr>
          <w:rFonts w:ascii="Garamond" w:hAnsi="Garamond" w:cs="Arial"/>
          <w:sz w:val="24"/>
          <w:szCs w:val="24"/>
        </w:rPr>
        <w:t xml:space="preserve">z siedzibą w Puszczykowie </w:t>
      </w:r>
      <w:r w:rsidRPr="00956307">
        <w:rPr>
          <w:rFonts w:ascii="Garamond" w:hAnsi="Garamond"/>
          <w:sz w:val="24"/>
          <w:szCs w:val="24"/>
        </w:rPr>
        <w:t>(kontrola Hotelu „Angie”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>w Puszczykowie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>„Sunny Hotel” Dariusz Wysoczański</w:t>
      </w:r>
      <w:r w:rsidRPr="00956307">
        <w:rPr>
          <w:rFonts w:ascii="Garamond" w:hAnsi="Garamond" w:cs="Arial"/>
          <w:b/>
          <w:spacing w:val="-4"/>
          <w:sz w:val="24"/>
          <w:szCs w:val="24"/>
        </w:rPr>
        <w:t xml:space="preserve"> </w:t>
      </w:r>
      <w:r w:rsidRPr="00956307">
        <w:rPr>
          <w:rFonts w:ascii="Garamond" w:hAnsi="Garamond" w:cs="Arial"/>
          <w:sz w:val="24"/>
          <w:szCs w:val="24"/>
        </w:rPr>
        <w:t>w Poznaniu</w:t>
      </w:r>
      <w:r w:rsidRPr="00956307">
        <w:rPr>
          <w:rFonts w:ascii="Garamond" w:hAnsi="Garamond" w:cs="Arial"/>
          <w:sz w:val="26"/>
          <w:szCs w:val="26"/>
        </w:rPr>
        <w:t xml:space="preserve"> (</w:t>
      </w:r>
      <w:r w:rsidRPr="00956307">
        <w:rPr>
          <w:rFonts w:ascii="Garamond" w:hAnsi="Garamond"/>
          <w:sz w:val="24"/>
          <w:szCs w:val="24"/>
        </w:rPr>
        <w:t>kontrola Hotelu „Sunny” w Poznaniu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lastRenderedPageBreak/>
        <w:t xml:space="preserve">Firma Budowlana i Usługowa Zajazd „Dobrodziej” Maria Drapiewska </w:t>
      </w:r>
      <w:r w:rsidRPr="00956307">
        <w:rPr>
          <w:rFonts w:ascii="Garamond" w:hAnsi="Garamond" w:cs="Arial"/>
          <w:sz w:val="24"/>
          <w:szCs w:val="24"/>
        </w:rPr>
        <w:t xml:space="preserve"> w Lesznie</w:t>
      </w:r>
      <w:r w:rsidRPr="00956307">
        <w:rPr>
          <w:rFonts w:ascii="Garamond" w:hAnsi="Garamond" w:cs="Arial"/>
          <w:sz w:val="26"/>
          <w:szCs w:val="26"/>
        </w:rPr>
        <w:t xml:space="preserve">  </w:t>
      </w:r>
      <w:r w:rsidRPr="00956307">
        <w:rPr>
          <w:rFonts w:ascii="Garamond" w:hAnsi="Garamond"/>
          <w:sz w:val="24"/>
          <w:szCs w:val="24"/>
        </w:rPr>
        <w:t>(kontrola Hotelu „Dobrodziej” w Krzemieniewie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Fundacja „Porozumienie” </w:t>
      </w:r>
      <w:r w:rsidRPr="00956307">
        <w:rPr>
          <w:rFonts w:ascii="Garamond" w:hAnsi="Garamond" w:cs="Arial"/>
          <w:sz w:val="24"/>
          <w:szCs w:val="24"/>
        </w:rPr>
        <w:t>w Poznaniu (</w:t>
      </w:r>
      <w:r w:rsidRPr="00956307">
        <w:rPr>
          <w:rFonts w:ascii="Garamond" w:hAnsi="Garamond"/>
          <w:sz w:val="24"/>
          <w:szCs w:val="24"/>
        </w:rPr>
        <w:t>kontrola Hotelu „Daglezja” w Kórniku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SEVEN sp. z o.o. </w:t>
      </w:r>
      <w:r w:rsidRPr="00956307">
        <w:rPr>
          <w:rFonts w:ascii="Garamond" w:hAnsi="Garamond" w:cs="Arial"/>
          <w:sz w:val="24"/>
          <w:szCs w:val="24"/>
        </w:rPr>
        <w:t>w Kaliszu</w:t>
      </w:r>
      <w:r w:rsidRPr="00956307">
        <w:rPr>
          <w:rFonts w:ascii="Garamond" w:hAnsi="Garamond" w:cs="Arial"/>
          <w:sz w:val="26"/>
          <w:szCs w:val="26"/>
        </w:rPr>
        <w:t xml:space="preserve"> </w:t>
      </w:r>
      <w:r w:rsidRPr="00956307">
        <w:rPr>
          <w:rFonts w:ascii="Garamond" w:hAnsi="Garamond"/>
          <w:sz w:val="24"/>
          <w:szCs w:val="24"/>
        </w:rPr>
        <w:t>(kontrola Hotelu „Seven” w Kaliszu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pacing w:val="-4"/>
          <w:sz w:val="24"/>
          <w:szCs w:val="24"/>
        </w:rPr>
        <w:t xml:space="preserve">Ośrodek Kultury i Rekreacji Mickiewiczowskie Centrum Turystyczne w Żerkowie (kontrola </w:t>
      </w:r>
      <w:r w:rsidRPr="00956307">
        <w:rPr>
          <w:rFonts w:ascii="Garamond" w:hAnsi="Garamond"/>
          <w:sz w:val="24"/>
          <w:szCs w:val="24"/>
        </w:rPr>
        <w:t>Hotelu „MCT” w Żerkowie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pacing w:val="-4"/>
          <w:sz w:val="24"/>
          <w:szCs w:val="24"/>
        </w:rPr>
        <w:t xml:space="preserve">Hotel Restaurant „BOSS” Grzegorz Głowacki w Miłosławiu (kontrola </w:t>
      </w:r>
      <w:r w:rsidRPr="00956307">
        <w:rPr>
          <w:rFonts w:ascii="Garamond" w:hAnsi="Garamond"/>
          <w:sz w:val="24"/>
          <w:szCs w:val="24"/>
        </w:rPr>
        <w:t>Hotelu „BOSS”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>w Miłosławiu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pacing w:val="-4"/>
          <w:sz w:val="24"/>
          <w:szCs w:val="24"/>
        </w:rPr>
        <w:t xml:space="preserve">PPHU „Maryol” Maria Grzelaczyk w Ostrowie Wielkopolskim (kontrola </w:t>
      </w:r>
      <w:r w:rsidRPr="00956307">
        <w:rPr>
          <w:rFonts w:ascii="Garamond" w:hAnsi="Garamond"/>
          <w:sz w:val="24"/>
          <w:szCs w:val="24"/>
        </w:rPr>
        <w:t>Hotelu „Polonia”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>w Ostrowie Wielkopolskim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METROPOL sp. z o.o. </w:t>
      </w:r>
      <w:r w:rsidRPr="00956307">
        <w:rPr>
          <w:rFonts w:ascii="Garamond" w:hAnsi="Garamond" w:cs="Arial"/>
          <w:sz w:val="24"/>
          <w:szCs w:val="24"/>
        </w:rPr>
        <w:t xml:space="preserve">z siedzibą w Śremie </w:t>
      </w:r>
      <w:r w:rsidRPr="00956307">
        <w:rPr>
          <w:rFonts w:ascii="Garamond" w:hAnsi="Garamond" w:cs="Arial"/>
          <w:sz w:val="26"/>
          <w:szCs w:val="26"/>
        </w:rPr>
        <w:t xml:space="preserve">(kontrola </w:t>
      </w:r>
      <w:r w:rsidRPr="00956307">
        <w:rPr>
          <w:rFonts w:ascii="Garamond" w:hAnsi="Garamond"/>
          <w:sz w:val="24"/>
          <w:szCs w:val="24"/>
        </w:rPr>
        <w:t>Hotelu</w:t>
      </w:r>
      <w:r w:rsidRPr="00956307">
        <w:rPr>
          <w:rFonts w:ascii="Garamond" w:hAnsi="Garamond"/>
          <w:sz w:val="16"/>
          <w:szCs w:val="16"/>
        </w:rPr>
        <w:t xml:space="preserve"> </w:t>
      </w:r>
      <w:r w:rsidRPr="00956307">
        <w:rPr>
          <w:rFonts w:ascii="Garamond" w:hAnsi="Garamond"/>
          <w:sz w:val="24"/>
          <w:szCs w:val="24"/>
        </w:rPr>
        <w:t>„Metropol” w Śremie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Restauracja Hotel „SŁAWA”  Małgorzata Ignaczak – Jancy  </w:t>
      </w:r>
      <w:r w:rsidRPr="00956307">
        <w:rPr>
          <w:rFonts w:ascii="Garamond" w:hAnsi="Garamond" w:cs="Arial"/>
          <w:sz w:val="24"/>
          <w:szCs w:val="24"/>
        </w:rPr>
        <w:t>w Turku</w:t>
      </w:r>
      <w:r>
        <w:rPr>
          <w:rFonts w:ascii="Garamond" w:hAnsi="Garamond" w:cs="Arial"/>
          <w:sz w:val="24"/>
          <w:szCs w:val="24"/>
        </w:rPr>
        <w:t xml:space="preserve"> </w:t>
      </w:r>
      <w:r w:rsidRPr="00956307">
        <w:rPr>
          <w:rFonts w:ascii="Garamond" w:hAnsi="Garamond" w:cs="Arial"/>
          <w:sz w:val="26"/>
          <w:szCs w:val="26"/>
        </w:rPr>
        <w:t xml:space="preserve">(kontrola </w:t>
      </w:r>
      <w:r w:rsidRPr="00956307">
        <w:rPr>
          <w:rFonts w:ascii="Garamond" w:hAnsi="Garamond"/>
          <w:sz w:val="24"/>
          <w:szCs w:val="24"/>
        </w:rPr>
        <w:t xml:space="preserve">Hotelu </w:t>
      </w:r>
      <w:r w:rsidRPr="00956307">
        <w:rPr>
          <w:rFonts w:ascii="Garamond" w:hAnsi="Garamond"/>
          <w:sz w:val="16"/>
          <w:szCs w:val="16"/>
        </w:rPr>
        <w:t xml:space="preserve"> </w:t>
      </w:r>
      <w:r w:rsidRPr="00956307">
        <w:rPr>
          <w:rFonts w:ascii="Garamond" w:hAnsi="Garamond"/>
          <w:sz w:val="24"/>
          <w:szCs w:val="24"/>
        </w:rPr>
        <w:t>„SŁAWA” w Turku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„TARAN” Witold Jagiełło </w:t>
      </w:r>
      <w:r w:rsidRPr="00956307">
        <w:rPr>
          <w:rFonts w:ascii="Garamond" w:hAnsi="Garamond" w:cs="Arial"/>
          <w:sz w:val="24"/>
          <w:szCs w:val="24"/>
        </w:rPr>
        <w:t xml:space="preserve">w Osiecznej </w:t>
      </w:r>
      <w:r w:rsidRPr="00956307">
        <w:rPr>
          <w:rFonts w:ascii="Garamond" w:hAnsi="Garamond"/>
          <w:sz w:val="24"/>
          <w:szCs w:val="24"/>
        </w:rPr>
        <w:t>(kontrola Motelu „Grant” w Lesznie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„OMEGA” Jan Urbaniak </w:t>
      </w:r>
      <w:r w:rsidRPr="00956307">
        <w:rPr>
          <w:rFonts w:ascii="Garamond" w:hAnsi="Garamond" w:cs="Arial"/>
          <w:sz w:val="24"/>
          <w:szCs w:val="24"/>
        </w:rPr>
        <w:t xml:space="preserve">w Ostrowie Wielkopolskim (kontrola </w:t>
      </w:r>
      <w:r w:rsidRPr="00956307">
        <w:rPr>
          <w:rFonts w:ascii="Garamond" w:hAnsi="Garamond"/>
          <w:sz w:val="24"/>
          <w:szCs w:val="24"/>
        </w:rPr>
        <w:t>Hotelu „Omega” w Ostrowie Wielkopolskim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Zakład Wielobranżowy Małgorzata Dąbrowska </w:t>
      </w:r>
      <w:r w:rsidRPr="00956307">
        <w:rPr>
          <w:rFonts w:ascii="Garamond" w:hAnsi="Garamond" w:cs="Arial"/>
          <w:sz w:val="24"/>
          <w:szCs w:val="24"/>
        </w:rPr>
        <w:t xml:space="preserve">w Cieślach (kontrola </w:t>
      </w:r>
      <w:r w:rsidRPr="00956307">
        <w:rPr>
          <w:rFonts w:ascii="Garamond" w:hAnsi="Garamond"/>
          <w:sz w:val="24"/>
          <w:szCs w:val="24"/>
        </w:rPr>
        <w:t>Hotelu „Maggi”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 w:cs="Arial"/>
          <w:sz w:val="24"/>
          <w:szCs w:val="24"/>
        </w:rPr>
        <w:t xml:space="preserve">w Cieślach </w:t>
      </w:r>
      <w:r w:rsidRPr="00956307">
        <w:rPr>
          <w:rFonts w:ascii="Garamond" w:hAnsi="Garamond"/>
          <w:sz w:val="24"/>
          <w:szCs w:val="24"/>
        </w:rPr>
        <w:t>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Motel-2000 Marek Jendrzejczak </w:t>
      </w:r>
      <w:r w:rsidRPr="00956307">
        <w:rPr>
          <w:rFonts w:ascii="Garamond" w:hAnsi="Garamond" w:cs="Arial"/>
          <w:sz w:val="24"/>
          <w:szCs w:val="24"/>
        </w:rPr>
        <w:t xml:space="preserve">w Stęszewie (kontrola </w:t>
      </w:r>
      <w:r w:rsidRPr="00956307">
        <w:rPr>
          <w:rFonts w:ascii="Garamond" w:hAnsi="Garamond"/>
          <w:sz w:val="24"/>
          <w:szCs w:val="24"/>
        </w:rPr>
        <w:t>Motelu „2000” w Stęszewie 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Wielobranżowy Zakład Usługowy „WALCEREK” Karol Siąkowski </w:t>
      </w:r>
      <w:r w:rsidRPr="00956307">
        <w:rPr>
          <w:rFonts w:ascii="Garamond" w:hAnsi="Garamond" w:cs="Arial"/>
          <w:sz w:val="24"/>
          <w:szCs w:val="24"/>
        </w:rPr>
        <w:t xml:space="preserve">w Luboniu (kontrola </w:t>
      </w:r>
      <w:r w:rsidRPr="00956307">
        <w:rPr>
          <w:rFonts w:ascii="Garamond" w:hAnsi="Garamond"/>
          <w:sz w:val="24"/>
          <w:szCs w:val="24"/>
        </w:rPr>
        <w:t>Hotelu „Walcerek” w Jarocinie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„INWEST – PARK” sp. z o.o. </w:t>
      </w:r>
      <w:r w:rsidRPr="00956307">
        <w:rPr>
          <w:rFonts w:ascii="Garamond" w:hAnsi="Garamond" w:cs="Arial"/>
          <w:sz w:val="24"/>
          <w:szCs w:val="24"/>
        </w:rPr>
        <w:t xml:space="preserve">w Pile (kontrola </w:t>
      </w:r>
      <w:r w:rsidRPr="00956307">
        <w:rPr>
          <w:rFonts w:ascii="Garamond" w:hAnsi="Garamond"/>
          <w:sz w:val="24"/>
          <w:szCs w:val="24"/>
        </w:rPr>
        <w:t>Hotelu „GWDA” w Pile przeprowadzona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>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pacing w:val="-4"/>
          <w:sz w:val="24"/>
          <w:szCs w:val="24"/>
        </w:rPr>
        <w:t>Hotel Bursztyn</w:t>
      </w:r>
      <w:r w:rsidRPr="00956307">
        <w:rPr>
          <w:rFonts w:ascii="Garamond" w:hAnsi="Garamond" w:cs="Arial"/>
          <w:spacing w:val="-4"/>
          <w:sz w:val="24"/>
          <w:szCs w:val="24"/>
        </w:rPr>
        <w:t xml:space="preserve"> Bożena Różalska</w:t>
      </w:r>
      <w:r>
        <w:rPr>
          <w:rFonts w:ascii="Garamond" w:hAnsi="Garamond" w:cs="Arial"/>
          <w:spacing w:val="-4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 Kaliszu</w:t>
      </w:r>
      <w:r w:rsidRPr="00956307">
        <w:rPr>
          <w:rFonts w:ascii="Garamond" w:hAnsi="Garamond" w:cs="Arial"/>
          <w:sz w:val="24"/>
          <w:szCs w:val="24"/>
        </w:rPr>
        <w:t xml:space="preserve"> (kontrola </w:t>
      </w:r>
      <w:r w:rsidRPr="00956307">
        <w:rPr>
          <w:rFonts w:ascii="Garamond" w:hAnsi="Garamond"/>
          <w:sz w:val="24"/>
          <w:szCs w:val="24"/>
        </w:rPr>
        <w:t>Hotelu „Bursztyn” w Kaliszu 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Mieszalnia pasz, sprzedaż środków do produkcji rolnej Stanisław Markowski  </w:t>
      </w:r>
      <w:r w:rsidRPr="00956307">
        <w:rPr>
          <w:rFonts w:ascii="Garamond" w:hAnsi="Garamond" w:cs="Arial"/>
          <w:sz w:val="24"/>
          <w:szCs w:val="24"/>
        </w:rPr>
        <w:t xml:space="preserve">w Gostyniu (kontrola   </w:t>
      </w:r>
      <w:r w:rsidRPr="00956307">
        <w:rPr>
          <w:rFonts w:ascii="Garamond" w:hAnsi="Garamond"/>
          <w:sz w:val="24"/>
          <w:szCs w:val="24"/>
        </w:rPr>
        <w:t>Hotelu „Cukropol” w Gostyniu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>Zakłady Gastronomiczno – Hotelarskie s.c. Adam Choroszy, Bronisław Cichy</w:t>
      </w:r>
      <w:r w:rsidRPr="00956307">
        <w:rPr>
          <w:rFonts w:ascii="Garamond" w:hAnsi="Garamond"/>
          <w:sz w:val="24"/>
          <w:szCs w:val="24"/>
        </w:rPr>
        <w:t xml:space="preserve"> </w:t>
      </w:r>
      <w:r w:rsidRPr="00956307">
        <w:rPr>
          <w:rFonts w:ascii="Garamond" w:hAnsi="Garamond" w:cs="Arial"/>
          <w:sz w:val="24"/>
          <w:szCs w:val="24"/>
        </w:rPr>
        <w:t xml:space="preserve">w Wolsztynie      </w:t>
      </w:r>
      <w:r w:rsidRPr="00956307">
        <w:rPr>
          <w:rFonts w:ascii="Garamond" w:hAnsi="Garamond" w:cs="Arial"/>
          <w:sz w:val="26"/>
          <w:szCs w:val="26"/>
        </w:rPr>
        <w:t xml:space="preserve"> </w:t>
      </w:r>
      <w:r w:rsidRPr="00956307">
        <w:rPr>
          <w:rFonts w:ascii="Garamond" w:hAnsi="Garamond"/>
          <w:sz w:val="24"/>
          <w:szCs w:val="24"/>
        </w:rPr>
        <w:t>(kontrola Hotelu „Kaukaska” w Wolsztynie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pacing w:val="-4"/>
          <w:sz w:val="24"/>
          <w:szCs w:val="24"/>
        </w:rPr>
        <w:lastRenderedPageBreak/>
        <w:t xml:space="preserve">Hotel – Restauracja – Malwa </w:t>
      </w:r>
      <w:r w:rsidRPr="00956307">
        <w:rPr>
          <w:rFonts w:ascii="Garamond" w:hAnsi="Garamond" w:cs="Arial"/>
          <w:spacing w:val="-4"/>
          <w:sz w:val="24"/>
          <w:szCs w:val="24"/>
        </w:rPr>
        <w:t xml:space="preserve">Sabina Horyza  </w:t>
      </w:r>
      <w:r>
        <w:rPr>
          <w:rFonts w:ascii="Garamond" w:hAnsi="Garamond" w:cs="Arial"/>
          <w:sz w:val="24"/>
          <w:szCs w:val="24"/>
        </w:rPr>
        <w:t xml:space="preserve">w Ostrowie Wielkopolskim </w:t>
      </w:r>
      <w:r w:rsidRPr="00956307">
        <w:rPr>
          <w:rFonts w:ascii="Garamond" w:hAnsi="Garamond" w:cs="Arial"/>
          <w:sz w:val="24"/>
          <w:szCs w:val="24"/>
        </w:rPr>
        <w:t xml:space="preserve">(kontrola </w:t>
      </w:r>
      <w:r w:rsidRPr="00956307">
        <w:rPr>
          <w:rFonts w:ascii="Garamond" w:hAnsi="Garamond"/>
          <w:sz w:val="24"/>
          <w:szCs w:val="24"/>
        </w:rPr>
        <w:t>Hotelu „Malwa” w Ostrowie Wielkopolskim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>Dom Restauracyjny A. Z. Walczaków Restauracja Hotel – Komeda s.c. Anna Walczak, Zdzisław Walczak</w:t>
      </w:r>
      <w:r w:rsidRPr="00956307">
        <w:rPr>
          <w:rFonts w:ascii="Garamond" w:hAnsi="Garamond"/>
          <w:sz w:val="24"/>
          <w:szCs w:val="24"/>
        </w:rPr>
        <w:t xml:space="preserve"> </w:t>
      </w:r>
      <w:r w:rsidRPr="00956307">
        <w:rPr>
          <w:rFonts w:ascii="Garamond" w:hAnsi="Garamond" w:cs="Arial"/>
          <w:spacing w:val="-4"/>
          <w:sz w:val="24"/>
          <w:szCs w:val="24"/>
        </w:rPr>
        <w:t xml:space="preserve">w Ostrowie Wielkopolskim (kontrola </w:t>
      </w:r>
      <w:r w:rsidRPr="00956307">
        <w:rPr>
          <w:rFonts w:ascii="Garamond" w:hAnsi="Garamond"/>
          <w:sz w:val="24"/>
          <w:szCs w:val="24"/>
        </w:rPr>
        <w:t>Hotelu „Komeda” w Ostrowie Wielkopolskim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>Eden Bis A</w:t>
      </w:r>
      <w:r>
        <w:rPr>
          <w:rFonts w:ascii="Garamond" w:hAnsi="Garamond" w:cs="Arial"/>
          <w:spacing w:val="-4"/>
          <w:sz w:val="24"/>
          <w:szCs w:val="24"/>
        </w:rPr>
        <w:t>ndrzej Osiecki, Zbigniew Mazur Sp. j.</w:t>
      </w:r>
      <w:r w:rsidRPr="00956307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956307">
        <w:rPr>
          <w:rFonts w:ascii="Garamond" w:hAnsi="Garamond" w:cs="Arial"/>
          <w:sz w:val="24"/>
          <w:szCs w:val="24"/>
        </w:rPr>
        <w:t>z siedzibą w Dąbczu</w:t>
      </w:r>
      <w:r>
        <w:rPr>
          <w:rFonts w:ascii="Garamond" w:hAnsi="Garamond" w:cs="Arial"/>
          <w:sz w:val="24"/>
          <w:szCs w:val="24"/>
        </w:rPr>
        <w:t xml:space="preserve"> </w:t>
      </w:r>
      <w:r w:rsidRPr="00956307">
        <w:rPr>
          <w:rFonts w:ascii="Garamond" w:hAnsi="Garamond"/>
          <w:sz w:val="24"/>
          <w:szCs w:val="24"/>
        </w:rPr>
        <w:t>(kontrola Hotelu „Eden” w Dąbczu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ROSMOSIS – Wawrzyniak sp. z o.o.  </w:t>
      </w:r>
      <w:r w:rsidRPr="00956307">
        <w:rPr>
          <w:rFonts w:ascii="Garamond" w:hAnsi="Garamond" w:cs="Arial"/>
          <w:sz w:val="24"/>
          <w:szCs w:val="24"/>
        </w:rPr>
        <w:t xml:space="preserve">z siedzibą w Perzycach  (kontrola </w:t>
      </w:r>
      <w:r w:rsidRPr="00956307">
        <w:rPr>
          <w:rFonts w:ascii="Garamond" w:hAnsi="Garamond"/>
          <w:sz w:val="24"/>
          <w:szCs w:val="24"/>
        </w:rPr>
        <w:t>Hotelu „Wawrzyniak” w Perzycach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Przedsiębiorstwo Handlowo – Usługowe PETROL sp. z o.o. </w:t>
      </w:r>
      <w:r w:rsidRPr="00956307">
        <w:rPr>
          <w:rFonts w:ascii="Garamond" w:hAnsi="Garamond" w:cs="Arial"/>
          <w:sz w:val="24"/>
          <w:szCs w:val="24"/>
        </w:rPr>
        <w:t xml:space="preserve">w Nowej Obrze (kontrola </w:t>
      </w:r>
      <w:r w:rsidRPr="00956307">
        <w:rPr>
          <w:rFonts w:ascii="Garamond" w:hAnsi="Garamond"/>
          <w:sz w:val="24"/>
          <w:szCs w:val="24"/>
        </w:rPr>
        <w:t>Hotelu „Zajazd Pod Szyszkami” w Krotoszynie (kontrola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pacing w:val="-4"/>
          <w:sz w:val="24"/>
          <w:szCs w:val="24"/>
        </w:rPr>
        <w:t>Z.P.H.U. „Kablonex”</w:t>
      </w:r>
      <w:r w:rsidRPr="00956307">
        <w:rPr>
          <w:rFonts w:ascii="Garamond" w:hAnsi="Garamond" w:cs="Arial"/>
          <w:spacing w:val="-4"/>
          <w:sz w:val="24"/>
          <w:szCs w:val="24"/>
        </w:rPr>
        <w:t xml:space="preserve"> Eugeniusz Nawrocki </w:t>
      </w:r>
      <w:r w:rsidRPr="00956307">
        <w:rPr>
          <w:rFonts w:ascii="Garamond" w:hAnsi="Garamond" w:cs="Arial"/>
          <w:sz w:val="24"/>
          <w:szCs w:val="24"/>
        </w:rPr>
        <w:t xml:space="preserve">w Podaninie (kontrola </w:t>
      </w:r>
      <w:r w:rsidRPr="00956307">
        <w:rPr>
          <w:rFonts w:ascii="Garamond" w:hAnsi="Garamond"/>
          <w:sz w:val="24"/>
          <w:szCs w:val="24"/>
        </w:rPr>
        <w:t>Hotelu „Nestor”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>w Podaninie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pacing w:val="-4"/>
          <w:sz w:val="24"/>
          <w:szCs w:val="24"/>
        </w:rPr>
        <w:t>Restauracja „Melodia”</w:t>
      </w:r>
      <w:r w:rsidRPr="00956307">
        <w:rPr>
          <w:rFonts w:ascii="Garamond" w:hAnsi="Garamond" w:cs="Arial"/>
          <w:spacing w:val="-4"/>
          <w:sz w:val="24"/>
          <w:szCs w:val="24"/>
        </w:rPr>
        <w:t xml:space="preserve"> Karolina Majewicz </w:t>
      </w:r>
      <w:r w:rsidRPr="00956307">
        <w:rPr>
          <w:rFonts w:ascii="Garamond" w:hAnsi="Garamond" w:cs="Arial"/>
          <w:sz w:val="24"/>
          <w:szCs w:val="24"/>
        </w:rPr>
        <w:t>w Buku (kontrola H</w:t>
      </w:r>
      <w:r w:rsidRPr="00956307">
        <w:rPr>
          <w:rFonts w:ascii="Garamond" w:hAnsi="Garamond"/>
          <w:sz w:val="24"/>
          <w:szCs w:val="24"/>
        </w:rPr>
        <w:t>otelu „Melodia” w Buku 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 xml:space="preserve">Przedsiębiorstwo Wielobranżowe „Pieprzyk” sp. z o.o. </w:t>
      </w:r>
      <w:r w:rsidRPr="00956307">
        <w:rPr>
          <w:rFonts w:ascii="Garamond" w:hAnsi="Garamond" w:cs="Arial"/>
          <w:sz w:val="24"/>
          <w:szCs w:val="24"/>
        </w:rPr>
        <w:t xml:space="preserve"> w Rawiczu (kontrola </w:t>
      </w:r>
      <w:r w:rsidRPr="00956307">
        <w:rPr>
          <w:rFonts w:ascii="Garamond" w:hAnsi="Garamond"/>
          <w:sz w:val="24"/>
          <w:szCs w:val="24"/>
        </w:rPr>
        <w:t>Hotelu „Perła”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 xml:space="preserve">w Lesznie przeprowadzona w 2014 r.),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KOS Elektro System sp. z o.o. we Wrześni (kontrola Hotelu „Kosmowski” we Wrześni przeprowadzona w 2014 r.), 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Hotel Restauracja „Czeremcha” Danuta Bisikiewicz w Trzemesznie (kontrola Hotelu „Czeremcha” w Trzemesznie przeprowadzona w 2014 r.), 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Centrum Hotelarsko – Gastronomiczne Jacek Heinrich, Karina Furman, Maciej Furman sp. j. w Białej Wsi (kontrola Hotelu „Hi – Fi” w Paproci przeprowadzona w 2014 r.),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Hotel Restauracja Iral Anna Langiewicz w Nowym Tomyślu (kontrola Hotelu „Iral”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 xml:space="preserve">w Nowym Tomyślu przeprowadzona w 2014 r.), 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„Wielkopolskie Towarzystwo Tenisowe Elektro Sport” sp. z o.o. w Poznaniu (kontrola Hotelu „Kortowo” w Poznaniu przeprowadzona w 2014 r.),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Poznańskie Ośrodki Sportu i Rekreacji w Poznaniu (kontrola Campingu „Malta” w Poznaniu przeprowadzona w 2014 r.), 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Andersia Tower Hotel Management sp. z o.o. w Poznaniu (kontrola Hotelu IBB Andersia Hotel w Poznaniu przeprowadzona w 2014 r.), </w:t>
      </w:r>
      <w:r w:rsidRPr="00956307">
        <w:rPr>
          <w:rFonts w:ascii="Garamond" w:hAnsi="Garamond" w:cs="Arial"/>
          <w:sz w:val="26"/>
          <w:szCs w:val="26"/>
        </w:rPr>
        <w:t xml:space="preserve">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P.P.U.H. „Jola” s.c. Maria Pokładecka, Tadeusz Pokładecki w Zasutowie (kontrola Hotelu „Jola” w Zasutowie przeprowadzona w 2014 roku),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lastRenderedPageBreak/>
        <w:t xml:space="preserve">Firma Handlowo – Usługowa Irena Czarnecka we Wrześni (kontrola  Hotelu „Czardasz” we Wrześni przeprowadzona w 2014 r.),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Zamek SIMP w Rydzynie (kontrola Hotelu „</w:t>
      </w:r>
      <w:r w:rsidRPr="00956307">
        <w:rPr>
          <w:rFonts w:ascii="Garamond" w:hAnsi="Garamond"/>
          <w:spacing w:val="-4"/>
          <w:sz w:val="24"/>
          <w:szCs w:val="24"/>
        </w:rPr>
        <w:t>Zamek w Rydzynie</w:t>
      </w:r>
      <w:r w:rsidRPr="00956307">
        <w:rPr>
          <w:rFonts w:ascii="Garamond" w:hAnsi="Garamond"/>
          <w:sz w:val="24"/>
          <w:szCs w:val="24"/>
        </w:rPr>
        <w:t xml:space="preserve">” w Rydzynie,  przeprowadzona w 2014 roku),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„Cezar Hotel” Wojciech Budasz w Koszutach (kontrola Hotelu „Cezar” w Koszutach przeprowadzona w 2014 roku),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Pensjonat „Pod Kasztanem” s.c.  </w:t>
      </w:r>
      <w:r w:rsidRPr="00956307">
        <w:rPr>
          <w:rFonts w:ascii="Garamond" w:hAnsi="Garamond"/>
          <w:spacing w:val="-14"/>
          <w:sz w:val="24"/>
          <w:szCs w:val="24"/>
        </w:rPr>
        <w:t>Paweł Gulczyński, Paweł Gulczyński</w:t>
      </w:r>
      <w:r w:rsidRPr="00956307">
        <w:rPr>
          <w:rFonts w:ascii="Garamond" w:hAnsi="Garamond"/>
          <w:sz w:val="24"/>
          <w:szCs w:val="24"/>
        </w:rPr>
        <w:t xml:space="preserve"> w Suchym Lesie (kontrola Pensjonatu „Pod Kasztanem” w Poznaniu przeprowadzona w 2014 roku),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pacing w:val="-4"/>
          <w:sz w:val="24"/>
          <w:szCs w:val="24"/>
        </w:rPr>
        <w:t>Szkoła Podstawowa</w:t>
      </w:r>
      <w:r w:rsidRPr="00956307">
        <w:rPr>
          <w:rFonts w:ascii="Garamond" w:hAnsi="Garamond"/>
          <w:sz w:val="24"/>
          <w:szCs w:val="24"/>
        </w:rPr>
        <w:t xml:space="preserve"> </w:t>
      </w:r>
      <w:r w:rsidRPr="00956307">
        <w:rPr>
          <w:rFonts w:ascii="Garamond" w:hAnsi="Garamond" w:cs="Arial"/>
          <w:spacing w:val="-4"/>
          <w:sz w:val="24"/>
          <w:szCs w:val="24"/>
        </w:rPr>
        <w:t>im. Adama Mickiewicza w Żerkowie (</w:t>
      </w:r>
      <w:r w:rsidRPr="00956307">
        <w:rPr>
          <w:rFonts w:ascii="Garamond" w:hAnsi="Garamond"/>
          <w:sz w:val="24"/>
          <w:szCs w:val="24"/>
        </w:rPr>
        <w:t>kontrola Schroniska Młodzieżowego nr 2 w Żerkowie przeprowadzona w 2014 roku),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pacing w:val="-4"/>
          <w:sz w:val="24"/>
          <w:szCs w:val="24"/>
        </w:rPr>
        <w:t>City Park Poznań Sp. z o.o. Sp. komandytowa w Poznaniu (</w:t>
      </w:r>
      <w:r w:rsidRPr="00956307">
        <w:rPr>
          <w:rFonts w:ascii="Garamond" w:hAnsi="Garamond"/>
          <w:sz w:val="24"/>
          <w:szCs w:val="24"/>
        </w:rPr>
        <w:t xml:space="preserve">kontrola Hotelu „City Park Hotel &amp; Residence” w Poznaniu </w:t>
      </w:r>
      <w:r w:rsidRPr="00956307">
        <w:rPr>
          <w:rFonts w:ascii="Garamond" w:hAnsi="Garamond"/>
          <w:spacing w:val="-4"/>
          <w:sz w:val="24"/>
          <w:szCs w:val="24"/>
        </w:rPr>
        <w:t xml:space="preserve"> </w:t>
      </w:r>
      <w:r w:rsidRPr="00956307">
        <w:rPr>
          <w:rFonts w:ascii="Garamond" w:hAnsi="Garamond"/>
          <w:sz w:val="24"/>
          <w:szCs w:val="24"/>
        </w:rPr>
        <w:t>przeprowadzona w 2014 roku),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„HELLO” English Culture Centre Zofia Charłampowicz-Jabłońska w Poznaniu (kontrola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Viator s.c. Enis Hadja, Marcin Kroma w Poznaniu (kontrola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wyjazdowi.pl Aneta Jodłowska w Poznaniu (kontrola przeprowadzona w 2014 r.),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pacing w:val="-4"/>
          <w:sz w:val="24"/>
          <w:szCs w:val="24"/>
        </w:rPr>
        <w:t xml:space="preserve">Pensjonat „Villa Park” Zenon Cybulski w Koziegłowach (kontrola </w:t>
      </w:r>
      <w:r w:rsidRPr="00956307">
        <w:rPr>
          <w:rFonts w:ascii="Garamond" w:hAnsi="Garamond"/>
          <w:sz w:val="24"/>
          <w:szCs w:val="24"/>
        </w:rPr>
        <w:t>Pensjonatu „Villa Park”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 xml:space="preserve">w Koziegłowach),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pacing w:val="-4"/>
          <w:sz w:val="24"/>
          <w:szCs w:val="24"/>
        </w:rPr>
        <w:t xml:space="preserve">Motel „Za Miedzą” s.c. Mikołaj Jeziorny, Tomasz Jeziorny </w:t>
      </w:r>
      <w:r w:rsidRPr="00956307">
        <w:rPr>
          <w:rFonts w:ascii="Garamond" w:hAnsi="Garamond"/>
          <w:sz w:val="24"/>
          <w:szCs w:val="24"/>
        </w:rPr>
        <w:t xml:space="preserve">w Chojęcinie – Szumie (kontrola Motelu „Za Miedzą” w Chojęcinie – Szumie),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pacing w:val="-4"/>
          <w:sz w:val="24"/>
          <w:szCs w:val="24"/>
        </w:rPr>
        <w:t xml:space="preserve">Hotel „JAMAJKA” Ewa Trzaska w Wągrowcu  (kontrola </w:t>
      </w:r>
      <w:r w:rsidRPr="00956307">
        <w:rPr>
          <w:rFonts w:ascii="Garamond" w:hAnsi="Garamond"/>
          <w:sz w:val="24"/>
          <w:szCs w:val="24"/>
        </w:rPr>
        <w:t xml:space="preserve">Hotelu „Jamajka” w Wągrowcu),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„Malibu – Bis” Zdzisław Mielcarek w Kościelnej Wsi (kontrola Hotelu „Malibu”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 xml:space="preserve">w Kościelnej Wsi),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Stowarzyszenie „Rodzina – Szkoła – Gmina” w Roszkowie (kontrola Schroniska Młodzieżowego w Roszkowie),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P.H.U. „MAFPOL” Arkadiusz Figiel w Kaliszu (kontrola Hotelu „Villa Royal” w Ostrowie Wielkopolskim),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Agencja Turystyczno-Rekreacyjna Moana Tomasz Jakubowski w Gostyniu,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Misja Travel Jan Olczykowski w Poznaniu,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ZU WAYS LTD Spółka Komandytowa w Poznaniu,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Firma Turystyczna Szlak Bożena Warkocka w Poznaniu,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Biuro Podróży i Usług Turystycznych RAJDTOUR Janina Foryńska w Koninie,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Salon Podróży Hemingway sp. z o.o. w Poznaniu,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lastRenderedPageBreak/>
        <w:t xml:space="preserve">Monis Dawid Jankowski w Dalewie, 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Travel Partner Alicja Kafarska w Poznaniu,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Organizacja Imprez Turystycznych, Rekreacyjny</w:t>
      </w:r>
      <w:r>
        <w:rPr>
          <w:rFonts w:ascii="Garamond" w:hAnsi="Garamond"/>
          <w:sz w:val="24"/>
          <w:szCs w:val="24"/>
        </w:rPr>
        <w:t>ch, Sportowych i Szkoleniowych „Błękitna”</w:t>
      </w:r>
      <w:r w:rsidRPr="00956307">
        <w:rPr>
          <w:rFonts w:ascii="Garamond" w:hAnsi="Garamond"/>
          <w:sz w:val="24"/>
          <w:szCs w:val="24"/>
        </w:rPr>
        <w:t xml:space="preserve"> w Kaliszu,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HMK Consulting Honorata Klimecka w Lesznie,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Przedsiębiorstwo Komunikacji Samochodowej Leszno sp. z o.o. w Lesznie, prowadzące Biuro Podróży Milla Travel w Lesznie,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Biuro Usług Turystycznych „Maćko” Joanna Dopierała w Korzeczniku –Podlesie, 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Biuro Podróży „Łachmański Travel” Bogusław Łachmański w Poznaniu,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AGMA Maciej Waliszak w Stęszewie,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JPEdukacja - Kursy Językowe Paulina Pietrzak w Poznaniu,</w:t>
      </w:r>
    </w:p>
    <w:p w:rsidR="000C42CE" w:rsidRPr="00956307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Marcin Semenowicz Transport w Trzciance.</w:t>
      </w:r>
    </w:p>
    <w:p w:rsidR="000C42CE" w:rsidRDefault="000C42CE" w:rsidP="007F7810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ORGANIZACYJNY I KADR: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Ośrodek Archiwizacji i Usług Ekonomicznych „AUDIATOR” sp. z o.o. w Pile (kontrola doraźna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Wojewódzki Urząd Pracy – </w:t>
      </w:r>
      <w:r>
        <w:rPr>
          <w:rFonts w:ascii="Garamond" w:hAnsi="Garamond"/>
          <w:sz w:val="24"/>
          <w:szCs w:val="24"/>
        </w:rPr>
        <w:t>2</w:t>
      </w:r>
      <w:r w:rsidRPr="00956307">
        <w:rPr>
          <w:rFonts w:ascii="Garamond" w:hAnsi="Garamond"/>
          <w:sz w:val="24"/>
          <w:szCs w:val="24"/>
        </w:rPr>
        <w:t xml:space="preserve"> wystąpienia (z tego: jedno z kontroli przeprowadzonej</w:t>
      </w:r>
      <w:r>
        <w:rPr>
          <w:rFonts w:ascii="Garamond" w:hAnsi="Garamond"/>
          <w:sz w:val="24"/>
          <w:szCs w:val="24"/>
        </w:rPr>
        <w:br/>
      </w:r>
      <w:r w:rsidRPr="00956307">
        <w:rPr>
          <w:rFonts w:ascii="Garamond" w:hAnsi="Garamond"/>
          <w:sz w:val="24"/>
          <w:szCs w:val="24"/>
        </w:rPr>
        <w:t xml:space="preserve">w 2014 r.),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ESOD sp. z o.o. sp. komandytowa w Suchym Lesie,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PAK Kopalnia Węgla Brunatnego Konin S.A. w Kleczewie,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Muzeum Narodowe</w:t>
      </w:r>
      <w:r w:rsidRPr="00956307">
        <w:rPr>
          <w:rFonts w:ascii="Garamond" w:hAnsi="Garamond"/>
          <w:sz w:val="24"/>
          <w:szCs w:val="24"/>
        </w:rPr>
        <w:t xml:space="preserve"> Rolnictwa i Przemysłu Rolno-Spożywczego w Szreniawie.</w:t>
      </w:r>
    </w:p>
    <w:p w:rsidR="000C42CE" w:rsidRPr="00956307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Pr="00956307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56307">
        <w:rPr>
          <w:rFonts w:ascii="Garamond" w:hAnsi="Garamond"/>
          <w:b/>
          <w:sz w:val="24"/>
          <w:szCs w:val="24"/>
        </w:rPr>
        <w:t>DEPARTAMENT ROLNICTWA I ROZWOJU WSI: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Zrzeszenie Producentów Trzody Chlewnej APALUZA z siedzibą w Żerkowie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Spółdzielnia Producentów Bydła „Święciechowa” z siedzibą w Święciechowej,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BIEGPOL – Grupa Producentów Grzybów sp. z o.o. z siedzibą w Chorzeminie,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Grupa Producentów Warzyw „POMI-TOM” sp. z o.o. z siedzibą w Jankowie Pierwszym. </w:t>
      </w:r>
    </w:p>
    <w:p w:rsidR="000C42CE" w:rsidRPr="00121A8D" w:rsidRDefault="000C42CE" w:rsidP="007F7810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Pr="00121A8D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b/>
          <w:sz w:val="24"/>
          <w:szCs w:val="24"/>
        </w:rPr>
        <w:t>DEPARTAMENT INFRASTRUKTURY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>Ośrodek Szkoleniowy Marcin Maciejewski w Kamionkach.</w:t>
      </w:r>
    </w:p>
    <w:p w:rsidR="000C42CE" w:rsidRDefault="000C42CE" w:rsidP="00430EC6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Default="000C42CE" w:rsidP="00430EC6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Pr="00430EC6" w:rsidRDefault="000C42CE" w:rsidP="00430EC6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DEPARTAMENT ŚRODOWISKA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>Tonsmeier SELEKT sp. z o.o., z siedzibą w m. Piotrowo Pierwsze - 2 wystąpienia, z tego jedno z kont</w:t>
      </w:r>
      <w:r>
        <w:rPr>
          <w:rFonts w:ascii="Garamond" w:hAnsi="Garamond"/>
          <w:sz w:val="24"/>
          <w:szCs w:val="24"/>
        </w:rPr>
        <w:t>roli przeprowadzonej</w:t>
      </w:r>
      <w:r w:rsidRPr="00B42A26">
        <w:rPr>
          <w:rFonts w:ascii="Garamond" w:hAnsi="Garamond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B42A26">
        <w:rPr>
          <w:rFonts w:ascii="Garamond" w:hAnsi="Garamond"/>
        </w:rPr>
        <w:t xml:space="preserve"> </w:t>
      </w:r>
      <w:r>
        <w:rPr>
          <w:rFonts w:ascii="Garamond" w:hAnsi="Garamond"/>
          <w:sz w:val="24"/>
          <w:szCs w:val="24"/>
        </w:rPr>
        <w:t>2014 r.</w:t>
      </w:r>
      <w:r w:rsidRPr="00F133B5">
        <w:rPr>
          <w:rFonts w:ascii="Garamond" w:hAnsi="Garamond"/>
          <w:sz w:val="24"/>
          <w:szCs w:val="24"/>
        </w:rPr>
        <w:t xml:space="preserve"> oraz jedno z kontroli doraź</w:t>
      </w:r>
      <w:r>
        <w:rPr>
          <w:rFonts w:ascii="Garamond" w:hAnsi="Garamond"/>
          <w:sz w:val="24"/>
          <w:szCs w:val="24"/>
        </w:rPr>
        <w:t>nej  przeprowadzonej w 2015 r.</w:t>
      </w:r>
      <w:r w:rsidRPr="00F133B5">
        <w:rPr>
          <w:rFonts w:ascii="Garamond" w:hAnsi="Garamond"/>
          <w:sz w:val="24"/>
          <w:szCs w:val="24"/>
        </w:rPr>
        <w:t xml:space="preserve">, 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>UNILOKAT PRZE</w:t>
      </w:r>
      <w:r>
        <w:rPr>
          <w:rFonts w:ascii="Garamond" w:hAnsi="Garamond"/>
          <w:sz w:val="24"/>
          <w:szCs w:val="24"/>
        </w:rPr>
        <w:t>MYSŁAW STRUS Robert Jerzy Strus w Uścikó</w:t>
      </w:r>
      <w:r w:rsidRPr="00F133B5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 xml:space="preserve">cu </w:t>
      </w:r>
      <w:r w:rsidRPr="00F133B5">
        <w:rPr>
          <w:rFonts w:ascii="Garamond" w:hAnsi="Garamond"/>
          <w:sz w:val="24"/>
          <w:szCs w:val="24"/>
        </w:rPr>
        <w:t>(kontrola przeprowadzona w 2014 r.),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>RECYKL ORGANIZACJA ODZYSKU S.A. w Śremie (kontrola przeprowadzona</w:t>
      </w:r>
      <w:r w:rsidRPr="00F133B5">
        <w:rPr>
          <w:rFonts w:ascii="Garamond" w:hAnsi="Garamond"/>
          <w:sz w:val="24"/>
          <w:szCs w:val="24"/>
        </w:rPr>
        <w:br/>
        <w:t>w 2014 r.),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DREWMAR Piotr Bogdan Małecki we Wronkach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>WTÓR</w:t>
      </w:r>
      <w:r>
        <w:rPr>
          <w:rFonts w:ascii="Garamond" w:hAnsi="Garamond"/>
          <w:sz w:val="24"/>
          <w:szCs w:val="24"/>
        </w:rPr>
        <w:t xml:space="preserve">PLAST-RECYKLING Jerzy Jabłoński w Czapurach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P.H.U. NOWITEX Romuald Nowicki w </w:t>
      </w:r>
      <w:r w:rsidRPr="00F133B5">
        <w:rPr>
          <w:rFonts w:ascii="Garamond" w:hAnsi="Garamond"/>
          <w:sz w:val="24"/>
          <w:szCs w:val="24"/>
        </w:rPr>
        <w:t>Starszk</w:t>
      </w:r>
      <w:r>
        <w:rPr>
          <w:rFonts w:ascii="Garamond" w:hAnsi="Garamond"/>
          <w:sz w:val="24"/>
          <w:szCs w:val="24"/>
        </w:rPr>
        <w:t xml:space="preserve">owie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NOWITEX-ECO</w:t>
      </w:r>
      <w:r w:rsidRPr="00F133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sp. z o.o., sp. k. w Starszkowie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EUROPLAST Wiesław Szajek w Granowie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 xml:space="preserve">Przedsiębiorstwo Budowlane Dombud </w:t>
      </w:r>
      <w:r>
        <w:rPr>
          <w:rFonts w:ascii="Garamond" w:hAnsi="Garamond"/>
          <w:sz w:val="24"/>
          <w:szCs w:val="24"/>
        </w:rPr>
        <w:t xml:space="preserve">w </w:t>
      </w:r>
      <w:r w:rsidRPr="00F133B5">
        <w:rPr>
          <w:rFonts w:ascii="Garamond" w:hAnsi="Garamond"/>
          <w:sz w:val="24"/>
          <w:szCs w:val="24"/>
        </w:rPr>
        <w:t>Nowy</w:t>
      </w:r>
      <w:r>
        <w:rPr>
          <w:rFonts w:ascii="Garamond" w:hAnsi="Garamond"/>
          <w:sz w:val="24"/>
          <w:szCs w:val="24"/>
        </w:rPr>
        <w:t>m</w:t>
      </w:r>
      <w:r w:rsidRPr="00F133B5">
        <w:rPr>
          <w:rFonts w:ascii="Garamond" w:hAnsi="Garamond"/>
          <w:sz w:val="24"/>
          <w:szCs w:val="24"/>
        </w:rPr>
        <w:t xml:space="preserve"> Tomyśl</w:t>
      </w:r>
      <w:r>
        <w:rPr>
          <w:rFonts w:ascii="Garamond" w:hAnsi="Garamond"/>
          <w:sz w:val="24"/>
          <w:szCs w:val="24"/>
        </w:rPr>
        <w:t>u</w:t>
      </w:r>
      <w:r w:rsidRPr="00F133B5">
        <w:rPr>
          <w:rFonts w:ascii="Garamond" w:hAnsi="Garamond"/>
          <w:sz w:val="24"/>
          <w:szCs w:val="24"/>
        </w:rPr>
        <w:t xml:space="preserve"> 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P.P-H. CID ROL Tomasz Futro w</w:t>
      </w:r>
      <w:r w:rsidRPr="00F133B5">
        <w:rPr>
          <w:rFonts w:ascii="Garamond" w:hAnsi="Garamond"/>
          <w:sz w:val="24"/>
          <w:szCs w:val="24"/>
        </w:rPr>
        <w:t xml:space="preserve"> Pozna</w:t>
      </w:r>
      <w:r>
        <w:rPr>
          <w:rFonts w:ascii="Garamond" w:hAnsi="Garamond"/>
          <w:sz w:val="24"/>
          <w:szCs w:val="24"/>
        </w:rPr>
        <w:t xml:space="preserve">niu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 xml:space="preserve">Wytwórnia Papieru </w:t>
      </w:r>
      <w:r>
        <w:rPr>
          <w:rFonts w:ascii="Garamond" w:hAnsi="Garamond"/>
          <w:sz w:val="24"/>
          <w:szCs w:val="24"/>
        </w:rPr>
        <w:t>Toaletowego Eko-Klan sp. z o.o. w Margońskiej</w:t>
      </w:r>
      <w:r w:rsidRPr="00F133B5">
        <w:rPr>
          <w:rFonts w:ascii="Garamond" w:hAnsi="Garamond"/>
          <w:sz w:val="24"/>
          <w:szCs w:val="24"/>
        </w:rPr>
        <w:t xml:space="preserve"> W</w:t>
      </w:r>
      <w:r>
        <w:rPr>
          <w:rFonts w:ascii="Garamond" w:hAnsi="Garamond"/>
          <w:sz w:val="24"/>
          <w:szCs w:val="24"/>
        </w:rPr>
        <w:t xml:space="preserve">si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>Fab</w:t>
      </w:r>
      <w:r>
        <w:rPr>
          <w:rFonts w:ascii="Garamond" w:hAnsi="Garamond"/>
          <w:sz w:val="24"/>
          <w:szCs w:val="24"/>
        </w:rPr>
        <w:t>ryka Papieru Kaczory sp. z o.o. w Kaczorach</w:t>
      </w:r>
      <w:r w:rsidRPr="00F133B5">
        <w:rPr>
          <w:rFonts w:ascii="Garamond" w:hAnsi="Garamond"/>
          <w:sz w:val="24"/>
          <w:szCs w:val="24"/>
        </w:rPr>
        <w:t xml:space="preserve"> 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>„Żwirpol” s</w:t>
      </w:r>
      <w:r>
        <w:rPr>
          <w:rFonts w:ascii="Garamond" w:hAnsi="Garamond"/>
          <w:sz w:val="24"/>
          <w:szCs w:val="24"/>
        </w:rPr>
        <w:t xml:space="preserve">.c. Małgorzata i Maciej Łuczak w Dąbrowie </w:t>
      </w:r>
      <w:r w:rsidRPr="00F133B5">
        <w:rPr>
          <w:rFonts w:ascii="Garamond" w:hAnsi="Garamond"/>
          <w:sz w:val="24"/>
          <w:szCs w:val="24"/>
        </w:rPr>
        <w:t>– 4 wystąpienia  (kontrole doraźne</w:t>
      </w:r>
      <w:r>
        <w:rPr>
          <w:rFonts w:ascii="Garamond" w:hAnsi="Garamond"/>
          <w:sz w:val="24"/>
          <w:szCs w:val="24"/>
        </w:rPr>
        <w:t xml:space="preserve"> Zakładów Górniczych: „Rosko MŁ II”, „Rosko MŁ III”, „Wierzyce II”, „Wierzyce IV”), 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>Miejski Zakład Oczyszczania sp. z o.o. w Lesznie,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kern w:val="2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t>Cabański Recykling sp. j. z siedzibą w m</w:t>
      </w:r>
      <w:r>
        <w:rPr>
          <w:rFonts w:ascii="Garamond" w:hAnsi="Garamond"/>
          <w:sz w:val="24"/>
          <w:szCs w:val="24"/>
        </w:rPr>
        <w:t xml:space="preserve">. </w:t>
      </w:r>
      <w:r w:rsidRPr="00F133B5">
        <w:rPr>
          <w:rFonts w:ascii="Garamond" w:hAnsi="Garamond"/>
          <w:kern w:val="2"/>
          <w:sz w:val="24"/>
          <w:szCs w:val="24"/>
        </w:rPr>
        <w:t xml:space="preserve">Przyłęk, 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 xml:space="preserve">SOMEX sp. z o.o.  w Sompolinku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 xml:space="preserve">P.P.H.U. SOMEX Tomasz Koster  w Sompolinku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 xml:space="preserve">P.W. DAM-POL Mirosław Andrzej Krawczyk w Skórce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 xml:space="preserve">IZOTERM sp. j. w Kępnie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>Drukarnia Swarzędzka St. M. Witecki sp. j. w Swarzędzu</w:t>
      </w:r>
      <w:r>
        <w:rPr>
          <w:rFonts w:ascii="Garamond" w:hAnsi="Garamond"/>
          <w:kern w:val="2"/>
          <w:sz w:val="24"/>
          <w:szCs w:val="24"/>
        </w:rPr>
        <w:t xml:space="preserve">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>P</w:t>
      </w:r>
      <w:r>
        <w:rPr>
          <w:rFonts w:ascii="Garamond" w:hAnsi="Garamond"/>
          <w:kern w:val="2"/>
          <w:sz w:val="24"/>
          <w:szCs w:val="24"/>
        </w:rPr>
        <w:t>lastic Recycling Mirosław Miga</w:t>
      </w:r>
      <w:r w:rsidRPr="00F133B5">
        <w:rPr>
          <w:rFonts w:ascii="Garamond" w:hAnsi="Garamond"/>
          <w:kern w:val="2"/>
          <w:sz w:val="24"/>
          <w:szCs w:val="24"/>
        </w:rPr>
        <w:t xml:space="preserve"> </w:t>
      </w:r>
      <w:r>
        <w:rPr>
          <w:rFonts w:ascii="Garamond" w:hAnsi="Garamond"/>
          <w:kern w:val="2"/>
          <w:sz w:val="24"/>
          <w:szCs w:val="24"/>
        </w:rPr>
        <w:t xml:space="preserve">w </w:t>
      </w:r>
      <w:r w:rsidRPr="00F133B5">
        <w:rPr>
          <w:rFonts w:ascii="Garamond" w:hAnsi="Garamond"/>
          <w:kern w:val="2"/>
          <w:sz w:val="24"/>
          <w:szCs w:val="24"/>
        </w:rPr>
        <w:t>Pęckow</w:t>
      </w:r>
      <w:r>
        <w:rPr>
          <w:rFonts w:ascii="Garamond" w:hAnsi="Garamond"/>
          <w:kern w:val="2"/>
          <w:sz w:val="24"/>
          <w:szCs w:val="24"/>
        </w:rPr>
        <w:t xml:space="preserve">ie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>Zakład Lakierniczy Rafał Szudra</w:t>
      </w:r>
      <w:r>
        <w:rPr>
          <w:rFonts w:ascii="Garamond" w:hAnsi="Garamond"/>
          <w:kern w:val="2"/>
          <w:sz w:val="24"/>
          <w:szCs w:val="24"/>
        </w:rPr>
        <w:t xml:space="preserve"> w Lesznie</w:t>
      </w:r>
      <w:r w:rsidRPr="00F133B5">
        <w:rPr>
          <w:rFonts w:ascii="Garamond" w:hAnsi="Garamond"/>
          <w:kern w:val="2"/>
          <w:sz w:val="24"/>
          <w:szCs w:val="24"/>
        </w:rPr>
        <w:t xml:space="preserve"> 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 xml:space="preserve">Przedsiębiorstwo Wielobranżowe Stal-Trans Marek Sternal w Opalenicy 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 xml:space="preserve">Jarosław Kornosz </w:t>
      </w:r>
      <w:r>
        <w:rPr>
          <w:rFonts w:ascii="Garamond" w:hAnsi="Garamond"/>
          <w:kern w:val="2"/>
          <w:sz w:val="24"/>
          <w:szCs w:val="24"/>
        </w:rPr>
        <w:t>Przetwórstwo Tworzyw Sztucznych w</w:t>
      </w:r>
      <w:r w:rsidRPr="00F133B5">
        <w:rPr>
          <w:rFonts w:ascii="Garamond" w:hAnsi="Garamond"/>
          <w:kern w:val="2"/>
          <w:sz w:val="24"/>
          <w:szCs w:val="24"/>
        </w:rPr>
        <w:t xml:space="preserve"> </w:t>
      </w:r>
      <w:r>
        <w:rPr>
          <w:rFonts w:ascii="Garamond" w:hAnsi="Garamond"/>
          <w:kern w:val="2"/>
          <w:sz w:val="24"/>
          <w:szCs w:val="24"/>
        </w:rPr>
        <w:t xml:space="preserve">m. </w:t>
      </w:r>
      <w:r w:rsidRPr="00F133B5">
        <w:rPr>
          <w:rFonts w:ascii="Garamond" w:hAnsi="Garamond"/>
          <w:kern w:val="2"/>
          <w:sz w:val="24"/>
          <w:szCs w:val="24"/>
        </w:rPr>
        <w:t xml:space="preserve">Brody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 xml:space="preserve">REKOPACK-ZAWAL sp. j. w Koninie 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FILAR Fiałkowski  sp. j. w m.</w:t>
      </w:r>
      <w:r w:rsidRPr="00F133B5">
        <w:rPr>
          <w:rFonts w:ascii="Garamond" w:hAnsi="Garamond"/>
          <w:kern w:val="2"/>
          <w:sz w:val="24"/>
          <w:szCs w:val="24"/>
        </w:rPr>
        <w:t xml:space="preserve"> Sadlno </w:t>
      </w:r>
      <w:r w:rsidRPr="00F133B5">
        <w:rPr>
          <w:rFonts w:ascii="Garamond" w:hAnsi="Garamond"/>
          <w:sz w:val="24"/>
          <w:szCs w:val="24"/>
        </w:rPr>
        <w:t>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sz w:val="24"/>
          <w:szCs w:val="24"/>
        </w:rPr>
        <w:lastRenderedPageBreak/>
        <w:t>P.H.U. RPM sp. z o.o. w Jarocinie (kontrola doraźna),</w:t>
      </w:r>
    </w:p>
    <w:p w:rsidR="000C42CE" w:rsidRPr="00F133B5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133B5">
        <w:rPr>
          <w:rFonts w:ascii="Garamond" w:hAnsi="Garamond"/>
          <w:kern w:val="2"/>
          <w:sz w:val="24"/>
          <w:szCs w:val="24"/>
        </w:rPr>
        <w:t>Kopaln</w:t>
      </w:r>
      <w:r>
        <w:rPr>
          <w:rFonts w:ascii="Garamond" w:hAnsi="Garamond"/>
          <w:kern w:val="2"/>
          <w:sz w:val="24"/>
          <w:szCs w:val="24"/>
        </w:rPr>
        <w:t xml:space="preserve">ie Kruszyw Walkowiak sp. z o.o. w m. </w:t>
      </w:r>
      <w:r w:rsidRPr="00F133B5">
        <w:rPr>
          <w:rFonts w:ascii="Garamond" w:hAnsi="Garamond"/>
          <w:kern w:val="2"/>
          <w:sz w:val="24"/>
          <w:szCs w:val="24"/>
        </w:rPr>
        <w:t xml:space="preserve">Dębiczek </w:t>
      </w:r>
      <w:r w:rsidRPr="00F133B5">
        <w:rPr>
          <w:rFonts w:ascii="Garamond" w:hAnsi="Garamond"/>
          <w:sz w:val="24"/>
          <w:szCs w:val="24"/>
        </w:rPr>
        <w:t xml:space="preserve">(kontrola doraźna Zakładu Górniczego „Gierłatowo JK”). 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Pr="00956307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56307">
        <w:rPr>
          <w:rFonts w:ascii="Garamond" w:hAnsi="Garamond"/>
          <w:b/>
          <w:sz w:val="24"/>
          <w:szCs w:val="24"/>
        </w:rPr>
        <w:t xml:space="preserve">DEPARTAMENT ZDROWIA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Garamond"/>
          <w:sz w:val="24"/>
          <w:szCs w:val="24"/>
        </w:rPr>
        <w:t xml:space="preserve">Indywidualna Praktyka Stomatologiczna Stanisław Schneider w Poznaniu </w:t>
      </w:r>
      <w:r w:rsidRPr="00956307">
        <w:rPr>
          <w:rFonts w:ascii="Garamond" w:hAnsi="Garamond"/>
          <w:sz w:val="24"/>
          <w:szCs w:val="24"/>
        </w:rPr>
        <w:t>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Tahoma"/>
          <w:sz w:val="24"/>
          <w:szCs w:val="24"/>
        </w:rPr>
        <w:t>Stowarzyszenie</w:t>
      </w:r>
      <w:r w:rsidRPr="00956307">
        <w:rPr>
          <w:rFonts w:ascii="Garamond" w:hAnsi="Garamond" w:cs="Garamond"/>
          <w:sz w:val="24"/>
          <w:szCs w:val="24"/>
        </w:rPr>
        <w:t xml:space="preserve"> Edukacyjne „Nieskończoność” w Sarbicach </w:t>
      </w:r>
      <w:r w:rsidRPr="00956307">
        <w:rPr>
          <w:rFonts w:ascii="Garamond" w:hAnsi="Garamond"/>
          <w:sz w:val="24"/>
          <w:szCs w:val="24"/>
        </w:rPr>
        <w:t>(kontrola doraźna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Pracownia Psychologiczna Ćwioro Ryszard w Poznaniu,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Pracownia Psychologiczna Anna Pokorska – Korobacz w Poznaniu,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Przychodnia Lekarska „Multi-Medic” w Swarzędzu,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Ośrodek Rehabilitacyjny dla Dzieci w Poznaniu-Kiekrzu,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Regionalne Centrum Profilaktyki Uzależnień dla Dzieci i Młodzieży w Rogoźnie</w:t>
      </w:r>
      <w:r w:rsidRPr="00956307">
        <w:rPr>
          <w:rFonts w:ascii="Garamond" w:hAnsi="Garamond"/>
          <w:b/>
          <w:sz w:val="24"/>
          <w:szCs w:val="24"/>
        </w:rPr>
        <w:t xml:space="preserve"> </w:t>
      </w:r>
      <w:r w:rsidRPr="00956307">
        <w:rPr>
          <w:rFonts w:ascii="Garamond" w:hAnsi="Garamond"/>
          <w:sz w:val="24"/>
          <w:szCs w:val="24"/>
        </w:rPr>
        <w:t>(kontrola doraźna),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>Wielkopolskie Centrum Onkologii w Poznaniu,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>Pracownia Psychologiczna „Liga Obrony Kraju – Biuro Zarządu Głównego Oddział</w:t>
      </w:r>
      <w:r>
        <w:rPr>
          <w:rFonts w:ascii="Garamond" w:hAnsi="Garamond"/>
          <w:sz w:val="24"/>
          <w:szCs w:val="24"/>
        </w:rPr>
        <w:br/>
      </w:r>
      <w:r w:rsidRPr="00121A8D">
        <w:rPr>
          <w:rFonts w:ascii="Garamond" w:hAnsi="Garamond"/>
          <w:sz w:val="24"/>
          <w:szCs w:val="24"/>
        </w:rPr>
        <w:t xml:space="preserve">w Poznaniu, Ośrodek Badań Psychologicznych” w Poznaniu, 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 xml:space="preserve">NZOZ „FAMILY DENT STOMATOLOGIA” A. Zaremba, M. Olejnik s.c. w Poznaniu,  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>Pracownia Psychologiczna mgr Elżbieta Kapturska w Słupcy,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>„Diagnoza i Pomoc Psychologiczna Walentyna Grabska” w Gnieźnie,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>Ośrodek Szkolenia Zawodowego MOTOMEX Jan Walkiewicz w Pniewach,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>Wojewódzki Szpital Zespolony w Lesznie,</w:t>
      </w:r>
    </w:p>
    <w:p w:rsidR="000C42CE" w:rsidRPr="00121A8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1A8D">
        <w:rPr>
          <w:rFonts w:ascii="Garamond" w:hAnsi="Garamond"/>
          <w:sz w:val="24"/>
          <w:szCs w:val="24"/>
        </w:rPr>
        <w:t xml:space="preserve">Wojewódzki Zakład Opieki </w:t>
      </w:r>
      <w:r w:rsidRPr="00F133B5">
        <w:rPr>
          <w:rFonts w:ascii="Garamond" w:hAnsi="Garamond"/>
          <w:sz w:val="24"/>
          <w:szCs w:val="24"/>
        </w:rPr>
        <w:t>Psychiatrycznej sp. z</w:t>
      </w:r>
      <w:r w:rsidRPr="00121A8D">
        <w:rPr>
          <w:rFonts w:ascii="Garamond" w:hAnsi="Garamond"/>
          <w:sz w:val="24"/>
          <w:szCs w:val="24"/>
        </w:rPr>
        <w:t xml:space="preserve"> o.o. w Sokołówce.</w:t>
      </w:r>
    </w:p>
    <w:p w:rsidR="000C42CE" w:rsidRPr="00121A8D" w:rsidRDefault="000C42CE" w:rsidP="007E053D">
      <w:pPr>
        <w:pStyle w:val="Tekstpodstawowywcity31"/>
        <w:tabs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C42CE" w:rsidRPr="009831B9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831B9">
        <w:rPr>
          <w:rFonts w:ascii="Garamond" w:hAnsi="Garamond"/>
          <w:b/>
          <w:sz w:val="24"/>
          <w:szCs w:val="24"/>
        </w:rPr>
        <w:t>Ponadto w wyniku przeprowadzonych kontroli, Marszałek Województwa Wielkopolskiego skierował do kierowników jednostek, podmiotów oraz Departamentów UMWW, wystąpienia pokontrolne, bez wydania zaleceń (z uwagi na brak nieprawidłowości).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Wykaz jednostek, podmiotów i Departamentów UMWW, do których skierowano wystąpienia, </w:t>
      </w:r>
      <w:r w:rsidRPr="0089345C">
        <w:rPr>
          <w:rFonts w:ascii="Garamond" w:hAnsi="Garamond"/>
          <w:b/>
          <w:sz w:val="24"/>
          <w:szCs w:val="24"/>
        </w:rPr>
        <w:t>bez wydania zaleceń pokontrolnych,</w:t>
      </w:r>
      <w:r>
        <w:rPr>
          <w:rFonts w:ascii="Garamond" w:hAnsi="Garamond"/>
          <w:b/>
          <w:sz w:val="24"/>
          <w:szCs w:val="24"/>
        </w:rPr>
        <w:t xml:space="preserve"> przedstawiono poniżej, w podziale według Departamentów, które przeprowadziły kontrole: 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DEPARTAMENT KONTROLI:  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Rugby Klub Sparta Jarocin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w Jarocinie</w:t>
      </w:r>
      <w:r>
        <w:rPr>
          <w:rFonts w:ascii="Garamond" w:hAnsi="Garamond"/>
          <w:sz w:val="24"/>
          <w:szCs w:val="24"/>
        </w:rPr>
        <w:t>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Ludowy Klub Jeździecki „Abaria” w Iwnie,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Koniński Klub Szermierczy w Koninie,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Urząd Miejski Śmigla,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Publiczna Biblioteka Pedagogiczna w Poznaniu</w:t>
      </w:r>
      <w:r>
        <w:rPr>
          <w:rFonts w:ascii="Garamond" w:hAnsi="Garamond"/>
          <w:bCs/>
          <w:sz w:val="24"/>
          <w:szCs w:val="24"/>
        </w:rPr>
        <w:t xml:space="preserve">, 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Wojewódzki Ośrodek Ruchu Drogowego w Poznaniu, 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Wojewódzka Biblioteka Publiczna i Centrum Animacji Kultury w Poznaniu,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Ośrodek Doskonalenia Nauczycieli w Poznaniu,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Ośrodek Doskonalenia Nauczycieli w Kaliszu,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Wielkopolskie Samorządowe Centrum Kształcenia Zawodowego i Ustawicznego nr 1</w:t>
      </w:r>
      <w:r>
        <w:rPr>
          <w:rFonts w:ascii="Garamond" w:hAnsi="Garamond"/>
          <w:sz w:val="24"/>
          <w:szCs w:val="24"/>
        </w:rPr>
        <w:br/>
        <w:t>w Poznaniu,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Wojewódzki Ośrodek Ruchu Drogowego w Koninie,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Centrum Doskonalenia Nauczycieli w Pile, 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Wielkopolskie Samorządowe Centrum Kształcenia Zawodowego i Ustawicznego</w:t>
      </w:r>
      <w:r>
        <w:rPr>
          <w:rFonts w:ascii="Garamond" w:hAnsi="Garamond"/>
          <w:sz w:val="24"/>
          <w:szCs w:val="24"/>
        </w:rPr>
        <w:br/>
        <w:t xml:space="preserve">w Gnieźnie, 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Wielkopolskie Samorządowe Centrum Kształcenia Zawodowego i Ustawicznego w Rawiczu,  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Nauczycielskie Kolegium Języków Obcych we Wrześni,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bCs/>
          <w:sz w:val="24"/>
          <w:szCs w:val="24"/>
        </w:rPr>
        <w:t>Wielkopolski Zarząd Geodezji, Kartografii i Administrowania Mieniem w Poznaniu,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bCs/>
          <w:sz w:val="24"/>
          <w:szCs w:val="24"/>
        </w:rPr>
        <w:t>Teatr Nowy im. Tadeusza Łomnickiego w Poznaniu,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bCs/>
          <w:sz w:val="24"/>
          <w:szCs w:val="24"/>
        </w:rPr>
        <w:t>Publiczna Biblioteka Pedagogiczna w Kaliszu,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Wielkopolski Zarząd Dróg Wojewódzkich w Poznaniu,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Centrum Doskonalenia Nauczycieli w Koninie,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Teatr Wielki im. Stanisława Moniuszki w Poznaniu,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 xml:space="preserve">Wielkopolskie </w:t>
      </w:r>
      <w:r w:rsidRPr="00671713">
        <w:rPr>
          <w:rFonts w:ascii="Garamond" w:hAnsi="Garamond"/>
          <w:bCs/>
          <w:sz w:val="24"/>
          <w:szCs w:val="24"/>
        </w:rPr>
        <w:t>Biuro Planowania Przestrzennego w Poznaniu,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bCs/>
          <w:sz w:val="24"/>
          <w:szCs w:val="24"/>
        </w:rPr>
        <w:t>Wielkopolskie Samorządowe Centrum Kształcenia Zawodowego i Ustawicznego</w:t>
      </w:r>
      <w:r>
        <w:rPr>
          <w:rFonts w:ascii="Garamond" w:hAnsi="Garamond"/>
          <w:bCs/>
          <w:sz w:val="24"/>
          <w:szCs w:val="24"/>
        </w:rPr>
        <w:br/>
      </w:r>
      <w:r w:rsidRPr="00671713">
        <w:rPr>
          <w:rFonts w:ascii="Garamond" w:hAnsi="Garamond"/>
          <w:bCs/>
          <w:sz w:val="24"/>
          <w:szCs w:val="24"/>
        </w:rPr>
        <w:t>w Ostrowie Wielkopolskim,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Departament Transportu UMWW,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 xml:space="preserve">Departament Edukacji i Nauki UMWW. </w:t>
      </w:r>
      <w:r w:rsidRPr="00671713">
        <w:rPr>
          <w:rFonts w:ascii="Garamond" w:hAnsi="Garamond"/>
          <w:bCs/>
          <w:sz w:val="24"/>
          <w:szCs w:val="24"/>
        </w:rPr>
        <w:t xml:space="preserve">  </w:t>
      </w:r>
    </w:p>
    <w:p w:rsidR="000C42CE" w:rsidRDefault="000C42CE" w:rsidP="007E053D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7E053D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Ponadto w</w:t>
      </w:r>
      <w:r w:rsidRPr="00BB75F6">
        <w:rPr>
          <w:rFonts w:ascii="Garamond" w:hAnsi="Garamond"/>
          <w:sz w:val="24"/>
          <w:szCs w:val="24"/>
        </w:rPr>
        <w:t xml:space="preserve"> wyniku kontroli IZ WRPO w zakresie realizacji projekt</w:t>
      </w:r>
      <w:r>
        <w:rPr>
          <w:rFonts w:ascii="Garamond" w:hAnsi="Garamond"/>
          <w:sz w:val="24"/>
          <w:szCs w:val="24"/>
        </w:rPr>
        <w:t xml:space="preserve">ów w ramach Działania 7.1 oraz </w:t>
      </w:r>
      <w:r w:rsidRPr="00BB75F6">
        <w:rPr>
          <w:rFonts w:ascii="Garamond" w:hAnsi="Garamond"/>
          <w:sz w:val="24"/>
          <w:szCs w:val="24"/>
        </w:rPr>
        <w:t xml:space="preserve">7.2 Priorytet VII – Pomoc Techniczna, przeprowadzonych przez DKO w 2015 roku, Marszałek Województwa Wielkopolskiego skierował 15 wystąpień pokontrolnych, bez wydania zaleceń (z </w:t>
      </w:r>
      <w:r>
        <w:rPr>
          <w:rFonts w:ascii="Garamond" w:hAnsi="Garamond"/>
          <w:sz w:val="24"/>
          <w:szCs w:val="24"/>
        </w:rPr>
        <w:t xml:space="preserve">uwagi na brak nieprawidłowości), </w:t>
      </w:r>
      <w:r w:rsidRPr="00BB75F6">
        <w:rPr>
          <w:rFonts w:ascii="Garamond" w:hAnsi="Garamond"/>
          <w:sz w:val="24"/>
          <w:szCs w:val="24"/>
        </w:rPr>
        <w:t>do Dyrektora Departamentu Polityki Regionalnej UMWW</w:t>
      </w:r>
      <w:r>
        <w:rPr>
          <w:rFonts w:ascii="Garamond" w:hAnsi="Garamond"/>
          <w:sz w:val="24"/>
          <w:szCs w:val="24"/>
        </w:rPr>
        <w:t>.</w:t>
      </w:r>
      <w:r w:rsidRPr="00BB75F6">
        <w:rPr>
          <w:rFonts w:ascii="Garamond" w:hAnsi="Garamond"/>
          <w:sz w:val="24"/>
          <w:szCs w:val="24"/>
        </w:rPr>
        <w:t xml:space="preserve"> </w:t>
      </w:r>
    </w:p>
    <w:p w:rsidR="000C42CE" w:rsidRDefault="000C42CE" w:rsidP="007E053D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Pr="00956307" w:rsidRDefault="000C42CE" w:rsidP="007E053D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56307">
        <w:rPr>
          <w:rFonts w:ascii="Garamond" w:hAnsi="Garamond"/>
          <w:b/>
          <w:sz w:val="24"/>
          <w:szCs w:val="24"/>
        </w:rPr>
        <w:t xml:space="preserve">DEPARTAMENT KULTURY: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Stowarzyszenie „Dom Tańca” w Warszawie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Stowarzyszenie „Jesteśmy Wśród Was” w Kościanie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Fundacja  im. Zygmunta Noskowskiego w Gnieźnie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Fundacja im. Arkadego Fiedlera w Puszczykowie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Fundacja Barak Kultury w Poznaniu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Fundacja na Rzecz Rewaloryzacji Miasta Śrem</w:t>
      </w:r>
      <w:r w:rsidRPr="00956307">
        <w:rPr>
          <w:rFonts w:ascii="Garamond" w:hAnsi="Garamond"/>
          <w:i/>
          <w:sz w:val="24"/>
          <w:szCs w:val="24"/>
        </w:rPr>
        <w:t xml:space="preserve"> </w:t>
      </w:r>
      <w:r w:rsidRPr="00956307">
        <w:rPr>
          <w:rFonts w:ascii="Garamond" w:hAnsi="Garamond"/>
          <w:sz w:val="24"/>
          <w:szCs w:val="24"/>
        </w:rPr>
        <w:t>w Śremie,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Parafia pw. św. Piotra i Pawła w Poznaniu,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Stowarzyszenie Mondo Kolektiv w Puszczykowie,</w:t>
      </w:r>
    </w:p>
    <w:p w:rsidR="000C42CE" w:rsidRPr="005F50B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  <w:lang w:val="en-US"/>
        </w:rPr>
      </w:pPr>
      <w:r w:rsidRPr="00671713">
        <w:rPr>
          <w:rFonts w:ascii="Garamond" w:hAnsi="Garamond"/>
          <w:sz w:val="24"/>
          <w:szCs w:val="24"/>
          <w:lang w:val="en-US"/>
        </w:rPr>
        <w:t>Fundacja Art Fraction Fou</w:t>
      </w:r>
      <w:r>
        <w:rPr>
          <w:rFonts w:ascii="Garamond" w:hAnsi="Garamond"/>
          <w:sz w:val="24"/>
          <w:szCs w:val="24"/>
          <w:lang w:val="en-US"/>
        </w:rPr>
        <w:t>n</w:t>
      </w:r>
      <w:r w:rsidRPr="00671713">
        <w:rPr>
          <w:rFonts w:ascii="Garamond" w:hAnsi="Garamond"/>
          <w:sz w:val="24"/>
          <w:szCs w:val="24"/>
          <w:lang w:val="en-US"/>
        </w:rPr>
        <w:t xml:space="preserve">dation </w:t>
      </w:r>
      <w:r w:rsidRPr="005F50B3">
        <w:rPr>
          <w:rFonts w:ascii="Garamond" w:hAnsi="Garamond"/>
          <w:sz w:val="24"/>
          <w:szCs w:val="24"/>
          <w:lang w:val="en-US"/>
        </w:rPr>
        <w:t>w Suchym Lesie,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Stowarzyszenie Unia Gospodarcza Regionu Śremskiego – Śremski Ośrodek Wspierania Małej Przedsiębiorczości w Śremie,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Fundacja Scena Pobiedziska w Pobiedziskach,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Stowarzyszenie Artystyczno-Edukacyjne MAGAZYN w Poznaniu,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Stowarzyszenie „Strefa Kultury” w Zakrzewie,</w:t>
      </w:r>
    </w:p>
    <w:p w:rsidR="000C42CE" w:rsidRPr="00671713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71713">
        <w:rPr>
          <w:rFonts w:ascii="Garamond" w:hAnsi="Garamond"/>
          <w:sz w:val="24"/>
          <w:szCs w:val="24"/>
        </w:rPr>
        <w:t>Stowarzyszenie Na Rzecz Młodych Twórców V.I.T.R.I.O.L w Poznaniu.</w:t>
      </w:r>
    </w:p>
    <w:p w:rsidR="000C42CE" w:rsidRPr="005B4087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C42CE" w:rsidRPr="00956307" w:rsidRDefault="000C42CE" w:rsidP="007E053D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56307">
        <w:rPr>
          <w:rFonts w:ascii="Garamond" w:hAnsi="Garamond"/>
          <w:b/>
          <w:sz w:val="24"/>
          <w:szCs w:val="24"/>
        </w:rPr>
        <w:t>DEPARTAMENT SPORTU I TURYSTYKI: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Ratownictwo Wodne Rzeczpospolitej w Kaliszu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color w:val="000000"/>
          <w:sz w:val="24"/>
          <w:szCs w:val="24"/>
        </w:rPr>
        <w:t xml:space="preserve">Olimpiady Specjalne Polska Oddział Regionalny Wielkopolskie Poznań w Poznaniu </w:t>
      </w:r>
      <w:r w:rsidRPr="00956307">
        <w:rPr>
          <w:rFonts w:ascii="Garamond" w:hAnsi="Garamond"/>
          <w:sz w:val="24"/>
          <w:szCs w:val="24"/>
        </w:rPr>
        <w:t>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color w:val="000000"/>
          <w:sz w:val="24"/>
          <w:szCs w:val="24"/>
        </w:rPr>
        <w:t xml:space="preserve">Wielkopolskie Stowarzyszenie Turystyki i Rekreacji Wodnej WARTA w Poznaniu </w:t>
      </w:r>
      <w:r w:rsidRPr="00956307">
        <w:rPr>
          <w:rFonts w:ascii="Garamond" w:hAnsi="Garamond"/>
          <w:sz w:val="24"/>
          <w:szCs w:val="24"/>
        </w:rPr>
        <w:t>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EBG Projekt Sp. z o.o. w Starym Mieście</w:t>
      </w:r>
      <w:r w:rsidRPr="00956307">
        <w:rPr>
          <w:rFonts w:ascii="Garamond" w:hAnsi="Garamond"/>
          <w:b/>
          <w:sz w:val="24"/>
          <w:szCs w:val="24"/>
        </w:rPr>
        <w:t xml:space="preserve"> </w:t>
      </w:r>
      <w:r w:rsidRPr="00956307">
        <w:rPr>
          <w:rFonts w:ascii="Garamond" w:hAnsi="Garamond"/>
          <w:sz w:val="24"/>
          <w:szCs w:val="24"/>
        </w:rPr>
        <w:t>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Gminy w Krzymowie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Wojdyło Travel Piotr Wojdyło w Koninie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color w:val="000000"/>
          <w:sz w:val="24"/>
          <w:szCs w:val="24"/>
        </w:rPr>
        <w:t>Urząd Gminy Komorniki,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lastRenderedPageBreak/>
        <w:t>ANIMO Centrum Turystyki i Języków Obcych Anita Miądowicz-Mielcarek w Ostrzeszowie,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KULTOUR.PL Organizator Turystyki Kulturowej i Edukacyjnej Armin Mikos w Poznaniu,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Polskie Towarzystwo Turystyczno – Krajoznawcze Oddział w Kościanie,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360 Travel Mateusz Dudek (kontrola doraźna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RANTUR Biuro Podróży Rafał Suszek w Poznaniu,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Yachtilius Anna Kinastowska-Bronikowska w Poznaniu,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Twardowski sp. z o.o. w Poznaniu (kontrola Hotelu „Twardowski” w Poznaniu przeprowadzona w 2014 r.),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Biuro Turystyczno-Edukacyjne „Przystanek Ziemia”</w:t>
      </w:r>
      <w:r w:rsidRPr="009F6D50">
        <w:rPr>
          <w:rFonts w:ascii="Garamond" w:hAnsi="Garamond"/>
          <w:sz w:val="24"/>
          <w:szCs w:val="24"/>
        </w:rPr>
        <w:t xml:space="preserve"> Przemysław Bigosiński w Rogoźnie (</w:t>
      </w:r>
      <w:r w:rsidRPr="00956307">
        <w:rPr>
          <w:rFonts w:ascii="Garamond" w:hAnsi="Garamond"/>
          <w:sz w:val="24"/>
          <w:szCs w:val="24"/>
        </w:rPr>
        <w:t>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Meri-San Stanisław Popiel w Poznaniu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Zuri Travel Marta Waniewska-Kalitko w Poznaniu,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PUH Iwotrans Podróże-Transport-Ubezpieczenia Iwona Ciszak-Cicharska w Śremie,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Polskie Towarzystwo Turystyczno – Krajoznawcze, Zarząd Oddziału w Ostrowie Wielkopolskim, 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 splywajcie.pl Sławomir Kmiecik w Krajence,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Ideal Travel s.c. Adrian Schubert, Przemysław Buryan w Poznaniu,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Biuro Turystyczne Rotecom Ryszard Olejniczak w Poznaniu,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Stowarzyszenie Klub Sportowy „Jumping Events” w Poznaniu,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Zakład Usług Komunikacyjnych „Rokbus” sp. z o.o. w Rokietnicy,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Stowarzyszenie</w:t>
      </w:r>
      <w:r w:rsidRPr="00956307">
        <w:rPr>
          <w:rFonts w:ascii="Garamond" w:hAnsi="Garamond"/>
        </w:rPr>
        <w:t xml:space="preserve"> </w:t>
      </w:r>
      <w:r w:rsidRPr="00956307">
        <w:rPr>
          <w:rFonts w:ascii="Garamond" w:hAnsi="Garamond"/>
          <w:sz w:val="24"/>
          <w:szCs w:val="24"/>
        </w:rPr>
        <w:t xml:space="preserve">Klub Sportowy Akademia Judo w Poznaniu. 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ORGANIZACYJNY I KADR: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Szpital Rehabilitacyjno – Kardiologiczny w Kowanówku,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Wielkopolskie Centrum Medycyny Pracy w Poznaniu. 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Pr="00956307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56307">
        <w:rPr>
          <w:rFonts w:ascii="Garamond" w:hAnsi="Garamond"/>
          <w:b/>
          <w:sz w:val="24"/>
          <w:szCs w:val="24"/>
        </w:rPr>
        <w:t>DEPARTAMENT ROLNICTWA I ROZWOJU WSI: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z w:val="24"/>
          <w:szCs w:val="24"/>
        </w:rPr>
        <w:t xml:space="preserve">Rejonowy Związek Spółek Wodnych w Chodzieży - 3 wystąpienia </w:t>
      </w:r>
      <w:r w:rsidRPr="00956307">
        <w:rPr>
          <w:rFonts w:ascii="Garamond" w:hAnsi="Garamond"/>
          <w:sz w:val="24"/>
          <w:szCs w:val="24"/>
        </w:rPr>
        <w:t>(skierowane w  wyniku</w:t>
      </w:r>
      <w:r w:rsidRPr="00956307">
        <w:rPr>
          <w:rFonts w:ascii="Garamond" w:hAnsi="Garamond"/>
          <w:sz w:val="24"/>
          <w:szCs w:val="24"/>
        </w:rPr>
        <w:br/>
        <w:t xml:space="preserve">kontroli: </w:t>
      </w:r>
      <w:r w:rsidRPr="00956307">
        <w:rPr>
          <w:rFonts w:ascii="Garamond" w:hAnsi="Garamond" w:cs="Arial"/>
          <w:sz w:val="24"/>
          <w:szCs w:val="24"/>
        </w:rPr>
        <w:t xml:space="preserve">Spółki Drenarskiej Lipiny, Spółki </w:t>
      </w:r>
      <w:r>
        <w:rPr>
          <w:rFonts w:ascii="Garamond" w:hAnsi="Garamond" w:cs="Arial"/>
          <w:sz w:val="24"/>
          <w:szCs w:val="24"/>
        </w:rPr>
        <w:t>Wodno – Melioracyjnej Szamoty i</w:t>
      </w:r>
      <w:r w:rsidRPr="00956307">
        <w:rPr>
          <w:rFonts w:ascii="Garamond" w:hAnsi="Garamond" w:cs="Arial"/>
          <w:sz w:val="24"/>
          <w:szCs w:val="24"/>
        </w:rPr>
        <w:t xml:space="preserve"> Spółki Wodnej Strzelce, </w:t>
      </w:r>
      <w:r w:rsidRPr="00956307">
        <w:rPr>
          <w:rFonts w:ascii="Garamond" w:hAnsi="Garamond"/>
          <w:sz w:val="24"/>
          <w:szCs w:val="24"/>
        </w:rPr>
        <w:t>przeprowadzonych w 2014 r.</w:t>
      </w:r>
      <w:r w:rsidRPr="00956307">
        <w:rPr>
          <w:rFonts w:ascii="Garamond" w:hAnsi="Garamond" w:cs="Arial"/>
          <w:sz w:val="24"/>
          <w:szCs w:val="24"/>
        </w:rPr>
        <w:t>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z w:val="24"/>
          <w:szCs w:val="24"/>
        </w:rPr>
        <w:t xml:space="preserve">Związek Spółek Wodnych w Jarocinie - 3 wystąpienia </w:t>
      </w:r>
      <w:r>
        <w:rPr>
          <w:rFonts w:ascii="Garamond" w:hAnsi="Garamond"/>
          <w:sz w:val="24"/>
          <w:szCs w:val="24"/>
        </w:rPr>
        <w:t>(skierowane w</w:t>
      </w:r>
      <w:r w:rsidRPr="00956307">
        <w:rPr>
          <w:rFonts w:ascii="Garamond" w:hAnsi="Garamond"/>
          <w:sz w:val="24"/>
          <w:szCs w:val="24"/>
        </w:rPr>
        <w:t xml:space="preserve"> wyniku</w:t>
      </w:r>
      <w:r w:rsidRPr="00956307">
        <w:rPr>
          <w:rFonts w:ascii="Garamond" w:hAnsi="Garamond"/>
          <w:sz w:val="24"/>
          <w:szCs w:val="24"/>
        </w:rPr>
        <w:br/>
        <w:t xml:space="preserve">kontroli: </w:t>
      </w:r>
      <w:r w:rsidRPr="00956307">
        <w:rPr>
          <w:rFonts w:ascii="Garamond" w:hAnsi="Garamond" w:cs="Arial"/>
          <w:sz w:val="24"/>
          <w:szCs w:val="24"/>
        </w:rPr>
        <w:t xml:space="preserve">Gminnej Spółki Wodnej Żerków, Gminnej Spółki Wodnej w Jaraczewie i Gminnej Spółki Wodnej Jarocin, </w:t>
      </w:r>
      <w:r w:rsidRPr="00956307">
        <w:rPr>
          <w:rFonts w:ascii="Garamond" w:hAnsi="Garamond"/>
          <w:sz w:val="24"/>
          <w:szCs w:val="24"/>
        </w:rPr>
        <w:t>przeprowadzonych w 2014 r.</w:t>
      </w:r>
      <w:r w:rsidRPr="00956307">
        <w:rPr>
          <w:rFonts w:ascii="Garamond" w:hAnsi="Garamond" w:cs="Arial"/>
          <w:sz w:val="24"/>
          <w:szCs w:val="24"/>
        </w:rPr>
        <w:t>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lastRenderedPageBreak/>
        <w:t>Urząd Miejski Gminy Rawicz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Grupa Producentów Warzyw „Wanga” sp. z o.o. z siedzibą w Nędzerzewie (kontrola doraźna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Spółdzielnia Producentów Mleka „Malta” w Poznaniu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</w:rPr>
        <w:t>Grupa Producentów Amazis sp. z o. o., Trzek,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Grupa Producentów Owoców i Warzyw „ANSAD” sp. z o.o, Buszkowo – Parcele,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BRUDZEW sp. z o.o., Brudzew,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Style w:val="NormalnyGaramondZnak"/>
        </w:rPr>
      </w:pPr>
      <w:r w:rsidRPr="00956307">
        <w:rPr>
          <w:rFonts w:ascii="Garamond" w:hAnsi="Garamond"/>
          <w:sz w:val="24"/>
          <w:szCs w:val="24"/>
        </w:rPr>
        <w:t xml:space="preserve">Grupa Producentów Warzyw „Kaliski Pomidor” sp. z </w:t>
      </w:r>
      <w:r w:rsidRPr="00956307">
        <w:rPr>
          <w:rStyle w:val="NormalnyGaramondZnak"/>
        </w:rPr>
        <w:t xml:space="preserve">o.o., Skrajnia,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</w:pPr>
      <w:r w:rsidRPr="00956307">
        <w:rPr>
          <w:rFonts w:ascii="Garamond" w:hAnsi="Garamond"/>
          <w:sz w:val="24"/>
          <w:szCs w:val="24"/>
        </w:rPr>
        <w:t>„Allium” Spółdzielcza Grupa Producentów Warzyw, Śliwniki,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Grupa Producencka Świnka Sp. z o.o.,</w:t>
      </w:r>
      <w:r w:rsidRPr="00956307">
        <w:rPr>
          <w:rFonts w:ascii="Garamond" w:hAnsi="Garamond"/>
        </w:rPr>
        <w:t xml:space="preserve"> </w:t>
      </w:r>
      <w:r w:rsidRPr="00956307">
        <w:rPr>
          <w:rFonts w:ascii="Garamond" w:hAnsi="Garamond"/>
          <w:sz w:val="24"/>
          <w:szCs w:val="24"/>
        </w:rPr>
        <w:t>Machcin (kontrola doraźna przeprowadzona</w:t>
      </w:r>
      <w:r w:rsidRPr="00956307">
        <w:rPr>
          <w:rFonts w:ascii="Garamond" w:hAnsi="Garamond"/>
          <w:sz w:val="24"/>
          <w:szCs w:val="24"/>
        </w:rPr>
        <w:br/>
        <w:t>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„Kartofelek” Spółdzielcza Grupa Producentów Ziemniaków, Śliwniki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Grupa Producentów Owoców i Warzyw „WŁOSZAKOWICE” sp. z o.o.</w:t>
      </w:r>
      <w:r w:rsidRPr="00956307">
        <w:rPr>
          <w:rFonts w:ascii="Garamond" w:hAnsi="Garamond"/>
          <w:sz w:val="24"/>
          <w:szCs w:val="24"/>
        </w:rPr>
        <w:br/>
        <w:t>we  Włoszakowicach,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Włoszakowicka Grupa Producentów Warzyw „RED – POM” sp. z o.o.</w:t>
      </w:r>
      <w:r w:rsidRPr="00956307">
        <w:rPr>
          <w:rFonts w:ascii="Garamond" w:hAnsi="Garamond"/>
          <w:sz w:val="24"/>
          <w:szCs w:val="24"/>
        </w:rPr>
        <w:br/>
        <w:t>we Włoszakowicach,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„Agro Borków” sp. z o.o. z siedzibą w Borkowie Starym,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Śmigielska Grupa Producentów Grzybów sp. z o. o. z siedzibą w Nowej Wsi,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Grupa Producentów Ziół sp. z o. o. z siedzibą w Dobrzycy,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Spółdzielnia Producentów Trzody Chlewnej „NIEDŹWIADY” z siedzibą w Poznaniu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Grupa Producentów Warzyw Lumar sp. z o. o. z siedzibą w Wilkowie Polskim,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Grupa Producentów Grzybów „Prime Champ” sp. z o.o. z siedzibą w Jastrowiu,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Gminy Drawsko,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Miejski Gminy Stęszew,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Spółdzielcza Grupa Producentów Trzody Chlewnej Jar-Pek Plus w Golinie, 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Spółdzielcza Grupa Producentów Trzody Chlewnej Farm-Pek z siedzibą w Golinie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Jarocińskie Zrzeszenie Producentów Trzody Chlewnej JAR-PEK z siedzibą w Golinie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lastRenderedPageBreak/>
        <w:t>Spółdzielcza Grupa Producentów Trzody Chlewnej Gol-Pek z siedzibą w Golinie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Wielkopolska Grupa Producentów Owoców „FRUCTIS” sp. z o.o. z siedzibą w Wierzbiu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Spółdzielcza Grupa Producentów Warzyw „Piast” z siedzibą w Michalczy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Piaski Grupa Producentów Trzody sp. z o.o. z siedzibą w Piaskach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Zrzeszenie Producentów Trzody Chlewnej Grupa Agro-Handel z siedzibą w Mościszkach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Gminy Gizałki,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Gminy Lipno,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Urząd Gminy Czermin, 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rząd Miasta i Gminy Czerniejewo,</w:t>
      </w:r>
      <w:r w:rsidRPr="00956307">
        <w:rPr>
          <w:rFonts w:ascii="Garamond" w:hAnsi="Garamond"/>
          <w:sz w:val="24"/>
          <w:szCs w:val="24"/>
        </w:rPr>
        <w:t xml:space="preserve"> 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BRASSICA sp. z o.o. z siedzibą w Grąbkowie 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Miasta i Gminy w Międzychodzie,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Miasta i Gminy Wronki,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Miejski w Rogoźnie,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Gminy Dopiewo,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Urząd Gminy Kołaczkowo,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Stowarzyszenie Przyjaciół Żychlina w Żychlinie,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Grupa Producentów Grzybów ŁUK-MAR sp. z o.o. w Ryczywole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 w:cs="Arial"/>
          <w:sz w:val="24"/>
          <w:szCs w:val="24"/>
        </w:rPr>
        <w:t>Wielkopolski Zarząd Melioracji i Urządzeń Wodnych w Poznaniu,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Wielkopolska Grupa Producentów Owoców „FRUCTIS” sp. z o.o. z siedzibą w Wierzbiu (kontrola doraźna),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Stowarzyszenie „Dziecko” w Gostyniu.</w:t>
      </w:r>
    </w:p>
    <w:p w:rsidR="000C42CE" w:rsidRDefault="000C42CE" w:rsidP="007E053D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42CE" w:rsidRPr="00956307" w:rsidRDefault="000C42CE" w:rsidP="007E053D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956307">
        <w:rPr>
          <w:rFonts w:ascii="Garamond" w:hAnsi="Garamond"/>
          <w:b/>
          <w:sz w:val="24"/>
          <w:szCs w:val="24"/>
        </w:rPr>
        <w:t>DEPARTAMENT INFRASTRUKTURY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Wielkopolski Zarząd Dróg Wojewódzkich w Poznaniu – 9 wystąpień (z tego: 2 wystąpienia</w:t>
      </w:r>
      <w:r>
        <w:rPr>
          <w:rFonts w:ascii="Garamond" w:hAnsi="Garamond"/>
          <w:sz w:val="24"/>
          <w:szCs w:val="24"/>
        </w:rPr>
        <w:br/>
      </w:r>
      <w:r w:rsidRPr="00E948AA">
        <w:rPr>
          <w:rFonts w:ascii="Garamond" w:hAnsi="Garamond"/>
          <w:sz w:val="24"/>
          <w:szCs w:val="24"/>
        </w:rPr>
        <w:t xml:space="preserve">z kontroli przeprowadzonych w 2014 r.),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Ośrodek Doskonalenia Zawodowego Stanisław Paterek w Koźminie Wielkopolskim (kontrola przeprowadzona w 2014 r.),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lastRenderedPageBreak/>
        <w:t>Ośrodek Szkolenia Kierowców  - Kursy Zawodowe Zenon Kurzawa w Turku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Ośrodek Szkolenia Kierowców „GRYF”</w:t>
      </w:r>
      <w:r w:rsidRPr="00956307">
        <w:rPr>
          <w:rFonts w:ascii="Garamond" w:hAnsi="Garamond"/>
          <w:sz w:val="24"/>
          <w:szCs w:val="24"/>
        </w:rPr>
        <w:t xml:space="preserve"> Stanisław Sobieralski w Pile (kontrola przeprowadzona w 2014 r.),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Ośrodek Szkolenia „PREKURSOR” Usługi Szkoleniowe BHP</w:t>
      </w:r>
      <w:r w:rsidRPr="00956307">
        <w:rPr>
          <w:rFonts w:ascii="Garamond" w:hAnsi="Garamond"/>
          <w:sz w:val="24"/>
          <w:szCs w:val="24"/>
        </w:rPr>
        <w:t xml:space="preserve"> i P. Poż. Józef Kiałka</w:t>
      </w:r>
      <w:r w:rsidRPr="00956307">
        <w:rPr>
          <w:rFonts w:ascii="Garamond" w:hAnsi="Garamond"/>
          <w:sz w:val="24"/>
          <w:szCs w:val="24"/>
        </w:rPr>
        <w:br/>
        <w:t xml:space="preserve">w Sierakowie (kontrola przeprowadzona w 2014 r.), 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Szkoleniowiec sp. z o.o. w Poznaniu,</w:t>
      </w:r>
    </w:p>
    <w:p w:rsidR="000C42CE" w:rsidRPr="00956307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Ośrodek Szkolenia Zawodowego Andrzej Kaczmarek w Śremie,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>Ośrodek Szkolenia Kierowców „GRYF” w Pile,</w:t>
      </w:r>
    </w:p>
    <w:p w:rsidR="000C42CE" w:rsidRDefault="000C42CE" w:rsidP="00222C8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Wielkopolskie Biuro</w:t>
      </w:r>
      <w:r w:rsidRPr="00956307">
        <w:rPr>
          <w:rFonts w:ascii="Garamond" w:hAnsi="Garamond"/>
          <w:sz w:val="24"/>
          <w:szCs w:val="24"/>
        </w:rPr>
        <w:t xml:space="preserve"> Planowania Przestrzennego w Poznaniu – 2 wystąpienia,</w:t>
      </w:r>
    </w:p>
    <w:p w:rsidR="000C42CE" w:rsidRPr="00B05338" w:rsidRDefault="000C42CE" w:rsidP="00222C8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956307">
        <w:rPr>
          <w:rFonts w:ascii="Garamond" w:hAnsi="Garamond"/>
          <w:sz w:val="24"/>
          <w:szCs w:val="24"/>
        </w:rPr>
        <w:t xml:space="preserve">Ośrodek Szkolenia Kierowców Tadeusz Wawrzyniak w Tuliszkowie. </w:t>
      </w:r>
    </w:p>
    <w:p w:rsidR="000C42CE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Pr="00E948AA" w:rsidRDefault="000C42CE" w:rsidP="007E053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b/>
          <w:sz w:val="24"/>
          <w:szCs w:val="24"/>
        </w:rPr>
        <w:t>DEPARTAMENT ZDROWIA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 w:cs="Tahoma"/>
          <w:sz w:val="24"/>
          <w:szCs w:val="24"/>
        </w:rPr>
        <w:t>Stowarzyszenie</w:t>
      </w:r>
      <w:r w:rsidRPr="00E948AA">
        <w:rPr>
          <w:rFonts w:ascii="Garamond" w:hAnsi="Garamond"/>
          <w:sz w:val="24"/>
          <w:szCs w:val="24"/>
        </w:rPr>
        <w:t xml:space="preserve"> Patent w Pobiedziskach (kontrola doraźna przeprowadzona w 2014 r.),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 w:cs="Tahoma"/>
          <w:sz w:val="24"/>
          <w:szCs w:val="24"/>
        </w:rPr>
        <w:t xml:space="preserve">Stowarzyszenie „Młode Ostrowite” w Ostrowitem </w:t>
      </w:r>
      <w:r w:rsidRPr="00E948AA">
        <w:rPr>
          <w:rFonts w:ascii="Garamond" w:hAnsi="Garamond"/>
          <w:sz w:val="24"/>
          <w:szCs w:val="24"/>
        </w:rPr>
        <w:t>(kontrola doraźna przeprowadzona</w:t>
      </w:r>
      <w:r w:rsidRPr="00E948AA">
        <w:rPr>
          <w:rFonts w:ascii="Garamond" w:hAnsi="Garamond"/>
          <w:sz w:val="24"/>
          <w:szCs w:val="24"/>
        </w:rPr>
        <w:br/>
        <w:t>w 2014 r.),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 xml:space="preserve">Pracownia Badań Psychologicznych </w:t>
      </w:r>
      <w:r w:rsidRPr="00E948AA">
        <w:rPr>
          <w:rFonts w:ascii="Garamond" w:hAnsi="Garamond"/>
          <w:i/>
          <w:sz w:val="24"/>
          <w:szCs w:val="24"/>
        </w:rPr>
        <w:t>Marka</w:t>
      </w:r>
      <w:r w:rsidRPr="00E948AA">
        <w:rPr>
          <w:rFonts w:ascii="Garamond" w:hAnsi="Garamond"/>
          <w:sz w:val="24"/>
          <w:szCs w:val="24"/>
        </w:rPr>
        <w:t xml:space="preserve"> Marzenna Perkowska, Katarzyna Grześkowiak s.c. w Poznaniu,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 xml:space="preserve">Pracownia Psychologiczna </w:t>
      </w:r>
      <w:r w:rsidRPr="00E948AA">
        <w:rPr>
          <w:rFonts w:ascii="Garamond" w:hAnsi="Garamond"/>
          <w:i/>
          <w:sz w:val="24"/>
          <w:szCs w:val="24"/>
        </w:rPr>
        <w:t>Mototesty</w:t>
      </w:r>
      <w:r>
        <w:rPr>
          <w:rFonts w:ascii="Garamond" w:hAnsi="Garamond"/>
          <w:sz w:val="24"/>
          <w:szCs w:val="24"/>
        </w:rPr>
        <w:t xml:space="preserve"> Magdalena Beissert-Kaczmarek</w:t>
      </w:r>
      <w:r w:rsidRPr="00E948AA">
        <w:rPr>
          <w:rFonts w:ascii="Garamond" w:hAnsi="Garamond"/>
          <w:sz w:val="24"/>
          <w:szCs w:val="24"/>
        </w:rPr>
        <w:t xml:space="preserve"> w Suchym Lesie, 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 xml:space="preserve">Regionalne Centrum Profilaktyki Uzależnień dla Dzieci i Młodzieży w Rogoźnie (kontrola przeprowadzona w 2014 roku),  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 xml:space="preserve">Pracownia Psychologiczna </w:t>
      </w:r>
      <w:r w:rsidRPr="00E948AA">
        <w:rPr>
          <w:rFonts w:ascii="Garamond" w:hAnsi="Garamond"/>
          <w:i/>
          <w:sz w:val="24"/>
          <w:szCs w:val="24"/>
        </w:rPr>
        <w:t>Traffico</w:t>
      </w:r>
      <w:r w:rsidRPr="00E948AA">
        <w:rPr>
          <w:rFonts w:ascii="Garamond" w:hAnsi="Garamond"/>
          <w:sz w:val="24"/>
          <w:szCs w:val="24"/>
        </w:rPr>
        <w:t xml:space="preserve"> Piotr Kurpiel  w Poznaniu,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Ośrodek Rehabilitacyjny dla Dzieci w Poznaniu-Kiekrzu (kontrola doraźna),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Wojewódzki Szpital Zespolony w Koninie (kontrola doraźna),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 xml:space="preserve">AUTO-ZYK S.C. Pracownia Badań Psychologicznych w Poznaniu, 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 xml:space="preserve">Pracownia Psychologiczna </w:t>
      </w:r>
      <w:r w:rsidRPr="00E948AA">
        <w:rPr>
          <w:rFonts w:ascii="Garamond" w:hAnsi="Garamond"/>
          <w:i/>
          <w:sz w:val="24"/>
          <w:szCs w:val="24"/>
        </w:rPr>
        <w:t>TRANS</w:t>
      </w:r>
      <w:r w:rsidRPr="00E948AA">
        <w:rPr>
          <w:rFonts w:ascii="Garamond" w:hAnsi="Garamond"/>
          <w:sz w:val="24"/>
          <w:szCs w:val="24"/>
        </w:rPr>
        <w:t xml:space="preserve"> Izabela Adamek w Czarnkowie  (kontrola doraźna),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Rejonowa Stacja Pogotowia Ratunkowego w Poznaniu (kontrola doraźna),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Stowarzyszenie Szkolny Związek Sportowy „Wielkopolska” w Poznaniu  (kontrola doraźna),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 xml:space="preserve">Centrum Badań Psychologicznych </w:t>
      </w:r>
      <w:r w:rsidRPr="00E948AA">
        <w:rPr>
          <w:rFonts w:ascii="Garamond" w:hAnsi="Garamond"/>
          <w:i/>
          <w:sz w:val="24"/>
          <w:szCs w:val="24"/>
        </w:rPr>
        <w:t xml:space="preserve">Gostyński </w:t>
      </w:r>
      <w:r w:rsidRPr="00E948AA">
        <w:rPr>
          <w:rFonts w:ascii="Garamond" w:hAnsi="Garamond"/>
          <w:sz w:val="24"/>
          <w:szCs w:val="24"/>
        </w:rPr>
        <w:t xml:space="preserve">Paweł Gostyński w Nowym Tomyślu (kontrola doraźna), 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Wojewódzki Szpital Neuropsychiatryczny im. Oskara Bielawskiego w Kościanie,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Zakład Pielęgnacyjno-Opiekuńczy w Śremie,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lastRenderedPageBreak/>
        <w:t>Ośrodek Szkolenia Zawodowego Andrzej Kaczmarek w Śremie,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AKAMED Anna Sabok-Rzepka, Krzysztof Rzepka Spółka Jawna w Poznaniu,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Pracownia Psychologiczna Palatyńska Agnieszka Firma Usługowo-Szkoleniowa DORADCA w Szamotułach,</w:t>
      </w:r>
    </w:p>
    <w:p w:rsidR="000C42CE" w:rsidRPr="00E948AA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E948AA">
        <w:rPr>
          <w:rFonts w:ascii="Garamond" w:hAnsi="Garamond"/>
          <w:sz w:val="24"/>
          <w:szCs w:val="24"/>
        </w:rPr>
        <w:t>Wojewódzki Szpital dla Nerwowo i Psychicznie Chorych im. Aleksandra Piotrowskiego „Dziekanka” w Gnieźnie (kontrola doraźna).</w:t>
      </w:r>
    </w:p>
    <w:p w:rsidR="000C42CE" w:rsidRPr="00B53F02" w:rsidRDefault="000C42CE" w:rsidP="007E053D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7E053D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DEPARTAMENT GEODEZJI, KARTOGRAFII I GOSPODARKI MIENIEM</w:t>
      </w:r>
    </w:p>
    <w:p w:rsidR="000C42CE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Wielkopolski Zarząd Dróg Wojewódzkich w Poznaniu</w:t>
      </w:r>
      <w:r>
        <w:rPr>
          <w:rFonts w:ascii="Garamond" w:hAnsi="Garamond"/>
          <w:bCs/>
          <w:sz w:val="24"/>
          <w:szCs w:val="24"/>
        </w:rPr>
        <w:t>, Rejon Dróg Wojewódzkich</w:t>
      </w:r>
      <w:r>
        <w:rPr>
          <w:rFonts w:ascii="Garamond" w:hAnsi="Garamond"/>
          <w:bCs/>
          <w:sz w:val="24"/>
          <w:szCs w:val="24"/>
        </w:rPr>
        <w:br/>
        <w:t>w Szamotułach,</w:t>
      </w:r>
    </w:p>
    <w:p w:rsidR="000C42CE" w:rsidRPr="00A86AC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86ACD">
        <w:rPr>
          <w:rFonts w:ascii="Garamond" w:hAnsi="Garamond"/>
          <w:sz w:val="24"/>
          <w:szCs w:val="24"/>
        </w:rPr>
        <w:t>Ośrodek Doskonalenia Nauczycieli w Kaliszu</w:t>
      </w:r>
      <w:r w:rsidRPr="00A86ACD">
        <w:rPr>
          <w:rFonts w:ascii="Garamond" w:hAnsi="Garamond"/>
          <w:bCs/>
          <w:sz w:val="24"/>
          <w:szCs w:val="24"/>
        </w:rPr>
        <w:t>.</w:t>
      </w:r>
    </w:p>
    <w:p w:rsidR="000C42CE" w:rsidRPr="00A86ACD" w:rsidRDefault="000C42CE" w:rsidP="007E053D">
      <w:pPr>
        <w:spacing w:after="0" w:line="360" w:lineRule="auto"/>
        <w:rPr>
          <w:rFonts w:ascii="Garamond" w:hAnsi="Garamond"/>
          <w:b/>
        </w:rPr>
      </w:pPr>
    </w:p>
    <w:p w:rsidR="000C42CE" w:rsidRPr="00A86ACD" w:rsidRDefault="000C42CE" w:rsidP="007E053D">
      <w:pPr>
        <w:spacing w:after="0" w:line="360" w:lineRule="auto"/>
        <w:rPr>
          <w:rFonts w:ascii="Garamond" w:hAnsi="Garamond"/>
          <w:b/>
        </w:rPr>
      </w:pPr>
      <w:r w:rsidRPr="00A86ACD">
        <w:rPr>
          <w:rFonts w:ascii="Garamond" w:hAnsi="Garamond"/>
          <w:b/>
        </w:rPr>
        <w:t>DEPARTAMENT EDUKACJI I NAUKI</w:t>
      </w:r>
    </w:p>
    <w:p w:rsidR="000C42CE" w:rsidRPr="00A86AC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A86ACD">
        <w:rPr>
          <w:rFonts w:ascii="Garamond" w:hAnsi="Garamond"/>
          <w:sz w:val="24"/>
          <w:szCs w:val="24"/>
        </w:rPr>
        <w:t xml:space="preserve">Wielkopolskie Samorządowe Centrum Kształcenia Zawodowego i Ustawicznego w Koninie, </w:t>
      </w:r>
    </w:p>
    <w:p w:rsidR="000C42CE" w:rsidRPr="00A86ACD" w:rsidRDefault="000C42CE" w:rsidP="008B3225">
      <w:pPr>
        <w:pStyle w:val="Tekstpodstawowywcity31"/>
        <w:numPr>
          <w:ilvl w:val="0"/>
          <w:numId w:val="79"/>
        </w:numPr>
        <w:tabs>
          <w:tab w:val="clear" w:pos="502"/>
          <w:tab w:val="num" w:pos="426"/>
          <w:tab w:val="num" w:pos="720"/>
          <w:tab w:val="num" w:pos="108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A86ACD">
        <w:rPr>
          <w:rFonts w:ascii="Garamond" w:hAnsi="Garamond"/>
          <w:sz w:val="24"/>
          <w:szCs w:val="24"/>
        </w:rPr>
        <w:t>Wielkopolskie Samorządowe Centrum Kształcenia Zawodowego i Ustawicznego w Rawiczu.</w:t>
      </w:r>
    </w:p>
    <w:p w:rsidR="000C42CE" w:rsidRPr="00A86ACD" w:rsidRDefault="000C42CE" w:rsidP="000266BB">
      <w:pPr>
        <w:pStyle w:val="Tekstpodstawowywcity31"/>
        <w:tabs>
          <w:tab w:val="num" w:pos="720"/>
          <w:tab w:val="num" w:pos="108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42CE" w:rsidRPr="00A86ACD" w:rsidRDefault="000C42CE" w:rsidP="00C739CF">
      <w:pPr>
        <w:pStyle w:val="Tekstpodstawowywcity31"/>
        <w:tabs>
          <w:tab w:val="num" w:pos="720"/>
          <w:tab w:val="num" w:pos="1080"/>
        </w:tabs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A86ACD">
        <w:rPr>
          <w:rFonts w:ascii="Garamond" w:hAnsi="Garamond"/>
          <w:b/>
          <w:sz w:val="24"/>
          <w:szCs w:val="24"/>
        </w:rPr>
        <w:t>DEPARTAMENT ŚRODOWISKA</w:t>
      </w:r>
    </w:p>
    <w:p w:rsidR="000C42CE" w:rsidRPr="000118FB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0118FB">
        <w:rPr>
          <w:rFonts w:ascii="Garamond" w:hAnsi="Garamond"/>
          <w:sz w:val="24"/>
          <w:szCs w:val="24"/>
        </w:rPr>
        <w:t>Transport Ciężarowy, Jan Trochelepszy z siedzibą w Nowej Wsi Zbąskiej (kontrola doraźna przeprowadzona w 2014 r.),</w:t>
      </w:r>
    </w:p>
    <w:p w:rsidR="000C42CE" w:rsidRPr="00A86ACD" w:rsidRDefault="000C42CE" w:rsidP="008B3225">
      <w:pPr>
        <w:pStyle w:val="Tekstpodstawowywcity"/>
        <w:numPr>
          <w:ilvl w:val="0"/>
          <w:numId w:val="9"/>
        </w:numPr>
        <w:tabs>
          <w:tab w:val="clear" w:pos="502"/>
          <w:tab w:val="num" w:pos="426"/>
          <w:tab w:val="left" w:pos="9639"/>
        </w:tabs>
        <w:spacing w:after="0" w:line="360" w:lineRule="auto"/>
        <w:ind w:left="426" w:right="306"/>
        <w:jc w:val="both"/>
        <w:rPr>
          <w:rFonts w:ascii="Garamond" w:hAnsi="Garamond"/>
          <w:sz w:val="24"/>
          <w:szCs w:val="24"/>
        </w:rPr>
      </w:pPr>
      <w:r w:rsidRPr="00A86ACD">
        <w:rPr>
          <w:rFonts w:ascii="Garamond" w:hAnsi="Garamond"/>
          <w:sz w:val="24"/>
          <w:szCs w:val="24"/>
        </w:rPr>
        <w:t xml:space="preserve">Budowlana   Spółdzielnia   Pracy   „BUDO - MONT”   w   Lesznie   (kontrola  Zakładu Górniczego „Osieczna V” zlokalizowanego w m. Wojnowice, gm. Osieczna), </w:t>
      </w:r>
    </w:p>
    <w:p w:rsidR="000C42CE" w:rsidRPr="00A86ACD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86ACD">
        <w:rPr>
          <w:rFonts w:ascii="Garamond" w:hAnsi="Garamond"/>
          <w:sz w:val="24"/>
          <w:szCs w:val="24"/>
        </w:rPr>
        <w:t xml:space="preserve">Zakład Górniczy „Mielnica IV” zlokalizowany w m. Mielnica Duża, należący do  Marka  Kubackiego prowadzącego działalność gospodarczą pod nazwą PPHU „UNI-DREW” Marek Kubacki, z siedzibą w m. Wiśniewa 37,  </w:t>
      </w:r>
    </w:p>
    <w:p w:rsidR="000C42CE" w:rsidRPr="00E948AA" w:rsidRDefault="000C42CE" w:rsidP="00192376">
      <w:pPr>
        <w:pStyle w:val="Akapitzlist0"/>
        <w:numPr>
          <w:ilvl w:val="0"/>
          <w:numId w:val="9"/>
        </w:numPr>
        <w:tabs>
          <w:tab w:val="left" w:pos="204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86ACD">
        <w:rPr>
          <w:rFonts w:ascii="Garamond" w:hAnsi="Garamond"/>
          <w:sz w:val="24"/>
          <w:szCs w:val="24"/>
        </w:rPr>
        <w:t>Związek Komunalny Gmin „Czyste Miasto, Czysta Gmina” w Kaliszu (kontrola instalacji – składowiska odpadów innych niż niebezpieczne i obojętne w m. Orli Staw oraz instalacji mechaniczno-biologicznego przetwarzania odpadów zmieszanych komunalnych,</w:t>
      </w:r>
      <w:r w:rsidRPr="00E54725">
        <w:rPr>
          <w:rStyle w:val="Pogrubienie"/>
          <w:rFonts w:ascii="Garamond" w:hAnsi="Garamond"/>
          <w:b w:val="0"/>
          <w:color w:val="00B0F0"/>
          <w:sz w:val="24"/>
          <w:szCs w:val="24"/>
        </w:rPr>
        <w:t xml:space="preserve"> </w:t>
      </w:r>
      <w:r w:rsidRPr="00A86ACD">
        <w:rPr>
          <w:rStyle w:val="Pogrubienie"/>
          <w:rFonts w:ascii="Garamond" w:hAnsi="Garamond"/>
          <w:b w:val="0"/>
          <w:sz w:val="24"/>
          <w:szCs w:val="24"/>
        </w:rPr>
        <w:t xml:space="preserve">prowadzonych przez </w:t>
      </w:r>
      <w:r w:rsidRPr="00A86ACD">
        <w:rPr>
          <w:rFonts w:ascii="Garamond" w:hAnsi="Garamond"/>
          <w:sz w:val="24"/>
          <w:szCs w:val="24"/>
        </w:rPr>
        <w:t xml:space="preserve">Zakład Unieszkodliwiania Odpadów Komunalnych „Orli Staw”, Orli Staw 2, gm. Ceków Kolonia). </w:t>
      </w:r>
    </w:p>
    <w:p w:rsidR="000C42CE" w:rsidRDefault="000C42CE" w:rsidP="00CE75C9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CE75C9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CE75C9">
      <w:pPr>
        <w:spacing w:after="0" w:line="360" w:lineRule="auto"/>
        <w:jc w:val="both"/>
        <w:rPr>
          <w:rFonts w:ascii="Garamond" w:hAnsi="Garamond"/>
        </w:rPr>
      </w:pPr>
    </w:p>
    <w:p w:rsidR="000C42CE" w:rsidRPr="00117470" w:rsidRDefault="000C42CE" w:rsidP="00CE75C9">
      <w:pPr>
        <w:spacing w:after="0" w:line="360" w:lineRule="auto"/>
        <w:jc w:val="both"/>
        <w:rPr>
          <w:rFonts w:ascii="Garamond" w:hAnsi="Garamond"/>
        </w:rPr>
      </w:pPr>
      <w:r w:rsidRPr="00117470">
        <w:rPr>
          <w:rFonts w:ascii="Garamond" w:hAnsi="Garamond"/>
        </w:rPr>
        <w:lastRenderedPageBreak/>
        <w:t>W omawianym okresie wymienione poniżej Departamenty UMWW nie wykonały 46 kontroli zaplanowanych na 2015 rok:</w:t>
      </w:r>
    </w:p>
    <w:p w:rsidR="000C42CE" w:rsidRPr="00117470" w:rsidRDefault="000C42CE" w:rsidP="00192376">
      <w:pPr>
        <w:numPr>
          <w:ilvl w:val="0"/>
          <w:numId w:val="81"/>
        </w:numPr>
        <w:spacing w:after="0" w:line="360" w:lineRule="auto"/>
        <w:rPr>
          <w:rFonts w:ascii="Garamond" w:hAnsi="Garamond"/>
        </w:rPr>
      </w:pPr>
      <w:r w:rsidRPr="00117470">
        <w:rPr>
          <w:rFonts w:ascii="Garamond" w:hAnsi="Garamond"/>
        </w:rPr>
        <w:t xml:space="preserve">DS- 40 kontroli. </w:t>
      </w:r>
    </w:p>
    <w:p w:rsidR="000C42CE" w:rsidRPr="000266BB" w:rsidRDefault="000C42CE" w:rsidP="00192376">
      <w:pPr>
        <w:numPr>
          <w:ilvl w:val="0"/>
          <w:numId w:val="81"/>
        </w:numPr>
        <w:spacing w:after="0" w:line="360" w:lineRule="auto"/>
        <w:rPr>
          <w:rFonts w:ascii="Garamond" w:hAnsi="Garamond"/>
        </w:rPr>
      </w:pPr>
      <w:r w:rsidRPr="00117470">
        <w:rPr>
          <w:rFonts w:ascii="Garamond" w:hAnsi="Garamond"/>
        </w:rPr>
        <w:t xml:space="preserve">DR-  6 kontroli. </w:t>
      </w:r>
    </w:p>
    <w:p w:rsidR="000C42CE" w:rsidRPr="006B486C" w:rsidRDefault="000C42CE" w:rsidP="00117470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6B486C">
        <w:rPr>
          <w:rFonts w:ascii="Garamond" w:hAnsi="Garamond"/>
          <w:sz w:val="24"/>
          <w:szCs w:val="24"/>
        </w:rPr>
        <w:t>Według informacji otrzymanych od Departamentów UMWW, kontrole nie zostały wykonane między innymi z powodu:</w:t>
      </w:r>
    </w:p>
    <w:p w:rsidR="000C42CE" w:rsidRPr="006B486C" w:rsidRDefault="000C42CE" w:rsidP="00CE75C9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86C">
        <w:rPr>
          <w:rFonts w:ascii="Garamond" w:hAnsi="Garamond"/>
          <w:sz w:val="24"/>
          <w:szCs w:val="24"/>
        </w:rPr>
        <w:t xml:space="preserve">-   </w:t>
      </w:r>
      <w:r>
        <w:rPr>
          <w:rFonts w:ascii="Garamond" w:hAnsi="Garamond"/>
          <w:sz w:val="24"/>
          <w:szCs w:val="24"/>
        </w:rPr>
        <w:t xml:space="preserve">  </w:t>
      </w:r>
      <w:r w:rsidRPr="006B486C">
        <w:rPr>
          <w:rFonts w:ascii="Garamond" w:hAnsi="Garamond"/>
          <w:sz w:val="24"/>
          <w:szCs w:val="24"/>
        </w:rPr>
        <w:t xml:space="preserve"> wykreślenia podmiotu z Rejestru Organizatorów Turystyki i Pośredników Turystycznych,</w:t>
      </w:r>
    </w:p>
    <w:p w:rsidR="000C42CE" w:rsidRPr="006B486C" w:rsidRDefault="000C42CE" w:rsidP="00CE75C9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B486C">
        <w:rPr>
          <w:rFonts w:ascii="Garamond" w:hAnsi="Garamond"/>
          <w:sz w:val="24"/>
          <w:szCs w:val="24"/>
        </w:rPr>
        <w:t xml:space="preserve">-   </w:t>
      </w:r>
      <w:r>
        <w:rPr>
          <w:rFonts w:ascii="Garamond" w:hAnsi="Garamond"/>
          <w:sz w:val="24"/>
          <w:szCs w:val="24"/>
        </w:rPr>
        <w:t xml:space="preserve">  </w:t>
      </w:r>
      <w:r w:rsidRPr="006B486C">
        <w:rPr>
          <w:rFonts w:ascii="Garamond" w:hAnsi="Garamond"/>
          <w:sz w:val="24"/>
          <w:szCs w:val="24"/>
        </w:rPr>
        <w:t xml:space="preserve"> zmiany przedsiębiorcy świadczącego usługi w obiekcie hotelarskim,</w:t>
      </w:r>
    </w:p>
    <w:p w:rsidR="000C42CE" w:rsidRPr="00E948AA" w:rsidRDefault="000C42CE" w:rsidP="00E948A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B11F59">
        <w:rPr>
          <w:rFonts w:ascii="Garamond" w:hAnsi="Garamond"/>
          <w:sz w:val="24"/>
          <w:szCs w:val="24"/>
        </w:rPr>
        <w:t xml:space="preserve">-  </w:t>
      </w:r>
      <w:r>
        <w:rPr>
          <w:rFonts w:ascii="Garamond" w:hAnsi="Garamond"/>
          <w:sz w:val="24"/>
          <w:szCs w:val="24"/>
        </w:rPr>
        <w:t xml:space="preserve">  przeniesienia</w:t>
      </w:r>
      <w:r w:rsidRPr="00B11F59">
        <w:rPr>
          <w:rFonts w:ascii="Garamond" w:hAnsi="Garamond"/>
          <w:sz w:val="24"/>
          <w:szCs w:val="24"/>
        </w:rPr>
        <w:t xml:space="preserve"> dotychczasowych kompetencji marszałków województw w zakresie kontroli grup producentów owoców i warzyw na dyrektorów oddziałów terenowych Agencji Rynku Rolnego, w związku z wejściem w życie ustawy z dnia 10 lipca 2015 r. o zmianie ustawy o Agencji Rynku Rolnego i organizacji niektórych rynków rolnych oraz niektórych innych ustaw (Dz. U.</w:t>
      </w:r>
      <w:r>
        <w:rPr>
          <w:rFonts w:ascii="Garamond" w:hAnsi="Garamond"/>
          <w:sz w:val="24"/>
          <w:szCs w:val="24"/>
        </w:rPr>
        <w:br/>
      </w:r>
      <w:r w:rsidRPr="00B11F59">
        <w:rPr>
          <w:rFonts w:ascii="Garamond" w:hAnsi="Garamond"/>
          <w:sz w:val="24"/>
          <w:szCs w:val="24"/>
        </w:rPr>
        <w:t>z 2015 r. poz. 1419).</w:t>
      </w:r>
      <w:r w:rsidRPr="00E175D0">
        <w:rPr>
          <w:rFonts w:ascii="Garamond" w:hAnsi="Garamond"/>
          <w:sz w:val="24"/>
          <w:szCs w:val="24"/>
        </w:rPr>
        <w:t xml:space="preserve"> </w:t>
      </w:r>
    </w:p>
    <w:p w:rsidR="000C42CE" w:rsidRDefault="000C42CE" w:rsidP="00CE75C9">
      <w:pPr>
        <w:spacing w:after="0" w:line="360" w:lineRule="auto"/>
        <w:jc w:val="both"/>
        <w:rPr>
          <w:rFonts w:ascii="Garamond" w:hAnsi="Garamond"/>
        </w:rPr>
      </w:pPr>
      <w:r w:rsidRPr="00117470">
        <w:rPr>
          <w:rFonts w:ascii="Garamond" w:hAnsi="Garamond"/>
        </w:rPr>
        <w:t>Pozostałe Departamenty UMWW wykonały wszystkie kontrole zaplanowane na 2015 rok.</w:t>
      </w:r>
    </w:p>
    <w:p w:rsidR="000C42CE" w:rsidRDefault="000C42CE" w:rsidP="00CE75C9">
      <w:pPr>
        <w:spacing w:after="0" w:line="360" w:lineRule="auto"/>
        <w:rPr>
          <w:rFonts w:ascii="Garamond" w:hAnsi="Garamond"/>
          <w:highlight w:val="cyan"/>
        </w:rPr>
      </w:pPr>
    </w:p>
    <w:p w:rsidR="000C42CE" w:rsidRDefault="000C42CE" w:rsidP="00D80CC6">
      <w:pPr>
        <w:pStyle w:val="Tekstpodstawowywcity31"/>
        <w:tabs>
          <w:tab w:val="num" w:pos="720"/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highlight w:val="yellow"/>
        </w:rPr>
      </w:pPr>
    </w:p>
    <w:p w:rsidR="000C42CE" w:rsidRPr="00027BE9" w:rsidRDefault="000C42CE" w:rsidP="00D80CC6">
      <w:pPr>
        <w:pStyle w:val="Tekstpodstawowywcity31"/>
        <w:tabs>
          <w:tab w:val="num" w:pos="720"/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highlight w:val="magenta"/>
        </w:rPr>
        <w:sectPr w:rsidR="000C42CE" w:rsidRPr="00027BE9" w:rsidSect="007A6D3F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C42CE" w:rsidRDefault="000C42CE" w:rsidP="00A111B2">
      <w:pPr>
        <w:pStyle w:val="Tekstpodstawowywcity"/>
        <w:spacing w:after="0" w:line="360" w:lineRule="auto"/>
        <w:ind w:left="0"/>
        <w:jc w:val="center"/>
        <w:outlineLvl w:val="0"/>
        <w:rPr>
          <w:rFonts w:ascii="Garamond" w:hAnsi="Garamond"/>
          <w:b/>
          <w:sz w:val="24"/>
          <w:szCs w:val="24"/>
        </w:rPr>
      </w:pPr>
      <w:bookmarkStart w:id="1" w:name="_Toc411945182"/>
      <w:bookmarkStart w:id="2" w:name="_Toc267640189"/>
      <w:bookmarkStart w:id="3" w:name="_Toc267646408"/>
      <w:bookmarkStart w:id="4" w:name="_Toc267646561"/>
      <w:bookmarkStart w:id="5" w:name="_Toc267646595"/>
      <w:r>
        <w:rPr>
          <w:rFonts w:ascii="Garamond" w:hAnsi="Garamond"/>
          <w:b/>
          <w:sz w:val="24"/>
          <w:szCs w:val="24"/>
        </w:rPr>
        <w:lastRenderedPageBreak/>
        <w:t xml:space="preserve">II. WYKAZ </w:t>
      </w:r>
      <w:r w:rsidRPr="00BB3A5F">
        <w:rPr>
          <w:rFonts w:ascii="Garamond" w:hAnsi="Garamond"/>
          <w:b/>
          <w:sz w:val="24"/>
          <w:szCs w:val="24"/>
        </w:rPr>
        <w:t>KONTROL</w:t>
      </w:r>
      <w:r>
        <w:rPr>
          <w:rFonts w:ascii="Garamond" w:hAnsi="Garamond"/>
          <w:b/>
          <w:sz w:val="24"/>
          <w:szCs w:val="24"/>
        </w:rPr>
        <w:t>I</w:t>
      </w:r>
      <w:r w:rsidRPr="00BB3A5F">
        <w:rPr>
          <w:rFonts w:ascii="Garamond" w:hAnsi="Garamond"/>
          <w:b/>
          <w:sz w:val="24"/>
          <w:szCs w:val="24"/>
        </w:rPr>
        <w:t xml:space="preserve"> WOJEWÓDZKICH SAMORZĄDOWYCH JEDNOSTEK ORGANIZACYJNYCH</w:t>
      </w:r>
      <w:r>
        <w:rPr>
          <w:rFonts w:ascii="Garamond" w:hAnsi="Garamond"/>
          <w:b/>
          <w:sz w:val="24"/>
          <w:szCs w:val="24"/>
        </w:rPr>
        <w:t xml:space="preserve"> ORAZ KOMÓREK ORGANIZACYJNYCH </w:t>
      </w:r>
      <w:r w:rsidRPr="00BB3A5F">
        <w:rPr>
          <w:rFonts w:ascii="Garamond" w:hAnsi="Garamond"/>
          <w:b/>
          <w:sz w:val="24"/>
          <w:szCs w:val="24"/>
        </w:rPr>
        <w:t>URZĘDU MARSZAŁKOWSKIEGO WOJEWÓD</w:t>
      </w:r>
      <w:r>
        <w:rPr>
          <w:rFonts w:ascii="Garamond" w:hAnsi="Garamond"/>
          <w:b/>
          <w:sz w:val="24"/>
          <w:szCs w:val="24"/>
        </w:rPr>
        <w:t>ZTWA WIELKOPOLSKIEGO W POZNANIU</w:t>
      </w:r>
      <w:r w:rsidRPr="00BB3A5F">
        <w:rPr>
          <w:rFonts w:ascii="Garamond" w:hAnsi="Garamond"/>
          <w:b/>
          <w:sz w:val="24"/>
          <w:szCs w:val="24"/>
        </w:rPr>
        <w:t>, PRZEPROWADZ</w:t>
      </w:r>
      <w:r>
        <w:rPr>
          <w:rFonts w:ascii="Garamond" w:hAnsi="Garamond"/>
          <w:b/>
          <w:sz w:val="24"/>
          <w:szCs w:val="24"/>
        </w:rPr>
        <w:t xml:space="preserve">ONYCH </w:t>
      </w:r>
      <w:r w:rsidRPr="00BB3A5F">
        <w:rPr>
          <w:rFonts w:ascii="Garamond" w:hAnsi="Garamond"/>
          <w:b/>
          <w:sz w:val="24"/>
          <w:szCs w:val="24"/>
        </w:rPr>
        <w:t xml:space="preserve">PRZEZ DEPARTAMENTY </w:t>
      </w:r>
      <w:bookmarkEnd w:id="1"/>
      <w:r>
        <w:rPr>
          <w:rFonts w:ascii="Garamond" w:hAnsi="Garamond"/>
          <w:b/>
          <w:sz w:val="24"/>
          <w:szCs w:val="24"/>
        </w:rPr>
        <w:t>UMWW</w:t>
      </w:r>
      <w:r>
        <w:rPr>
          <w:rFonts w:ascii="Garamond" w:hAnsi="Garamond"/>
          <w:b/>
          <w:sz w:val="24"/>
          <w:szCs w:val="24"/>
        </w:rPr>
        <w:br/>
      </w:r>
      <w:r w:rsidRPr="00EA7F38">
        <w:rPr>
          <w:rFonts w:ascii="Garamond" w:hAnsi="Garamond"/>
          <w:b/>
          <w:sz w:val="24"/>
          <w:szCs w:val="24"/>
        </w:rPr>
        <w:t>W 2015 ROKU.</w:t>
      </w:r>
    </w:p>
    <w:p w:rsidR="000C42CE" w:rsidRDefault="000C42CE" w:rsidP="00A111B2">
      <w:pPr>
        <w:pStyle w:val="Tekstpodstawowywcity"/>
        <w:spacing w:after="0" w:line="360" w:lineRule="auto"/>
        <w:ind w:left="0"/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0C42CE" w:rsidRPr="00BB3A5F" w:rsidRDefault="000C42CE" w:rsidP="008B3225">
      <w:pPr>
        <w:pStyle w:val="Tekstpodstawowywcity"/>
        <w:numPr>
          <w:ilvl w:val="0"/>
          <w:numId w:val="117"/>
        </w:numPr>
        <w:spacing w:after="0" w:line="360" w:lineRule="auto"/>
        <w:ind w:left="426"/>
        <w:jc w:val="both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Kontrole wojewódzkich samorządowych jednostek organizacyjnych. </w:t>
      </w:r>
    </w:p>
    <w:tbl>
      <w:tblPr>
        <w:tblpPr w:leftFromText="142" w:rightFromText="142" w:vertAnchor="text" w:horzAnchor="margin" w:tblpY="175"/>
        <w:tblOverlap w:val="never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93"/>
        <w:gridCol w:w="1560"/>
        <w:gridCol w:w="2376"/>
        <w:gridCol w:w="7944"/>
      </w:tblGrid>
      <w:tr w:rsidR="000C42CE" w:rsidTr="00B23799">
        <w:tc>
          <w:tcPr>
            <w:tcW w:w="675" w:type="dxa"/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CD5AC2">
              <w:rPr>
                <w:rFonts w:ascii="Garamond" w:hAnsi="Garamond"/>
                <w:b/>
                <w:sz w:val="22"/>
                <w:szCs w:val="22"/>
              </w:rPr>
              <w:t>Organ/</w:t>
            </w:r>
          </w:p>
          <w:p w:rsidR="000C42CE" w:rsidRDefault="000C42CE" w:rsidP="00B23799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Departament nadzorujący 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Nazwa kontrolowanej jednostki</w:t>
            </w:r>
          </w:p>
        </w:tc>
        <w:tc>
          <w:tcPr>
            <w:tcW w:w="2376" w:type="dxa"/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Zakres kontroli/Departament przeprowadzający kontrolę</w:t>
            </w: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Stwierdzone nieprawidłowości lub uchybienia</w:t>
            </w:r>
          </w:p>
        </w:tc>
      </w:tr>
      <w:tr w:rsidR="000C42CE" w:rsidTr="00B23799">
        <w:trPr>
          <w:trHeight w:val="259"/>
        </w:trPr>
        <w:tc>
          <w:tcPr>
            <w:tcW w:w="675" w:type="dxa"/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0C42CE" w:rsidRPr="00616180" w:rsidTr="00B23799">
        <w:trPr>
          <w:trHeight w:val="4132"/>
        </w:trPr>
        <w:tc>
          <w:tcPr>
            <w:tcW w:w="675" w:type="dxa"/>
            <w:vAlign w:val="center"/>
          </w:tcPr>
          <w:p w:rsidR="000C42CE" w:rsidRPr="00C574C8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 w:rsidRPr="00C574C8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593" w:type="dxa"/>
            <w:vAlign w:val="center"/>
          </w:tcPr>
          <w:p w:rsidR="000C42CE" w:rsidRPr="00FC1E37" w:rsidRDefault="000C42CE" w:rsidP="00B23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kern w:val="0"/>
                <w:sz w:val="20"/>
                <w:szCs w:val="20"/>
                <w:lang w:eastAsia="pl-PL"/>
              </w:rPr>
            </w:pPr>
          </w:p>
          <w:p w:rsidR="000C42CE" w:rsidRPr="00FC1E37" w:rsidRDefault="000C42CE" w:rsidP="00B23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FC1E37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Zarząd</w:t>
            </w:r>
          </w:p>
          <w:p w:rsidR="000C42CE" w:rsidRPr="00FC1E37" w:rsidRDefault="000C42CE" w:rsidP="00B23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FC1E37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Województwa</w:t>
            </w:r>
          </w:p>
          <w:p w:rsidR="000C42CE" w:rsidRPr="00FC1E37" w:rsidRDefault="000C42CE" w:rsidP="00B23799">
            <w:pPr>
              <w:spacing w:after="0" w:line="276" w:lineRule="auto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FC1E37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Wielkopol-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s</w:t>
            </w:r>
            <w:r w:rsidRPr="00FC1E37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kiego</w:t>
            </w:r>
            <w:r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0C42CE" w:rsidRPr="00FC1E37" w:rsidRDefault="000C42CE" w:rsidP="00B23799">
            <w:pPr>
              <w:spacing w:after="0" w:line="276" w:lineRule="auto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(ZWW)</w:t>
            </w:r>
          </w:p>
          <w:p w:rsidR="000C42CE" w:rsidRPr="00FC1E37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42CE" w:rsidRPr="000F1B7F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F1B7F">
              <w:rPr>
                <w:rFonts w:ascii="Garamond" w:hAnsi="Garamond"/>
                <w:b/>
                <w:sz w:val="20"/>
                <w:szCs w:val="20"/>
              </w:rPr>
              <w:t>Wojewódzki Urząd Pracy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</w:r>
            <w:r w:rsidRPr="000F1B7F">
              <w:rPr>
                <w:rFonts w:ascii="Garamond" w:hAnsi="Garamond"/>
                <w:b/>
                <w:sz w:val="20"/>
                <w:szCs w:val="20"/>
              </w:rPr>
              <w:t xml:space="preserve"> w Poznaniu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0F1B7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Problemowa w zakresie prawidłowości przetwarzania danych osobowych w zbiorach pn.:</w:t>
            </w:r>
          </w:p>
          <w:p w:rsidR="000C42CE" w:rsidRPr="000F1B7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dokumenty poborowych przeznaczonych do służby zastępczej,</w:t>
            </w:r>
          </w:p>
          <w:p w:rsidR="000C42CE" w:rsidRPr="000F1B7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dokumenty poborowych wnioskujących o służbę zastępczą,</w:t>
            </w:r>
          </w:p>
          <w:p w:rsidR="000C42CE" w:rsidRPr="000F1B7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składane wnioski o rozliczenia finansowe,</w:t>
            </w:r>
          </w:p>
          <w:p w:rsidR="000C42CE" w:rsidRPr="000F1B7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 xml:space="preserve">- wykaz poborowych, którzy składają wnioski o przeznaczenie do służby </w:t>
            </w: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zastępczej – forma tradycyjna i elektroniczna,</w:t>
            </w:r>
          </w:p>
          <w:p w:rsidR="000C42CE" w:rsidRPr="000F1B7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zbiór WOJSKO,</w:t>
            </w:r>
          </w:p>
          <w:p w:rsidR="000C42CE" w:rsidRPr="000F1B7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wykaz poborowych, którzy składają wnioski o rezygnację ze służby zastępczej,</w:t>
            </w:r>
          </w:p>
          <w:p w:rsidR="000C42CE" w:rsidRPr="000F1B7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- rozliczenia finansowe służby zastępczej,</w:t>
            </w:r>
          </w:p>
          <w:p w:rsidR="000C42CE" w:rsidRPr="000F1B7F" w:rsidRDefault="000C42CE" w:rsidP="00B23799">
            <w:pPr>
              <w:jc w:val="center"/>
            </w:pPr>
            <w:r w:rsidRPr="000F1B7F">
              <w:rPr>
                <w:rFonts w:ascii="Garamond" w:hAnsi="Garamond"/>
                <w:color w:val="000000"/>
                <w:sz w:val="20"/>
                <w:szCs w:val="20"/>
              </w:rPr>
              <w:t>na czas przeprowadzenia kontroli.</w:t>
            </w:r>
          </w:p>
          <w:p w:rsidR="000C42CE" w:rsidRPr="000F1B7F" w:rsidRDefault="000C42CE" w:rsidP="00B23799">
            <w:pPr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0F1B7F">
              <w:rPr>
                <w:rFonts w:ascii="Garamond" w:hAnsi="Garamond" w:cs="Tahoma"/>
                <w:sz w:val="20"/>
                <w:szCs w:val="20"/>
              </w:rPr>
              <w:t>-------------------------------- DO – ABI</w:t>
            </w:r>
          </w:p>
        </w:tc>
        <w:tc>
          <w:tcPr>
            <w:tcW w:w="7944" w:type="dxa"/>
            <w:vAlign w:val="center"/>
          </w:tcPr>
          <w:p w:rsidR="000C42CE" w:rsidRPr="00B23799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B23799" w:rsidRDefault="000C42CE" w:rsidP="008B3225">
            <w:pPr>
              <w:pStyle w:val="Akapitzlist0"/>
              <w:numPr>
                <w:ilvl w:val="0"/>
                <w:numId w:val="69"/>
              </w:numPr>
              <w:spacing w:after="0" w:line="240" w:lineRule="auto"/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B23799">
              <w:rPr>
                <w:rFonts w:ascii="Garamond" w:hAnsi="Garamond"/>
                <w:sz w:val="20"/>
                <w:szCs w:val="20"/>
              </w:rPr>
              <w:t>Dokumentacja dotycząca Zbiorów była nieaktualna i nie odzwierciedlała w pełnym zakresie stanu faktycznego, gdyż prowadzone przez Wojewódzki Urząd Pracy w Poznaniu (zwany dalej „WUP”) wykazy:</w:t>
            </w:r>
          </w:p>
          <w:p w:rsidR="000C42CE" w:rsidRPr="00B23799" w:rsidRDefault="000C42CE" w:rsidP="008B3225">
            <w:pPr>
              <w:pStyle w:val="Akapitzlist0"/>
              <w:numPr>
                <w:ilvl w:val="0"/>
                <w:numId w:val="70"/>
              </w:numPr>
              <w:tabs>
                <w:tab w:val="num" w:pos="636"/>
              </w:tabs>
              <w:spacing w:after="0" w:line="240" w:lineRule="auto"/>
              <w:ind w:left="636"/>
              <w:jc w:val="both"/>
              <w:rPr>
                <w:rFonts w:ascii="Garamond" w:hAnsi="Garamond"/>
                <w:sz w:val="20"/>
                <w:szCs w:val="20"/>
              </w:rPr>
            </w:pPr>
            <w:r w:rsidRPr="00B23799">
              <w:rPr>
                <w:rFonts w:ascii="Garamond" w:hAnsi="Garamond"/>
                <w:sz w:val="20"/>
                <w:szCs w:val="20"/>
              </w:rPr>
              <w:t>budynków, pomieszczeń lub części pomieszczeń, tworzących obszar, w którym przetwarzane są dane osobowe,</w:t>
            </w:r>
          </w:p>
          <w:p w:rsidR="000C42CE" w:rsidRPr="00B23799" w:rsidRDefault="000C42CE" w:rsidP="008B3225">
            <w:pPr>
              <w:pStyle w:val="Akapitzlist0"/>
              <w:numPr>
                <w:ilvl w:val="0"/>
                <w:numId w:val="70"/>
              </w:numPr>
              <w:tabs>
                <w:tab w:val="num" w:pos="636"/>
              </w:tabs>
              <w:spacing w:after="0" w:line="240" w:lineRule="auto"/>
              <w:ind w:left="636"/>
              <w:jc w:val="both"/>
              <w:rPr>
                <w:rFonts w:ascii="Garamond" w:hAnsi="Garamond"/>
                <w:sz w:val="20"/>
                <w:szCs w:val="20"/>
              </w:rPr>
            </w:pPr>
            <w:r w:rsidRPr="00B23799">
              <w:rPr>
                <w:rFonts w:ascii="Garamond" w:hAnsi="Garamond"/>
                <w:sz w:val="20"/>
                <w:szCs w:val="20"/>
              </w:rPr>
              <w:t>zbiorów danych osobowych wraz ze wskazaniem programów zastosowanych</w:t>
            </w:r>
            <w:r w:rsidRPr="00B23799">
              <w:rPr>
                <w:rFonts w:ascii="Garamond" w:hAnsi="Garamond"/>
                <w:sz w:val="20"/>
                <w:szCs w:val="20"/>
              </w:rPr>
              <w:br/>
              <w:t>do przetwarzania danych,</w:t>
            </w:r>
          </w:p>
          <w:p w:rsidR="000C42CE" w:rsidRDefault="000C42CE" w:rsidP="00B23799">
            <w:pPr>
              <w:pStyle w:val="Akapitzlist0"/>
              <w:spacing w:after="0" w:line="240" w:lineRule="auto"/>
              <w:ind w:left="36"/>
              <w:jc w:val="both"/>
              <w:rPr>
                <w:rFonts w:ascii="Garamond" w:hAnsi="Garamond"/>
                <w:sz w:val="20"/>
                <w:szCs w:val="20"/>
              </w:rPr>
            </w:pPr>
            <w:r w:rsidRPr="00B23799">
              <w:rPr>
                <w:rFonts w:ascii="Garamond" w:hAnsi="Garamond"/>
                <w:sz w:val="20"/>
                <w:szCs w:val="20"/>
              </w:rPr>
              <w:t xml:space="preserve">zawierały jedynie ogólne informacje dotyczące służby zastępczej w zbiorze pn. „Służba zastępcza”, co było niezgodne odpowiednio z </w:t>
            </w:r>
            <w:r w:rsidRPr="00B23799">
              <w:rPr>
                <w:rFonts w:ascii="Times New Roman" w:hAnsi="Times New Roman"/>
                <w:sz w:val="20"/>
                <w:szCs w:val="20"/>
              </w:rPr>
              <w:t>§</w:t>
            </w:r>
            <w:r w:rsidRPr="00B23799">
              <w:rPr>
                <w:rFonts w:ascii="Garamond" w:hAnsi="Garamond"/>
                <w:sz w:val="20"/>
                <w:szCs w:val="20"/>
              </w:rPr>
              <w:t xml:space="preserve"> 4 pkt 1 i 2 rozporządzenia Ministra Spraw Wewnętrznych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B23799">
              <w:rPr>
                <w:rFonts w:ascii="Garamond" w:hAnsi="Garamond"/>
                <w:sz w:val="20"/>
                <w:szCs w:val="20"/>
              </w:rPr>
              <w:t>i Administracji z 29 kwietnia 2004 r. w sprawie dokumentacji przetwarzania danych osobowych oraz warunków technicznych i organizacyjnych, jakim powinny odpowiadać urządzenia i systemy informatyczne służące do przetwarzania danych osobowych (Dz. U. z 2004 r. nr 100 poz. 1024).</w:t>
            </w:r>
          </w:p>
          <w:p w:rsidR="000C42CE" w:rsidRDefault="000C42CE" w:rsidP="00B23799">
            <w:pPr>
              <w:pStyle w:val="Akapitzlist0"/>
              <w:spacing w:after="0" w:line="240" w:lineRule="auto"/>
              <w:ind w:left="3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B23799" w:rsidRDefault="000C42CE" w:rsidP="008B3225">
            <w:pPr>
              <w:pStyle w:val="Akapitzlist0"/>
              <w:numPr>
                <w:ilvl w:val="0"/>
                <w:numId w:val="69"/>
              </w:numPr>
              <w:spacing w:after="0" w:line="240" w:lineRule="auto"/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B23799">
              <w:rPr>
                <w:rFonts w:ascii="Garamond" w:hAnsi="Garamond"/>
                <w:sz w:val="20"/>
                <w:szCs w:val="20"/>
              </w:rPr>
              <w:t xml:space="preserve">Powierzenie przez WUP innemu podmiotowi przetwarzania danych osobowych w zakresie brakowania dokumentacji zawierającej dane osobowe nastąpiło bez zawarcia z podmiotem stosownej umowy na piśmie, co było wymagane art. 31 ust. 1 ustawy z dnia 29 sierpnia </w:t>
            </w:r>
            <w:r w:rsidRPr="00B23799">
              <w:rPr>
                <w:rFonts w:ascii="Garamond" w:hAnsi="Garamond"/>
                <w:sz w:val="20"/>
                <w:szCs w:val="20"/>
              </w:rPr>
              <w:br/>
              <w:t xml:space="preserve">1997 r. o ochronie danych osobowych (t.j. Dz. U. z 2014 r., poz. 1182 ze zm.). </w:t>
            </w:r>
          </w:p>
        </w:tc>
      </w:tr>
      <w:tr w:rsidR="000C42CE" w:rsidRPr="00616180" w:rsidTr="008B3225">
        <w:trPr>
          <w:trHeight w:val="123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C42CE" w:rsidRPr="00C574C8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8C6DDC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6DDC">
              <w:rPr>
                <w:rFonts w:ascii="Garamond" w:hAnsi="Garamond"/>
                <w:b/>
                <w:sz w:val="20"/>
                <w:szCs w:val="20"/>
              </w:rPr>
              <w:t xml:space="preserve">Departament </w:t>
            </w:r>
            <w:r w:rsidRPr="001B1939">
              <w:rPr>
                <w:rFonts w:ascii="Garamond" w:hAnsi="Garamond"/>
                <w:b/>
                <w:sz w:val="20"/>
                <w:szCs w:val="20"/>
              </w:rPr>
              <w:t>Kultury</w:t>
            </w: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6DDC">
              <w:rPr>
                <w:rFonts w:ascii="Garamond" w:hAnsi="Garamond"/>
                <w:b/>
                <w:sz w:val="20"/>
                <w:szCs w:val="20"/>
              </w:rPr>
              <w:t>(DK)</w:t>
            </w: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8C6DDC" w:rsidRDefault="000C42CE" w:rsidP="008B3225">
            <w:pPr>
              <w:spacing w:after="0" w:line="276" w:lineRule="auto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</w:p>
          <w:p w:rsidR="000C42CE" w:rsidRPr="008C6DDC" w:rsidRDefault="000C42CE" w:rsidP="008B32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2CE" w:rsidRDefault="000C42CE" w:rsidP="008B3225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Default="000C42CE" w:rsidP="008B3225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Default="000C42CE" w:rsidP="008B3225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C574C8" w:rsidRDefault="000C42CE" w:rsidP="008B3225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574C8">
              <w:rPr>
                <w:rFonts w:ascii="Garamond" w:hAnsi="Garamond"/>
                <w:b/>
                <w:color w:val="000000"/>
                <w:sz w:val="20"/>
                <w:szCs w:val="20"/>
              </w:rPr>
              <w:t>Muzeum Narodowe Rolnictwa</w:t>
            </w:r>
            <w:r w:rsidRPr="00C574C8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 xml:space="preserve"> i Przemysłu Rolno-Spożywczego </w:t>
            </w:r>
            <w:r w:rsidRPr="00C574C8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w Szreniawie</w:t>
            </w:r>
          </w:p>
          <w:p w:rsidR="000C42CE" w:rsidRPr="00C574C8" w:rsidRDefault="000C42CE" w:rsidP="008B322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8B3225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DB0F61" w:rsidRDefault="000C42CE" w:rsidP="008B3225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B0F61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Default="000C42CE" w:rsidP="008B3225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DB0F61">
              <w:rPr>
                <w:rFonts w:ascii="Garamond" w:hAnsi="Garamond" w:cs="Tahoma"/>
                <w:sz w:val="20"/>
                <w:szCs w:val="20"/>
              </w:rPr>
              <w:t>-------------------------------- DKO</w:t>
            </w:r>
          </w:p>
          <w:p w:rsidR="000C42CE" w:rsidRDefault="000C42CE" w:rsidP="008B3225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0C42CE" w:rsidRDefault="000C42CE" w:rsidP="008B3225">
            <w:pPr>
              <w:pStyle w:val="Stopka"/>
              <w:tabs>
                <w:tab w:val="left" w:pos="276"/>
              </w:tabs>
              <w:ind w:left="36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393A8F" w:rsidRDefault="000C42CE" w:rsidP="008B3225">
            <w:pPr>
              <w:pStyle w:val="Stopka"/>
              <w:numPr>
                <w:ilvl w:val="0"/>
                <w:numId w:val="122"/>
              </w:numPr>
              <w:tabs>
                <w:tab w:val="left" w:pos="276"/>
              </w:tabs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393A8F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Muzeum Narodowym</w:t>
            </w:r>
            <w:r w:rsidRPr="0094393B">
              <w:rPr>
                <w:rFonts w:ascii="Garamond" w:hAnsi="Garamond"/>
                <w:sz w:val="20"/>
                <w:szCs w:val="20"/>
              </w:rPr>
              <w:t xml:space="preserve"> Rolnictwa i Przemysłu Rolno-S</w:t>
            </w:r>
            <w:r>
              <w:rPr>
                <w:rFonts w:ascii="Garamond" w:hAnsi="Garamond"/>
                <w:sz w:val="20"/>
                <w:szCs w:val="20"/>
              </w:rPr>
              <w:t>pożywczego w Szreniawie (zwanym</w:t>
            </w:r>
            <w:r w:rsidRPr="0094393B">
              <w:rPr>
                <w:rFonts w:ascii="Garamond" w:hAnsi="Garamond"/>
                <w:sz w:val="20"/>
                <w:szCs w:val="20"/>
              </w:rPr>
              <w:t xml:space="preserve"> dalej </w:t>
            </w:r>
            <w:r>
              <w:rPr>
                <w:rFonts w:ascii="Garamond" w:hAnsi="Garamond"/>
                <w:sz w:val="20"/>
                <w:szCs w:val="20"/>
              </w:rPr>
              <w:t>„</w:t>
            </w:r>
            <w:r w:rsidRPr="0094393B">
              <w:rPr>
                <w:rFonts w:ascii="Garamond" w:hAnsi="Garamond"/>
                <w:sz w:val="20"/>
                <w:szCs w:val="20"/>
              </w:rPr>
              <w:t>Muzeum</w:t>
            </w:r>
            <w:r>
              <w:rPr>
                <w:rFonts w:ascii="Garamond" w:hAnsi="Garamond"/>
                <w:sz w:val="20"/>
                <w:szCs w:val="20"/>
              </w:rPr>
              <w:t>”) stosowano</w:t>
            </w:r>
            <w:r w:rsidRPr="00393A8F">
              <w:rPr>
                <w:rFonts w:ascii="Garamond" w:hAnsi="Garamond"/>
                <w:sz w:val="20"/>
                <w:szCs w:val="20"/>
              </w:rPr>
              <w:t xml:space="preserve"> Regulamin wynagradzania pracowników, którego postanowienia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393A8F">
              <w:rPr>
                <w:rFonts w:ascii="Garamond" w:hAnsi="Garamond"/>
                <w:sz w:val="20"/>
                <w:szCs w:val="20"/>
              </w:rPr>
              <w:t>w części dotyczącej wypłacania:</w:t>
            </w:r>
          </w:p>
          <w:p w:rsidR="000C42CE" w:rsidRPr="00393A8F" w:rsidRDefault="000C42CE" w:rsidP="008B3225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516"/>
              </w:tabs>
              <w:ind w:left="51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dodatku</w:t>
            </w:r>
            <w:r w:rsidRPr="00393A8F">
              <w:rPr>
                <w:rFonts w:ascii="Garamond" w:hAnsi="Garamond"/>
                <w:sz w:val="20"/>
                <w:szCs w:val="20"/>
              </w:rPr>
              <w:t xml:space="preserve"> za posiadanie stopnia naukowego doktora lub doktora habilitowanego,</w:t>
            </w:r>
          </w:p>
          <w:p w:rsidR="000C42CE" w:rsidRPr="00393A8F" w:rsidRDefault="000C42CE" w:rsidP="008B3225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516"/>
              </w:tabs>
              <w:ind w:left="51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>dodatku za znajomość języków obcych,</w:t>
            </w:r>
          </w:p>
          <w:p w:rsidR="000C42CE" w:rsidRPr="00393A8F" w:rsidRDefault="000C42CE" w:rsidP="008B3225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516"/>
              </w:tabs>
              <w:ind w:left="51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>dodatku za  zatrudnienie na terenie wsi oraz miast liczących do 5 tysięcy mieszkańców, lub zamieszkałym poza terenem gminy stanowiącej siedzibę Muzeum (oddziału),</w:t>
            </w:r>
          </w:p>
          <w:p w:rsidR="000C42CE" w:rsidRPr="00393A8F" w:rsidRDefault="000C42CE" w:rsidP="008B3225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516"/>
              </w:tabs>
              <w:ind w:left="51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>dodatku za wieloletnią pracę w wysokości większej niż 20 % wynagrodzenia zasadniczego,</w:t>
            </w:r>
          </w:p>
          <w:p w:rsidR="000C42CE" w:rsidRPr="00393A8F" w:rsidRDefault="000C42CE" w:rsidP="008B3225">
            <w:pPr>
              <w:pStyle w:val="Stopka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516"/>
              </w:tabs>
              <w:ind w:left="51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>nagród  jubileuszowych za okres zatrudnienia powyżej 20, 25, 30, 35, 40 i 45 lat pracy,</w:t>
            </w:r>
          </w:p>
          <w:p w:rsidR="000C42CE" w:rsidRPr="009A654F" w:rsidRDefault="000C42CE" w:rsidP="008B3225">
            <w:pPr>
              <w:pStyle w:val="Stopka"/>
              <w:tabs>
                <w:tab w:val="clear" w:pos="4536"/>
                <w:tab w:val="center" w:pos="709"/>
              </w:tabs>
              <w:ind w:left="284"/>
              <w:jc w:val="both"/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</w:pPr>
            <w:r w:rsidRPr="00393A8F">
              <w:rPr>
                <w:rFonts w:ascii="Garamond" w:hAnsi="Garamond"/>
                <w:sz w:val="20"/>
                <w:szCs w:val="20"/>
              </w:rPr>
              <w:t>były niezgodne odpowiednio z art.: 31 ust. 1, art. 31 ust. 2 oraz art. 31b ust. 3  ustawy</w:t>
            </w:r>
            <w:r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z dnia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br/>
            </w:r>
            <w:r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25 października 1991 roku o organizowaniu i prowadzeniu działalności kulturalnej (t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.</w:t>
            </w:r>
            <w:r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j. </w:t>
            </w:r>
            <w:r w:rsidRPr="00393A8F"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  <w:t>Dz. U.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393A8F"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  <w:t>z 2012 r. poz. 406)</w:t>
            </w:r>
            <w:r w:rsidRPr="00393A8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9A65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zwanej dalej „ustawą o organizowaniu i prowadzeniu działalności kulturalnej”.</w:t>
            </w:r>
          </w:p>
          <w:p w:rsidR="000C42CE" w:rsidRPr="008850BC" w:rsidRDefault="000C42CE" w:rsidP="008B3225">
            <w:pPr>
              <w:spacing w:after="0"/>
              <w:ind w:left="284"/>
              <w:jc w:val="both"/>
              <w:rPr>
                <w:rFonts w:ascii="Garamond" w:hAnsi="Garamond"/>
                <w:sz w:val="20"/>
                <w:szCs w:val="20"/>
              </w:rPr>
            </w:pPr>
            <w:r w:rsidRPr="009A65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Stosowanie powyższego</w:t>
            </w:r>
            <w:r w:rsidRPr="00091391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Regulaminu</w:t>
            </w:r>
            <w:r w:rsidRPr="008850BC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skutkowało wypłatą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pracownikom Muzeum w roku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>2013 oraz 2014, zawyżonych lub nienależnych świadczeń, a mianowicie:</w:t>
            </w:r>
          </w:p>
          <w:p w:rsidR="000C42CE" w:rsidRPr="008850BC" w:rsidRDefault="000C42CE" w:rsidP="008B3225">
            <w:pPr>
              <w:numPr>
                <w:ilvl w:val="0"/>
                <w:numId w:val="23"/>
              </w:numPr>
              <w:tabs>
                <w:tab w:val="left" w:pos="756"/>
              </w:tabs>
              <w:spacing w:after="0"/>
              <w:ind w:left="755" w:hanging="359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dodatku za posiadanie stopnia naukowego doktora lub doktora habilitowanego, </w:t>
            </w:r>
            <w:r w:rsidRPr="008850BC">
              <w:rPr>
                <w:rFonts w:ascii="Garamond" w:hAnsi="Garamond"/>
                <w:sz w:val="20"/>
                <w:szCs w:val="20"/>
              </w:rPr>
              <w:br/>
              <w:t>w 2013 roku - w kwocie 13.740 zł oraz w 2014 roku – w kwocie 13.740 zł,</w:t>
            </w:r>
          </w:p>
          <w:p w:rsidR="000C42CE" w:rsidRPr="008850BC" w:rsidRDefault="000C42CE" w:rsidP="008B3225">
            <w:pPr>
              <w:numPr>
                <w:ilvl w:val="0"/>
                <w:numId w:val="23"/>
              </w:numPr>
              <w:tabs>
                <w:tab w:val="left" w:pos="756"/>
              </w:tabs>
              <w:spacing w:after="0"/>
              <w:ind w:left="756" w:hanging="359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dodatku za znajomość języków obcych, w 2013 roku - w kwocie 11.544 zł oraz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>w 2014 roku - w kwocie 9.990 zł,</w:t>
            </w:r>
          </w:p>
          <w:p w:rsidR="000C42CE" w:rsidRPr="008850BC" w:rsidRDefault="000C42CE" w:rsidP="008B3225">
            <w:pPr>
              <w:numPr>
                <w:ilvl w:val="0"/>
                <w:numId w:val="23"/>
              </w:numPr>
              <w:tabs>
                <w:tab w:val="left" w:pos="756"/>
              </w:tabs>
              <w:spacing w:after="0"/>
              <w:ind w:left="756" w:hanging="359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dodatku za  zatrudnienie na terenie wsi oraz miast liczących do 5 tysięcy mieszkańców, </w:t>
            </w:r>
            <w:r w:rsidRPr="008850BC">
              <w:rPr>
                <w:rFonts w:ascii="Garamond" w:hAnsi="Garamond"/>
                <w:sz w:val="20"/>
                <w:szCs w:val="20"/>
              </w:rPr>
              <w:lastRenderedPageBreak/>
              <w:t>lub zamieszkałym poza terenem gminy stanowiącej siedzibę Muzeum (oddziału Muzeum), w 2013 roku - w kwocie  169.121,55 zł oraz w 2014 roku - w kwocie  158.019,83 zł,</w:t>
            </w:r>
          </w:p>
          <w:p w:rsidR="000C42CE" w:rsidRDefault="000C42CE" w:rsidP="008B3225">
            <w:pPr>
              <w:numPr>
                <w:ilvl w:val="0"/>
                <w:numId w:val="23"/>
              </w:numPr>
              <w:tabs>
                <w:tab w:val="left" w:pos="756"/>
              </w:tabs>
              <w:spacing w:after="0"/>
              <w:ind w:left="756" w:hanging="359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dodatku za wieloletnią pracę w wysokości większej niż 20 % wynagrodzenia zasadniczego, w 2013 roku - w kwocie 53.078,30 zł, a w 2014 roku – w kwocie 54.218,90 zł,</w:t>
            </w:r>
          </w:p>
          <w:p w:rsidR="000C42CE" w:rsidRPr="008850BC" w:rsidRDefault="000C42CE" w:rsidP="008B3225">
            <w:pPr>
              <w:numPr>
                <w:ilvl w:val="0"/>
                <w:numId w:val="23"/>
              </w:numPr>
              <w:tabs>
                <w:tab w:val="left" w:pos="756"/>
              </w:tabs>
              <w:spacing w:after="0"/>
              <w:ind w:left="756" w:hanging="359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nagrody jubileuszowej ponad wielkości określone w obowiązujących przepisach prawa (za 45 lat pracy), w 2014 roku - w kwocie 24.061,20 zł.</w:t>
            </w:r>
          </w:p>
          <w:p w:rsidR="000C42CE" w:rsidRPr="009A654F" w:rsidRDefault="000C42CE" w:rsidP="008B3225">
            <w:pPr>
              <w:pStyle w:val="Stopka"/>
              <w:numPr>
                <w:ilvl w:val="0"/>
                <w:numId w:val="123"/>
              </w:numPr>
              <w:tabs>
                <w:tab w:val="clear" w:pos="1980"/>
                <w:tab w:val="left" w:pos="276"/>
              </w:tabs>
              <w:ind w:left="276" w:hanging="276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W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 xml:space="preserve"> wyniku </w:t>
            </w:r>
            <w:r w:rsidRPr="008850BC">
              <w:rPr>
                <w:rFonts w:ascii="Garamond" w:hAnsi="Garamond"/>
                <w:sz w:val="20"/>
                <w:szCs w:val="20"/>
              </w:rPr>
              <w:t>kontroli 196 wniosków (100% ogółu złożonych w latach 2013-2014) o udzielenie świadczeń socjalnych z Zakładowego Fundu</w:t>
            </w:r>
            <w:r>
              <w:rPr>
                <w:rFonts w:ascii="Garamond" w:hAnsi="Garamond"/>
                <w:sz w:val="20"/>
                <w:szCs w:val="20"/>
              </w:rPr>
              <w:t xml:space="preserve">szu Świadczeń Socjalnych </w:t>
            </w:r>
            <w:r w:rsidRPr="009A654F">
              <w:rPr>
                <w:rFonts w:ascii="Garamond" w:hAnsi="Garamond"/>
                <w:sz w:val="20"/>
                <w:szCs w:val="20"/>
              </w:rPr>
              <w:t xml:space="preserve">(zwanego dalej „ZFŚS”), stwierdzono, że Muzeum rozpatrzyło wnioski osób uprawnionych do korzystania </w:t>
            </w:r>
            <w:r w:rsidRPr="009A654F">
              <w:rPr>
                <w:rFonts w:ascii="Garamond" w:hAnsi="Garamond"/>
                <w:sz w:val="20"/>
                <w:szCs w:val="20"/>
              </w:rPr>
              <w:br/>
              <w:t>z ZFŚS, a następnie udzieliło następujących świadczeń:</w:t>
            </w:r>
          </w:p>
          <w:p w:rsidR="000C42CE" w:rsidRDefault="000C42CE" w:rsidP="008B3225">
            <w:pPr>
              <w:pStyle w:val="NormalnyWeb"/>
              <w:numPr>
                <w:ilvl w:val="0"/>
                <w:numId w:val="99"/>
              </w:numPr>
              <w:tabs>
                <w:tab w:val="clear" w:pos="1116"/>
                <w:tab w:val="num" w:pos="756"/>
              </w:tabs>
              <w:spacing w:before="0" w:beforeAutospacing="0" w:after="0" w:afterAutospacing="0" w:line="240" w:lineRule="auto"/>
              <w:ind w:left="756"/>
              <w:rPr>
                <w:rFonts w:ascii="Garamond" w:hAnsi="Garamond"/>
                <w:sz w:val="20"/>
                <w:szCs w:val="20"/>
              </w:rPr>
            </w:pPr>
            <w:r w:rsidRPr="009A654F">
              <w:rPr>
                <w:rFonts w:ascii="Garamond" w:hAnsi="Garamond"/>
                <w:sz w:val="20"/>
                <w:szCs w:val="20"/>
              </w:rPr>
              <w:t>dofinansowania do Świąt Wielkanocnych (odpowiednio: w 2013 roku - w łącznej kwocie 13.700 zł oraz 2014 roku - w łącznej kwocie 13.425 zł),</w:t>
            </w:r>
          </w:p>
          <w:p w:rsidR="000C42CE" w:rsidRDefault="000C42CE" w:rsidP="008B3225">
            <w:pPr>
              <w:pStyle w:val="NormalnyWeb"/>
              <w:numPr>
                <w:ilvl w:val="0"/>
                <w:numId w:val="99"/>
              </w:numPr>
              <w:tabs>
                <w:tab w:val="clear" w:pos="1116"/>
                <w:tab w:val="num" w:pos="756"/>
              </w:tabs>
              <w:spacing w:before="0" w:beforeAutospacing="0" w:after="0" w:afterAutospacing="0" w:line="240" w:lineRule="auto"/>
              <w:ind w:left="756"/>
              <w:rPr>
                <w:rFonts w:ascii="Garamond" w:hAnsi="Garamond"/>
                <w:sz w:val="20"/>
                <w:szCs w:val="20"/>
              </w:rPr>
            </w:pPr>
            <w:r w:rsidRPr="009A654F">
              <w:rPr>
                <w:rFonts w:ascii="Garamond" w:hAnsi="Garamond"/>
                <w:sz w:val="20"/>
                <w:szCs w:val="20"/>
              </w:rPr>
              <w:t>dofinansowania do Świąt Bożego Narodzenia (odpowiednio w 2013 roku - w kwocie ogółem 13.400 zł oraz w 2014 roku - w kwocie ogółem 15.855 zł),</w:t>
            </w:r>
          </w:p>
          <w:p w:rsidR="000C42CE" w:rsidRPr="009A654F" w:rsidRDefault="000C42CE" w:rsidP="008B3225">
            <w:pPr>
              <w:pStyle w:val="NormalnyWeb"/>
              <w:numPr>
                <w:ilvl w:val="0"/>
                <w:numId w:val="99"/>
              </w:numPr>
              <w:tabs>
                <w:tab w:val="clear" w:pos="1116"/>
                <w:tab w:val="num" w:pos="756"/>
              </w:tabs>
              <w:spacing w:before="0" w:beforeAutospacing="0" w:after="0" w:afterAutospacing="0" w:line="240" w:lineRule="auto"/>
              <w:ind w:left="756"/>
              <w:rPr>
                <w:rFonts w:ascii="Garamond" w:hAnsi="Garamond"/>
                <w:sz w:val="20"/>
                <w:szCs w:val="20"/>
              </w:rPr>
            </w:pPr>
            <w:r w:rsidRPr="009A654F">
              <w:rPr>
                <w:rFonts w:ascii="Garamond" w:hAnsi="Garamond"/>
                <w:sz w:val="20"/>
                <w:szCs w:val="20"/>
              </w:rPr>
              <w:t xml:space="preserve">dofinansowania na zakup leków (odpowiednio w 2013 roku - w łącznej kwocie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9A654F">
              <w:rPr>
                <w:rFonts w:ascii="Garamond" w:hAnsi="Garamond"/>
                <w:sz w:val="20"/>
                <w:szCs w:val="20"/>
              </w:rPr>
              <w:t>4.946,96 zł oraz w 2014 roku - w kwocie 1.838 zł),</w:t>
            </w:r>
          </w:p>
          <w:p w:rsidR="000C42CE" w:rsidRPr="009A654F" w:rsidRDefault="000C42CE" w:rsidP="008B3225">
            <w:pPr>
              <w:pStyle w:val="NormalnyWeb"/>
              <w:tabs>
                <w:tab w:val="left" w:pos="396"/>
              </w:tabs>
              <w:spacing w:before="0" w:beforeAutospacing="0" w:after="0" w:afterAutospacing="0" w:line="240" w:lineRule="auto"/>
              <w:ind w:left="396"/>
              <w:rPr>
                <w:rFonts w:ascii="Garamond" w:hAnsi="Garamond"/>
                <w:sz w:val="20"/>
                <w:szCs w:val="20"/>
              </w:rPr>
            </w:pPr>
            <w:r w:rsidRPr="009A654F">
              <w:rPr>
                <w:rFonts w:ascii="Garamond" w:hAnsi="Garamond"/>
                <w:sz w:val="20"/>
                <w:szCs w:val="20"/>
              </w:rPr>
              <w:t>podczas, gdy w obowiązującym w Muzeum Regulaminie Zakładowego Funduszu Świadczeń Socjalnych (zwanym dalej „Regulaminem ZFŚS”), nie określono takiego rodzaju świadczeń.</w:t>
            </w:r>
          </w:p>
          <w:p w:rsidR="000C42CE" w:rsidRDefault="000C42CE" w:rsidP="008B3225">
            <w:pPr>
              <w:pStyle w:val="NormalnyWeb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Ponadto, </w:t>
            </w:r>
            <w:r w:rsidRPr="009A654F">
              <w:rPr>
                <w:rFonts w:ascii="Garamond" w:hAnsi="Garamond"/>
                <w:sz w:val="20"/>
                <w:szCs w:val="20"/>
              </w:rPr>
              <w:t>Muzeum udzieliło, odpowiednio: w 2013 roku 49 pracownikom,</w:t>
            </w:r>
            <w:r>
              <w:rPr>
                <w:rFonts w:ascii="Garamond" w:hAnsi="Garamond"/>
                <w:sz w:val="20"/>
                <w:szCs w:val="20"/>
              </w:rPr>
              <w:t xml:space="preserve"> a w 2014 roku </w:t>
            </w:r>
            <w:r>
              <w:rPr>
                <w:rFonts w:ascii="Garamond" w:hAnsi="Garamond"/>
                <w:sz w:val="20"/>
                <w:szCs w:val="20"/>
              </w:rPr>
              <w:br/>
              <w:t>22</w:t>
            </w:r>
            <w:r w:rsidRPr="009A654F">
              <w:rPr>
                <w:rFonts w:ascii="Garamond" w:hAnsi="Garamond"/>
                <w:sz w:val="20"/>
                <w:szCs w:val="20"/>
              </w:rPr>
              <w:t xml:space="preserve"> pracownikom, dofinansowania do pobytu na urlopie (zwane w Regulaminie ZFŚS „wczasami pod gruszą”) dopiero w trakcie lub po wykorzystaniu przez pracownika urlopu wypoczynkowego. Powyższe działanie było niezgodne z postanowieniami </w:t>
            </w:r>
            <w:r w:rsidRPr="009A654F">
              <w:rPr>
                <w:sz w:val="20"/>
                <w:szCs w:val="20"/>
              </w:rPr>
              <w:t>§</w:t>
            </w:r>
            <w:r w:rsidRPr="009A654F">
              <w:rPr>
                <w:rFonts w:ascii="Garamond" w:hAnsi="Garamond"/>
                <w:sz w:val="20"/>
                <w:szCs w:val="20"/>
              </w:rPr>
              <w:t xml:space="preserve"> 6 ust. 1 Regulaminu ZFŚS, który stanowi, że: </w:t>
            </w:r>
            <w:r w:rsidRPr="009A654F">
              <w:rPr>
                <w:rFonts w:ascii="Garamond" w:hAnsi="Garamond"/>
                <w:i/>
                <w:sz w:val="20"/>
                <w:szCs w:val="20"/>
              </w:rPr>
              <w:t>„dofinansowanie pobytu na urlopie wypoczynkowym przez co najmniej 7 dni kalendarzowych (tzw. „wczasy pod gruszą”), które przysługuje w wysokości nie wyższej niż odpis podstawowy, wypłacane najpóźniej w dniu rozpoczęcia urlopu”.</w:t>
            </w:r>
          </w:p>
          <w:p w:rsidR="000C42CE" w:rsidRPr="009A654F" w:rsidRDefault="000C42CE" w:rsidP="008B3225">
            <w:pPr>
              <w:pStyle w:val="NormalnyWeb"/>
              <w:tabs>
                <w:tab w:val="left" w:pos="426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9A654F" w:rsidRDefault="000C42CE" w:rsidP="008B3225">
            <w:pPr>
              <w:pStyle w:val="Stopka"/>
              <w:numPr>
                <w:ilvl w:val="0"/>
                <w:numId w:val="123"/>
              </w:numPr>
              <w:tabs>
                <w:tab w:val="clear" w:pos="1980"/>
                <w:tab w:val="num" w:pos="276"/>
              </w:tabs>
              <w:ind w:left="27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9A65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W badanym okresie Muzeum udzieliło 7 zamówień publicznych o łącznej wartości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br/>
            </w:r>
            <w:r w:rsidRPr="009A65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757.113,23 zł. W wyniku kontroli dokumentacji dotyczącej czterech postępowań o łącznej wartości </w:t>
            </w:r>
            <w:r w:rsidRPr="009A654F">
              <w:rPr>
                <w:rFonts w:ascii="Garamond" w:hAnsi="Garamond"/>
                <w:sz w:val="20"/>
                <w:szCs w:val="20"/>
              </w:rPr>
              <w:t xml:space="preserve">432.595,72 zł, stwierdzono, że postępowania przeprowadzono z naruszeniem przepisów ustawy z dnia 29 stycznia 2004 r. </w:t>
            </w:r>
            <w:r>
              <w:rPr>
                <w:rFonts w:ascii="Garamond" w:hAnsi="Garamond"/>
                <w:sz w:val="20"/>
                <w:szCs w:val="20"/>
              </w:rPr>
              <w:t>Prawo zamówień publicznych (t.j.</w:t>
            </w:r>
            <w:r w:rsidRPr="009A654F">
              <w:rPr>
                <w:rFonts w:ascii="Garamond" w:hAnsi="Garamond"/>
                <w:sz w:val="20"/>
                <w:szCs w:val="20"/>
              </w:rPr>
              <w:t xml:space="preserve"> Dz. U.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9A654F">
              <w:rPr>
                <w:rFonts w:ascii="Garamond" w:hAnsi="Garamond"/>
                <w:sz w:val="20"/>
                <w:szCs w:val="20"/>
              </w:rPr>
              <w:t>z 2</w:t>
            </w:r>
            <w:r>
              <w:rPr>
                <w:rFonts w:ascii="Garamond" w:hAnsi="Garamond"/>
                <w:sz w:val="20"/>
                <w:szCs w:val="20"/>
              </w:rPr>
              <w:t>013 r., poz. 907 ze zm.),</w:t>
            </w:r>
            <w:r w:rsidRPr="009A654F">
              <w:rPr>
                <w:rFonts w:ascii="Garamond" w:hAnsi="Garamond"/>
                <w:sz w:val="20"/>
                <w:szCs w:val="20"/>
              </w:rPr>
              <w:t xml:space="preserve"> zwanej dalej „ustawą Pzp”, i tak:</w:t>
            </w:r>
          </w:p>
          <w:p w:rsidR="000C42CE" w:rsidRPr="009A654F" w:rsidRDefault="000C42CE" w:rsidP="008B3225">
            <w:pPr>
              <w:numPr>
                <w:ilvl w:val="0"/>
                <w:numId w:val="26"/>
              </w:numPr>
              <w:tabs>
                <w:tab w:val="left" w:pos="396"/>
              </w:tabs>
              <w:spacing w:after="0"/>
              <w:ind w:left="156" w:firstLine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9A654F">
              <w:rPr>
                <w:rFonts w:ascii="Garamond" w:hAnsi="Garamond"/>
                <w:sz w:val="20"/>
                <w:szCs w:val="20"/>
              </w:rPr>
              <w:t>We wszystkich skontrolowanych postępowaniach, Zamawiający:</w:t>
            </w:r>
          </w:p>
          <w:p w:rsidR="000C42CE" w:rsidRPr="008850BC" w:rsidRDefault="000C42CE" w:rsidP="008B3225">
            <w:pPr>
              <w:numPr>
                <w:ilvl w:val="0"/>
                <w:numId w:val="25"/>
              </w:num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9A654F">
              <w:rPr>
                <w:rFonts w:ascii="Garamond" w:hAnsi="Garamond"/>
                <w:sz w:val="20"/>
                <w:szCs w:val="20"/>
              </w:rPr>
              <w:t>nie zamieścił ogłoszenia o zamówieniach na stronie internetowej, co było wymagane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>art. 40 ust. 1 ustawy Pzp (w dokumentacjach przetargowych brak dowodu na wykonanie tego obowiązku przez Zamawiającego),</w:t>
            </w:r>
          </w:p>
          <w:p w:rsidR="000C42CE" w:rsidRPr="008850BC" w:rsidRDefault="000C42CE" w:rsidP="008B3225">
            <w:pPr>
              <w:numPr>
                <w:ilvl w:val="0"/>
                <w:numId w:val="25"/>
              </w:num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w zawiadomieniach o wyborze najkorzystniejszej oferty nie zamieścił informacji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>o punktacji przyznanej ofertom w każdym kryterium oceny ofert, co było wymagane przepisami art. 92 ust. 1 pkt 1 ustawy Pzp.</w:t>
            </w:r>
          </w:p>
          <w:p w:rsidR="000C42CE" w:rsidRPr="00CD713B" w:rsidRDefault="000C42CE" w:rsidP="008B322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W postępowaniu o udzielenie zamówienia publicznego na druk publikacji „Majątki Wielkopolskie” (umowa z dnia 9.08.2013 r. za wynagrodzeniem 45.150 zł),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Zamawiający </w:t>
            </w:r>
            <w:r w:rsidRPr="008850BC">
              <w:rPr>
                <w:rFonts w:ascii="Garamond" w:hAnsi="Garamond"/>
                <w:sz w:val="20"/>
                <w:szCs w:val="20"/>
              </w:rPr>
              <w:lastRenderedPageBreak/>
              <w:t>udzielił zamówienia Wykonawcy, który nie przekazał (mimo wezwania Zamawiającego), trzech sztuk wykonanych przez siebie publikacji, wymaganych załącznikiem nr 6 do SIWZ.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>W treści wezwani</w:t>
            </w:r>
            <w:r>
              <w:rPr>
                <w:rFonts w:ascii="Garamond" w:hAnsi="Garamond"/>
                <w:sz w:val="20"/>
                <w:szCs w:val="20"/>
              </w:rPr>
              <w:t>a Zamawiający zaznaczył, że nie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uzupełnienie dokumentów we wskazanym terminie, będzie skutkować wykluczeniem Wykonawcy. W takim stanie rzeczy udzielenie zamówienia Wykonawcy, który </w:t>
            </w:r>
            <w:r w:rsidRPr="008850BC">
              <w:rPr>
                <w:rFonts w:ascii="Garamond" w:hAnsi="Garamond" w:cs="A"/>
                <w:sz w:val="20"/>
                <w:szCs w:val="20"/>
              </w:rPr>
              <w:t>nie wykazał spełniania warunków udziału w postępowaniu,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było sprzeczne z art. 24 ust. 2 pkt 4 ustawy Pzp.</w:t>
            </w:r>
          </w:p>
          <w:p w:rsidR="000C42CE" w:rsidRPr="008850BC" w:rsidRDefault="000C42CE" w:rsidP="008B3225">
            <w:pPr>
              <w:tabs>
                <w:tab w:val="left" w:pos="426"/>
              </w:tabs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0C42CE" w:rsidRPr="008850BC" w:rsidRDefault="000C42CE" w:rsidP="008B322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/>
              <w:ind w:left="426" w:hanging="27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W postępowaniu o udzielenie zamówienia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na „Organizację wystawy pn. Zwierzęta </w:t>
            </w:r>
            <w:r w:rsidRPr="008850BC">
              <w:rPr>
                <w:rFonts w:ascii="Garamond" w:hAnsi="Garamond"/>
                <w:sz w:val="20"/>
                <w:szCs w:val="20"/>
              </w:rPr>
              <w:br/>
              <w:t>w czterech porach roku” (umowa z dnia 26.08.2013 r. za wynagrodzeniem 77.942,28 zł),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8850BC">
              <w:rPr>
                <w:rFonts w:ascii="Garamond" w:hAnsi="Garamond"/>
                <w:sz w:val="20"/>
                <w:szCs w:val="20"/>
              </w:rPr>
              <w:t>Zamawiający udzielił zamówienia Wykonawcy, którego oferta nie spełniała warunków określonych w SIWZ (w opisie przedmiotu zamówienia). Zamawiający wymagał aby projektor multimedialny był objęty 36-miesięczną gwarancją, podczas gdy Wykonawca wskazał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w ofercie 24-miesięczną gwarancję. Zatem oferta podlegała odrzuceniu na podstawie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>art.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850BC">
              <w:rPr>
                <w:rFonts w:ascii="Garamond" w:hAnsi="Garamond"/>
                <w:sz w:val="20"/>
                <w:szCs w:val="20"/>
              </w:rPr>
              <w:t>89 ust. 1 pkt 2 ustawy Pzp.</w:t>
            </w:r>
          </w:p>
          <w:p w:rsidR="000C42CE" w:rsidRPr="008850BC" w:rsidRDefault="000C42CE" w:rsidP="008B3225">
            <w:pPr>
              <w:numPr>
                <w:ilvl w:val="0"/>
                <w:numId w:val="26"/>
              </w:numPr>
              <w:tabs>
                <w:tab w:val="left" w:pos="426"/>
              </w:tabs>
              <w:spacing w:after="0"/>
              <w:ind w:left="426" w:hanging="27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W postępowaniu o udzielenie zamówienia na „Modernizację budynku gorzelni” (umowa </w:t>
            </w:r>
            <w:r w:rsidRPr="008850BC">
              <w:rPr>
                <w:rFonts w:ascii="Garamond" w:hAnsi="Garamond"/>
                <w:sz w:val="20"/>
                <w:szCs w:val="20"/>
              </w:rPr>
              <w:br/>
              <w:t>z dnia 9.04.2014 r. za wynagrodzeniem 236.412,15 zł),</w:t>
            </w:r>
            <w:r w:rsidRPr="008850BC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8850BC">
              <w:rPr>
                <w:rFonts w:ascii="Garamond" w:hAnsi="Garamond"/>
                <w:sz w:val="20"/>
                <w:szCs w:val="20"/>
              </w:rPr>
              <w:t>Zamawiający:</w:t>
            </w:r>
          </w:p>
          <w:p w:rsidR="000C42CE" w:rsidRPr="008850BC" w:rsidRDefault="000C42CE" w:rsidP="008B3225">
            <w:pPr>
              <w:numPr>
                <w:ilvl w:val="0"/>
                <w:numId w:val="24"/>
              </w:num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odrzucił ofertę firmy Elektromar i ofertę firmy Bogmar (o najniższej cenie), na podstawie  art. 89 ust. 1 pkt 2 ustawy Pzp, mimo braku przesłanek do odrzucenia tych ofert. Zamawiający jako przyczynę odrzucenia ofert wskazał brak wyceny przez Wykonawców pozycji nr 9 zbiorczego zestawienia kosztów, podczas gdy Wykonawcy dokonali tej wyceny,</w:t>
            </w:r>
          </w:p>
          <w:p w:rsidR="000C42CE" w:rsidRPr="008850BC" w:rsidRDefault="000C42CE" w:rsidP="008B3225">
            <w:pPr>
              <w:numPr>
                <w:ilvl w:val="0"/>
                <w:numId w:val="24"/>
              </w:numPr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nie wykonał obowiązku dotyczącego zamieszczenia ogłoszenia o zmianie ogłoszenia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8850BC">
              <w:rPr>
                <w:rFonts w:ascii="Garamond" w:hAnsi="Garamond" w:cs="A"/>
                <w:sz w:val="20"/>
                <w:szCs w:val="20"/>
              </w:rPr>
              <w:t xml:space="preserve">Biuletynie Zamówień Publicznych (w związku ze </w:t>
            </w:r>
            <w:r w:rsidRPr="008850BC">
              <w:rPr>
                <w:rFonts w:ascii="Garamond" w:hAnsi="Garamond"/>
                <w:sz w:val="20"/>
                <w:szCs w:val="20"/>
              </w:rPr>
              <w:t>zmianą treści SIWZ)</w:t>
            </w:r>
            <w:r w:rsidRPr="008850BC">
              <w:rPr>
                <w:rFonts w:ascii="Garamond" w:hAnsi="Garamond" w:cs="A"/>
                <w:sz w:val="20"/>
                <w:szCs w:val="20"/>
              </w:rPr>
              <w:t xml:space="preserve">, </w:t>
            </w:r>
            <w:r w:rsidRPr="008850BC">
              <w:rPr>
                <w:rFonts w:ascii="Garamond" w:hAnsi="Garamond"/>
                <w:sz w:val="20"/>
                <w:szCs w:val="20"/>
              </w:rPr>
              <w:t>co było wymagane art. 38 ust. 4a pkt 1 ustawy Pzp,</w:t>
            </w:r>
          </w:p>
          <w:p w:rsidR="000C42CE" w:rsidRPr="00E33BD6" w:rsidRDefault="000C42CE" w:rsidP="008B3225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>nie zamieścił na stronie internetowej informacji o zmianie treści SIWZ,</w:t>
            </w:r>
            <w:r w:rsidRPr="00E33BD6">
              <w:rPr>
                <w:rFonts w:ascii="Garamond" w:hAnsi="Garamond"/>
                <w:sz w:val="20"/>
                <w:szCs w:val="20"/>
              </w:rPr>
              <w:t xml:space="preserve"> co było wymagane art. 38 ust. 4 ustawy Pzp.</w:t>
            </w:r>
          </w:p>
          <w:p w:rsidR="000C42CE" w:rsidRDefault="000C42CE" w:rsidP="008B3225">
            <w:pPr>
              <w:numPr>
                <w:ilvl w:val="0"/>
                <w:numId w:val="123"/>
              </w:numPr>
              <w:tabs>
                <w:tab w:val="clear" w:pos="1980"/>
                <w:tab w:val="num" w:pos="276"/>
              </w:tabs>
              <w:spacing w:after="0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8850BC">
              <w:rPr>
                <w:rFonts w:ascii="Garamond" w:hAnsi="Garamond"/>
                <w:sz w:val="20"/>
                <w:szCs w:val="20"/>
              </w:rPr>
              <w:t xml:space="preserve">W wyniku kontroli dokumentacji zamówień publicznych 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>o wartości poniżej wielkości określonych przepisami art. 4 pkt 8 ustawy Pzp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stwierdzono, że w badan</w:t>
            </w:r>
            <w:r>
              <w:rPr>
                <w:rFonts w:ascii="Garamond" w:hAnsi="Garamond"/>
                <w:sz w:val="20"/>
                <w:szCs w:val="20"/>
              </w:rPr>
              <w:t xml:space="preserve">ym okresie Muzeum udzieliło 21 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zamówień (każde o wartości powyżej 3.000 euro netto) bez zawarcia umowy na wykonanie przedmiotu zamówienia z Wykonawcą, co było wymagane postanowieniami </w:t>
            </w:r>
            <w:r w:rsidRPr="000911B9">
              <w:rPr>
                <w:sz w:val="20"/>
                <w:szCs w:val="20"/>
              </w:rPr>
              <w:t>§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3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ust. 2 Zarządzenia Dyrektora 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 xml:space="preserve">z dnia 15.01.2012 roku oraz 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 xml:space="preserve">Zarządzenia 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Dyrektora z dnia 21.07.2014 r.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 xml:space="preserve">, w sprawie udzielania zamówień, do których nie stosuje się przepisów ustawy Pzp oraz </w:t>
            </w:r>
            <w:r w:rsidRPr="00195DE8">
              <w:rPr>
                <w:sz w:val="20"/>
                <w:szCs w:val="20"/>
              </w:rPr>
              <w:t>§</w:t>
            </w:r>
            <w:r w:rsidRPr="008850BC">
              <w:rPr>
                <w:rFonts w:ascii="Garamond" w:hAnsi="Garamond"/>
                <w:sz w:val="20"/>
                <w:szCs w:val="20"/>
              </w:rPr>
              <w:t xml:space="preserve"> 7 Instrukcji,</w:t>
            </w:r>
            <w:r w:rsidRPr="008850BC">
              <w:rPr>
                <w:rFonts w:ascii="Garamond" w:hAnsi="Garamond"/>
                <w:sz w:val="20"/>
                <w:szCs w:val="20"/>
                <w:lang w:eastAsia="ar-SA"/>
              </w:rPr>
              <w:t xml:space="preserve"> stanowiącej załącznik do przywołanych Zarządzeń.</w:t>
            </w:r>
          </w:p>
          <w:p w:rsidR="000C42CE" w:rsidRDefault="000C42CE" w:rsidP="008B3225">
            <w:pPr>
              <w:tabs>
                <w:tab w:val="left" w:pos="284"/>
              </w:tabs>
              <w:spacing w:after="0"/>
              <w:ind w:left="284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CD713B" w:rsidRDefault="000C42CE" w:rsidP="008B3225">
            <w:pPr>
              <w:numPr>
                <w:ilvl w:val="0"/>
                <w:numId w:val="123"/>
              </w:numPr>
              <w:tabs>
                <w:tab w:val="clear" w:pos="1980"/>
                <w:tab w:val="num" w:pos="276"/>
              </w:tabs>
              <w:spacing w:after="0"/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 roku 2013 i 2014</w:t>
            </w:r>
            <w:r w:rsidRPr="00041BC6">
              <w:rPr>
                <w:rFonts w:ascii="Garamond" w:hAnsi="Garamond"/>
                <w:sz w:val="20"/>
                <w:szCs w:val="20"/>
              </w:rPr>
              <w:t xml:space="preserve"> nie były prowadzone list</w:t>
            </w:r>
            <w:r>
              <w:rPr>
                <w:rFonts w:ascii="Garamond" w:hAnsi="Garamond"/>
                <w:sz w:val="20"/>
                <w:szCs w:val="20"/>
              </w:rPr>
              <w:t>y obecności w pracy Dyrektora, Zastępców Dyrektora i Głównego K</w:t>
            </w:r>
            <w:r w:rsidRPr="00041BC6">
              <w:rPr>
                <w:rFonts w:ascii="Garamond" w:hAnsi="Garamond"/>
                <w:sz w:val="20"/>
                <w:szCs w:val="20"/>
              </w:rPr>
              <w:t xml:space="preserve">sięgowego Muzeum, </w:t>
            </w:r>
            <w:r>
              <w:rPr>
                <w:rFonts w:ascii="Garamond" w:hAnsi="Garamond"/>
                <w:sz w:val="20"/>
                <w:szCs w:val="20"/>
              </w:rPr>
              <w:t xml:space="preserve">wymagane </w:t>
            </w:r>
            <w:r w:rsidRPr="00041BC6">
              <w:rPr>
                <w:sz w:val="20"/>
                <w:szCs w:val="20"/>
              </w:rPr>
              <w:t>§</w:t>
            </w:r>
            <w:r w:rsidRPr="00041BC6">
              <w:rPr>
                <w:rFonts w:ascii="Garamond" w:hAnsi="Garamond"/>
                <w:sz w:val="20"/>
                <w:szCs w:val="20"/>
              </w:rPr>
              <w:t xml:space="preserve"> 14 ust. 5 Regulaminu pracy Muzeum</w:t>
            </w:r>
            <w:r w:rsidRPr="00041BC6">
              <w:rPr>
                <w:rFonts w:ascii="Garamond" w:hAnsi="Garamond"/>
                <w:i/>
                <w:sz w:val="20"/>
                <w:szCs w:val="20"/>
              </w:rPr>
              <w:t>.</w:t>
            </w:r>
          </w:p>
          <w:p w:rsidR="000C42CE" w:rsidRDefault="000C42CE" w:rsidP="008B3225">
            <w:pPr>
              <w:tabs>
                <w:tab w:val="left" w:pos="284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041BC6" w:rsidRDefault="000C42CE" w:rsidP="008B3225">
            <w:pPr>
              <w:tabs>
                <w:tab w:val="left" w:pos="284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616180" w:rsidTr="005D2C53">
        <w:trPr>
          <w:trHeight w:val="1230"/>
        </w:trPr>
        <w:tc>
          <w:tcPr>
            <w:tcW w:w="675" w:type="dxa"/>
            <w:vMerge/>
            <w:vAlign w:val="center"/>
          </w:tcPr>
          <w:p w:rsidR="000C42CE" w:rsidRPr="00B605A3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  <w:highlight w:val="magenta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FC1E37" w:rsidRDefault="000C42CE" w:rsidP="005D2C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0F1B7F" w:rsidRDefault="000C42CE" w:rsidP="005D2C53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CE" w:rsidRPr="001C6050" w:rsidRDefault="000C42CE" w:rsidP="005D2C53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C6050">
              <w:rPr>
                <w:rFonts w:ascii="Garamond" w:hAnsi="Garamond"/>
                <w:color w:val="000000"/>
                <w:sz w:val="20"/>
                <w:szCs w:val="20"/>
              </w:rPr>
              <w:t>Problemowa w zakresie poziomu przygotowania samorządowej jednostki organizacyjnej do realizacji zadań obronnych, za okres od 01.01.2013 r. do dnia rozpoczęcia kontroli.</w:t>
            </w:r>
          </w:p>
          <w:p w:rsidR="000C42CE" w:rsidRDefault="000C42CE" w:rsidP="005D2C53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C6050">
              <w:rPr>
                <w:rFonts w:ascii="Garamond" w:hAnsi="Garamond" w:cs="Tahoma"/>
                <w:sz w:val="20"/>
                <w:szCs w:val="20"/>
              </w:rPr>
              <w:t>-------------------------------- DO</w:t>
            </w:r>
          </w:p>
          <w:p w:rsidR="000C42CE" w:rsidRPr="00E50F3B" w:rsidRDefault="000C42CE" w:rsidP="005D2C53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1A1C68" w:rsidRDefault="000C42CE" w:rsidP="00222C85">
            <w:pPr>
              <w:shd w:val="clear" w:color="auto" w:fill="FFFFFF"/>
              <w:tabs>
                <w:tab w:val="left" w:leader="dot" w:pos="8978"/>
              </w:tabs>
              <w:rPr>
                <w:rFonts w:ascii="Garamond" w:hAnsi="Garamond"/>
                <w:color w:val="000000"/>
                <w:sz w:val="20"/>
                <w:szCs w:val="20"/>
              </w:rPr>
            </w:pPr>
            <w:r w:rsidRPr="001A1C68">
              <w:rPr>
                <w:rFonts w:ascii="Garamond" w:hAnsi="Garamond"/>
                <w:color w:val="000000"/>
                <w:sz w:val="20"/>
                <w:szCs w:val="20"/>
              </w:rPr>
              <w:t>Stwierdzono  niżej wymienione nieprawidłowości:</w:t>
            </w:r>
          </w:p>
          <w:p w:rsidR="000C42CE" w:rsidRPr="001A1C68" w:rsidRDefault="000C42CE" w:rsidP="00222C85">
            <w:pPr>
              <w:pStyle w:val="Nagwek1"/>
              <w:keepNext w:val="0"/>
              <w:numPr>
                <w:ilvl w:val="0"/>
                <w:numId w:val="85"/>
              </w:numPr>
              <w:tabs>
                <w:tab w:val="clear" w:pos="357"/>
                <w:tab w:val="num" w:pos="276"/>
              </w:tabs>
              <w:spacing w:before="0" w:after="0"/>
              <w:ind w:left="276" w:hanging="27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1A1C68">
              <w:rPr>
                <w:rFonts w:ascii="Garamond" w:hAnsi="Garamond"/>
                <w:b w:val="0"/>
                <w:sz w:val="20"/>
                <w:szCs w:val="20"/>
              </w:rPr>
              <w:t xml:space="preserve">Statut Muzeum nie zawierał zapisów dotyczących realizacji zadań obronnych związanych </w:t>
            </w:r>
            <w:r w:rsidRPr="001A1C68">
              <w:rPr>
                <w:rFonts w:ascii="Garamond" w:hAnsi="Garamond"/>
                <w:b w:val="0"/>
                <w:sz w:val="20"/>
                <w:szCs w:val="20"/>
              </w:rPr>
              <w:br/>
              <w:t>z ochroną zabytków na wypadek konfliktu zbrojnego i sytuacji kryzysowych.</w:t>
            </w:r>
          </w:p>
          <w:p w:rsidR="000C42CE" w:rsidRPr="001A1C68" w:rsidRDefault="000C42CE" w:rsidP="00222C85">
            <w:pPr>
              <w:numPr>
                <w:ilvl w:val="0"/>
                <w:numId w:val="85"/>
              </w:numPr>
              <w:tabs>
                <w:tab w:val="clear" w:pos="357"/>
                <w:tab w:val="num" w:pos="276"/>
              </w:tabs>
              <w:suppressAutoHyphens/>
              <w:spacing w:after="0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1A1C68">
              <w:rPr>
                <w:rFonts w:ascii="Garamond" w:hAnsi="Garamond"/>
                <w:sz w:val="20"/>
                <w:szCs w:val="20"/>
              </w:rPr>
              <w:t>Regulamin organizacyjny Muzeum nie określał w pełnym zakresie odpowiedzialności za realizację zadań związanych z ochroną zabytków na wypadek konfliktu zbrojnego i sytuacji kryzysowych.</w:t>
            </w:r>
          </w:p>
          <w:p w:rsidR="000C42CE" w:rsidRPr="001A1C68" w:rsidRDefault="000C42CE" w:rsidP="00222C85">
            <w:pPr>
              <w:numPr>
                <w:ilvl w:val="0"/>
                <w:numId w:val="85"/>
              </w:numPr>
              <w:tabs>
                <w:tab w:val="clear" w:pos="357"/>
                <w:tab w:val="num" w:pos="276"/>
              </w:tabs>
              <w:suppressAutoHyphens/>
              <w:spacing w:after="0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1A1C68">
              <w:rPr>
                <w:rFonts w:ascii="Garamond" w:hAnsi="Garamond"/>
                <w:sz w:val="20"/>
                <w:szCs w:val="20"/>
              </w:rPr>
              <w:t xml:space="preserve">W zakresach czynności pracowników Muzeum wyznaczonych </w:t>
            </w:r>
            <w:r w:rsidRPr="001A1C68">
              <w:rPr>
                <w:rFonts w:ascii="Garamond" w:hAnsi="Garamond"/>
                <w:bCs/>
                <w:sz w:val="20"/>
                <w:szCs w:val="20"/>
              </w:rPr>
              <w:t xml:space="preserve">do zadań związanych </w:t>
            </w:r>
            <w:r w:rsidRPr="001A1C68">
              <w:rPr>
                <w:rFonts w:ascii="Garamond" w:hAnsi="Garamond"/>
                <w:bCs/>
                <w:sz w:val="20"/>
                <w:szCs w:val="20"/>
              </w:rPr>
              <w:br/>
              <w:t xml:space="preserve">z ochroną zabytków na wypadek konfliktu zbrojnego i sytuacji kryzysowych, brak </w:t>
            </w:r>
            <w:r w:rsidRPr="001A1C68">
              <w:rPr>
                <w:rFonts w:ascii="Garamond" w:hAnsi="Garamond"/>
                <w:sz w:val="20"/>
                <w:szCs w:val="20"/>
              </w:rPr>
              <w:t>było odpowiedniego zapisu odnośnie realizacji tych zadań.</w:t>
            </w:r>
          </w:p>
          <w:p w:rsidR="000C42CE" w:rsidRPr="009A654F" w:rsidRDefault="000C42CE" w:rsidP="00222C85">
            <w:pPr>
              <w:pStyle w:val="Nagwek1"/>
              <w:keepNext w:val="0"/>
              <w:numPr>
                <w:ilvl w:val="0"/>
                <w:numId w:val="85"/>
              </w:numPr>
              <w:tabs>
                <w:tab w:val="clear" w:pos="357"/>
                <w:tab w:val="num" w:pos="276"/>
              </w:tabs>
              <w:spacing w:before="0" w:after="0"/>
              <w:ind w:left="276" w:hanging="27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1A1C68">
              <w:rPr>
                <w:rFonts w:ascii="Garamond" w:hAnsi="Garamond"/>
                <w:b w:val="0"/>
                <w:sz w:val="20"/>
                <w:szCs w:val="20"/>
              </w:rPr>
              <w:t xml:space="preserve">Dyrektor Muzeum nie wystąpił do Wojskowego Komendanta Uzupełnień z wnioskiem </w:t>
            </w:r>
            <w:r w:rsidRPr="001A1C68">
              <w:rPr>
                <w:rFonts w:ascii="Garamond" w:hAnsi="Garamond"/>
                <w:b w:val="0"/>
                <w:sz w:val="20"/>
                <w:szCs w:val="20"/>
              </w:rPr>
              <w:br/>
              <w:t xml:space="preserve">o reklamowanie od obowiązku pełnienia czynnej służby wojskowej osób, wyznaczonych </w:t>
            </w:r>
            <w:r w:rsidRPr="001A1C68">
              <w:rPr>
                <w:rFonts w:ascii="Garamond" w:hAnsi="Garamond"/>
                <w:b w:val="0"/>
                <w:sz w:val="20"/>
                <w:szCs w:val="20"/>
              </w:rPr>
              <w:br/>
              <w:t xml:space="preserve">do realizacji zadań związanych z ochroną zabytków na wypadek konfliktu </w:t>
            </w:r>
            <w:r w:rsidRPr="009A654F">
              <w:rPr>
                <w:rFonts w:ascii="Garamond" w:hAnsi="Garamond"/>
                <w:b w:val="0"/>
                <w:sz w:val="20"/>
                <w:szCs w:val="20"/>
              </w:rPr>
              <w:t>zbrojnego i sytuacji kryzysowych. Powyższe działanie było niezgodne z art. 116 ust. 1, ust. 4 pkt 2 i ust. 5 ustawy</w:t>
            </w:r>
            <w:r w:rsidRPr="009A654F">
              <w:rPr>
                <w:rFonts w:ascii="Garamond" w:hAnsi="Garamond"/>
                <w:b w:val="0"/>
                <w:sz w:val="20"/>
                <w:szCs w:val="20"/>
              </w:rPr>
              <w:br/>
            </w:r>
            <w:r w:rsidRPr="009A654F">
              <w:rPr>
                <w:rFonts w:ascii="Garamond" w:hAnsi="Garamond"/>
                <w:b w:val="0"/>
                <w:color w:val="000000"/>
                <w:sz w:val="20"/>
                <w:szCs w:val="20"/>
              </w:rPr>
              <w:t>z dnia 21 listopada 1967 r. o powszechnym obowiązku obrony Rzeczypospolitej Polskiej</w:t>
            </w:r>
            <w:r w:rsidRPr="009A654F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br/>
            </w:r>
            <w:r w:rsidRPr="009A654F">
              <w:rPr>
                <w:rFonts w:ascii="Garamond" w:hAnsi="Garamond"/>
                <w:b w:val="0"/>
                <w:bCs w:val="0"/>
                <w:sz w:val="20"/>
                <w:szCs w:val="20"/>
              </w:rPr>
              <w:t>(t. j. Dz. U. z 2015 r., poz. 827 ze. zm.).</w:t>
            </w:r>
          </w:p>
          <w:p w:rsidR="000C42CE" w:rsidRPr="001337F1" w:rsidRDefault="000C42CE" w:rsidP="005D2C53">
            <w:pPr>
              <w:pStyle w:val="Nagwek1"/>
              <w:keepNext w:val="0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616180" w:rsidTr="00B23799">
        <w:trPr>
          <w:trHeight w:val="558"/>
        </w:trPr>
        <w:tc>
          <w:tcPr>
            <w:tcW w:w="675" w:type="dxa"/>
            <w:vAlign w:val="center"/>
          </w:tcPr>
          <w:p w:rsidR="000C42CE" w:rsidRPr="00DB0F61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</w:p>
          <w:p w:rsidR="000C42CE" w:rsidRPr="007E5481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81A7C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Instytucja Filmowa </w:t>
            </w:r>
            <w:r w:rsidRPr="00B81A7C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FILM-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ART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B81A7C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  <w:p w:rsidR="000C42CE" w:rsidRPr="00AC0711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cyan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highlight w:val="green"/>
              </w:rPr>
            </w:pPr>
          </w:p>
          <w:p w:rsidR="000C42CE" w:rsidRPr="007E5481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E5481">
              <w:rPr>
                <w:rFonts w:ascii="Garamond" w:hAnsi="Garamond"/>
                <w:color w:val="000000"/>
                <w:sz w:val="20"/>
                <w:szCs w:val="20"/>
              </w:rPr>
              <w:t>Kompleksowa za 2014 rok.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E5481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0C42CE" w:rsidRPr="00AC0711" w:rsidRDefault="000C42CE" w:rsidP="00B23799">
            <w:pPr>
              <w:spacing w:line="276" w:lineRule="auto"/>
              <w:rPr>
                <w:rFonts w:ascii="Garamond" w:hAnsi="Garamond" w:cs="Tahoma"/>
                <w:sz w:val="20"/>
                <w:szCs w:val="20"/>
                <w:highlight w:val="cyan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0C42CE" w:rsidRPr="00DE2DEF" w:rsidRDefault="000C42CE" w:rsidP="00B2379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E2DEF">
              <w:rPr>
                <w:rFonts w:ascii="Garamond" w:hAnsi="Garamond"/>
                <w:sz w:val="20"/>
                <w:szCs w:val="20"/>
              </w:rPr>
              <w:t>Wystąpiły nieprawidłowości w zakresie regulacji wewnętrznych, terminowości przekazania sprawozdań z udzielonych zamówień publicznych oraz gospodarki finansowej, i tak:</w:t>
            </w:r>
          </w:p>
          <w:p w:rsidR="000C42CE" w:rsidRPr="00A66F7B" w:rsidRDefault="000C42CE" w:rsidP="008B3225">
            <w:pPr>
              <w:pStyle w:val="Stopka"/>
              <w:numPr>
                <w:ilvl w:val="0"/>
                <w:numId w:val="73"/>
              </w:numPr>
              <w:tabs>
                <w:tab w:val="left" w:pos="0"/>
                <w:tab w:val="left" w:pos="284"/>
              </w:tabs>
              <w:ind w:left="284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A66F7B">
              <w:rPr>
                <w:rFonts w:ascii="Garamond" w:hAnsi="Garamond"/>
                <w:sz w:val="20"/>
                <w:szCs w:val="20"/>
              </w:rPr>
              <w:t xml:space="preserve">Stosowana w Instytucji Filmowej FILM-ART. w Poznaniu (zwanej dalej „Instytucją”) instrukcja obiegu i kontroli dokumentów nie regulowała szczegółowego trybu postępowania </w:t>
            </w:r>
            <w:r w:rsidRPr="00A66F7B">
              <w:rPr>
                <w:rFonts w:ascii="Garamond" w:hAnsi="Garamond"/>
                <w:sz w:val="20"/>
                <w:szCs w:val="20"/>
              </w:rPr>
              <w:br/>
              <w:t>z korespondencją i dokumentami, co było niezgodne z postanowieniami</w:t>
            </w:r>
            <w:r w:rsidRPr="00A66F7B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66F7B">
              <w:rPr>
                <w:rFonts w:ascii="Garamond" w:hAnsi="Garamond"/>
                <w:sz w:val="20"/>
                <w:szCs w:val="20"/>
              </w:rPr>
              <w:t>rozdziału II,</w:t>
            </w:r>
            <w:r w:rsidRPr="00A66F7B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66F7B">
              <w:rPr>
                <w:sz w:val="20"/>
                <w:szCs w:val="20"/>
              </w:rPr>
              <w:t>§</w:t>
            </w:r>
            <w:r w:rsidRPr="00A66F7B">
              <w:rPr>
                <w:rFonts w:ascii="Garamond" w:hAnsi="Garamond"/>
                <w:sz w:val="20"/>
                <w:szCs w:val="20"/>
              </w:rPr>
              <w:t xml:space="preserve"> 4 ust. 11 Regulaminu organizacyjnego, wprowadzonego Zarządzeniem nr 29/2012 Dyrektora Instytucji Filmowej „Film-Art.” z dnia 13 lipca 2012 roku, zwanego dalej „Regulaminem”.</w:t>
            </w:r>
          </w:p>
          <w:p w:rsidR="000C42CE" w:rsidRPr="00DE2DEF" w:rsidRDefault="000C42CE" w:rsidP="008B3225">
            <w:pPr>
              <w:pStyle w:val="Stopka"/>
              <w:numPr>
                <w:ilvl w:val="0"/>
                <w:numId w:val="73"/>
              </w:numPr>
              <w:tabs>
                <w:tab w:val="left" w:pos="0"/>
                <w:tab w:val="left" w:pos="284"/>
              </w:tabs>
              <w:ind w:left="284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DE2DEF">
              <w:rPr>
                <w:rFonts w:ascii="Garamond" w:hAnsi="Garamond"/>
                <w:sz w:val="20"/>
                <w:szCs w:val="20"/>
              </w:rPr>
              <w:t xml:space="preserve">W rozdziale VI, </w:t>
            </w:r>
            <w:r w:rsidRPr="00DE2DEF">
              <w:rPr>
                <w:sz w:val="20"/>
                <w:szCs w:val="20"/>
              </w:rPr>
              <w:t>§</w:t>
            </w:r>
            <w:r>
              <w:rPr>
                <w:rFonts w:ascii="Garamond" w:hAnsi="Garamond"/>
                <w:sz w:val="20"/>
                <w:szCs w:val="20"/>
              </w:rPr>
              <w:t xml:space="preserve"> 8</w:t>
            </w:r>
            <w:r w:rsidRPr="00DE2DEF">
              <w:rPr>
                <w:rFonts w:ascii="Garamond" w:hAnsi="Garamond"/>
                <w:sz w:val="20"/>
                <w:szCs w:val="20"/>
              </w:rPr>
              <w:t xml:space="preserve"> pkt 11 Regulaminu obowiązek terminowego sporządzania i wysyłania obowiązujących sprawozdań finansowych powierzono głównej księgowej, co było niezgodne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DE2DEF">
              <w:rPr>
                <w:rFonts w:ascii="Garamond" w:hAnsi="Garamond"/>
                <w:sz w:val="20"/>
                <w:szCs w:val="20"/>
              </w:rPr>
              <w:t xml:space="preserve">z treścią </w:t>
            </w:r>
            <w:r w:rsidRPr="00DE2DEF">
              <w:rPr>
                <w:sz w:val="20"/>
                <w:szCs w:val="20"/>
              </w:rPr>
              <w:t>§</w:t>
            </w:r>
            <w:r w:rsidRPr="00DE2DEF">
              <w:rPr>
                <w:rFonts w:ascii="Garamond" w:hAnsi="Garamond"/>
                <w:sz w:val="20"/>
                <w:szCs w:val="20"/>
              </w:rPr>
              <w:t xml:space="preserve"> 6 ust. 1 pkt 7 rozporządzenia Ministra Finansów z dnia 4 marca 2010 r. w sprawie sprawozdań jednostek sektora finansów publicznych w zakresie operacji finansowych </w:t>
            </w:r>
            <w:r w:rsidRPr="00DE2DEF">
              <w:rPr>
                <w:rFonts w:ascii="Garamond" w:hAnsi="Garamond"/>
                <w:sz w:val="20"/>
                <w:szCs w:val="20"/>
              </w:rPr>
              <w:br/>
              <w:t>(t. j. Dz. U. z 2014 r. poz. 1773), stanowiącego, że sprawozdania</w:t>
            </w:r>
            <w:r w:rsidRPr="00DE2DEF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  <w:r w:rsidRPr="00DE2DEF">
              <w:rPr>
                <w:rFonts w:ascii="Garamond" w:hAnsi="Garamond"/>
                <w:sz w:val="20"/>
                <w:szCs w:val="20"/>
              </w:rPr>
              <w:t xml:space="preserve">Rb-Z, Rb-N, Rb-UZ oraz </w:t>
            </w:r>
            <w:r w:rsidRPr="00DE2DEF">
              <w:rPr>
                <w:rFonts w:ascii="Garamond" w:hAnsi="Garamond"/>
                <w:sz w:val="20"/>
                <w:szCs w:val="20"/>
              </w:rPr>
              <w:br/>
              <w:t>Rb-UN</w:t>
            </w:r>
            <w:r w:rsidRPr="00DE2DEF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 w:rsidRPr="00DE2DEF">
              <w:rPr>
                <w:rFonts w:ascii="Garamond" w:hAnsi="Garamond"/>
                <w:sz w:val="20"/>
                <w:szCs w:val="20"/>
              </w:rPr>
              <w:t>w imieniu jednostki, są sporządzane i  przekazywane przez kierowników jednostek posiadających osobowość prawną.</w:t>
            </w:r>
          </w:p>
          <w:p w:rsidR="000C42CE" w:rsidRPr="00DE2DEF" w:rsidRDefault="000C42CE" w:rsidP="008B3225">
            <w:pPr>
              <w:pStyle w:val="Stopka"/>
              <w:numPr>
                <w:ilvl w:val="0"/>
                <w:numId w:val="73"/>
              </w:numPr>
              <w:tabs>
                <w:tab w:val="left" w:pos="0"/>
                <w:tab w:val="left" w:pos="284"/>
              </w:tabs>
              <w:ind w:left="284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DE2DEF">
              <w:rPr>
                <w:rFonts w:ascii="Garamond" w:hAnsi="Garamond"/>
                <w:sz w:val="20"/>
                <w:szCs w:val="20"/>
              </w:rPr>
              <w:t>Instytucja nie posiadała dokumentacji opisującej przyjęte przez nią zasady (politykę) rachunkowości w zakresie obejmującym:</w:t>
            </w:r>
          </w:p>
          <w:p w:rsidR="000C42CE" w:rsidRPr="00DE2DEF" w:rsidRDefault="000C42CE" w:rsidP="00B23799">
            <w:pPr>
              <w:numPr>
                <w:ilvl w:val="0"/>
                <w:numId w:val="74"/>
              </w:numPr>
              <w:suppressAutoHyphens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E2DEF">
              <w:rPr>
                <w:rFonts w:ascii="Garamond" w:hAnsi="Garamond"/>
                <w:sz w:val="20"/>
                <w:szCs w:val="20"/>
              </w:rPr>
              <w:t>zasady prowadzenia kont ksiąg pomocniczych oraz ich powiązania z kontami księgi głównej,</w:t>
            </w:r>
          </w:p>
          <w:p w:rsidR="000C42CE" w:rsidRPr="00DE2DEF" w:rsidRDefault="000C42CE" w:rsidP="00B23799">
            <w:pPr>
              <w:numPr>
                <w:ilvl w:val="0"/>
                <w:numId w:val="74"/>
              </w:numPr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E2DEF">
              <w:rPr>
                <w:rFonts w:ascii="Garamond" w:hAnsi="Garamond"/>
                <w:sz w:val="20"/>
                <w:szCs w:val="20"/>
              </w:rPr>
              <w:t xml:space="preserve">opis systemu przetwarzania danych, a także opis systemu informatycznego, zawierający wykaz programów, procedur lub funkcji, w zależności od struktury oprogramowania, wraz </w:t>
            </w:r>
            <w:r w:rsidRPr="00DE2DEF">
              <w:rPr>
                <w:rFonts w:ascii="Garamond" w:hAnsi="Garamond"/>
                <w:sz w:val="20"/>
                <w:szCs w:val="20"/>
              </w:rPr>
              <w:lastRenderedPageBreak/>
              <w:t>z opisem algorytmów i parametrów,</w:t>
            </w:r>
          </w:p>
          <w:p w:rsidR="000C42CE" w:rsidRPr="009A654F" w:rsidRDefault="000C42CE" w:rsidP="00B23799">
            <w:pPr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/>
              <w:ind w:left="357"/>
              <w:jc w:val="both"/>
              <w:rPr>
                <w:rFonts w:ascii="Garamond" w:hAnsi="Garamond"/>
                <w:sz w:val="20"/>
                <w:szCs w:val="20"/>
              </w:rPr>
            </w:pPr>
            <w:r w:rsidRPr="009A654F">
              <w:rPr>
                <w:rFonts w:ascii="Garamond" w:hAnsi="Garamond"/>
                <w:sz w:val="20"/>
                <w:szCs w:val="20"/>
              </w:rPr>
              <w:t>co było wymagane odpowiednio art. 10 ust. 1 pkt 3 lit. a i lit. c ustawy z dnia 29 września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9A654F">
              <w:rPr>
                <w:rFonts w:ascii="Garamond" w:hAnsi="Garamond"/>
                <w:sz w:val="20"/>
                <w:szCs w:val="20"/>
              </w:rPr>
              <w:t xml:space="preserve">1994 r. o rachunkowości (t. j. Dz. U. z 2013 r., poz. 330 ze zm.), zwanej dalej „ustawą </w:t>
            </w:r>
            <w:r w:rsidRPr="009A654F">
              <w:rPr>
                <w:rFonts w:ascii="Garamond" w:hAnsi="Garamond"/>
                <w:sz w:val="20"/>
                <w:szCs w:val="20"/>
              </w:rPr>
              <w:br/>
              <w:t>o rachunkowości”.</w:t>
            </w:r>
          </w:p>
          <w:p w:rsidR="000C42CE" w:rsidRPr="009A654F" w:rsidRDefault="000C42CE" w:rsidP="008B3225">
            <w:pPr>
              <w:numPr>
                <w:ilvl w:val="0"/>
                <w:numId w:val="73"/>
              </w:numPr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Garamond" w:hAnsi="Garamond" w:cs="A"/>
                <w:sz w:val="20"/>
                <w:szCs w:val="20"/>
              </w:rPr>
            </w:pPr>
            <w:r w:rsidRPr="009A654F">
              <w:rPr>
                <w:rFonts w:ascii="Garamond" w:hAnsi="Garamond" w:cs="A"/>
                <w:sz w:val="20"/>
                <w:szCs w:val="20"/>
              </w:rPr>
              <w:t xml:space="preserve">Kwalifikacja dowodu źródłowego (faktury, rachunku) do ujęcia w księgach rachunkowych przez wskazanie miesiąca oraz sposobu ujęcia dowodu w księgach rachunkowych (dekretacja), wraz z podpisem osoby odpowiedzialnej za te wskazania – </w:t>
            </w:r>
            <w:r w:rsidRPr="009A654F">
              <w:rPr>
                <w:rFonts w:ascii="Garamond" w:hAnsi="Garamond"/>
                <w:sz w:val="20"/>
                <w:szCs w:val="20"/>
              </w:rPr>
              <w:t>nie była dokonana na dowodzie źródłowym, lecz na odrębnym dokumencie załączonym do dowodu źródłowego, co było niezgodne z art. 21 ust. 1 pkt 6 ustawy o rachunkowości. Taki sposób dokonywania dekretacji dowodu księgowego</w:t>
            </w:r>
            <w:r w:rsidRPr="009A654F">
              <w:rPr>
                <w:rFonts w:ascii="Garamond" w:hAnsi="Garamond" w:cs="A"/>
                <w:sz w:val="20"/>
                <w:szCs w:val="20"/>
              </w:rPr>
              <w:t xml:space="preserve"> nie został także przewidziany w przyjętych przez Instytucję zasadach (polityce) rachunkowości, co uzasadniałoby zastosowanie wyłączenia, o którym mowa w art. 21 ust. 1a pkt 2 ustawy o rachunkowości.</w:t>
            </w:r>
          </w:p>
          <w:p w:rsidR="000C42CE" w:rsidRPr="009A654F" w:rsidRDefault="000C42CE" w:rsidP="008B3225">
            <w:pPr>
              <w:numPr>
                <w:ilvl w:val="0"/>
                <w:numId w:val="73"/>
              </w:numPr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Garamond" w:hAnsi="Garamond" w:cs="A"/>
                <w:sz w:val="20"/>
                <w:szCs w:val="20"/>
              </w:rPr>
            </w:pPr>
            <w:r w:rsidRPr="009A654F">
              <w:rPr>
                <w:rFonts w:ascii="Garamond" w:hAnsi="Garamond" w:cs="A"/>
                <w:sz w:val="20"/>
                <w:szCs w:val="20"/>
              </w:rPr>
              <w:t xml:space="preserve">Roczne sprawozdanie o udzielonych zamówieniach w roku 2014 zostało przekazane przez Instytucję Prezesowi Urzędu Zamówień Publicznych z przekroczeniem (o 24 dni) terminu określonego w art. 98 ust. 2 ustawy Pzp.  </w:t>
            </w:r>
          </w:p>
          <w:p w:rsidR="000C42CE" w:rsidRPr="009A654F" w:rsidRDefault="000C42CE" w:rsidP="008B3225">
            <w:pPr>
              <w:numPr>
                <w:ilvl w:val="0"/>
                <w:numId w:val="73"/>
              </w:numPr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Garamond" w:hAnsi="Garamond" w:cs="A"/>
                <w:sz w:val="20"/>
                <w:szCs w:val="20"/>
              </w:rPr>
            </w:pPr>
            <w:r w:rsidRPr="009A654F">
              <w:rPr>
                <w:rFonts w:ascii="Garamond" w:hAnsi="Garamond" w:cs="A"/>
                <w:sz w:val="20"/>
                <w:szCs w:val="20"/>
              </w:rPr>
              <w:t xml:space="preserve">Instytucja dokonała wydatków ze środków publicznych, skutkujących przekroczeniem kwoty wydatków ustalonej w planie finansowym, co było niezgodne z art. 44 ust. 1 pkt 3 ustawy </w:t>
            </w:r>
            <w:r w:rsidRPr="009A654F">
              <w:rPr>
                <w:rFonts w:ascii="Garamond" w:hAnsi="Garamond" w:cs="A"/>
                <w:sz w:val="20"/>
                <w:szCs w:val="20"/>
              </w:rPr>
              <w:br/>
              <w:t>z dnia 27 sierpnia 2009 r. o finansach publicznych (t.j. Dz. U. z 2013 r., poz. 885 ze zm.) – zwanej dalej „ustawą o finansach publicznych”</w:t>
            </w:r>
            <w:r>
              <w:rPr>
                <w:rFonts w:ascii="Garamond" w:hAnsi="Garamond" w:cs="A"/>
                <w:sz w:val="20"/>
                <w:szCs w:val="20"/>
              </w:rPr>
              <w:t xml:space="preserve"> </w:t>
            </w:r>
            <w:r w:rsidRPr="009A654F">
              <w:rPr>
                <w:rFonts w:ascii="Garamond" w:hAnsi="Garamond" w:cs="A"/>
                <w:sz w:val="20"/>
                <w:szCs w:val="20"/>
              </w:rPr>
              <w:t xml:space="preserve"> oraz art. 27 ust. 3 </w:t>
            </w:r>
            <w:r>
              <w:rPr>
                <w:rFonts w:ascii="Garamond" w:hAnsi="Garamond" w:cs="A"/>
                <w:sz w:val="20"/>
                <w:szCs w:val="20"/>
              </w:rPr>
              <w:t xml:space="preserve"> </w:t>
            </w:r>
            <w:r w:rsidRPr="009A654F">
              <w:rPr>
                <w:rFonts w:ascii="Garamond" w:hAnsi="Garamond" w:cs="A"/>
                <w:sz w:val="20"/>
                <w:szCs w:val="20"/>
              </w:rPr>
              <w:t xml:space="preserve">ustawy </w:t>
            </w:r>
            <w:r>
              <w:rPr>
                <w:rFonts w:ascii="Garamond" w:hAnsi="Garamond" w:cs="A"/>
                <w:sz w:val="20"/>
                <w:szCs w:val="20"/>
              </w:rPr>
              <w:t xml:space="preserve"> </w:t>
            </w:r>
            <w:r w:rsidRPr="009A654F">
              <w:rPr>
                <w:rFonts w:ascii="Garamond" w:hAnsi="Garamond" w:cs="A"/>
                <w:sz w:val="20"/>
                <w:szCs w:val="20"/>
              </w:rPr>
              <w:t xml:space="preserve">o </w:t>
            </w:r>
            <w:r>
              <w:rPr>
                <w:rFonts w:ascii="Garamond" w:hAnsi="Garamond" w:cs="A"/>
                <w:sz w:val="20"/>
                <w:szCs w:val="20"/>
              </w:rPr>
              <w:t xml:space="preserve"> </w:t>
            </w:r>
            <w:r w:rsidRPr="009A654F">
              <w:rPr>
                <w:rFonts w:ascii="Garamond" w:hAnsi="Garamond" w:cs="A"/>
                <w:sz w:val="20"/>
                <w:szCs w:val="20"/>
              </w:rPr>
              <w:t>organizowaniu</w:t>
            </w:r>
            <w:r>
              <w:rPr>
                <w:rFonts w:ascii="Garamond" w:hAnsi="Garamond" w:cs="A"/>
                <w:sz w:val="20"/>
                <w:szCs w:val="20"/>
              </w:rPr>
              <w:t xml:space="preserve">  </w:t>
            </w:r>
            <w:r w:rsidRPr="009A654F">
              <w:rPr>
                <w:rFonts w:ascii="Garamond" w:hAnsi="Garamond" w:cs="A"/>
                <w:sz w:val="20"/>
                <w:szCs w:val="20"/>
              </w:rPr>
              <w:t xml:space="preserve"> i prowadzeniu działalności kulturalnej, a mianowicie:</w:t>
            </w:r>
          </w:p>
          <w:p w:rsidR="000C42CE" w:rsidRPr="004403F4" w:rsidRDefault="000C42CE" w:rsidP="008B3225">
            <w:pPr>
              <w:numPr>
                <w:ilvl w:val="0"/>
                <w:numId w:val="75"/>
              </w:numPr>
              <w:tabs>
                <w:tab w:val="left" w:pos="800"/>
              </w:tabs>
              <w:suppressAutoHyphens/>
              <w:autoSpaceDE w:val="0"/>
              <w:autoSpaceDN w:val="0"/>
              <w:adjustRightInd w:val="0"/>
              <w:spacing w:after="0"/>
              <w:ind w:left="800"/>
              <w:jc w:val="both"/>
              <w:rPr>
                <w:rFonts w:ascii="Garamond" w:hAnsi="Garamond" w:cs="A"/>
                <w:sz w:val="20"/>
                <w:szCs w:val="20"/>
              </w:rPr>
            </w:pPr>
            <w:r w:rsidRPr="009A654F">
              <w:rPr>
                <w:rFonts w:ascii="Garamond" w:hAnsi="Garamond" w:cs="A"/>
                <w:sz w:val="20"/>
                <w:szCs w:val="20"/>
              </w:rPr>
              <w:t>w dniach: 30.09.2014 r. oraz 16.12.2014 r. dokonano</w:t>
            </w:r>
            <w:r w:rsidRPr="004403F4">
              <w:rPr>
                <w:rFonts w:ascii="Garamond" w:hAnsi="Garamond" w:cs="A"/>
                <w:sz w:val="20"/>
                <w:szCs w:val="20"/>
              </w:rPr>
              <w:t xml:space="preserve"> zakupu dwóch komputerów, odpowiednio o wartości: 2.850 zł oraz 2.800 zł netto, podczas gdy na dzień realizacji tych wydatków poziom wykonania wydatków majątkowych wynosił 100%, a zmiany planu finansowego poprzez zwiększenie wydatków majątkowych o kwotę 5.650 zł dokonano dopiero w dniu 31.12.2014 r.,</w:t>
            </w:r>
          </w:p>
          <w:p w:rsidR="000C42CE" w:rsidRPr="004403F4" w:rsidRDefault="000C42CE" w:rsidP="008B3225">
            <w:pPr>
              <w:numPr>
                <w:ilvl w:val="0"/>
                <w:numId w:val="75"/>
              </w:numPr>
              <w:tabs>
                <w:tab w:val="left" w:pos="800"/>
              </w:tabs>
              <w:suppressAutoHyphens/>
              <w:autoSpaceDE w:val="0"/>
              <w:autoSpaceDN w:val="0"/>
              <w:adjustRightInd w:val="0"/>
              <w:spacing w:after="0"/>
              <w:ind w:left="800"/>
              <w:jc w:val="both"/>
              <w:rPr>
                <w:rFonts w:ascii="Garamond" w:hAnsi="Garamond" w:cs="A"/>
                <w:sz w:val="20"/>
                <w:szCs w:val="20"/>
              </w:rPr>
            </w:pPr>
            <w:r w:rsidRPr="004403F4">
              <w:rPr>
                <w:rFonts w:ascii="Garamond" w:hAnsi="Garamond" w:cs="A"/>
                <w:sz w:val="20"/>
                <w:szCs w:val="20"/>
              </w:rPr>
              <w:t xml:space="preserve">w dniu 20.08.2014 r. dokonano zakupu serwera o wartości 4.690 zł netto, podczas gdy </w:t>
            </w:r>
            <w:r w:rsidRPr="004403F4">
              <w:rPr>
                <w:rFonts w:ascii="Garamond" w:hAnsi="Garamond" w:cs="A"/>
                <w:sz w:val="20"/>
                <w:szCs w:val="20"/>
              </w:rPr>
              <w:br/>
              <w:t>na dzień realizacji wydatku nie był on przewidziany w zatwierdzonym planie finansowym wydatków majątkowych, a zmiany planu finansowego poprzez zwiększenie wydatków majątkowych o kwotę 4.690 zł dokonano dopiero w dniu 15.09.2014 r.</w:t>
            </w:r>
          </w:p>
          <w:p w:rsidR="000C42CE" w:rsidRPr="00CC26B0" w:rsidRDefault="000C42CE" w:rsidP="008B3225">
            <w:pPr>
              <w:numPr>
                <w:ilvl w:val="0"/>
                <w:numId w:val="7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Garamond" w:hAnsi="Garamond" w:cs="A"/>
                <w:sz w:val="20"/>
                <w:szCs w:val="20"/>
              </w:rPr>
            </w:pPr>
            <w:r w:rsidRPr="00CC26B0">
              <w:rPr>
                <w:rFonts w:ascii="Garamond" w:hAnsi="Garamond" w:cs="A"/>
                <w:sz w:val="20"/>
                <w:szCs w:val="20"/>
              </w:rPr>
              <w:t xml:space="preserve">Instytucja zaciągnęła zobowiązanie z przekroczeniem wysokości wydatków określonej </w:t>
            </w:r>
            <w:r w:rsidRPr="00CC26B0">
              <w:rPr>
                <w:rFonts w:ascii="Garamond" w:hAnsi="Garamond" w:cs="A"/>
                <w:sz w:val="20"/>
                <w:szCs w:val="20"/>
              </w:rPr>
              <w:br/>
              <w:t xml:space="preserve">w planie finansowym, co było niezgodne z art. 46 ust. 1 ustawy o finansach publicznych oraz art. 27 ust. 3 </w:t>
            </w:r>
            <w:r w:rsidRPr="00350D15">
              <w:rPr>
                <w:rFonts w:ascii="Garamond" w:hAnsi="Garamond" w:cs="A"/>
                <w:sz w:val="20"/>
                <w:szCs w:val="20"/>
              </w:rPr>
              <w:t xml:space="preserve">ustawy o organizowaniu i prowadzeniu działalności kulturalnej, </w:t>
            </w:r>
            <w:r w:rsidRPr="00CC26B0">
              <w:rPr>
                <w:rFonts w:ascii="Garamond" w:hAnsi="Garamond" w:cs="A"/>
                <w:sz w:val="20"/>
                <w:szCs w:val="20"/>
              </w:rPr>
              <w:t>a mianowicie:</w:t>
            </w:r>
            <w:r>
              <w:rPr>
                <w:rFonts w:ascii="Garamond" w:hAnsi="Garamond" w:cs="A"/>
                <w:sz w:val="20"/>
                <w:szCs w:val="20"/>
              </w:rPr>
              <w:br/>
            </w:r>
            <w:r w:rsidRPr="00CC26B0">
              <w:rPr>
                <w:rFonts w:ascii="Garamond" w:hAnsi="Garamond" w:cs="A"/>
                <w:sz w:val="20"/>
                <w:szCs w:val="20"/>
              </w:rPr>
              <w:t xml:space="preserve">w dniu 15.04.2014 r. zawarła z wybranym Wykonawcą umowę na remont dachu kina „Rialto” za wynagrodzeniem 52.886,39 zł, podczas gdy na dzień zawarcia przedmiotowej umowy zaplanowano wydatki w kwocie 15.000 zł, a zmiany planu finansowego poprzez zwiększenie wydatków remontowych o kwotę 43.360 zł Instytucja dokonała dopiero w dniu 31.05.2015 r. </w:t>
            </w:r>
          </w:p>
          <w:p w:rsidR="000C42CE" w:rsidRDefault="000C42CE" w:rsidP="00B23799">
            <w:pPr>
              <w:tabs>
                <w:tab w:val="left" w:pos="284"/>
                <w:tab w:val="left" w:pos="426"/>
              </w:tabs>
              <w:suppressAutoHyphens/>
              <w:spacing w:after="0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  <w:p w:rsidR="000C42CE" w:rsidRPr="00832FEE" w:rsidRDefault="000C42CE" w:rsidP="00B23799">
            <w:pPr>
              <w:tabs>
                <w:tab w:val="left" w:pos="284"/>
                <w:tab w:val="left" w:pos="426"/>
              </w:tabs>
              <w:suppressAutoHyphens/>
              <w:spacing w:after="0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</w:tr>
      <w:tr w:rsidR="000C42CE" w:rsidRPr="00616180" w:rsidTr="00B23799">
        <w:trPr>
          <w:trHeight w:val="558"/>
        </w:trPr>
        <w:tc>
          <w:tcPr>
            <w:tcW w:w="675" w:type="dxa"/>
            <w:vAlign w:val="center"/>
          </w:tcPr>
          <w:p w:rsidR="000C42CE" w:rsidRPr="00DB0F61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</w:p>
          <w:p w:rsidR="000C42CE" w:rsidRPr="00776920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776920">
              <w:rPr>
                <w:rFonts w:ascii="Garamond" w:hAnsi="Garamond"/>
                <w:b/>
                <w:color w:val="000000"/>
                <w:sz w:val="20"/>
                <w:szCs w:val="20"/>
              </w:rPr>
              <w:t>Orkiestra Kameralna Polskiego Radia AMADEUS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776920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  <w:p w:rsidR="000C42CE" w:rsidRPr="00BA297E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color w:val="000000"/>
                <w:highlight w:val="cyan"/>
              </w:rPr>
            </w:pPr>
          </w:p>
          <w:p w:rsidR="000C42CE" w:rsidRPr="0050768A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76920">
              <w:rPr>
                <w:rFonts w:ascii="Garamond" w:hAnsi="Garamond"/>
                <w:color w:val="000000"/>
                <w:sz w:val="20"/>
                <w:szCs w:val="20"/>
              </w:rPr>
              <w:t xml:space="preserve">Problemowa, w zakresie prawidłowości udzielania zamówień publicznych, prowadzenia gospodarki finansowej, zatrudniania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776920">
              <w:rPr>
                <w:rFonts w:ascii="Garamond" w:hAnsi="Garamond"/>
                <w:color w:val="000000"/>
                <w:sz w:val="20"/>
                <w:szCs w:val="20"/>
              </w:rPr>
              <w:t xml:space="preserve">i wynagradzania pracowników oraz działalności merytorycznej, za okres od </w:t>
            </w:r>
            <w:r w:rsidRPr="00776920">
              <w:rPr>
                <w:rFonts w:ascii="Garamond" w:hAnsi="Garamond"/>
                <w:color w:val="000000"/>
                <w:sz w:val="20"/>
                <w:szCs w:val="20"/>
              </w:rPr>
              <w:br/>
              <w:t xml:space="preserve">1.06.2014 r. </w:t>
            </w:r>
            <w:r w:rsidRPr="0050768A">
              <w:rPr>
                <w:rFonts w:ascii="Garamond" w:hAnsi="Garamond"/>
                <w:color w:val="000000"/>
                <w:sz w:val="20"/>
                <w:szCs w:val="20"/>
              </w:rPr>
              <w:t>do dnia rozpoczęcia kontroli.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0768A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B8517F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tabs>
                <w:tab w:val="left" w:pos="0"/>
                <w:tab w:val="left" w:pos="284"/>
              </w:tabs>
              <w:spacing w:after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0C42CE" w:rsidRDefault="000C42CE" w:rsidP="008B3225">
            <w:pPr>
              <w:pStyle w:val="Stopka"/>
              <w:numPr>
                <w:ilvl w:val="0"/>
                <w:numId w:val="100"/>
              </w:numPr>
              <w:tabs>
                <w:tab w:val="clear" w:pos="720"/>
                <w:tab w:val="left" w:pos="276"/>
              </w:tabs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3B5CD3">
              <w:rPr>
                <w:rFonts w:ascii="Garamond" w:hAnsi="Garamond"/>
                <w:sz w:val="20"/>
                <w:szCs w:val="20"/>
              </w:rPr>
              <w:t>Dokumentacja opisująca stosowane przez Orkiestrę Kameralną Polskiego Radia AMADEUS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3B5CD3">
              <w:rPr>
                <w:rFonts w:ascii="Garamond" w:hAnsi="Garamond"/>
                <w:sz w:val="20"/>
                <w:szCs w:val="20"/>
              </w:rPr>
              <w:t>w Poznaniu (zwaną dalej „Orkiestrą”) z</w:t>
            </w:r>
            <w:r>
              <w:rPr>
                <w:rFonts w:ascii="Garamond" w:hAnsi="Garamond"/>
                <w:sz w:val="20"/>
                <w:szCs w:val="20"/>
              </w:rPr>
              <w:t xml:space="preserve">asady (politykę) rachunkowości </w:t>
            </w:r>
            <w:r w:rsidRPr="003B5CD3">
              <w:rPr>
                <w:rFonts w:ascii="Garamond" w:hAnsi="Garamond"/>
                <w:sz w:val="20"/>
                <w:szCs w:val="20"/>
              </w:rPr>
              <w:t xml:space="preserve">w odniesieniu do sposobu prowadzenia ksiąg rachunkowych nie zawierała opisu przyjętych zasad klasyfikacji zdarzeń, zasad prowadzenia kont ksiąg pomocniczych oraz ich powiązania z kontami księgi głównej, co było wymagane art. 10 ust. 1 pkt 3 lit. a) ustawy o rachunkowości. </w:t>
            </w:r>
          </w:p>
          <w:p w:rsidR="000C42CE" w:rsidRPr="00A653CF" w:rsidRDefault="000C42CE" w:rsidP="008B3225">
            <w:pPr>
              <w:pStyle w:val="Stopka"/>
              <w:numPr>
                <w:ilvl w:val="0"/>
                <w:numId w:val="100"/>
              </w:numPr>
              <w:tabs>
                <w:tab w:val="clear" w:pos="720"/>
                <w:tab w:val="left" w:pos="284"/>
              </w:tabs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A653CF">
              <w:rPr>
                <w:rFonts w:ascii="Garamond" w:hAnsi="Garamond"/>
                <w:sz w:val="20"/>
                <w:szCs w:val="20"/>
              </w:rPr>
              <w:t xml:space="preserve">W roku  2014  Orkiestra  dokonała  wydatku  z  tytułu  podatku  dochodowego,  naliczonego od składek na Państwowy Fundusz Rehabilitacji Osób Niepełnosprawnych (zwany dalej: „PFRON”) w kwocie 3.338,00 zł. Zgodnie z art. 17 ust. 1 pkt 4 oraz pkt 47 ustawy z dnia </w:t>
            </w:r>
            <w:r w:rsidRPr="00A653CF">
              <w:rPr>
                <w:rFonts w:ascii="Garamond" w:hAnsi="Garamond"/>
                <w:sz w:val="20"/>
                <w:szCs w:val="20"/>
              </w:rPr>
              <w:br/>
              <w:t>15 lutego 1992 r. o podatku dochodowym od osób prawnych (t.j. Dz. U. z 2014 r., poz. 851 ze zm.), zwanej dalej „ustawą o CIT”, wolne od podatku są odpowiednio:</w:t>
            </w:r>
          </w:p>
          <w:p w:rsidR="000C42CE" w:rsidRPr="005562A4" w:rsidRDefault="000C42CE" w:rsidP="008B3225">
            <w:pPr>
              <w:numPr>
                <w:ilvl w:val="0"/>
                <w:numId w:val="82"/>
              </w:numPr>
              <w:tabs>
                <w:tab w:val="clear" w:pos="786"/>
                <w:tab w:val="left" w:pos="366"/>
                <w:tab w:val="left" w:pos="396"/>
              </w:tabs>
              <w:spacing w:after="0"/>
              <w:ind w:left="396"/>
              <w:jc w:val="both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5562A4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dochody podatników, których celem statutowym jest m. in. działalność kulturalna – </w:t>
            </w:r>
            <w:r w:rsidRPr="005562A4">
              <w:rPr>
                <w:rFonts w:ascii="Garamond" w:hAnsi="Garamond"/>
                <w:bCs/>
                <w:color w:val="000000"/>
                <w:sz w:val="20"/>
                <w:szCs w:val="20"/>
              </w:rPr>
              <w:br/>
              <w:t xml:space="preserve">w części przeznaczonej na te cele; </w:t>
            </w:r>
          </w:p>
          <w:p w:rsidR="000C42CE" w:rsidRPr="005562A4" w:rsidRDefault="000C42CE" w:rsidP="008B3225">
            <w:pPr>
              <w:numPr>
                <w:ilvl w:val="0"/>
                <w:numId w:val="82"/>
              </w:numPr>
              <w:tabs>
                <w:tab w:val="clear" w:pos="786"/>
                <w:tab w:val="left" w:pos="366"/>
                <w:tab w:val="left" w:pos="396"/>
                <w:tab w:val="num" w:pos="600"/>
              </w:tabs>
              <w:spacing w:after="0"/>
              <w:ind w:left="396"/>
              <w:jc w:val="both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5562A4">
              <w:rPr>
                <w:rFonts w:ascii="Garamond" w:hAnsi="Garamond"/>
                <w:sz w:val="20"/>
                <w:szCs w:val="20"/>
              </w:rPr>
              <w:t xml:space="preserve">dotacje otrzymane z budżetu państwa lub budżetu jednostki samorządu terytorialnego, </w:t>
            </w:r>
            <w:r w:rsidRPr="005562A4">
              <w:rPr>
                <w:rFonts w:ascii="Garamond" w:hAnsi="Garamond"/>
                <w:sz w:val="20"/>
                <w:szCs w:val="20"/>
              </w:rPr>
              <w:br/>
              <w:t xml:space="preserve">z wyjątkiem dopłat do oprocentowania kredytów bankowych w zakresie określonym </w:t>
            </w:r>
            <w:r w:rsidRPr="005562A4">
              <w:rPr>
                <w:rFonts w:ascii="Garamond" w:hAnsi="Garamond"/>
                <w:sz w:val="20"/>
                <w:szCs w:val="20"/>
              </w:rPr>
              <w:br/>
              <w:t>w odrębnych ustawach.</w:t>
            </w:r>
          </w:p>
          <w:p w:rsidR="000C42CE" w:rsidRPr="004D7390" w:rsidRDefault="000C42CE" w:rsidP="00B23799">
            <w:pPr>
              <w:tabs>
                <w:tab w:val="left" w:pos="0"/>
                <w:tab w:val="left" w:pos="156"/>
                <w:tab w:val="left" w:pos="284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D7390">
              <w:rPr>
                <w:rFonts w:ascii="Garamond" w:hAnsi="Garamond"/>
                <w:sz w:val="20"/>
                <w:szCs w:val="20"/>
              </w:rPr>
              <w:t xml:space="preserve">Wprawdzie w toku kontroli </w:t>
            </w:r>
            <w:r w:rsidRPr="00492C14">
              <w:rPr>
                <w:rFonts w:ascii="Garamond" w:hAnsi="Garamond"/>
                <w:sz w:val="20"/>
                <w:szCs w:val="20"/>
              </w:rPr>
              <w:t>Dyrektor</w:t>
            </w:r>
            <w:r w:rsidRPr="004D7390">
              <w:rPr>
                <w:rFonts w:ascii="Garamond" w:hAnsi="Garamond"/>
                <w:sz w:val="20"/>
                <w:szCs w:val="20"/>
              </w:rPr>
              <w:t xml:space="preserve"> wyjaśnił, że wpłaty na PFRON </w:t>
            </w:r>
            <w:r w:rsidRPr="004D7390">
              <w:rPr>
                <w:rFonts w:ascii="Garamond" w:hAnsi="Garamond"/>
                <w:i/>
                <w:sz w:val="20"/>
                <w:szCs w:val="20"/>
              </w:rPr>
              <w:t xml:space="preserve">„zostały wyłączone </w:t>
            </w:r>
            <w:r w:rsidRPr="004D7390">
              <w:rPr>
                <w:rFonts w:ascii="Garamond" w:hAnsi="Garamond"/>
                <w:i/>
                <w:sz w:val="20"/>
                <w:szCs w:val="20"/>
              </w:rPr>
              <w:br/>
              <w:t>z kosztów podatkowych (art. 16 ust. 1 pkt 36 ustawy o podatku dochodowym od osób prawnych) i nie służą realizacji celów statutowych”</w:t>
            </w:r>
            <w:r w:rsidRPr="004D7390">
              <w:rPr>
                <w:rFonts w:ascii="Garamond" w:hAnsi="Garamond"/>
                <w:sz w:val="20"/>
                <w:szCs w:val="20"/>
              </w:rPr>
              <w:t xml:space="preserve">, wobec czego </w:t>
            </w:r>
            <w:r w:rsidRPr="004D7390">
              <w:rPr>
                <w:rFonts w:ascii="Garamond" w:hAnsi="Garamond"/>
                <w:i/>
                <w:sz w:val="20"/>
                <w:szCs w:val="20"/>
              </w:rPr>
              <w:t>„nie mogą być traktowane jako wydatki w rozumieniu art. 17 ust. 1 ustawy o podatku dochodowym od osób prawnych”</w:t>
            </w:r>
            <w:r w:rsidRPr="004D7390">
              <w:rPr>
                <w:rFonts w:ascii="Garamond" w:hAnsi="Garamond"/>
                <w:sz w:val="20"/>
                <w:szCs w:val="20"/>
              </w:rPr>
              <w:t xml:space="preserve">, to jednak należy zauważyć, że dochód </w:t>
            </w:r>
            <w:r w:rsidRPr="004D7390">
              <w:rPr>
                <w:rFonts w:ascii="Garamond" w:hAnsi="Garamond"/>
                <w:sz w:val="20"/>
                <w:szCs w:val="20"/>
              </w:rPr>
              <w:br/>
              <w:t xml:space="preserve">z dotacji otrzymanej z budżetu państwa lub budżetu jednostki samorządu terytorialnego korzysta ze zwolnienia na podstawie art. 17 ust. 1 pkt 47 ustawy o CIT, również w części dotyczącej wpłat na PFRON. Powyższe znajduje potwierdzenie w wyroku Naczelnego Sądu Administracyjnego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D7390">
              <w:rPr>
                <w:rFonts w:ascii="Garamond" w:hAnsi="Garamond"/>
                <w:sz w:val="20"/>
                <w:szCs w:val="20"/>
              </w:rPr>
              <w:t xml:space="preserve">z dnia 13 października 2011 r. (sygn. akt II FSK 779/10), który podkreślił, że </w:t>
            </w:r>
            <w:r w:rsidRPr="004D7390">
              <w:rPr>
                <w:rFonts w:ascii="Garamond" w:hAnsi="Garamond"/>
                <w:i/>
                <w:sz w:val="20"/>
                <w:szCs w:val="20"/>
              </w:rPr>
              <w:t>„dotacje takie na mocy art. 17 ust. 1 pkt 47 ustawy o CIT korzystają ze zwolnienia od podatku dochodowego od osób prawnych, toteż przeznaczenie ich, miedzy innymi, na pokrycie wpłat Związku na PFRON nie będzie rodziło obowiązku podatkowego Związku w podatku dochodowym od osób prawnych”</w:t>
            </w:r>
            <w:r w:rsidRPr="004D7390">
              <w:rPr>
                <w:rFonts w:ascii="Garamond" w:hAnsi="Garamond"/>
                <w:sz w:val="20"/>
                <w:szCs w:val="20"/>
              </w:rPr>
              <w:t>.</w:t>
            </w:r>
          </w:p>
          <w:p w:rsidR="000C42CE" w:rsidRDefault="000C42CE" w:rsidP="008B3225">
            <w:pPr>
              <w:numPr>
                <w:ilvl w:val="0"/>
                <w:numId w:val="100"/>
              </w:numPr>
              <w:tabs>
                <w:tab w:val="clear" w:pos="720"/>
                <w:tab w:val="num" w:pos="276"/>
              </w:tabs>
              <w:spacing w:after="0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4D7390">
              <w:rPr>
                <w:rFonts w:ascii="Garamond" w:hAnsi="Garamond"/>
                <w:sz w:val="20"/>
                <w:szCs w:val="20"/>
                <w:lang w:eastAsia="ar-SA"/>
              </w:rPr>
              <w:t xml:space="preserve">Orkiestra zakupiła wielofunkcyjne urządzenie Konica – Minolta o wartości 5.399,70 zł </w:t>
            </w:r>
            <w:r w:rsidRPr="004D7390">
              <w:rPr>
                <w:rFonts w:ascii="Garamond" w:hAnsi="Garamond"/>
                <w:sz w:val="20"/>
                <w:szCs w:val="20"/>
              </w:rPr>
              <w:t>(</w:t>
            </w:r>
            <w:r w:rsidRPr="004D7390">
              <w:rPr>
                <w:rFonts w:ascii="Garamond" w:hAnsi="Garamond"/>
                <w:sz w:val="20"/>
                <w:szCs w:val="20"/>
                <w:lang w:eastAsia="ar-SA"/>
              </w:rPr>
              <w:t xml:space="preserve">faktura VAT nr F/000941/14 z dnia 20.08.2014 r.), podczas gdy w zatwierdzonym planie finansowym Orkiestry na 2014 rok nie zaplanowano wydatków majątkowych. Takie działanie było niezgodne z art. 44 ust. 1 pkt </w:t>
            </w:r>
            <w:r w:rsidRPr="00183D03">
              <w:rPr>
                <w:rFonts w:ascii="Garamond" w:hAnsi="Garamond"/>
                <w:sz w:val="20"/>
                <w:szCs w:val="20"/>
                <w:lang w:eastAsia="ar-SA"/>
              </w:rPr>
              <w:t xml:space="preserve">3 ustawy o finansach publicznych. </w:t>
            </w:r>
          </w:p>
          <w:p w:rsidR="000C42CE" w:rsidRDefault="000C42CE" w:rsidP="008B3225">
            <w:pPr>
              <w:numPr>
                <w:ilvl w:val="0"/>
                <w:numId w:val="100"/>
              </w:numPr>
              <w:tabs>
                <w:tab w:val="clear" w:pos="720"/>
                <w:tab w:val="num" w:pos="276"/>
              </w:tabs>
              <w:spacing w:after="0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4D7390">
              <w:rPr>
                <w:rFonts w:ascii="Garamond" w:hAnsi="Garamond"/>
                <w:sz w:val="20"/>
                <w:szCs w:val="20"/>
                <w:lang w:eastAsia="ar-SA"/>
              </w:rPr>
              <w:t xml:space="preserve">Żaden spośród wybranych losowo do kontroli 80 dowodów księgowych o łącznej wartości 175.716 zł, </w:t>
            </w:r>
            <w:r w:rsidRPr="004D7390">
              <w:rPr>
                <w:rFonts w:ascii="Garamond" w:hAnsi="Garamond"/>
                <w:sz w:val="20"/>
                <w:szCs w:val="20"/>
              </w:rPr>
              <w:t xml:space="preserve">nie spełniał wymogu określonego w art. 21 ust. 1 pkt 6 ustawy o rachunkowości,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D7390">
              <w:rPr>
                <w:rFonts w:ascii="Garamond" w:hAnsi="Garamond"/>
                <w:sz w:val="20"/>
                <w:szCs w:val="20"/>
              </w:rPr>
              <w:t>tj. nie zawierał podpisu osoby odpowiedzialnej za wskazanie miesiąca oraz sposobu ujęcia dowodu w księgach rachunkowych (dekretacja).</w:t>
            </w:r>
          </w:p>
          <w:p w:rsidR="000C42CE" w:rsidRPr="00492C14" w:rsidRDefault="000C42CE" w:rsidP="008B3225">
            <w:pPr>
              <w:numPr>
                <w:ilvl w:val="0"/>
                <w:numId w:val="100"/>
              </w:numPr>
              <w:tabs>
                <w:tab w:val="clear" w:pos="720"/>
                <w:tab w:val="num" w:pos="276"/>
              </w:tabs>
              <w:spacing w:after="0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492C14">
              <w:rPr>
                <w:rFonts w:ascii="Garamond" w:hAnsi="Garamond"/>
                <w:sz w:val="20"/>
                <w:szCs w:val="20"/>
              </w:rPr>
              <w:t>W wyniku kontroli dokumentacji źródłowej dotyczącej wynagradzania pracowników Orkiestry, stwierdzono, że w badanym okresie pracownikom wypłacono:</w:t>
            </w:r>
          </w:p>
          <w:p w:rsidR="000C42CE" w:rsidRPr="00492C14" w:rsidRDefault="000C42CE" w:rsidP="008B3225">
            <w:pPr>
              <w:pStyle w:val="NormalnyWeb"/>
              <w:numPr>
                <w:ilvl w:val="0"/>
                <w:numId w:val="84"/>
              </w:numPr>
              <w:tabs>
                <w:tab w:val="left" w:pos="426"/>
              </w:tabs>
              <w:suppressAutoHyphens/>
              <w:spacing w:before="0" w:beforeAutospacing="0" w:after="0" w:afterAutospacing="0" w:line="240" w:lineRule="auto"/>
              <w:ind w:left="40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92C14">
              <w:rPr>
                <w:rFonts w:ascii="Garamond" w:hAnsi="Garamond"/>
                <w:color w:val="auto"/>
                <w:sz w:val="20"/>
                <w:szCs w:val="20"/>
              </w:rPr>
              <w:t xml:space="preserve">Premie w kwocie: </w:t>
            </w:r>
          </w:p>
          <w:p w:rsidR="000C42CE" w:rsidRPr="00492C14" w:rsidRDefault="000C42CE" w:rsidP="008B3225">
            <w:pPr>
              <w:pStyle w:val="NormalnyWeb"/>
              <w:numPr>
                <w:ilvl w:val="0"/>
                <w:numId w:val="83"/>
              </w:numPr>
              <w:tabs>
                <w:tab w:val="left" w:pos="600"/>
              </w:tabs>
              <w:suppressAutoHyphens/>
              <w:spacing w:before="0" w:beforeAutospacing="0" w:after="0" w:afterAutospacing="0" w:line="240" w:lineRule="auto"/>
              <w:ind w:left="600" w:hanging="30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92C14">
              <w:rPr>
                <w:rFonts w:ascii="Garamond" w:hAnsi="Garamond"/>
                <w:color w:val="auto"/>
                <w:sz w:val="20"/>
                <w:szCs w:val="20"/>
              </w:rPr>
              <w:t xml:space="preserve">40.800 zł – Z-cy Dyrektora Orkiestry, na podstawie decyzji Dyrektora Orkiestry z dnia </w:t>
            </w:r>
            <w:r w:rsidRPr="00492C14">
              <w:rPr>
                <w:rFonts w:ascii="Garamond" w:hAnsi="Garamond"/>
                <w:color w:val="auto"/>
                <w:sz w:val="20"/>
                <w:szCs w:val="20"/>
              </w:rPr>
              <w:lastRenderedPageBreak/>
              <w:t>13.06.2014 r. (co miesiąc 2.550 zł),</w:t>
            </w:r>
          </w:p>
          <w:p w:rsidR="000C42CE" w:rsidRPr="00492C14" w:rsidRDefault="000C42CE" w:rsidP="008B3225">
            <w:pPr>
              <w:pStyle w:val="NormalnyWeb"/>
              <w:numPr>
                <w:ilvl w:val="0"/>
                <w:numId w:val="83"/>
              </w:numPr>
              <w:tabs>
                <w:tab w:val="left" w:pos="600"/>
              </w:tabs>
              <w:suppressAutoHyphens/>
              <w:spacing w:before="0" w:beforeAutospacing="0" w:after="0" w:afterAutospacing="0" w:line="240" w:lineRule="auto"/>
              <w:ind w:left="600" w:hanging="30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92C14">
              <w:rPr>
                <w:rFonts w:ascii="Garamond" w:hAnsi="Garamond"/>
                <w:color w:val="auto"/>
                <w:sz w:val="20"/>
                <w:szCs w:val="20"/>
              </w:rPr>
              <w:t xml:space="preserve">16.320 zł – głównej księgowej, na podstawie porozumienia zmieniającego warunki pracy </w:t>
            </w:r>
            <w:r w:rsidRPr="00492C14">
              <w:rPr>
                <w:rFonts w:ascii="Garamond" w:hAnsi="Garamond"/>
                <w:color w:val="auto"/>
                <w:sz w:val="20"/>
                <w:szCs w:val="20"/>
              </w:rPr>
              <w:br/>
              <w:t>z dnia 17.06.2014 r., podpisanego przez Dyrektora Orkiestry (co miesiąc 1.020 zł).</w:t>
            </w:r>
          </w:p>
          <w:p w:rsidR="000C42CE" w:rsidRPr="00492C14" w:rsidRDefault="000C42CE" w:rsidP="00B23799">
            <w:pPr>
              <w:pStyle w:val="NormalnyWeb"/>
              <w:tabs>
                <w:tab w:val="left" w:pos="400"/>
              </w:tabs>
              <w:spacing w:before="0" w:beforeAutospacing="0" w:after="0" w:afterAutospacing="0" w:line="240" w:lineRule="auto"/>
              <w:ind w:left="400"/>
              <w:rPr>
                <w:rFonts w:ascii="Garamond" w:hAnsi="Garamond"/>
                <w:color w:val="auto"/>
                <w:sz w:val="20"/>
                <w:szCs w:val="20"/>
              </w:rPr>
            </w:pPr>
            <w:r w:rsidRPr="00492C14">
              <w:rPr>
                <w:rFonts w:ascii="Garamond" w:hAnsi="Garamond"/>
                <w:sz w:val="20"/>
                <w:szCs w:val="20"/>
              </w:rPr>
              <w:t xml:space="preserve">Wypłacenie powyższego elementu wynagrodzenia było niezgodne z przepisami ustawy </w:t>
            </w:r>
            <w:r w:rsidRPr="00492C14">
              <w:rPr>
                <w:rFonts w:ascii="Garamond" w:hAnsi="Garamond"/>
                <w:sz w:val="20"/>
                <w:szCs w:val="20"/>
              </w:rPr>
              <w:br/>
              <w:t xml:space="preserve">o organizowaniu i prowadzeniu działalności kulturalnej, która nie zawierała zapisów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92C14">
              <w:rPr>
                <w:rFonts w:ascii="Garamond" w:hAnsi="Garamond"/>
                <w:sz w:val="20"/>
                <w:szCs w:val="20"/>
              </w:rPr>
              <w:t>o możliwości przyznania i wypłacenia premii.</w:t>
            </w:r>
            <w:r w:rsidRPr="00492C14">
              <w:rPr>
                <w:rFonts w:ascii="Garamond" w:hAnsi="Garamond"/>
                <w:color w:val="auto"/>
                <w:sz w:val="20"/>
                <w:szCs w:val="20"/>
              </w:rPr>
              <w:t xml:space="preserve"> </w:t>
            </w:r>
            <w:r w:rsidRPr="00492C14">
              <w:rPr>
                <w:rFonts w:ascii="Garamond" w:hAnsi="Garamond" w:cs="A"/>
                <w:bCs/>
                <w:sz w:val="20"/>
                <w:szCs w:val="20"/>
              </w:rPr>
              <w:t xml:space="preserve">Takie działanie było również sprzeczne z art. 44 ust. 2 ustawy o finansach publicznych. </w:t>
            </w:r>
          </w:p>
          <w:p w:rsidR="000C42CE" w:rsidRPr="00492C14" w:rsidRDefault="000C42CE" w:rsidP="008B3225">
            <w:pPr>
              <w:pStyle w:val="NormalnyWeb"/>
              <w:numPr>
                <w:ilvl w:val="0"/>
                <w:numId w:val="84"/>
              </w:numPr>
              <w:tabs>
                <w:tab w:val="left" w:pos="400"/>
              </w:tabs>
              <w:suppressAutoHyphens/>
              <w:spacing w:before="0" w:beforeAutospacing="0" w:after="0" w:afterAutospacing="0" w:line="240" w:lineRule="auto"/>
              <w:ind w:left="400" w:hanging="383"/>
              <w:rPr>
                <w:rFonts w:ascii="Garamond" w:hAnsi="Garamond"/>
                <w:color w:val="auto"/>
                <w:sz w:val="20"/>
                <w:szCs w:val="20"/>
              </w:rPr>
            </w:pPr>
            <w:r w:rsidRPr="00492C14">
              <w:rPr>
                <w:rFonts w:ascii="Garamond" w:hAnsi="Garamond"/>
                <w:sz w:val="20"/>
                <w:szCs w:val="20"/>
              </w:rPr>
              <w:t xml:space="preserve">Nagrody pieniężne – pracownikom Orkiestry w łącznej kwocie 26.216,98 zł (w roku 2014 – </w:t>
            </w:r>
            <w:r w:rsidRPr="00492C14">
              <w:rPr>
                <w:rFonts w:ascii="Garamond" w:hAnsi="Garamond"/>
                <w:color w:val="auto"/>
                <w:sz w:val="20"/>
                <w:szCs w:val="20"/>
              </w:rPr>
              <w:t xml:space="preserve">11.263,18 zł, a do dnia 30.09.2015 r. – 14.993,80 zł). </w:t>
            </w:r>
          </w:p>
          <w:p w:rsidR="000C42CE" w:rsidRPr="0074625D" w:rsidRDefault="000C42CE" w:rsidP="00B23799">
            <w:pPr>
              <w:tabs>
                <w:tab w:val="left" w:pos="0"/>
                <w:tab w:val="left" w:pos="284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25D">
              <w:rPr>
                <w:rFonts w:ascii="Garamond" w:hAnsi="Garamond"/>
                <w:sz w:val="20"/>
                <w:szCs w:val="20"/>
              </w:rPr>
              <w:t>Zgodnie z postanowieniami art. 92 ust. 1 Układu Zbiorowego Pracy Pracowników Polskiego Radia, obowiązującego w Orkiestrze do dnia 1.06.2015 r., jak i § 9 ust. 3 zdanie pierwsze Regulaminu Wynagradzania, wypłacenie nagród było uzależnione od utworzenia przez Dyrektora Orkiestry funduszu nagród. Kontrola wykazała, że fundusz nagród nie został utworzony, a zatem brak było podstaw materialno-prawnych do wypłaty nagród pracownikom. Powyższe działanie było sprzeczne z art. 44 ust. 2 ustawy o finansach publicznych.</w:t>
            </w:r>
          </w:p>
          <w:p w:rsidR="000C42CE" w:rsidRDefault="000C42CE" w:rsidP="008B3225">
            <w:pPr>
              <w:numPr>
                <w:ilvl w:val="0"/>
                <w:numId w:val="100"/>
              </w:numPr>
              <w:tabs>
                <w:tab w:val="clear" w:pos="720"/>
                <w:tab w:val="num" w:pos="276"/>
              </w:tabs>
              <w:spacing w:after="0"/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</w:t>
            </w:r>
            <w:r w:rsidRPr="0074625D">
              <w:rPr>
                <w:rFonts w:ascii="Garamond" w:hAnsi="Garamond"/>
                <w:sz w:val="20"/>
                <w:szCs w:val="20"/>
              </w:rPr>
              <w:t>e środków Zakładowego Funduszu Świadczeń Socjalnych (zwanego dalej „ZFŚS”) sfinansowano zakup „Dołado</w:t>
            </w:r>
            <w:r>
              <w:rPr>
                <w:rFonts w:ascii="Garamond" w:hAnsi="Garamond"/>
                <w:sz w:val="20"/>
                <w:szCs w:val="20"/>
              </w:rPr>
              <w:t xml:space="preserve">wania – Ticket Dla Ciebie” dla </w:t>
            </w:r>
            <w:r w:rsidRPr="0074625D">
              <w:rPr>
                <w:rFonts w:ascii="Garamond" w:hAnsi="Garamond"/>
                <w:sz w:val="20"/>
                <w:szCs w:val="20"/>
              </w:rPr>
              <w:t xml:space="preserve">19 pracowników, w łącznej kwocie 10.086,90 zł (kwota doładowania: 10.050,00 zł, koszt usługi 36,90 zł), podczas gdy Regulamin korzystania z ZFŚS Orkiestry nie przewidywał tego rodzaju </w:t>
            </w:r>
            <w:r w:rsidRPr="009A654F">
              <w:rPr>
                <w:rFonts w:ascii="Garamond" w:hAnsi="Garamond"/>
                <w:sz w:val="20"/>
                <w:szCs w:val="20"/>
              </w:rPr>
              <w:t xml:space="preserve">świadczenia. Powyższe działanie było zatem niezgodne z art. </w:t>
            </w:r>
            <w:r>
              <w:rPr>
                <w:rFonts w:ascii="Garamond" w:hAnsi="Garamond"/>
                <w:sz w:val="20"/>
                <w:szCs w:val="20"/>
              </w:rPr>
              <w:t xml:space="preserve">8 ust. 2 ustawy z dnia 4 marca </w:t>
            </w:r>
            <w:r w:rsidRPr="009A654F">
              <w:rPr>
                <w:rFonts w:ascii="Garamond" w:hAnsi="Garamond"/>
                <w:sz w:val="20"/>
                <w:szCs w:val="20"/>
              </w:rPr>
              <w:t>1994 r. o zakładowym funduszu świadczeń socjalnych (t.j. Dz. U. z 2015 r. poz. 111 ze zm.).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Pr="00790EFF" w:rsidRDefault="000C42CE" w:rsidP="008B3225">
            <w:pPr>
              <w:numPr>
                <w:ilvl w:val="0"/>
                <w:numId w:val="100"/>
              </w:numPr>
              <w:tabs>
                <w:tab w:val="clear" w:pos="720"/>
                <w:tab w:val="num" w:pos="276"/>
              </w:tabs>
              <w:spacing w:after="0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A653CF">
              <w:rPr>
                <w:rFonts w:ascii="Garamond" w:hAnsi="Garamond"/>
                <w:sz w:val="20"/>
                <w:szCs w:val="20"/>
              </w:rPr>
              <w:t xml:space="preserve">Orkiestra nie sporządziła i tym samym nie przekazała Prezesowi Urzędu Zamówień Publicznych sprawozdania ZP-SR o udzielonych zamówieniach publicznych za 2014 rok, co było wymagane art. 98 </w:t>
            </w:r>
            <w:r w:rsidRPr="00A653CF">
              <w:rPr>
                <w:rFonts w:ascii="Garamond" w:hAnsi="Garamond"/>
                <w:color w:val="000000"/>
                <w:sz w:val="20"/>
                <w:szCs w:val="20"/>
              </w:rPr>
              <w:t>ustawy Pzp</w:t>
            </w:r>
            <w:r w:rsidRPr="00A653CF">
              <w:rPr>
                <w:rFonts w:ascii="Garamond" w:hAnsi="Garamond"/>
                <w:sz w:val="20"/>
                <w:szCs w:val="20"/>
              </w:rPr>
              <w:t>. Zgodnie z § 1 pkt 7 rozporządzenia Prezesa Rady Ministrów z dnia 12 grudnia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53CF">
              <w:rPr>
                <w:rFonts w:ascii="Garamond" w:hAnsi="Garamond"/>
                <w:sz w:val="20"/>
                <w:szCs w:val="20"/>
              </w:rPr>
              <w:t xml:space="preserve">2013 r. w sprawie zakresu informacji zawartych w rocznym sprawozdaniu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A653CF">
              <w:rPr>
                <w:rFonts w:ascii="Garamond" w:hAnsi="Garamond"/>
                <w:sz w:val="20"/>
                <w:szCs w:val="20"/>
              </w:rPr>
              <w:t xml:space="preserve">o udzielonych zamówieniach, jego wzoru oraz sposobu przekazywania (Dz. U. z 2013 r., poz. 1530 ze zm.), zwanego dalej „rozporządzeniem w sprawie rocznego sprawozdania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A653CF">
              <w:rPr>
                <w:rFonts w:ascii="Garamond" w:hAnsi="Garamond"/>
                <w:sz w:val="20"/>
                <w:szCs w:val="20"/>
              </w:rPr>
              <w:t>o udzielonych zamówieniach”,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53CF">
              <w:rPr>
                <w:rFonts w:ascii="Garamond" w:hAnsi="Garamond"/>
                <w:i/>
                <w:sz w:val="20"/>
                <w:szCs w:val="20"/>
              </w:rPr>
              <w:t>„</w:t>
            </w:r>
            <w:r w:rsidRPr="00A653CF">
              <w:rPr>
                <w:rFonts w:ascii="Garamond" w:hAnsi="Garamond" w:cs="TimesNewRomanPSMT"/>
                <w:i/>
                <w:sz w:val="20"/>
                <w:szCs w:val="20"/>
              </w:rPr>
              <w:t>roczne sprawozdanie o udzielonych zamówieniach, składane przez zamawiającego zawiera łączną wartość udzielonych zamówień, bez podatku od towarów i usług, które zostały udzielone z wyłączeniem procedur określonych w ustawie na podstawie art. 4 pkt 8 ustawy”.</w:t>
            </w:r>
          </w:p>
          <w:p w:rsidR="000C42CE" w:rsidRDefault="000C42CE" w:rsidP="00B23799">
            <w:pPr>
              <w:spacing w:after="0"/>
              <w:jc w:val="both"/>
              <w:rPr>
                <w:rFonts w:ascii="Garamond" w:hAnsi="Garamond" w:cs="TimesNewRomanPSMT"/>
                <w:i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both"/>
              <w:rPr>
                <w:rFonts w:ascii="Garamond" w:hAnsi="Garamond" w:cs="TimesNewRomanPSMT"/>
                <w:i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both"/>
              <w:rPr>
                <w:rFonts w:ascii="Garamond" w:hAnsi="Garamond" w:cs="TimesNewRomanPSMT"/>
                <w:i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both"/>
              <w:rPr>
                <w:rFonts w:ascii="Garamond" w:hAnsi="Garamond" w:cs="TimesNewRomanPSMT"/>
                <w:i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both"/>
              <w:rPr>
                <w:rFonts w:ascii="Garamond" w:hAnsi="Garamond" w:cs="TimesNewRomanPSMT"/>
                <w:i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both"/>
              <w:rPr>
                <w:rFonts w:ascii="Garamond" w:hAnsi="Garamond" w:cs="TimesNewRomanPSMT"/>
                <w:i/>
                <w:sz w:val="20"/>
                <w:szCs w:val="20"/>
              </w:rPr>
            </w:pPr>
          </w:p>
          <w:p w:rsidR="000C42CE" w:rsidRPr="00A653CF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0375CA" w:rsidRDefault="000C42CE" w:rsidP="00B23799">
            <w:pPr>
              <w:pStyle w:val="Listapunktowana"/>
              <w:tabs>
                <w:tab w:val="clear" w:pos="720"/>
              </w:tabs>
              <w:ind w:left="0" w:firstLine="0"/>
              <w:jc w:val="both"/>
              <w:rPr>
                <w:rFonts w:ascii="Garamond" w:hAnsi="Garamond" w:cs="TimesNewRomanPSMT"/>
                <w:i/>
                <w:sz w:val="20"/>
                <w:szCs w:val="20"/>
              </w:rPr>
            </w:pPr>
          </w:p>
        </w:tc>
      </w:tr>
      <w:tr w:rsidR="000C42CE" w:rsidRPr="00616180" w:rsidTr="00B23799">
        <w:trPr>
          <w:trHeight w:val="558"/>
        </w:trPr>
        <w:tc>
          <w:tcPr>
            <w:tcW w:w="675" w:type="dxa"/>
            <w:vAlign w:val="center"/>
          </w:tcPr>
          <w:p w:rsidR="000C42CE" w:rsidRPr="00DB0F61" w:rsidRDefault="000C42CE" w:rsidP="00B23799">
            <w:pPr>
              <w:spacing w:line="276" w:lineRule="auto"/>
              <w:ind w:left="28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6CA0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Pr="00325DAD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325DAD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325DAD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Teatr Wielki </w:t>
            </w:r>
            <w:r w:rsidRPr="00325DAD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im. Stanisława Moniuszki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325DAD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  <w:p w:rsidR="000C42CE" w:rsidRPr="00325DAD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325DAD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325DAD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325DAD">
              <w:rPr>
                <w:rFonts w:ascii="Garamond" w:hAnsi="Garamond"/>
                <w:color w:val="000000"/>
                <w:sz w:val="20"/>
                <w:szCs w:val="20"/>
              </w:rPr>
              <w:t>Problemowa za rok 2014, w zakresie prawidłowości udzielania zamówień publicznych  oraz prowadzenia gospodarki finansowej.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25DAD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0C42CE" w:rsidRPr="0098197F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325DAD" w:rsidRDefault="000C42CE" w:rsidP="00B23799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vertAlign w:val="superscript"/>
              </w:rPr>
            </w:pPr>
            <w:r w:rsidRPr="00325DA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Brak</w:t>
            </w:r>
          </w:p>
        </w:tc>
      </w:tr>
      <w:tr w:rsidR="000C42CE" w:rsidRPr="00616180" w:rsidTr="00B23799">
        <w:trPr>
          <w:trHeight w:val="558"/>
        </w:trPr>
        <w:tc>
          <w:tcPr>
            <w:tcW w:w="675" w:type="dxa"/>
            <w:vAlign w:val="center"/>
          </w:tcPr>
          <w:p w:rsidR="000C42CE" w:rsidRPr="00DB0F61" w:rsidRDefault="000C42CE" w:rsidP="008B3225">
            <w:pPr>
              <w:pStyle w:val="Listapunktowana"/>
              <w:numPr>
                <w:ilvl w:val="0"/>
                <w:numId w:val="103"/>
              </w:numPr>
              <w:ind w:left="641" w:hanging="357"/>
              <w:jc w:val="center"/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D6CA0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Pr="00177FD9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177FD9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177FD9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Teatr im. W. Bogusławskie-go w Kaliszu </w:t>
            </w:r>
            <w:r w:rsidRPr="00177FD9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</w:p>
          <w:p w:rsidR="000C42CE" w:rsidRPr="00106FB6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CE" w:rsidRPr="00106FB6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highlight w:val="green"/>
              </w:rPr>
            </w:pPr>
          </w:p>
          <w:p w:rsidR="000C42CE" w:rsidRPr="00177FD9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77FD9">
              <w:rPr>
                <w:rFonts w:ascii="Garamond" w:hAnsi="Garamond"/>
                <w:color w:val="000000"/>
                <w:sz w:val="20"/>
                <w:szCs w:val="20"/>
              </w:rPr>
              <w:t>Problemowa za rok 2014, w zakresie prawidłowości udzielania zamówień publicznych, gospodarowania mieniem oraz prowadzenia inwentaryzacji.</w:t>
            </w:r>
          </w:p>
          <w:p w:rsidR="000C42CE" w:rsidRPr="00177FD9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77FD9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0C42CE" w:rsidRPr="00106FB6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  <w:highlight w:val="green"/>
              </w:rPr>
            </w:pPr>
          </w:p>
        </w:tc>
        <w:tc>
          <w:tcPr>
            <w:tcW w:w="7944" w:type="dxa"/>
          </w:tcPr>
          <w:p w:rsidR="000C42CE" w:rsidRDefault="000C42CE" w:rsidP="008B3225">
            <w:pPr>
              <w:pStyle w:val="NormalnyWeb"/>
              <w:numPr>
                <w:ilvl w:val="0"/>
                <w:numId w:val="101"/>
              </w:numPr>
              <w:tabs>
                <w:tab w:val="clear" w:pos="702"/>
                <w:tab w:val="num" w:pos="276"/>
              </w:tabs>
              <w:spacing w:before="0" w:beforeAutospacing="0" w:after="0" w:afterAutospacing="0" w:line="240" w:lineRule="auto"/>
              <w:ind w:left="276" w:hanging="276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W badanym okresie w Teatrze</w:t>
            </w:r>
            <w:r>
              <w:rPr>
                <w:rFonts w:ascii="Garamond" w:hAnsi="Garamond"/>
                <w:sz w:val="20"/>
                <w:szCs w:val="20"/>
              </w:rPr>
              <w:t xml:space="preserve"> im. W. Bogusławskiego w Kaliszu (</w:t>
            </w:r>
            <w:r w:rsidRPr="00220926">
              <w:rPr>
                <w:rFonts w:ascii="Garamond" w:hAnsi="Garamond"/>
                <w:sz w:val="20"/>
                <w:szCs w:val="20"/>
              </w:rPr>
              <w:t>zwanym dalej „Teatrem”)</w:t>
            </w:r>
            <w:r w:rsidRPr="00177FD9">
              <w:rPr>
                <w:rFonts w:ascii="Garamond" w:hAnsi="Garamond"/>
                <w:sz w:val="20"/>
                <w:szCs w:val="20"/>
              </w:rPr>
              <w:t xml:space="preserve"> stosowano Regulamin wynagradzania (zwany dalej „Regulaminem”)</w:t>
            </w:r>
            <w:r>
              <w:rPr>
                <w:rFonts w:ascii="Garamond" w:hAnsi="Garamond"/>
                <w:sz w:val="20"/>
                <w:szCs w:val="20"/>
              </w:rPr>
              <w:t>, który</w:t>
            </w:r>
            <w:r w:rsidRPr="00177FD9">
              <w:rPr>
                <w:rFonts w:ascii="Garamond" w:hAnsi="Garamond"/>
                <w:sz w:val="20"/>
                <w:szCs w:val="20"/>
              </w:rPr>
              <w:t xml:space="preserve"> dopuszczał możliwość przyznania oraz wypłacenia pracownikom Teatru elementów wynagrodzenia nieprzewidzianych przez obowiązujące w roku 2014 przepisy </w:t>
            </w:r>
            <w:r w:rsidRPr="00220926">
              <w:rPr>
                <w:rFonts w:ascii="Garamond" w:hAnsi="Garamond"/>
                <w:sz w:val="20"/>
                <w:szCs w:val="20"/>
              </w:rPr>
              <w:t xml:space="preserve">ustawy o </w:t>
            </w:r>
            <w:r w:rsidRPr="00220926">
              <w:rPr>
                <w:rFonts w:ascii="Garamond" w:hAnsi="Garamond" w:cs="A"/>
                <w:sz w:val="20"/>
                <w:szCs w:val="20"/>
              </w:rPr>
              <w:t xml:space="preserve">organizowaniu </w:t>
            </w:r>
            <w:r>
              <w:rPr>
                <w:rFonts w:ascii="Garamond" w:hAnsi="Garamond" w:cs="A"/>
                <w:sz w:val="20"/>
                <w:szCs w:val="20"/>
              </w:rPr>
              <w:br/>
            </w:r>
            <w:r w:rsidRPr="00220926">
              <w:rPr>
                <w:rFonts w:ascii="Garamond" w:hAnsi="Garamond" w:cs="A"/>
                <w:sz w:val="20"/>
                <w:szCs w:val="20"/>
              </w:rPr>
              <w:t xml:space="preserve">i prowadzeniu </w:t>
            </w:r>
            <w:r w:rsidRPr="00220926">
              <w:rPr>
                <w:rFonts w:ascii="Garamond" w:hAnsi="Garamond"/>
                <w:sz w:val="20"/>
                <w:szCs w:val="20"/>
              </w:rPr>
              <w:t>działalności kulturalnej, tj.: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Default="000C42CE" w:rsidP="008B3225">
            <w:pPr>
              <w:pStyle w:val="NormalnyWeb"/>
              <w:numPr>
                <w:ilvl w:val="0"/>
                <w:numId w:val="87"/>
              </w:numPr>
              <w:tabs>
                <w:tab w:val="clear" w:pos="720"/>
                <w:tab w:val="left" w:pos="396"/>
              </w:tabs>
              <w:spacing w:before="0" w:beforeAutospacing="0" w:after="0" w:afterAutospacing="0" w:line="240" w:lineRule="auto"/>
              <w:ind w:left="396" w:firstLine="0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nagrody jubileuszowej za 45 i więcej lat pracy,</w:t>
            </w:r>
          </w:p>
          <w:p w:rsidR="000C42CE" w:rsidRDefault="000C42CE" w:rsidP="008B3225">
            <w:pPr>
              <w:pStyle w:val="NormalnyWeb"/>
              <w:numPr>
                <w:ilvl w:val="0"/>
                <w:numId w:val="87"/>
              </w:numPr>
              <w:tabs>
                <w:tab w:val="clear" w:pos="720"/>
                <w:tab w:val="left" w:pos="396"/>
              </w:tabs>
              <w:spacing w:before="0" w:beforeAutospacing="0" w:after="0" w:afterAutospacing="0" w:line="240" w:lineRule="auto"/>
              <w:ind w:left="396" w:firstLine="0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 xml:space="preserve">premii regulaminowej i uznaniowej, </w:t>
            </w:r>
          </w:p>
          <w:p w:rsidR="000C42CE" w:rsidRDefault="000C42CE" w:rsidP="008B3225">
            <w:pPr>
              <w:pStyle w:val="NormalnyWeb"/>
              <w:numPr>
                <w:ilvl w:val="0"/>
                <w:numId w:val="87"/>
              </w:numPr>
              <w:tabs>
                <w:tab w:val="clear" w:pos="720"/>
                <w:tab w:val="left" w:pos="756"/>
              </w:tabs>
              <w:spacing w:before="0" w:beforeAutospacing="0" w:after="0" w:afterAutospacing="0" w:line="240" w:lineRule="auto"/>
              <w:ind w:left="756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dodatku za</w:t>
            </w:r>
            <w:r w:rsidRPr="00177FD9">
              <w:rPr>
                <w:rFonts w:ascii="Garamond" w:hAnsi="Garamond" w:cs="A"/>
                <w:sz w:val="20"/>
                <w:szCs w:val="20"/>
              </w:rPr>
              <w:t xml:space="preserve"> </w:t>
            </w:r>
            <w:r w:rsidRPr="00177FD9">
              <w:rPr>
                <w:rFonts w:ascii="Garamond" w:hAnsi="Garamond"/>
                <w:sz w:val="20"/>
                <w:szCs w:val="20"/>
              </w:rPr>
              <w:t>prace wykonywane w warunkach szkodliwych dla zdrowia, szczególnie uciążliwych lub niebezpiecznych,</w:t>
            </w:r>
          </w:p>
          <w:p w:rsidR="000C42CE" w:rsidRDefault="000C42CE" w:rsidP="008B3225">
            <w:pPr>
              <w:pStyle w:val="NormalnyWeb"/>
              <w:numPr>
                <w:ilvl w:val="0"/>
                <w:numId w:val="87"/>
              </w:numPr>
              <w:tabs>
                <w:tab w:val="clear" w:pos="720"/>
                <w:tab w:val="left" w:pos="396"/>
              </w:tabs>
              <w:spacing w:before="0" w:beforeAutospacing="0" w:after="0" w:afterAutospacing="0" w:line="240" w:lineRule="auto"/>
              <w:ind w:left="396" w:firstLine="0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dodatku za upowszechnianie kultury w terenie,</w:t>
            </w:r>
          </w:p>
          <w:p w:rsidR="000C42CE" w:rsidRPr="007C5CE7" w:rsidRDefault="000C42CE" w:rsidP="008B3225">
            <w:pPr>
              <w:pStyle w:val="NormalnyWeb"/>
              <w:numPr>
                <w:ilvl w:val="0"/>
                <w:numId w:val="87"/>
              </w:numPr>
              <w:tabs>
                <w:tab w:val="clear" w:pos="720"/>
                <w:tab w:val="left" w:pos="396"/>
              </w:tabs>
              <w:spacing w:before="0" w:beforeAutospacing="0" w:after="0" w:afterAutospacing="0" w:line="240" w:lineRule="auto"/>
              <w:ind w:left="396" w:firstLine="0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dodatku dla kierowcy.</w:t>
            </w:r>
          </w:p>
          <w:p w:rsidR="000C42CE" w:rsidRDefault="000C42CE" w:rsidP="00B237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 xml:space="preserve">W wyniku stosowania postanowień Regulaminu niezgodnych z </w:t>
            </w:r>
            <w:r w:rsidRPr="004152BC">
              <w:rPr>
                <w:rFonts w:ascii="Garamond" w:hAnsi="Garamond"/>
                <w:sz w:val="20"/>
                <w:szCs w:val="20"/>
              </w:rPr>
              <w:t>ustawą o organizowaniu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152BC">
              <w:rPr>
                <w:rFonts w:ascii="Garamond" w:hAnsi="Garamond"/>
                <w:sz w:val="20"/>
                <w:szCs w:val="20"/>
              </w:rPr>
              <w:t>i prowadzeniu działalności  kulturalnej,</w:t>
            </w:r>
            <w:r w:rsidRPr="00177FD9">
              <w:rPr>
                <w:rFonts w:ascii="Garamond" w:hAnsi="Garamond"/>
                <w:sz w:val="20"/>
                <w:szCs w:val="20"/>
              </w:rPr>
              <w:t xml:space="preserve"> pracownikom Teatru wypłacono w 2014 roku:</w:t>
            </w:r>
          </w:p>
          <w:p w:rsidR="000C42CE" w:rsidRDefault="000C42CE" w:rsidP="008B3225">
            <w:pPr>
              <w:numPr>
                <w:ilvl w:val="1"/>
                <w:numId w:val="87"/>
              </w:numPr>
              <w:tabs>
                <w:tab w:val="clear" w:pos="1440"/>
                <w:tab w:val="left" w:pos="396"/>
              </w:tabs>
              <w:autoSpaceDE w:val="0"/>
              <w:autoSpaceDN w:val="0"/>
              <w:adjustRightInd w:val="0"/>
              <w:spacing w:after="0"/>
              <w:ind w:left="39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premie regulaminowe i uznaniowe,</w:t>
            </w:r>
          </w:p>
          <w:p w:rsidR="000C42CE" w:rsidRDefault="000C42CE" w:rsidP="008B3225">
            <w:pPr>
              <w:numPr>
                <w:ilvl w:val="1"/>
                <w:numId w:val="87"/>
              </w:numPr>
              <w:tabs>
                <w:tab w:val="clear" w:pos="1440"/>
                <w:tab w:val="left" w:pos="396"/>
              </w:tabs>
              <w:autoSpaceDE w:val="0"/>
              <w:autoSpaceDN w:val="0"/>
              <w:adjustRightInd w:val="0"/>
              <w:spacing w:after="0"/>
              <w:ind w:left="39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dodatek za</w:t>
            </w:r>
            <w:r w:rsidRPr="00177FD9">
              <w:rPr>
                <w:rFonts w:ascii="Garamond" w:hAnsi="Garamond" w:cs="A"/>
                <w:sz w:val="20"/>
                <w:szCs w:val="20"/>
              </w:rPr>
              <w:t xml:space="preserve"> </w:t>
            </w:r>
            <w:r w:rsidRPr="00177FD9">
              <w:rPr>
                <w:rFonts w:ascii="Garamond" w:hAnsi="Garamond"/>
                <w:sz w:val="20"/>
                <w:szCs w:val="20"/>
              </w:rPr>
              <w:t>prace wykonywane w warunkach szkodliwych dla zdrowia, szczególnie uciążliwych lub niebezpiecznych,</w:t>
            </w:r>
          </w:p>
          <w:p w:rsidR="000C42CE" w:rsidRDefault="000C42CE" w:rsidP="008B3225">
            <w:pPr>
              <w:numPr>
                <w:ilvl w:val="1"/>
                <w:numId w:val="87"/>
              </w:numPr>
              <w:tabs>
                <w:tab w:val="clear" w:pos="1440"/>
                <w:tab w:val="left" w:pos="396"/>
              </w:tabs>
              <w:autoSpaceDE w:val="0"/>
              <w:autoSpaceDN w:val="0"/>
              <w:adjustRightInd w:val="0"/>
              <w:spacing w:after="0"/>
              <w:ind w:left="39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dodatek za upowszechnianie kultury w terenie,</w:t>
            </w:r>
          </w:p>
          <w:p w:rsidR="000C42CE" w:rsidRPr="00177FD9" w:rsidRDefault="000C42CE" w:rsidP="008B3225">
            <w:pPr>
              <w:numPr>
                <w:ilvl w:val="1"/>
                <w:numId w:val="87"/>
              </w:numPr>
              <w:tabs>
                <w:tab w:val="clear" w:pos="1440"/>
                <w:tab w:val="left" w:pos="396"/>
              </w:tabs>
              <w:autoSpaceDE w:val="0"/>
              <w:autoSpaceDN w:val="0"/>
              <w:adjustRightInd w:val="0"/>
              <w:spacing w:after="0"/>
              <w:ind w:left="39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>dodatek dla kierowcy,</w:t>
            </w:r>
          </w:p>
          <w:p w:rsidR="000C42CE" w:rsidRDefault="000C42CE" w:rsidP="00B23799">
            <w:pPr>
              <w:pStyle w:val="NormalnyWeb"/>
              <w:spacing w:before="0" w:beforeAutospacing="0" w:after="0" w:afterAutospacing="0" w:line="240" w:lineRule="auto"/>
              <w:ind w:left="-84"/>
              <w:rPr>
                <w:rFonts w:ascii="Garamond" w:hAnsi="Garamond"/>
                <w:sz w:val="20"/>
                <w:szCs w:val="20"/>
              </w:rPr>
            </w:pPr>
            <w:r w:rsidRPr="00177FD9">
              <w:rPr>
                <w:rFonts w:ascii="Garamond" w:hAnsi="Garamond"/>
                <w:sz w:val="20"/>
                <w:szCs w:val="20"/>
              </w:rPr>
              <w:t xml:space="preserve">co było sprzeczne z art. 44 ust. 2 ustawy </w:t>
            </w:r>
            <w:r>
              <w:rPr>
                <w:rFonts w:ascii="Garamond" w:hAnsi="Garamond"/>
                <w:sz w:val="20"/>
                <w:szCs w:val="20"/>
              </w:rPr>
              <w:t>o  finansach  publicznych</w:t>
            </w:r>
            <w:r w:rsidRPr="00177FD9">
              <w:rPr>
                <w:rFonts w:ascii="Garamond" w:hAnsi="Garamond"/>
                <w:sz w:val="20"/>
                <w:szCs w:val="20"/>
              </w:rPr>
              <w:t xml:space="preserve">, który stanowi, że </w:t>
            </w:r>
            <w:r w:rsidRPr="00177FD9">
              <w:rPr>
                <w:rFonts w:ascii="Garamond" w:hAnsi="Garamond"/>
                <w:i/>
                <w:sz w:val="20"/>
                <w:szCs w:val="20"/>
              </w:rPr>
              <w:t>„jednostki sektora finansów publicznych dokonują wydatków zgodnie z przepisami dotyczącymi poszczególnych rodzajów wydatków”</w:t>
            </w:r>
            <w:r w:rsidRPr="00177FD9">
              <w:rPr>
                <w:rFonts w:ascii="Garamond" w:hAnsi="Garamond"/>
                <w:sz w:val="20"/>
                <w:szCs w:val="20"/>
              </w:rPr>
              <w:t>.</w:t>
            </w:r>
          </w:p>
          <w:p w:rsidR="000C42CE" w:rsidRPr="002C15EC" w:rsidRDefault="000C42CE" w:rsidP="008B3225">
            <w:pPr>
              <w:pStyle w:val="NormalnyWeb"/>
              <w:numPr>
                <w:ilvl w:val="2"/>
                <w:numId w:val="87"/>
              </w:numPr>
              <w:tabs>
                <w:tab w:val="clear" w:pos="2340"/>
                <w:tab w:val="num" w:pos="276"/>
              </w:tabs>
              <w:spacing w:before="0" w:beforeAutospacing="0" w:after="0" w:afterAutospacing="0" w:line="240" w:lineRule="auto"/>
              <w:ind w:left="276" w:hanging="276"/>
              <w:rPr>
                <w:rFonts w:ascii="Garamond" w:hAnsi="Garamond"/>
                <w:sz w:val="20"/>
                <w:szCs w:val="20"/>
              </w:rPr>
            </w:pPr>
            <w:r w:rsidRPr="00BD7F99">
              <w:rPr>
                <w:rFonts w:ascii="Garamond" w:hAnsi="Garamond"/>
                <w:sz w:val="20"/>
                <w:szCs w:val="20"/>
              </w:rPr>
              <w:t xml:space="preserve">W kontrolowanym okresie Teatr udzielił jednego zamówienia publicznego na roboty budowlane pn. </w:t>
            </w:r>
            <w:r w:rsidRPr="00BD7F99">
              <w:rPr>
                <w:rFonts w:ascii="Garamond" w:hAnsi="Garamond"/>
                <w:i/>
                <w:sz w:val="20"/>
                <w:szCs w:val="20"/>
              </w:rPr>
              <w:t>„Roboty budowlane związane z przebudową (modernizacją) instalacji centralnego ogrzewania w budynku głównym Teatru im. W. Bogusławskiego w Kaliszu”</w:t>
            </w:r>
            <w:r w:rsidRPr="00BD7F99">
              <w:rPr>
                <w:rFonts w:ascii="Garamond" w:hAnsi="Garamond"/>
                <w:sz w:val="20"/>
                <w:szCs w:val="20"/>
              </w:rPr>
              <w:t xml:space="preserve">, o wartości 155.000,00 zł netto, w wyniku postępowania przeprowadzonego w trybie przetargu nieograniczonego, na podstawie przepisów </w:t>
            </w:r>
            <w:r>
              <w:rPr>
                <w:rFonts w:ascii="Garamond" w:hAnsi="Garamond"/>
                <w:sz w:val="20"/>
                <w:szCs w:val="20"/>
              </w:rPr>
              <w:t>ustawy Pzp</w:t>
            </w:r>
            <w:r w:rsidRPr="00BD7F99">
              <w:rPr>
                <w:rFonts w:ascii="Garamond" w:hAnsi="Garamond"/>
                <w:sz w:val="20"/>
                <w:szCs w:val="20"/>
              </w:rPr>
              <w:t xml:space="preserve">. W wyniku kontroli dokumentacji dotyczącej udzielonego zamówienia stwierdzono, że postępowanie o udzielenie zamówienia zostało przeprowadzone z naruszeniem przepisów </w:t>
            </w:r>
            <w:r w:rsidRPr="00BD7F99">
              <w:rPr>
                <w:rFonts w:ascii="Garamond" w:hAnsi="Garamond"/>
                <w:sz w:val="20"/>
                <w:szCs w:val="20"/>
              </w:rPr>
              <w:lastRenderedPageBreak/>
              <w:t xml:space="preserve">ustawy Pzp oraz </w:t>
            </w:r>
            <w:r w:rsidRPr="002C15EC">
              <w:rPr>
                <w:rFonts w:ascii="Garamond" w:hAnsi="Garamond"/>
                <w:sz w:val="20"/>
                <w:szCs w:val="20"/>
              </w:rPr>
              <w:t xml:space="preserve">rozporządzenia Prezesa Rady Ministrów </w:t>
            </w:r>
            <w:r w:rsidRPr="002C15EC">
              <w:rPr>
                <w:rFonts w:ascii="Garamond" w:hAnsi="Garamond"/>
                <w:bCs/>
                <w:sz w:val="20"/>
                <w:szCs w:val="20"/>
              </w:rPr>
              <w:t>w sprawie rodzajów dokumentów, jakich może żądać zamawiający od wykonawcy, oraz form, w jakich te dokumenty mogą być składane (Dz. U. 2013, poz. 231), zwanego dalej „rozporządzeniem w sprawie dokumentów”</w:t>
            </w:r>
            <w:r w:rsidRPr="002C15EC"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2C15EC">
              <w:rPr>
                <w:rFonts w:ascii="Garamond" w:hAnsi="Garamond"/>
                <w:sz w:val="20"/>
                <w:szCs w:val="20"/>
              </w:rPr>
              <w:t>i tak:</w:t>
            </w:r>
          </w:p>
          <w:p w:rsidR="000C42CE" w:rsidRDefault="000C42CE" w:rsidP="008B3225">
            <w:pPr>
              <w:pStyle w:val="NormalnyWeb"/>
              <w:numPr>
                <w:ilvl w:val="1"/>
                <w:numId w:val="88"/>
              </w:numPr>
              <w:tabs>
                <w:tab w:val="clear" w:pos="1440"/>
                <w:tab w:val="num" w:pos="516"/>
              </w:tabs>
              <w:spacing w:before="0" w:beforeAutospacing="0" w:after="0" w:afterAutospacing="0" w:line="240" w:lineRule="auto"/>
              <w:ind w:left="516" w:hanging="24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ż</w:t>
            </w:r>
            <w:r w:rsidRPr="002C15EC">
              <w:rPr>
                <w:rFonts w:ascii="Garamond" w:hAnsi="Garamond"/>
                <w:color w:val="auto"/>
                <w:sz w:val="20"/>
                <w:szCs w:val="20"/>
              </w:rPr>
              <w:t>aden z siedmiu wykonawców nie złożył, wraz z ofertą, listy podmiotów</w:t>
            </w: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t xml:space="preserve"> należących do tej samej grupy kapitałowej, o której mowa w art. 24 ust. 2 pkt 5 ustawy Pzp, albo informacji </w:t>
            </w: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br/>
              <w:t>o tym, że nie należy do grupy kapitałowej, co było wymagane art. 26 ust. 2d ustawy Pzp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,</w:t>
            </w:r>
          </w:p>
          <w:p w:rsidR="000C42CE" w:rsidRPr="00BD7F99" w:rsidRDefault="000C42CE" w:rsidP="008B3225">
            <w:pPr>
              <w:pStyle w:val="NormalnyWeb"/>
              <w:numPr>
                <w:ilvl w:val="1"/>
                <w:numId w:val="88"/>
              </w:numPr>
              <w:tabs>
                <w:tab w:val="num" w:pos="516"/>
              </w:tabs>
              <w:spacing w:before="0" w:beforeAutospacing="0" w:after="0" w:afterAutospacing="0" w:line="240" w:lineRule="auto"/>
              <w:ind w:left="516" w:hanging="240"/>
              <w:rPr>
                <w:rFonts w:ascii="Garamond" w:hAnsi="Garamond"/>
                <w:b/>
                <w:sz w:val="20"/>
                <w:szCs w:val="20"/>
              </w:rPr>
            </w:pPr>
            <w:r w:rsidRPr="00974EBD">
              <w:rPr>
                <w:rFonts w:ascii="Garamond" w:hAnsi="Garamond"/>
                <w:sz w:val="20"/>
                <w:szCs w:val="20"/>
              </w:rPr>
              <w:t>w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 SIWZ</w:t>
            </w: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t xml:space="preserve"> (część G, pkt 1, akapit 1, ppkt 7) Zamawiający wymagał od wykonawców złożenia, 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br/>
            </w: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t xml:space="preserve">w celu wykazania braku podstaw do wykluczenia z postępowania na podstawie art. 24 ust. 1 ustawy Pzp, oświadczenia, że osoby, które będą uczestniczyć w wykonywaniu zamówienia, posiadają wymagane uprawnienia, jeżeli ustawy nakładają obowiązek posiadania takich uprawnień, podczas gdy zgodnie z </w:t>
            </w:r>
            <w:r w:rsidRPr="00BD7F99">
              <w:rPr>
                <w:color w:val="auto"/>
                <w:sz w:val="20"/>
                <w:szCs w:val="20"/>
              </w:rPr>
              <w:t>§</w:t>
            </w: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t xml:space="preserve"> 1 pkt 8 rozporządzenia w sprawie dokumentów, Zamawiający może żądać takiego oświadczenia w celu oceny spełniania przez wykonawcę warunków, o których mowa w art. 22 ust. 1 ustawy Pzp.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 </w:t>
            </w: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t>Ponadto, przedmiotowe oświadczenie złożone zostało tylko przez jednego wykonawcę (oferta nr 6)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,</w:t>
            </w:r>
          </w:p>
          <w:p w:rsidR="000C42CE" w:rsidRPr="00974EBD" w:rsidRDefault="000C42CE" w:rsidP="008B3225">
            <w:pPr>
              <w:pStyle w:val="NormalnyWeb"/>
              <w:numPr>
                <w:ilvl w:val="1"/>
                <w:numId w:val="88"/>
              </w:numPr>
              <w:tabs>
                <w:tab w:val="num" w:pos="516"/>
              </w:tabs>
              <w:spacing w:before="0" w:beforeAutospacing="0" w:after="0" w:afterAutospacing="0" w:line="240" w:lineRule="auto"/>
              <w:ind w:left="516" w:hanging="24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>j</w:t>
            </w: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t>eden z wykonawców (oferta nr 2) nie złożył opłaconej polisy OC ani innego dokumentu potwierdzającego posiadanie ubezpieczenia od odpowiedzialności cywilnej w zakresie prowadzonej działalności związanej z przedmiotem zamówienia, co było wymagane w SIWZ (część G, pkt 1, akapit 2, ppkt 4)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, </w:t>
            </w:r>
          </w:p>
          <w:p w:rsidR="000C42CE" w:rsidRPr="00BD7F99" w:rsidRDefault="000C42CE" w:rsidP="008B3225">
            <w:pPr>
              <w:pStyle w:val="NormalnyWeb"/>
              <w:numPr>
                <w:ilvl w:val="1"/>
                <w:numId w:val="88"/>
              </w:numPr>
              <w:tabs>
                <w:tab w:val="num" w:pos="516"/>
              </w:tabs>
              <w:spacing w:before="0" w:beforeAutospacing="0" w:after="0" w:afterAutospacing="0" w:line="240" w:lineRule="auto"/>
              <w:ind w:left="516" w:hanging="240"/>
              <w:rPr>
                <w:rFonts w:ascii="Garamond" w:hAnsi="Garamond"/>
                <w:b/>
                <w:sz w:val="20"/>
                <w:szCs w:val="20"/>
              </w:rPr>
            </w:pP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t>Zamawiający nie wykonał obowiązku określonego art. 26 ust. 3 ustawy Pzp, poprzez wezwanie wykonawców do złożenia brakujących dokum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entów, wymienionych w punktach 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br/>
            </w:r>
            <w:r w:rsidRPr="00BD7F99">
              <w:rPr>
                <w:rFonts w:ascii="Garamond" w:hAnsi="Garamond"/>
                <w:color w:val="auto"/>
                <w:sz w:val="20"/>
                <w:szCs w:val="20"/>
              </w:rPr>
              <w:t>1 – 3.</w:t>
            </w:r>
          </w:p>
          <w:p w:rsidR="000C42CE" w:rsidRPr="00BB2DA4" w:rsidRDefault="000C42CE" w:rsidP="008B3225">
            <w:pPr>
              <w:pStyle w:val="NormalnyWeb"/>
              <w:numPr>
                <w:ilvl w:val="2"/>
                <w:numId w:val="87"/>
              </w:numPr>
              <w:tabs>
                <w:tab w:val="clear" w:pos="2340"/>
                <w:tab w:val="num" w:pos="276"/>
              </w:tabs>
              <w:spacing w:before="0" w:beforeAutospacing="0" w:after="0" w:afterAutospacing="0" w:line="240" w:lineRule="auto"/>
              <w:ind w:left="276" w:hanging="336"/>
              <w:rPr>
                <w:rFonts w:ascii="Garamond" w:hAnsi="Garamond"/>
                <w:b/>
                <w:sz w:val="20"/>
                <w:szCs w:val="20"/>
              </w:rPr>
            </w:pPr>
            <w:r w:rsidRPr="00BB2DA4">
              <w:rPr>
                <w:rFonts w:ascii="Garamond" w:hAnsi="Garamond"/>
                <w:sz w:val="20"/>
                <w:szCs w:val="20"/>
              </w:rPr>
              <w:t>W wyniku kontroli stwierdzono, że dane zawarte w rocznym sprawozdaniu o udzielonych zamówieniach w roku 2014 były niezgodne ze stanem faktycznym. W sprawozdaniu wykazano bowiem udzielenie zamówienia na roboty budowlane o wartości 249.204,31 zł netto, natomiast zgodnie z dokumentacją źródłową (umowa, faktura, ewidencja księgowa) wartość zamówienia wynosiła 155.000,00 zł netto. W toku kontroli Teatr przekazał Prezesowi Urzędu Zamówień Publicznych stosowną korektę przedmiotowego sprawozdania.</w:t>
            </w:r>
          </w:p>
          <w:p w:rsidR="000C42CE" w:rsidRPr="00BB2DA4" w:rsidRDefault="000C42CE" w:rsidP="00B23799">
            <w:pPr>
              <w:pStyle w:val="NormalnyWeb"/>
              <w:spacing w:before="0" w:beforeAutospacing="0" w:after="0" w:afterAutospacing="0" w:line="240" w:lineRule="auto"/>
              <w:ind w:left="-6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C42CE" w:rsidRPr="00616180" w:rsidTr="00B23799">
        <w:trPr>
          <w:trHeight w:val="780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E01E6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01E60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E01E60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01E60">
              <w:rPr>
                <w:rFonts w:ascii="Garamond" w:hAnsi="Garamond"/>
                <w:b/>
                <w:color w:val="000000"/>
                <w:sz w:val="20"/>
                <w:szCs w:val="20"/>
              </w:rPr>
              <w:t>Wojewódzka Biblioteka Publiczna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E01E60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i Centrum Animacji Kultury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         </w:t>
            </w:r>
            <w:r w:rsidRPr="00E01E60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E01E6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01E60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E01E60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E82A05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BB2DA4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01E60">
              <w:rPr>
                <w:rFonts w:ascii="Garamond" w:hAnsi="Garamond" w:cs="Tahoma"/>
                <w:sz w:val="20"/>
                <w:szCs w:val="20"/>
              </w:rPr>
              <w:t>DKO</w:t>
            </w:r>
          </w:p>
        </w:tc>
        <w:tc>
          <w:tcPr>
            <w:tcW w:w="7944" w:type="dxa"/>
            <w:vAlign w:val="center"/>
          </w:tcPr>
          <w:p w:rsidR="000C42CE" w:rsidRPr="00FC1E37" w:rsidRDefault="000C42CE" w:rsidP="00B23799">
            <w:pPr>
              <w:spacing w:after="0"/>
              <w:jc w:val="center"/>
              <w:rPr>
                <w:rFonts w:ascii="Garamond" w:hAnsi="Garamond" w:cs="Arial"/>
              </w:rPr>
            </w:pPr>
            <w:r w:rsidRPr="005B7F5C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616180" w:rsidTr="00B23799">
        <w:trPr>
          <w:trHeight w:val="780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93" w:type="dxa"/>
            <w:vAlign w:val="center"/>
          </w:tcPr>
          <w:p w:rsidR="000C42CE" w:rsidRPr="00E82A05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82A05">
              <w:rPr>
                <w:rFonts w:ascii="Garamond" w:hAnsi="Garamond"/>
                <w:b/>
                <w:sz w:val="20"/>
                <w:szCs w:val="20"/>
              </w:rPr>
              <w:t xml:space="preserve"> DK</w:t>
            </w:r>
          </w:p>
        </w:tc>
        <w:tc>
          <w:tcPr>
            <w:tcW w:w="1560" w:type="dxa"/>
            <w:vAlign w:val="center"/>
          </w:tcPr>
          <w:p w:rsidR="000C42CE" w:rsidRPr="00E82A05" w:rsidRDefault="000C42CE" w:rsidP="00B23799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E82A05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Filharmonia Poznańska </w:t>
            </w: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im Tadeusza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</w:t>
            </w: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t>Szeligowskiego w Poznaniu</w:t>
            </w:r>
          </w:p>
          <w:p w:rsidR="000C42CE" w:rsidRPr="00E82A05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E82A05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E82A05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E82A05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2A05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0C42CE" w:rsidRPr="00E82A05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D9138E" w:rsidRDefault="000C42CE" w:rsidP="008B3225">
            <w:pPr>
              <w:pStyle w:val="Stopka"/>
              <w:numPr>
                <w:ilvl w:val="0"/>
                <w:numId w:val="102"/>
              </w:numPr>
              <w:tabs>
                <w:tab w:val="clear" w:pos="2340"/>
                <w:tab w:val="clear" w:pos="4536"/>
                <w:tab w:val="clear" w:pos="9072"/>
                <w:tab w:val="left" w:pos="0"/>
                <w:tab w:val="num" w:pos="276"/>
              </w:tabs>
              <w:ind w:left="39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D9138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2367E">
              <w:rPr>
                <w:rFonts w:ascii="Garamond" w:hAnsi="Garamond"/>
                <w:sz w:val="20"/>
                <w:szCs w:val="20"/>
              </w:rPr>
              <w:t>Filharmonii Poznańskiej im. Tadeusza Szeligowskiego w Poznaniu  (zwanej dalej „Filharmonią</w:t>
            </w:r>
            <w:r>
              <w:rPr>
                <w:rFonts w:ascii="Garamond" w:hAnsi="Garamond"/>
                <w:sz w:val="20"/>
                <w:szCs w:val="20"/>
              </w:rPr>
              <w:t>”</w:t>
            </w:r>
            <w:r w:rsidRPr="0012367E">
              <w:rPr>
                <w:rFonts w:ascii="Garamond" w:hAnsi="Garamond"/>
                <w:sz w:val="20"/>
                <w:szCs w:val="20"/>
              </w:rPr>
              <w:t>),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9138E">
              <w:rPr>
                <w:rFonts w:ascii="Garamond" w:hAnsi="Garamond"/>
                <w:sz w:val="20"/>
                <w:szCs w:val="20"/>
              </w:rPr>
              <w:t>stosowano regulacje i procedury wewnętrzne, nieaktualne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D9138E">
              <w:rPr>
                <w:rFonts w:ascii="Garamond" w:hAnsi="Garamond"/>
                <w:sz w:val="20"/>
                <w:szCs w:val="20"/>
              </w:rPr>
              <w:t>w świetle stanu prawnego obowiązującego w latach 2013 - 2014, a mianowicie:</w:t>
            </w:r>
          </w:p>
          <w:p w:rsidR="000C42CE" w:rsidRPr="009B786D" w:rsidRDefault="000C42CE" w:rsidP="008B3225">
            <w:pPr>
              <w:pStyle w:val="Stopka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709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9B786D">
              <w:rPr>
                <w:rFonts w:ascii="Garamond" w:hAnsi="Garamond"/>
                <w:sz w:val="20"/>
                <w:szCs w:val="20"/>
              </w:rPr>
              <w:t xml:space="preserve">Regulamin wynagradzania pracowników Filharmonii wprowadzony Zarządzeniem </w:t>
            </w:r>
            <w:r w:rsidRPr="009B786D">
              <w:rPr>
                <w:rFonts w:ascii="Garamond" w:hAnsi="Garamond"/>
                <w:sz w:val="20"/>
                <w:szCs w:val="20"/>
              </w:rPr>
              <w:br/>
              <w:t>nr 7/2008 Dyrektora z dnia 23.05.2008 r., którego postanowienia w części dotyczącej wypłacania:</w:t>
            </w:r>
          </w:p>
          <w:p w:rsidR="000C42CE" w:rsidRPr="008B0A12" w:rsidRDefault="000C42CE" w:rsidP="008B3225">
            <w:pPr>
              <w:pStyle w:val="Stopka"/>
              <w:numPr>
                <w:ilvl w:val="1"/>
                <w:numId w:val="34"/>
              </w:numPr>
              <w:tabs>
                <w:tab w:val="clear" w:pos="1800"/>
                <w:tab w:val="clear" w:pos="4536"/>
                <w:tab w:val="clear" w:pos="9072"/>
                <w:tab w:val="num" w:pos="756"/>
                <w:tab w:val="left" w:pos="1134"/>
              </w:tabs>
              <w:ind w:left="75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dodatku objazdowego w wysokości 3% stawki osobistego zaszeregowania za  upowszechnianie kultury w terenie, </w:t>
            </w:r>
            <w:r w:rsidRPr="009B786D">
              <w:rPr>
                <w:rFonts w:ascii="Garamond" w:hAnsi="Garamond"/>
                <w:sz w:val="20"/>
                <w:szCs w:val="20"/>
              </w:rPr>
              <w:t>nie więcej jednak niż 5 % za każdy dzień pobytu służbowego,</w:t>
            </w:r>
          </w:p>
          <w:p w:rsidR="000C42CE" w:rsidRDefault="000C42CE" w:rsidP="008B3225">
            <w:pPr>
              <w:pStyle w:val="Stopka"/>
              <w:numPr>
                <w:ilvl w:val="1"/>
                <w:numId w:val="34"/>
              </w:numPr>
              <w:tabs>
                <w:tab w:val="clear" w:pos="4536"/>
                <w:tab w:val="clear" w:pos="9072"/>
                <w:tab w:val="num" w:pos="756"/>
                <w:tab w:val="left" w:pos="1134"/>
              </w:tabs>
              <w:ind w:left="75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9B786D">
              <w:rPr>
                <w:rFonts w:ascii="Garamond" w:hAnsi="Garamond"/>
                <w:sz w:val="20"/>
                <w:szCs w:val="20"/>
              </w:rPr>
              <w:t>jednorazowego dodatku</w:t>
            </w:r>
            <w:r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p</w:t>
            </w:r>
            <w:r w:rsidRPr="009B786D">
              <w:rPr>
                <w:rFonts w:ascii="Garamond" w:hAnsi="Garamond"/>
                <w:sz w:val="20"/>
                <w:szCs w:val="20"/>
              </w:rPr>
              <w:t>racownikowi artystycznemu z tytułu udziału w koncercie, który jest transmitowany lub retransmitowany,</w:t>
            </w:r>
          </w:p>
          <w:p w:rsidR="000C42CE" w:rsidRPr="009B786D" w:rsidRDefault="000C42CE" w:rsidP="008B3225">
            <w:pPr>
              <w:pStyle w:val="Stopka"/>
              <w:numPr>
                <w:ilvl w:val="1"/>
                <w:numId w:val="34"/>
              </w:numPr>
              <w:tabs>
                <w:tab w:val="clear" w:pos="4536"/>
                <w:tab w:val="clear" w:pos="9072"/>
                <w:tab w:val="num" w:pos="756"/>
                <w:tab w:val="left" w:pos="1134"/>
              </w:tabs>
              <w:ind w:left="75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9B786D">
              <w:rPr>
                <w:rFonts w:ascii="Garamond" w:hAnsi="Garamond"/>
                <w:sz w:val="20"/>
                <w:szCs w:val="20"/>
              </w:rPr>
              <w:t>dodatku</w:t>
            </w:r>
            <w:r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z</w:t>
            </w:r>
            <w:r w:rsidRPr="009B786D">
              <w:rPr>
                <w:rFonts w:ascii="Garamond" w:hAnsi="Garamond"/>
                <w:sz w:val="20"/>
                <w:szCs w:val="20"/>
              </w:rPr>
              <w:t>a pracę w warunkach uciążliwych na terenie Filharmonii,</w:t>
            </w:r>
          </w:p>
          <w:p w:rsidR="000C42CE" w:rsidRPr="00D9138E" w:rsidRDefault="000C42CE" w:rsidP="00B23799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</w:tabs>
              <w:ind w:left="709"/>
              <w:jc w:val="both"/>
              <w:rPr>
                <w:rFonts w:ascii="Garamond" w:hAnsi="Garamond"/>
                <w:sz w:val="20"/>
                <w:szCs w:val="20"/>
              </w:rPr>
            </w:pPr>
            <w:r w:rsidRPr="009B786D">
              <w:rPr>
                <w:rFonts w:ascii="Garamond" w:hAnsi="Garamond"/>
                <w:sz w:val="20"/>
                <w:szCs w:val="20"/>
              </w:rPr>
              <w:t>były niezgodne z przepisami ustawy</w:t>
            </w:r>
            <w:r w:rsidRPr="009B786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o organizowaniu i prowadzeniu działalności kulturalnej;</w:t>
            </w:r>
          </w:p>
          <w:p w:rsidR="000C42CE" w:rsidRDefault="000C42CE" w:rsidP="008B3225">
            <w:pPr>
              <w:pStyle w:val="Stopka"/>
              <w:numPr>
                <w:ilvl w:val="0"/>
                <w:numId w:val="34"/>
              </w:numPr>
              <w:tabs>
                <w:tab w:val="clear" w:pos="4536"/>
                <w:tab w:val="clear" w:pos="9072"/>
                <w:tab w:val="left" w:pos="0"/>
                <w:tab w:val="left" w:pos="284"/>
                <w:tab w:val="left" w:pos="709"/>
              </w:tabs>
              <w:ind w:left="709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D9138E">
              <w:rPr>
                <w:rFonts w:ascii="Garamond" w:hAnsi="Garamond"/>
                <w:sz w:val="20"/>
                <w:szCs w:val="20"/>
                <w:lang w:eastAsia="ar-SA"/>
              </w:rPr>
              <w:t>Instrukcja obiegu i kontroli dokumentów finansowo-księgowych Filharmonii,</w:t>
            </w:r>
            <w:r w:rsidRPr="00D9138E">
              <w:rPr>
                <w:rFonts w:ascii="Garamond" w:hAnsi="Garamond"/>
                <w:i/>
                <w:sz w:val="20"/>
                <w:szCs w:val="20"/>
                <w:lang w:eastAsia="ar-SA"/>
              </w:rPr>
              <w:t xml:space="preserve"> </w:t>
            </w:r>
            <w:r w:rsidRPr="00D9138E">
              <w:rPr>
                <w:rFonts w:ascii="Garamond" w:hAnsi="Garamond"/>
                <w:sz w:val="20"/>
                <w:szCs w:val="20"/>
                <w:lang w:eastAsia="ar-SA"/>
              </w:rPr>
              <w:t>wprowadzona Zarządzeniem nr 6/2003 Dyrektora z dnia 25 września 2003 r., zawierała  nieaktualne zapisy w porównaniu z obowiązującymi przepisami prawa materialnego. Dotyczy to w szczególności rozdziałów: X. Środki trwałe o niskiej wartości, XII. Zatrudnienie i XIV. Zamówienia publiczne.</w:t>
            </w:r>
          </w:p>
          <w:p w:rsidR="000C42CE" w:rsidRDefault="000C42CE" w:rsidP="008B3225">
            <w:pPr>
              <w:pStyle w:val="Stopka"/>
              <w:numPr>
                <w:ilvl w:val="0"/>
                <w:numId w:val="102"/>
              </w:numPr>
              <w:tabs>
                <w:tab w:val="clear" w:pos="2340"/>
                <w:tab w:val="clear" w:pos="4536"/>
                <w:tab w:val="clear" w:pos="9072"/>
                <w:tab w:val="left" w:pos="284"/>
              </w:tabs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D9138E">
              <w:rPr>
                <w:rFonts w:ascii="Garamond" w:hAnsi="Garamond"/>
                <w:sz w:val="20"/>
                <w:szCs w:val="20"/>
              </w:rPr>
              <w:t xml:space="preserve">Regulamin organizacyjny wprowadzony Zarządzeniem nr 8/2010 Dyrektora z dnia </w:t>
            </w:r>
            <w:r w:rsidRPr="00D9138E">
              <w:rPr>
                <w:rFonts w:ascii="Garamond" w:hAnsi="Garamond"/>
                <w:sz w:val="20"/>
                <w:szCs w:val="20"/>
              </w:rPr>
              <w:br/>
              <w:t>18.06.2010 r., nie zawierał w swej treści postanowień dotyczących realizacji zadań w zakresie spraw: kadrowych, zamówień publicznych, ZFŚS oraz kontroli zarządczej, co było wymagane przepisami art. 13 ust. 3 ustawy o organizowaniu i prowadzeniu działalności kulturalnej, stanowiącymi, że o</w:t>
            </w:r>
            <w:r w:rsidRPr="00D9138E">
              <w:rPr>
                <w:rFonts w:ascii="Garamond" w:hAnsi="Garamond" w:cs="A"/>
                <w:sz w:val="20"/>
                <w:szCs w:val="20"/>
              </w:rPr>
              <w:t>rganizację wewnętrzną instytucji kultury określa regulamin organizacyjny nadawany przez dyrektora tej instytucji.</w:t>
            </w:r>
          </w:p>
          <w:p w:rsidR="000C42CE" w:rsidRDefault="000C42CE" w:rsidP="008B3225">
            <w:pPr>
              <w:pStyle w:val="Stopka"/>
              <w:numPr>
                <w:ilvl w:val="0"/>
                <w:numId w:val="102"/>
              </w:numPr>
              <w:tabs>
                <w:tab w:val="clear" w:pos="2340"/>
                <w:tab w:val="clear" w:pos="4536"/>
                <w:tab w:val="clear" w:pos="9072"/>
                <w:tab w:val="left" w:pos="284"/>
              </w:tabs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D9138E">
              <w:rPr>
                <w:rFonts w:ascii="Garamond" w:hAnsi="Garamond"/>
                <w:sz w:val="20"/>
                <w:szCs w:val="20"/>
              </w:rPr>
              <w:t xml:space="preserve">Regulamin pracy komisji przetargowej Filharmonii, wprowadzony Zarządzeniem Dyrektora </w:t>
            </w:r>
            <w:r w:rsidRPr="00D9138E">
              <w:rPr>
                <w:rFonts w:ascii="Garamond" w:hAnsi="Garamond"/>
                <w:sz w:val="20"/>
                <w:szCs w:val="20"/>
              </w:rPr>
              <w:br/>
              <w:t xml:space="preserve">Nr 7/2014 z dnia 1.10.2014 r., zawierał w treści </w:t>
            </w:r>
            <w:r w:rsidRPr="00D9138E">
              <w:rPr>
                <w:sz w:val="20"/>
                <w:szCs w:val="20"/>
              </w:rPr>
              <w:t>§</w:t>
            </w:r>
            <w:r w:rsidRPr="00D9138E">
              <w:rPr>
                <w:rFonts w:ascii="Garamond" w:hAnsi="Garamond"/>
                <w:sz w:val="20"/>
                <w:szCs w:val="20"/>
              </w:rPr>
              <w:t xml:space="preserve"> 9 postanowienia dopuszczające jako formę oceny i wyboru oferty – głosowanie członków komisji, co narusza zasadę uczciwej konkurencji i równego traktowana oferentów, określoną w </w:t>
            </w:r>
            <w:r w:rsidRPr="0012367E">
              <w:rPr>
                <w:rFonts w:ascii="Garamond" w:hAnsi="Garamond"/>
                <w:sz w:val="20"/>
                <w:szCs w:val="20"/>
              </w:rPr>
              <w:t xml:space="preserve">art. 7 ust. 1 ustawy Pzp.     </w:t>
            </w:r>
          </w:p>
          <w:p w:rsidR="000C42CE" w:rsidRDefault="000C42CE" w:rsidP="008B3225">
            <w:pPr>
              <w:pStyle w:val="Stopka"/>
              <w:numPr>
                <w:ilvl w:val="0"/>
                <w:numId w:val="102"/>
              </w:numPr>
              <w:tabs>
                <w:tab w:val="clear" w:pos="2340"/>
                <w:tab w:val="clear" w:pos="4536"/>
                <w:tab w:val="clear" w:pos="9072"/>
                <w:tab w:val="left" w:pos="284"/>
              </w:tabs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 xml:space="preserve">Dyrektor nie powierzył pracownikom Filharmonii, w formie pisemnej, obowiązków w zakresie prowadzania spraw: kadrowych, zamówień publicznych, zakładowego funduszu świadczeń socjalnych oraz kontroli zarządczej, co było wymagane przez przepis art. 94 pkt 1 </w:t>
            </w:r>
            <w:r w:rsidRPr="00222C85">
              <w:rPr>
                <w:rFonts w:ascii="Garamond" w:hAnsi="Garamond"/>
                <w:sz w:val="20"/>
                <w:szCs w:val="20"/>
              </w:rPr>
              <w:t>ustawy z dnia 26 czerwca 1974 r. – Kodeks pracy (t.j. Dz. U. z 2014 r., poz. 1502 ze zm.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222C85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, zwanej dalej „Kodeksem pracy”. </w:t>
            </w:r>
          </w:p>
          <w:p w:rsidR="000C42CE" w:rsidRPr="0012367E" w:rsidRDefault="000C42CE" w:rsidP="008B3225">
            <w:pPr>
              <w:pStyle w:val="Stopka"/>
              <w:numPr>
                <w:ilvl w:val="0"/>
                <w:numId w:val="102"/>
              </w:numPr>
              <w:tabs>
                <w:tab w:val="clear" w:pos="2340"/>
                <w:tab w:val="clear" w:pos="4536"/>
                <w:tab w:val="clear" w:pos="9072"/>
                <w:tab w:val="left" w:pos="284"/>
              </w:tabs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12367E">
              <w:rPr>
                <w:rFonts w:ascii="Garamond" w:hAnsi="Garamond"/>
                <w:i/>
                <w:sz w:val="20"/>
                <w:szCs w:val="20"/>
              </w:rPr>
              <w:t xml:space="preserve">Zakresie </w:t>
            </w:r>
            <w:r w:rsidRPr="0012367E">
              <w:rPr>
                <w:rFonts w:ascii="Garamond" w:hAnsi="Garamond"/>
                <w:sz w:val="20"/>
                <w:szCs w:val="20"/>
              </w:rPr>
              <w:t>czynności odpowiednio dla:</w:t>
            </w:r>
          </w:p>
          <w:p w:rsidR="000C42CE" w:rsidRPr="0012367E" w:rsidRDefault="000C42CE" w:rsidP="008B3225">
            <w:pPr>
              <w:pStyle w:val="Stopka"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0"/>
                <w:tab w:val="left" w:pos="284"/>
                <w:tab w:val="left" w:pos="516"/>
              </w:tabs>
              <w:ind w:left="51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Zastępcy Dyrektora, z dnia 4.01.2010 r.,</w:t>
            </w:r>
          </w:p>
          <w:p w:rsidR="000C42CE" w:rsidRDefault="000C42CE" w:rsidP="008B3225">
            <w:pPr>
              <w:pStyle w:val="Stopka"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0"/>
                <w:tab w:val="left" w:pos="284"/>
                <w:tab w:val="left" w:pos="516"/>
              </w:tabs>
              <w:ind w:left="51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Głównego księgowego, z dnia 15.12.2008 r.,</w:t>
            </w:r>
          </w:p>
          <w:p w:rsidR="000C42CE" w:rsidRPr="0012367E" w:rsidRDefault="000C42CE" w:rsidP="008B3225">
            <w:pPr>
              <w:pStyle w:val="Stopka"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0"/>
                <w:tab w:val="left" w:pos="284"/>
                <w:tab w:val="left" w:pos="516"/>
              </w:tabs>
              <w:ind w:left="51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Kierownika działu administracyjno-gospodarczego, z dnia 12.10.1998 r.,</w:t>
            </w:r>
          </w:p>
          <w:p w:rsidR="000C42CE" w:rsidRPr="0012367E" w:rsidRDefault="000C42CE" w:rsidP="00B23799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516"/>
              </w:tabs>
              <w:ind w:left="516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lastRenderedPageBreak/>
              <w:t>nie wymieniono zadań określonych dla tych stanowisk w Regulaminie organizacyjnym.</w:t>
            </w:r>
          </w:p>
          <w:p w:rsidR="000C42CE" w:rsidRDefault="000C42CE" w:rsidP="00B23799">
            <w:pPr>
              <w:tabs>
                <w:tab w:val="left" w:pos="993"/>
              </w:tabs>
              <w:spacing w:after="0"/>
              <w:ind w:left="42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 xml:space="preserve">  Powyższe było niezgodne z postanowieniami rozdziału XII pkt 4 obowiązującej Instrukcji obiegu i kontroli dokumentów finansowo-księgowych Filharmonii, stanowiącymi, że: </w:t>
            </w:r>
            <w:r w:rsidRPr="0012367E">
              <w:rPr>
                <w:rFonts w:ascii="Garamond" w:hAnsi="Garamond"/>
                <w:i/>
                <w:sz w:val="20"/>
                <w:szCs w:val="20"/>
              </w:rPr>
              <w:t>„Zakres czynności powinien być zgodny z obowiązującym regulaminem organizacyjnym”.</w:t>
            </w:r>
          </w:p>
          <w:p w:rsidR="000C42CE" w:rsidRPr="008F5EF4" w:rsidRDefault="000C42CE" w:rsidP="00222C85">
            <w:pPr>
              <w:numPr>
                <w:ilvl w:val="0"/>
                <w:numId w:val="102"/>
              </w:numPr>
              <w:tabs>
                <w:tab w:val="clear" w:pos="2340"/>
                <w:tab w:val="num" w:pos="276"/>
                <w:tab w:val="left" w:pos="426"/>
              </w:tabs>
              <w:spacing w:after="0"/>
              <w:ind w:left="276" w:hanging="24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12367E">
              <w:rPr>
                <w:rFonts w:ascii="Garamond" w:hAnsi="Garamond"/>
                <w:sz w:val="20"/>
                <w:szCs w:val="20"/>
              </w:rPr>
              <w:t>Dyrektor utworzył stanowisko zastępcy</w:t>
            </w:r>
            <w:r>
              <w:rPr>
                <w:rFonts w:ascii="Garamond" w:hAnsi="Garamond"/>
                <w:sz w:val="20"/>
                <w:szCs w:val="20"/>
              </w:rPr>
              <w:t xml:space="preserve"> głównego księgowego, mimo, że </w:t>
            </w:r>
            <w:r w:rsidRPr="0012367E">
              <w:rPr>
                <w:rFonts w:ascii="Garamond" w:hAnsi="Garamond"/>
                <w:sz w:val="20"/>
                <w:szCs w:val="20"/>
              </w:rPr>
              <w:t>w Regulaminie organizacyjnym (który określa organizację wewnętrzną Filharmonii) nie przewidziano takiego stanowiska. Do dnia zakończenia kontroli Regulamin nie został zmieniony, tj. dostosowany do faktycznie funkcjonującej w Filharmonii struktury organizacyjnej.</w:t>
            </w:r>
          </w:p>
          <w:p w:rsidR="000C42CE" w:rsidRPr="0007397E" w:rsidRDefault="000C42CE" w:rsidP="00222C85">
            <w:pPr>
              <w:numPr>
                <w:ilvl w:val="0"/>
                <w:numId w:val="102"/>
              </w:numPr>
              <w:tabs>
                <w:tab w:val="clear" w:pos="2340"/>
                <w:tab w:val="num" w:pos="276"/>
                <w:tab w:val="left" w:pos="426"/>
              </w:tabs>
              <w:spacing w:after="0"/>
              <w:ind w:left="276" w:hanging="24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F5EF4">
              <w:rPr>
                <w:rFonts w:ascii="Garamond" w:hAnsi="Garamond"/>
                <w:sz w:val="20"/>
                <w:szCs w:val="20"/>
              </w:rPr>
              <w:t xml:space="preserve">W 2013 roku Filharmonia dokonała sprzedaży środka trwałego o wartości 13.000 zł </w:t>
            </w:r>
            <w:r w:rsidRPr="008F5EF4">
              <w:rPr>
                <w:rFonts w:ascii="Garamond" w:hAnsi="Garamond"/>
                <w:sz w:val="20"/>
                <w:szCs w:val="20"/>
              </w:rPr>
              <w:br/>
              <w:t xml:space="preserve">(tj. samochodu marki Fiat DUCATO, rok produkcji 2002) bez zastosowania trybu przetargowego określonego postanowieniami rozdziału X Instrukcji obiegu i kontroli dokumentów </w:t>
            </w:r>
            <w:r w:rsidRPr="008F5EF4">
              <w:rPr>
                <w:rFonts w:ascii="Garamond" w:hAnsi="Garamond"/>
                <w:sz w:val="20"/>
                <w:szCs w:val="20"/>
                <w:lang w:eastAsia="ar-SA"/>
              </w:rPr>
              <w:t>finansowo-księgowych</w:t>
            </w:r>
            <w:r w:rsidRPr="008F5EF4">
              <w:rPr>
                <w:rFonts w:ascii="Garamond" w:hAnsi="Garamond"/>
                <w:sz w:val="20"/>
                <w:szCs w:val="20"/>
              </w:rPr>
              <w:t xml:space="preserve"> Filharmonii. Powyższe działanie było niezgodne z art. 33 ust. 1 ustawy o finansach publicznych, który stanowi, że: „</w:t>
            </w:r>
            <w:r w:rsidRPr="008F5EF4">
              <w:rPr>
                <w:rFonts w:ascii="Garamond" w:hAnsi="Garamond"/>
                <w:i/>
                <w:sz w:val="20"/>
                <w:szCs w:val="20"/>
              </w:rPr>
              <w:t>gospodarka środkami publicznymi jest jawna</w:t>
            </w:r>
            <w:r w:rsidRPr="008F5EF4">
              <w:rPr>
                <w:rFonts w:ascii="Garamond" w:hAnsi="Garamond"/>
                <w:sz w:val="20"/>
                <w:szCs w:val="20"/>
              </w:rPr>
              <w:t>”.</w:t>
            </w:r>
          </w:p>
          <w:p w:rsidR="000C42CE" w:rsidRPr="0007397E" w:rsidRDefault="000C42CE" w:rsidP="00222C85">
            <w:pPr>
              <w:numPr>
                <w:ilvl w:val="0"/>
                <w:numId w:val="102"/>
              </w:numPr>
              <w:tabs>
                <w:tab w:val="clear" w:pos="2340"/>
                <w:tab w:val="num" w:pos="276"/>
                <w:tab w:val="left" w:pos="426"/>
              </w:tabs>
              <w:spacing w:after="0"/>
              <w:ind w:left="276" w:hanging="24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W wyniku kontroli dokumentacji źródłowej dotyczącej wynagradzania pracowników, stwierdzono, że w badanym okresie:</w:t>
            </w:r>
          </w:p>
          <w:p w:rsidR="000C42CE" w:rsidRPr="0007397E" w:rsidRDefault="000C42CE" w:rsidP="008B3225">
            <w:pPr>
              <w:numPr>
                <w:ilvl w:val="0"/>
                <w:numId w:val="35"/>
              </w:numPr>
              <w:tabs>
                <w:tab w:val="clear" w:pos="720"/>
                <w:tab w:val="num" w:pos="516"/>
              </w:tabs>
              <w:spacing w:after="0"/>
              <w:ind w:left="51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wypłacono Dyrektorowi Filharmonii wynagrodzenie za okres, w którym przebywał na urlopie wypoczynkowym, ustalone niezgodnie z przepisami </w:t>
            </w:r>
            <w:r w:rsidRPr="00EB5CF3">
              <w:rPr>
                <w:sz w:val="20"/>
                <w:szCs w:val="20"/>
              </w:rPr>
              <w:t>§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6 rozporządzenia Ministra Pracy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i Polityki Społecznej z dnia 8.01.1997 r. </w:t>
            </w:r>
            <w:r w:rsidRPr="00EB5CF3">
              <w:rPr>
                <w:rFonts w:ascii="Garamond" w:hAnsi="Garamond"/>
                <w:bCs/>
                <w:sz w:val="20"/>
                <w:szCs w:val="20"/>
              </w:rPr>
              <w:t>w sprawie szczegółowych zasad udzielania urlopu wypoczynkowego, ustalania i wypłacania wynagrodzenia za czas urlopu oraz ekwiwalentu pieniężnego za urlop (Dz. U. nr 2 poz. 14 ze zm.), tj. przyjęto do obliczenia elementy, które podlegały wyłączeniu przy wyliczeniu wynagrodzeni</w:t>
            </w:r>
            <w:r>
              <w:rPr>
                <w:rFonts w:ascii="Garamond" w:hAnsi="Garamond"/>
                <w:bCs/>
                <w:sz w:val="20"/>
                <w:szCs w:val="20"/>
              </w:rPr>
              <w:t>a za czas urlopu wypoczynkowego,</w:t>
            </w:r>
          </w:p>
          <w:p w:rsidR="000C42CE" w:rsidRDefault="000C42CE" w:rsidP="008B3225">
            <w:pPr>
              <w:numPr>
                <w:ilvl w:val="0"/>
                <w:numId w:val="35"/>
              </w:numPr>
              <w:tabs>
                <w:tab w:val="clear" w:pos="720"/>
                <w:tab w:val="num" w:pos="516"/>
              </w:tabs>
              <w:spacing w:after="0"/>
              <w:ind w:left="51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  <w:lang w:eastAsia="ar-SA"/>
              </w:rPr>
              <w:t>Filharmonia wydatkowała kwotę ogółem 7.800 zł, z tytułu realizacji trzech umów zlecenia zawartych z osobą fizyczną, obejmujących swym zakresem: świadczenie usług konsultacyjno-doradczych, sprawdzających i szkoleniowych związanych z przeprowadzaniem postępowań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br/>
            </w:r>
            <w:r w:rsidRPr="00EB5CF3">
              <w:rPr>
                <w:rFonts w:ascii="Garamond" w:hAnsi="Garamond"/>
                <w:sz w:val="20"/>
                <w:szCs w:val="20"/>
                <w:lang w:eastAsia="ar-SA"/>
              </w:rPr>
              <w:t xml:space="preserve">o udzielenie zamówień publicznych oraz między innymi sporządzanie opinii w tym zakresie – mimo braku dokumentacji potwierdzającej wykonanie przez zleceniobiorcę przedmiotu zlecenia. Rachunki, na podstawie których dokonano zapłaty należności, nie były opatrzone adnotacjami wymaganymi postanowieniami rozdziału II pkt 3 strona 15 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Instrukcji obiegu </w:t>
            </w:r>
            <w:r w:rsidRPr="00EB5CF3">
              <w:rPr>
                <w:rFonts w:ascii="Garamond" w:hAnsi="Garamond"/>
                <w:sz w:val="20"/>
                <w:szCs w:val="20"/>
              </w:rPr>
              <w:br/>
              <w:t xml:space="preserve">i kontroli dokumentów </w:t>
            </w:r>
            <w:r w:rsidRPr="00EB5CF3">
              <w:rPr>
                <w:rFonts w:ascii="Garamond" w:hAnsi="Garamond"/>
                <w:sz w:val="20"/>
                <w:szCs w:val="20"/>
                <w:lang w:eastAsia="ar-SA"/>
              </w:rPr>
              <w:t>finansowo-księgowych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Filharmonii, tj. potwierdzeniem, że prz</w:t>
            </w:r>
            <w:r>
              <w:rPr>
                <w:rFonts w:ascii="Garamond" w:hAnsi="Garamond"/>
                <w:sz w:val="20"/>
                <w:szCs w:val="20"/>
              </w:rPr>
              <w:t>edmiot zlecenia został wykonany,</w:t>
            </w:r>
          </w:p>
          <w:p w:rsidR="000C42CE" w:rsidRPr="00EB5CF3" w:rsidRDefault="000C42CE" w:rsidP="008B3225">
            <w:pPr>
              <w:numPr>
                <w:ilvl w:val="0"/>
                <w:numId w:val="35"/>
              </w:numPr>
              <w:tabs>
                <w:tab w:val="clear" w:pos="720"/>
                <w:tab w:val="num" w:pos="516"/>
              </w:tabs>
              <w:spacing w:after="0"/>
              <w:ind w:left="51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Filharmonia wypłaciła pracownikom dodatek do wynagrodzenia z  tytułu upowszechnienia kultury w terenie, i tak:</w:t>
            </w:r>
          </w:p>
          <w:p w:rsidR="000C42CE" w:rsidRPr="0007397E" w:rsidRDefault="000C42CE" w:rsidP="008B3225">
            <w:pPr>
              <w:numPr>
                <w:ilvl w:val="0"/>
                <w:numId w:val="36"/>
              </w:numPr>
              <w:tabs>
                <w:tab w:val="num" w:pos="756"/>
              </w:tabs>
              <w:spacing w:after="0"/>
              <w:ind w:left="75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EB5CF3">
              <w:rPr>
                <w:rFonts w:ascii="Garamond" w:hAnsi="Garamond"/>
                <w:bCs/>
                <w:iCs/>
                <w:sz w:val="20"/>
                <w:szCs w:val="20"/>
              </w:rPr>
              <w:t>14.942,47 zł,</w:t>
            </w:r>
          </w:p>
          <w:p w:rsidR="000C42CE" w:rsidRPr="00EB5CF3" w:rsidRDefault="000C42CE" w:rsidP="008B3225">
            <w:pPr>
              <w:numPr>
                <w:ilvl w:val="0"/>
                <w:numId w:val="36"/>
              </w:numPr>
              <w:tabs>
                <w:tab w:val="num" w:pos="756"/>
              </w:tabs>
              <w:spacing w:after="0"/>
              <w:ind w:left="75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roku - w kwocie  ogółem </w:t>
            </w:r>
            <w:r w:rsidRPr="00EB5CF3">
              <w:rPr>
                <w:rFonts w:ascii="Garamond" w:hAnsi="Garamond"/>
                <w:bCs/>
                <w:iCs/>
                <w:sz w:val="20"/>
                <w:szCs w:val="20"/>
              </w:rPr>
              <w:t>25.829,22 zł.</w:t>
            </w:r>
          </w:p>
          <w:p w:rsidR="000C42CE" w:rsidRPr="00EB5CF3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 xml:space="preserve">Wypłacenie powyższego dodatku było niezgodne z przepisami </w:t>
            </w:r>
            <w:r w:rsidRPr="00930F9D">
              <w:rPr>
                <w:rFonts w:ascii="Garamond" w:hAnsi="Garamond"/>
                <w:sz w:val="20"/>
                <w:szCs w:val="20"/>
              </w:rPr>
              <w:t xml:space="preserve">rozporządzenia Ministra Kultury </w:t>
            </w:r>
            <w:r w:rsidRPr="00930F9D">
              <w:rPr>
                <w:rFonts w:ascii="Garamond" w:hAnsi="Garamond"/>
                <w:sz w:val="20"/>
                <w:szCs w:val="20"/>
              </w:rPr>
              <w:br/>
              <w:t xml:space="preserve">i Dziedzictwa Narodowego z dnia 3 października 2012 roku w sprawie wynagradzania pracowników  instytucji  kultury  (Dz. U. z  2012 r. poz. 1105), zwanego dalej  „rozporządzeniem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930F9D">
              <w:rPr>
                <w:rFonts w:ascii="Garamond" w:hAnsi="Garamond"/>
                <w:sz w:val="20"/>
                <w:szCs w:val="20"/>
              </w:rPr>
              <w:lastRenderedPageBreak/>
              <w:t>w sp</w:t>
            </w:r>
            <w:r>
              <w:rPr>
                <w:rFonts w:ascii="Garamond" w:hAnsi="Garamond"/>
                <w:sz w:val="20"/>
                <w:szCs w:val="20"/>
              </w:rPr>
              <w:t>rawie wynagradzania pracowników instytucji</w:t>
            </w:r>
            <w:r w:rsidRPr="00930F9D">
              <w:rPr>
                <w:rFonts w:ascii="Garamond" w:hAnsi="Garamond"/>
                <w:sz w:val="20"/>
                <w:szCs w:val="20"/>
              </w:rPr>
              <w:t xml:space="preserve"> kultury”, które nie przewidują</w:t>
            </w:r>
            <w:r w:rsidRPr="00EB5CF3">
              <w:rPr>
                <w:rFonts w:ascii="Garamond" w:hAnsi="Garamond"/>
                <w:sz w:val="20"/>
                <w:szCs w:val="20"/>
              </w:rPr>
              <w:t xml:space="preserve"> możliwości przyznania tego rodzaju dodatku oraz z ustawą o organizowaniu i prowadzeniu działalności kulturalnej, a ponadto było sprzeczne z art. 44 ust. 2 ustawy o finansach publicznych.</w:t>
            </w:r>
          </w:p>
          <w:p w:rsidR="000C42CE" w:rsidRPr="00EB5CF3" w:rsidRDefault="000C42CE" w:rsidP="008B3225">
            <w:pPr>
              <w:pStyle w:val="Stopka"/>
              <w:numPr>
                <w:ilvl w:val="1"/>
                <w:numId w:val="36"/>
              </w:numPr>
              <w:tabs>
                <w:tab w:val="clear" w:pos="1582"/>
                <w:tab w:val="left" w:pos="276"/>
              </w:tabs>
              <w:ind w:left="276" w:hanging="24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W zakresie gospodarowania środkami Zakładowego Funduszu Świadczeń Socjalnych stwierdzono, że </w:t>
            </w:r>
            <w:r w:rsidRPr="00EB5CF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Filharmonia przyznała, a następnie udzieliła pracownikom niżej wymienionych świadczeń, tj.:</w:t>
            </w:r>
          </w:p>
          <w:p w:rsidR="000C42CE" w:rsidRPr="00EB5CF3" w:rsidRDefault="000C42CE" w:rsidP="008B3225">
            <w:pPr>
              <w:pStyle w:val="Stopka"/>
              <w:numPr>
                <w:ilvl w:val="0"/>
                <w:numId w:val="31"/>
              </w:numPr>
              <w:tabs>
                <w:tab w:val="clear" w:pos="4536"/>
                <w:tab w:val="clear" w:pos="9072"/>
                <w:tab w:val="left" w:pos="0"/>
                <w:tab w:val="center" w:pos="284"/>
                <w:tab w:val="left" w:pos="516"/>
              </w:tabs>
              <w:ind w:left="567" w:hanging="291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dodatku świątecznego:</w:t>
            </w:r>
          </w:p>
          <w:p w:rsidR="000C42CE" w:rsidRDefault="000C42CE" w:rsidP="008B3225">
            <w:pPr>
              <w:pStyle w:val="NormalnyWeb"/>
              <w:numPr>
                <w:ilvl w:val="0"/>
                <w:numId w:val="28"/>
              </w:numPr>
              <w:tabs>
                <w:tab w:val="left" w:pos="756"/>
              </w:tabs>
              <w:spacing w:before="0" w:beforeAutospacing="0" w:after="0" w:afterAutospacing="0" w:line="240" w:lineRule="auto"/>
              <w:ind w:left="756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w 2013 roku - w łącznej kwocie 65.872 zł,</w:t>
            </w:r>
          </w:p>
          <w:p w:rsidR="000C42CE" w:rsidRPr="00EB5CF3" w:rsidRDefault="000C42CE" w:rsidP="008B3225">
            <w:pPr>
              <w:pStyle w:val="NormalnyWeb"/>
              <w:numPr>
                <w:ilvl w:val="0"/>
                <w:numId w:val="28"/>
              </w:numPr>
              <w:tabs>
                <w:tab w:val="left" w:pos="756"/>
              </w:tabs>
              <w:spacing w:before="0" w:beforeAutospacing="0" w:after="0" w:afterAutospacing="0" w:line="240" w:lineRule="auto"/>
              <w:ind w:left="756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w 2014 ro</w:t>
            </w:r>
            <w:r>
              <w:rPr>
                <w:rFonts w:ascii="Garamond" w:hAnsi="Garamond"/>
                <w:sz w:val="20"/>
                <w:szCs w:val="20"/>
              </w:rPr>
              <w:t>ku - w łącznej kwocie 54.400 zł,</w:t>
            </w:r>
          </w:p>
          <w:p w:rsidR="000C42CE" w:rsidRPr="00EB5CF3" w:rsidRDefault="000C42CE" w:rsidP="008B3225">
            <w:pPr>
              <w:pStyle w:val="NormalnyWeb"/>
              <w:numPr>
                <w:ilvl w:val="0"/>
                <w:numId w:val="31"/>
              </w:numPr>
              <w:tabs>
                <w:tab w:val="left" w:pos="516"/>
              </w:tabs>
              <w:spacing w:before="0" w:beforeAutospacing="0" w:after="0" w:afterAutospacing="0" w:line="240" w:lineRule="auto"/>
              <w:ind w:left="516" w:hanging="240"/>
              <w:rPr>
                <w:rFonts w:ascii="Garamond" w:hAnsi="Garamond"/>
                <w:color w:val="auto"/>
                <w:sz w:val="20"/>
                <w:szCs w:val="20"/>
              </w:rPr>
            </w:pPr>
            <w:r w:rsidRPr="00EB5CF3">
              <w:rPr>
                <w:rFonts w:ascii="Garamond" w:hAnsi="Garamond"/>
                <w:color w:val="auto"/>
                <w:sz w:val="20"/>
                <w:szCs w:val="20"/>
              </w:rPr>
              <w:t>dodatku urlopowego:</w:t>
            </w:r>
          </w:p>
          <w:p w:rsidR="000C42CE" w:rsidRPr="00EB5CF3" w:rsidRDefault="000C42CE" w:rsidP="008B3225">
            <w:pPr>
              <w:pStyle w:val="NormalnyWeb"/>
              <w:numPr>
                <w:ilvl w:val="0"/>
                <w:numId w:val="29"/>
              </w:numPr>
              <w:tabs>
                <w:tab w:val="left" w:pos="756"/>
              </w:tabs>
              <w:spacing w:before="0" w:beforeAutospacing="0" w:after="0" w:afterAutospacing="0" w:line="240" w:lineRule="auto"/>
              <w:ind w:left="756"/>
              <w:rPr>
                <w:rFonts w:ascii="Garamond" w:hAnsi="Garamond"/>
                <w:color w:val="auto"/>
                <w:sz w:val="20"/>
                <w:szCs w:val="20"/>
              </w:rPr>
            </w:pPr>
            <w:r w:rsidRPr="00EB5CF3">
              <w:rPr>
                <w:rFonts w:ascii="Garamond" w:hAnsi="Garamond"/>
                <w:color w:val="auto"/>
                <w:sz w:val="20"/>
                <w:szCs w:val="20"/>
              </w:rPr>
              <w:t>w 2013 roku - w łącznej kwocie 63.364 zł,</w:t>
            </w:r>
          </w:p>
          <w:p w:rsidR="000C42CE" w:rsidRPr="00EB5CF3" w:rsidRDefault="000C42CE" w:rsidP="008B3225">
            <w:pPr>
              <w:pStyle w:val="NormalnyWeb"/>
              <w:numPr>
                <w:ilvl w:val="0"/>
                <w:numId w:val="29"/>
              </w:numPr>
              <w:tabs>
                <w:tab w:val="left" w:pos="756"/>
              </w:tabs>
              <w:spacing w:before="0" w:beforeAutospacing="0" w:after="0" w:afterAutospacing="0" w:line="240" w:lineRule="auto"/>
              <w:ind w:left="756"/>
              <w:rPr>
                <w:rFonts w:ascii="Garamond" w:hAnsi="Garamond"/>
                <w:color w:val="auto"/>
                <w:sz w:val="20"/>
                <w:szCs w:val="20"/>
              </w:rPr>
            </w:pPr>
            <w:r w:rsidRPr="00EB5CF3">
              <w:rPr>
                <w:rFonts w:ascii="Garamond" w:hAnsi="Garamond"/>
                <w:color w:val="auto"/>
                <w:sz w:val="20"/>
                <w:szCs w:val="20"/>
              </w:rPr>
              <w:t>w 2014 ro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ku - w łącznej kwocie 64.642 zł,</w:t>
            </w:r>
          </w:p>
          <w:p w:rsidR="000C42CE" w:rsidRDefault="000C42CE" w:rsidP="008B3225">
            <w:pPr>
              <w:pStyle w:val="NormalnyWeb"/>
              <w:numPr>
                <w:ilvl w:val="0"/>
                <w:numId w:val="31"/>
              </w:numPr>
              <w:tabs>
                <w:tab w:val="left" w:pos="516"/>
              </w:tabs>
              <w:spacing w:before="0" w:beforeAutospacing="0" w:after="0" w:afterAutospacing="0" w:line="240" w:lineRule="auto"/>
              <w:ind w:left="516" w:hanging="240"/>
              <w:rPr>
                <w:rFonts w:ascii="Garamond" w:hAnsi="Garamond"/>
                <w:sz w:val="20"/>
                <w:szCs w:val="20"/>
              </w:rPr>
            </w:pPr>
            <w:r w:rsidRPr="00EB5CF3">
              <w:rPr>
                <w:rFonts w:ascii="Garamond" w:hAnsi="Garamond"/>
                <w:sz w:val="20"/>
                <w:szCs w:val="20"/>
              </w:rPr>
              <w:t>zapomogi na dofinansowanie kosztów pogrzebu (w 2014 roku) w kwocie 1.553,65 zł,</w:t>
            </w:r>
          </w:p>
          <w:p w:rsidR="000C42CE" w:rsidRPr="00EB5CF3" w:rsidRDefault="000C42CE" w:rsidP="00B23799">
            <w:pPr>
              <w:pStyle w:val="Stopka"/>
              <w:tabs>
                <w:tab w:val="left" w:pos="396"/>
              </w:tabs>
              <w:ind w:left="396"/>
              <w:jc w:val="both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  <w:r w:rsidRPr="009C0CC8">
              <w:rPr>
                <w:rFonts w:ascii="Garamond" w:hAnsi="Garamond"/>
                <w:sz w:val="20"/>
                <w:szCs w:val="20"/>
              </w:rPr>
              <w:t>podczas, gdy obowiązujący w Filharmonii Regulamin Zakładowego Funduszu Świa</w:t>
            </w:r>
            <w:r>
              <w:rPr>
                <w:rFonts w:ascii="Garamond" w:hAnsi="Garamond"/>
                <w:sz w:val="20"/>
                <w:szCs w:val="20"/>
              </w:rPr>
              <w:t>dczeń Socjalnych, nie przewidywał</w:t>
            </w:r>
            <w:r w:rsidRPr="009C0CC8">
              <w:rPr>
                <w:rFonts w:ascii="Garamond" w:hAnsi="Garamond"/>
                <w:sz w:val="20"/>
                <w:szCs w:val="20"/>
              </w:rPr>
              <w:t xml:space="preserve"> wypłacenia takiego rodzaju świadczeń.</w:t>
            </w:r>
          </w:p>
          <w:p w:rsidR="000C42CE" w:rsidRPr="0007397E" w:rsidRDefault="000C42CE" w:rsidP="008B3225">
            <w:pPr>
              <w:pStyle w:val="Stopka"/>
              <w:numPr>
                <w:ilvl w:val="1"/>
                <w:numId w:val="31"/>
              </w:numPr>
              <w:tabs>
                <w:tab w:val="clear" w:pos="1440"/>
                <w:tab w:val="left" w:pos="0"/>
                <w:tab w:val="num" w:pos="396"/>
              </w:tabs>
              <w:ind w:left="396"/>
              <w:jc w:val="both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  <w:r w:rsidRPr="00EB5CF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W badanym okresie Filharmonia udzieliła dziesięciu zamówień publicznych o łącznej wartości 1.534.696,97 zł. W wyniku kontroli dokumentacji dotyczącej sześciu postępowań</w:t>
            </w:r>
            <w:r w:rsidRPr="00D9138E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o łącznej wartości 1.512.511,50</w:t>
            </w:r>
            <w:r w:rsidRPr="00D9138E">
              <w:rPr>
                <w:rFonts w:ascii="Garamond" w:hAnsi="Garamond"/>
                <w:sz w:val="20"/>
                <w:szCs w:val="20"/>
              </w:rPr>
              <w:t xml:space="preserve"> zł, stwierdzono, że: </w:t>
            </w:r>
          </w:p>
          <w:p w:rsidR="000C42CE" w:rsidRPr="0023113D" w:rsidRDefault="000C42CE" w:rsidP="008B3225">
            <w:pPr>
              <w:pStyle w:val="Stopka"/>
              <w:numPr>
                <w:ilvl w:val="0"/>
                <w:numId w:val="67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ind w:left="516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>Cztery postępowania przeprowadzono z naruszeniem przepisów ustawy Pzp, i tak:</w:t>
            </w:r>
          </w:p>
          <w:p w:rsidR="000C42CE" w:rsidRPr="003E503D" w:rsidRDefault="000C42CE" w:rsidP="00B23799">
            <w:pPr>
              <w:numPr>
                <w:ilvl w:val="0"/>
                <w:numId w:val="32"/>
              </w:numPr>
              <w:tabs>
                <w:tab w:val="left" w:pos="516"/>
              </w:tabs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 xml:space="preserve">w dokumentacji z trzech postępowań o udzielenie zamówienia publicznego w trybie </w:t>
            </w:r>
            <w:r w:rsidRPr="0023113D">
              <w:rPr>
                <w:rFonts w:ascii="Garamond" w:hAnsi="Garamond"/>
                <w:sz w:val="20"/>
                <w:szCs w:val="20"/>
              </w:rPr>
              <w:br/>
              <w:t>z wolnej ręki, brak było dokumentu (zaproszenia do negocjacji), stanowiącego dowód wykonania obowiązku określonego przepisami art. 68 ust. 1 ustawy Pzp, czym naruszono zasadę pisemności określoną w art. 9 ust. 1 ustawy Pzp,</w:t>
            </w:r>
          </w:p>
          <w:p w:rsidR="000C42CE" w:rsidRPr="0023113D" w:rsidRDefault="000C42CE" w:rsidP="00B23799">
            <w:pPr>
              <w:numPr>
                <w:ilvl w:val="0"/>
                <w:numId w:val="32"/>
              </w:numPr>
              <w:tabs>
                <w:tab w:val="left" w:pos="516"/>
              </w:tabs>
              <w:spacing w:after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 xml:space="preserve">w postępowaniu o udzielenie zamówienia publicznego w trybie przetargu nieograniczonego </w:t>
            </w:r>
            <w:r w:rsidRPr="0023113D">
              <w:rPr>
                <w:rFonts w:ascii="Garamond" w:hAnsi="Garamond"/>
                <w:i/>
                <w:sz w:val="20"/>
                <w:szCs w:val="20"/>
                <w:lang w:eastAsia="ar-SA"/>
              </w:rPr>
              <w:t>na dostawę fabrycznie nowego samochodu 7 – osobowego + kierowca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 xml:space="preserve"> (umowa </w:t>
            </w:r>
            <w:r w:rsidRPr="0023113D">
              <w:rPr>
                <w:rFonts w:ascii="Garamond" w:hAnsi="Garamond"/>
                <w:sz w:val="20"/>
                <w:szCs w:val="20"/>
                <w:lang w:eastAsia="ar-SA"/>
              </w:rPr>
              <w:t xml:space="preserve">z dnia 30.09.2013 r., 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br/>
            </w:r>
            <w:r w:rsidRPr="0023113D">
              <w:rPr>
                <w:rFonts w:ascii="Garamond" w:hAnsi="Garamond"/>
                <w:sz w:val="20"/>
                <w:szCs w:val="20"/>
                <w:lang w:eastAsia="ar-SA"/>
              </w:rPr>
              <w:t>za wynagrodzeniem  141.942 zł), Zamawiający:</w:t>
            </w:r>
          </w:p>
          <w:p w:rsidR="000C42CE" w:rsidRDefault="000C42CE" w:rsidP="008B3225">
            <w:pPr>
              <w:numPr>
                <w:ilvl w:val="0"/>
                <w:numId w:val="33"/>
              </w:numPr>
              <w:tabs>
                <w:tab w:val="left" w:pos="756"/>
              </w:tabs>
              <w:spacing w:after="0"/>
              <w:ind w:left="75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 xml:space="preserve">jako jedno z trzech kryteriów oceny ofert, ustalił </w:t>
            </w:r>
            <w:r w:rsidRPr="0023113D">
              <w:rPr>
                <w:rFonts w:ascii="Garamond" w:hAnsi="Garamond"/>
                <w:i/>
                <w:sz w:val="20"/>
                <w:szCs w:val="20"/>
              </w:rPr>
              <w:t>„cenę jaką Wykonawca zapłaci za nabycie używanego samochodu będącego własnością Zamawiającego w ramach przyjęcia w rozliczeniu – waga 10%”</w:t>
            </w:r>
            <w:r w:rsidRPr="0023113D">
              <w:rPr>
                <w:rFonts w:ascii="Garamond" w:hAnsi="Garamond"/>
                <w:sz w:val="20"/>
                <w:szCs w:val="20"/>
              </w:rPr>
              <w:t>, a zatem kryterium nie związane z przedmiotem zamówienia oraz odnoszące się do właściwości podmiotowej potencjalnego Wykonawcy. Powyższe działanie było niezgodne z przepisami art. 91 ust. 1 i 2 ustawy Pzp,</w:t>
            </w:r>
          </w:p>
          <w:p w:rsidR="000C42CE" w:rsidRPr="0023113D" w:rsidRDefault="000C42CE" w:rsidP="008B3225">
            <w:pPr>
              <w:numPr>
                <w:ilvl w:val="0"/>
                <w:numId w:val="33"/>
              </w:numPr>
              <w:tabs>
                <w:tab w:val="left" w:pos="756"/>
              </w:tabs>
              <w:spacing w:after="0"/>
              <w:ind w:left="756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>nie dokonał obowiązku określonego art. 40 ust. 1 ustawy Pzp, tj. zamieszczenia ogłoszenia o zamówieniu w siedzibie Zamawiającego (brak dowodu w dokumentacji).</w:t>
            </w:r>
          </w:p>
          <w:p w:rsidR="000C42CE" w:rsidRPr="00CC6096" w:rsidRDefault="000C42CE" w:rsidP="008B3225">
            <w:pPr>
              <w:pStyle w:val="Akapitzlist0"/>
              <w:numPr>
                <w:ilvl w:val="0"/>
                <w:numId w:val="67"/>
              </w:numPr>
              <w:tabs>
                <w:tab w:val="left" w:pos="284"/>
              </w:tabs>
              <w:spacing w:after="0"/>
              <w:ind w:left="516"/>
              <w:jc w:val="both"/>
              <w:rPr>
                <w:rFonts w:ascii="Garamond" w:hAnsi="Garamond"/>
                <w:sz w:val="20"/>
                <w:szCs w:val="20"/>
              </w:rPr>
            </w:pPr>
            <w:r w:rsidRPr="0023113D">
              <w:rPr>
                <w:rFonts w:ascii="Garamond" w:hAnsi="Garamond"/>
                <w:sz w:val="20"/>
                <w:szCs w:val="20"/>
              </w:rPr>
              <w:t>Pracownikom wymienionym w protokołach (ZP-PN, ZP-ZOC, ZP-WR) z sześciu przeprowadzonych</w:t>
            </w:r>
            <w:r w:rsidRPr="00CC6096">
              <w:rPr>
                <w:rFonts w:ascii="Garamond" w:hAnsi="Garamond"/>
                <w:sz w:val="20"/>
                <w:szCs w:val="20"/>
              </w:rPr>
              <w:t xml:space="preserve"> postępowań, Zamawiający nie powierzył w formie pisemnej czynności związanych z postępowaniami, co było wymagane art. 18 ust. 2 ustawy Pzp.</w:t>
            </w:r>
          </w:p>
          <w:p w:rsidR="000C42CE" w:rsidRPr="00FC1E37" w:rsidRDefault="000C42CE" w:rsidP="00B23799">
            <w:pPr>
              <w:spacing w:after="0"/>
              <w:jc w:val="both"/>
              <w:rPr>
                <w:rFonts w:ascii="Garamond" w:hAnsi="Garamond" w:cs="Arial"/>
              </w:rPr>
            </w:pPr>
          </w:p>
        </w:tc>
      </w:tr>
      <w:tr w:rsidR="000C42CE" w:rsidTr="00B23799">
        <w:trPr>
          <w:trHeight w:val="530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Pr="00234540" w:rsidRDefault="000C42CE" w:rsidP="00B23799">
            <w:pPr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234540">
              <w:rPr>
                <w:rFonts w:ascii="Garamond" w:hAnsi="Garamond"/>
                <w:b/>
                <w:sz w:val="20"/>
                <w:szCs w:val="20"/>
              </w:rPr>
              <w:t>Muzeum Pierwszych Piastów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</w:r>
            <w:r w:rsidRPr="00234540">
              <w:rPr>
                <w:rFonts w:ascii="Garamond" w:hAnsi="Garamond"/>
                <w:b/>
                <w:sz w:val="20"/>
                <w:szCs w:val="20"/>
              </w:rPr>
              <w:t xml:space="preserve"> na Lednicy</w:t>
            </w:r>
            <w:r w:rsidRPr="00234540">
              <w:rPr>
                <w:rFonts w:ascii="Garamond" w:hAnsi="Garamond" w:cs="Tahoma"/>
                <w:b/>
                <w:sz w:val="20"/>
                <w:szCs w:val="20"/>
              </w:rPr>
              <w:t xml:space="preserve"> </w:t>
            </w:r>
          </w:p>
          <w:p w:rsidR="000C42CE" w:rsidRPr="00AC1D41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E82A05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AC1D41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 w:cs="Tahoma"/>
                <w:sz w:val="20"/>
                <w:szCs w:val="20"/>
              </w:rPr>
              <w:t>-------------------------------- DKO</w:t>
            </w:r>
          </w:p>
        </w:tc>
        <w:tc>
          <w:tcPr>
            <w:tcW w:w="7944" w:type="dxa"/>
            <w:vAlign w:val="center"/>
          </w:tcPr>
          <w:p w:rsidR="000C42CE" w:rsidRDefault="000C42CE" w:rsidP="00F74C09">
            <w:pPr>
              <w:pStyle w:val="Stopka"/>
              <w:tabs>
                <w:tab w:val="clear" w:pos="4536"/>
                <w:tab w:val="clear" w:pos="9072"/>
                <w:tab w:val="left" w:pos="276"/>
              </w:tabs>
              <w:ind w:left="3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5E0975" w:rsidRDefault="000C42CE" w:rsidP="008B3225">
            <w:pPr>
              <w:pStyle w:val="Stopka"/>
              <w:numPr>
                <w:ilvl w:val="0"/>
                <w:numId w:val="104"/>
              </w:numPr>
              <w:tabs>
                <w:tab w:val="clear" w:pos="1440"/>
                <w:tab w:val="clear" w:pos="4536"/>
                <w:tab w:val="clear" w:pos="9072"/>
                <w:tab w:val="left" w:pos="276"/>
              </w:tabs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Muzeum Pierwszych Piastów na Lednicy (z</w:t>
            </w:r>
            <w:r>
              <w:rPr>
                <w:rFonts w:ascii="Garamond" w:hAnsi="Garamond"/>
                <w:sz w:val="20"/>
                <w:szCs w:val="20"/>
              </w:rPr>
              <w:t>wanym dalej „Muzeum”)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stosowano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Regulamin Wynagradzania, zwany dalej „Regulaminem”, wprowadzony </w:t>
            </w:r>
            <w:r>
              <w:rPr>
                <w:rFonts w:ascii="Garamond" w:hAnsi="Garamond"/>
                <w:sz w:val="20"/>
                <w:szCs w:val="20"/>
              </w:rPr>
              <w:t xml:space="preserve">zarządzeniem nr 48/09 Dyrektora </w:t>
            </w:r>
            <w:r w:rsidRPr="005E0975">
              <w:rPr>
                <w:rFonts w:ascii="Garamond" w:hAnsi="Garamond"/>
                <w:sz w:val="20"/>
                <w:szCs w:val="20"/>
              </w:rPr>
              <w:t>z dnia 16.07.2009 r. (zmieniony zarządzeniami Dyrektora z dnia 20.01.2010 r.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sz w:val="20"/>
                <w:szCs w:val="20"/>
              </w:rPr>
              <w:t>i 14.05.2014 r.), którego postanowienia</w:t>
            </w:r>
            <w:r w:rsidRPr="005E0975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sz w:val="20"/>
                <w:szCs w:val="20"/>
              </w:rPr>
              <w:t>były niezgodne z odpowiednimi normami ustawy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sz w:val="20"/>
                <w:szCs w:val="20"/>
              </w:rPr>
              <w:t>o organizowaniu i prowadzeniu działalności kulturalnej oraz wydanymi na jej podstawie przepisami wykonawczymi, a mianowicie:</w:t>
            </w:r>
          </w:p>
          <w:p w:rsidR="000C42CE" w:rsidRPr="00DE66CA" w:rsidRDefault="000C42CE" w:rsidP="00B23799">
            <w:pPr>
              <w:pStyle w:val="Stopka"/>
              <w:numPr>
                <w:ilvl w:val="0"/>
                <w:numId w:val="54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Regulamin dopuszczał możliwość wypłaty elementów wynagrodzenia nieprzewidzianych </w:t>
            </w:r>
            <w:r w:rsidRPr="005E0975">
              <w:rPr>
                <w:rFonts w:ascii="Garamond" w:hAnsi="Garamond"/>
                <w:sz w:val="20"/>
                <w:szCs w:val="20"/>
              </w:rPr>
              <w:br/>
              <w:t xml:space="preserve">w ustawie o działalności kulturalnej </w:t>
            </w:r>
            <w:r>
              <w:rPr>
                <w:rFonts w:ascii="Garamond" w:hAnsi="Garamond"/>
                <w:sz w:val="20"/>
                <w:szCs w:val="20"/>
              </w:rPr>
              <w:t>oraz w rozporządzeniu</w:t>
            </w:r>
            <w:r w:rsidRPr="00DE66CA">
              <w:rPr>
                <w:rFonts w:ascii="Garamond" w:hAnsi="Garamond"/>
                <w:sz w:val="20"/>
                <w:szCs w:val="20"/>
              </w:rPr>
              <w:t xml:space="preserve"> w sprawie wynagradzania pracowników instytucji kultury, i tak:</w:t>
            </w:r>
          </w:p>
          <w:p w:rsidR="000C42CE" w:rsidRDefault="000C42CE" w:rsidP="008B3225">
            <w:pPr>
              <w:pStyle w:val="Stopka"/>
              <w:numPr>
                <w:ilvl w:val="1"/>
                <w:numId w:val="54"/>
              </w:numPr>
              <w:tabs>
                <w:tab w:val="clear" w:pos="1222"/>
                <w:tab w:val="clear" w:pos="4536"/>
                <w:tab w:val="clear" w:pos="9072"/>
                <w:tab w:val="left" w:pos="0"/>
                <w:tab w:val="left" w:pos="284"/>
                <w:tab w:val="num" w:pos="756"/>
              </w:tabs>
              <w:ind w:left="756" w:hanging="240"/>
              <w:jc w:val="both"/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zgodnie z </w:t>
            </w:r>
            <w:r w:rsidRPr="005E0975">
              <w:rPr>
                <w:sz w:val="20"/>
                <w:szCs w:val="20"/>
              </w:rPr>
              <w:t xml:space="preserve">§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19 Regulaminu,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>„pracownicy zatrudnieni na terenie wsi oraz miast liczących do 5.000 mieszkańców mogą otrzymać dodatek w wysokości do 10 % miesięcznego wynagrodzenia zasadniczego”</w:t>
            </w:r>
            <w:r w:rsidRPr="005E0975">
              <w:rPr>
                <w:rFonts w:ascii="Garamond" w:hAnsi="Garamond"/>
                <w:sz w:val="20"/>
                <w:szCs w:val="20"/>
              </w:rPr>
              <w:t>,</w:t>
            </w:r>
          </w:p>
          <w:p w:rsidR="000C42CE" w:rsidRDefault="000C42CE" w:rsidP="008B3225">
            <w:pPr>
              <w:pStyle w:val="Stopka"/>
              <w:numPr>
                <w:ilvl w:val="1"/>
                <w:numId w:val="54"/>
              </w:numPr>
              <w:tabs>
                <w:tab w:val="clear" w:pos="1222"/>
                <w:tab w:val="clear" w:pos="4536"/>
                <w:tab w:val="clear" w:pos="9072"/>
                <w:tab w:val="left" w:pos="0"/>
                <w:tab w:val="left" w:pos="284"/>
                <w:tab w:val="num" w:pos="756"/>
              </w:tabs>
              <w:ind w:left="756" w:hanging="240"/>
              <w:jc w:val="both"/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myśl </w:t>
            </w: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22 ust. 1 Regulaminu,</w:t>
            </w:r>
            <w:r w:rsidRPr="005E0975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„pracownikom zatrudnionym na stanowiskach na których niezbędne jest posługiwanie się językiem obcym przysługuje dodatek za znajomość języków obcych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br/>
              <w:t>w wysokości do 20 % minimalnej stawki za znajomość każdego”,</w:t>
            </w:r>
          </w:p>
          <w:p w:rsidR="000C42CE" w:rsidRPr="005E0975" w:rsidRDefault="000C42CE" w:rsidP="008B3225">
            <w:pPr>
              <w:pStyle w:val="Stopka"/>
              <w:numPr>
                <w:ilvl w:val="1"/>
                <w:numId w:val="54"/>
              </w:numPr>
              <w:tabs>
                <w:tab w:val="clear" w:pos="1222"/>
                <w:tab w:val="clear" w:pos="4536"/>
                <w:tab w:val="clear" w:pos="9072"/>
                <w:tab w:val="left" w:pos="0"/>
                <w:tab w:val="left" w:pos="284"/>
                <w:tab w:val="num" w:pos="756"/>
              </w:tabs>
              <w:ind w:left="756" w:hanging="240"/>
              <w:jc w:val="both"/>
              <w:rPr>
                <w:rFonts w:ascii="Garamond" w:hAnsi="Garamond"/>
                <w:i/>
                <w:color w:val="FF0000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stosownie do treści </w:t>
            </w: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23 Regulaminu, „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>za posiadanie stopnia naukowego doktora lub doktora habilitowanego pracownikom przysługuje dodatek w wysokości do 20 % minimalnej stawki”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0C42CE" w:rsidRPr="005E0975" w:rsidRDefault="000C42CE" w:rsidP="00B23799">
            <w:pPr>
              <w:pStyle w:val="Stopka"/>
              <w:numPr>
                <w:ilvl w:val="0"/>
                <w:numId w:val="54"/>
              </w:numPr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Regulamin przewidywał możliwość wypłaty określonych elementów wynagrodzenia </w:t>
            </w:r>
            <w:r w:rsidRPr="005E0975">
              <w:rPr>
                <w:rFonts w:ascii="Garamond" w:hAnsi="Garamond"/>
                <w:sz w:val="20"/>
                <w:szCs w:val="20"/>
              </w:rPr>
              <w:br/>
              <w:t xml:space="preserve">w wysokości wyższej, niż wynikało to z treści ustawy o organizowaniu i prowadzeniu działalności kulturalnej, i tak: </w:t>
            </w:r>
          </w:p>
          <w:p w:rsidR="000C42CE" w:rsidRDefault="000C42CE" w:rsidP="008B3225">
            <w:pPr>
              <w:pStyle w:val="Stopka"/>
              <w:numPr>
                <w:ilvl w:val="0"/>
                <w:numId w:val="61"/>
              </w:numPr>
              <w:tabs>
                <w:tab w:val="clear" w:pos="1430"/>
                <w:tab w:val="clear" w:pos="4536"/>
                <w:tab w:val="clear" w:pos="9072"/>
                <w:tab w:val="left" w:pos="0"/>
                <w:tab w:val="left" w:pos="284"/>
                <w:tab w:val="num" w:pos="756"/>
              </w:tabs>
              <w:ind w:left="754" w:hanging="238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21 ust. 2 Regulaminu stanowił, że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„pracownikom legitymującym się 30 letnim lub dłuższym stażem pracy przysługuje dodatek w wysokości 30 % miesięcznego wynagrodzenia zasadniczego jeżeli </w:t>
            </w:r>
            <w:r>
              <w:rPr>
                <w:rFonts w:ascii="Garamond" w:hAnsi="Garamond"/>
                <w:i/>
                <w:sz w:val="20"/>
                <w:szCs w:val="20"/>
              </w:rPr>
              <w:br/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w tym zakładzie pracy przepracowali co najmniej 10 lat do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czasu osiągnięcia 30 </w:t>
            </w:r>
            <w:r w:rsidRPr="00724C64">
              <w:rPr>
                <w:rFonts w:ascii="Garamond" w:hAnsi="Garamond"/>
                <w:i/>
                <w:sz w:val="20"/>
                <w:szCs w:val="20"/>
              </w:rPr>
              <w:t>letniego (lub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 dłuższego) stażu pracy”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, co było sprzeczne z treścią art. 31 ust. 2 ustawy o organizowaniu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i prowadzeniu o działalności kulturalnej,  </w:t>
            </w:r>
          </w:p>
          <w:p w:rsidR="000C42CE" w:rsidRPr="00A173A6" w:rsidRDefault="000C42CE" w:rsidP="008B3225">
            <w:pPr>
              <w:pStyle w:val="Stopka"/>
              <w:numPr>
                <w:ilvl w:val="0"/>
                <w:numId w:val="61"/>
              </w:numPr>
              <w:tabs>
                <w:tab w:val="clear" w:pos="1430"/>
                <w:tab w:val="clear" w:pos="4536"/>
                <w:tab w:val="clear" w:pos="9072"/>
                <w:tab w:val="left" w:pos="0"/>
                <w:tab w:val="left" w:pos="284"/>
                <w:tab w:val="num" w:pos="756"/>
              </w:tabs>
              <w:ind w:left="756" w:hanging="24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zgodnie z </w:t>
            </w: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24 Regulaminu,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>„pracownikom przysłu</w:t>
            </w:r>
            <w:r>
              <w:rPr>
                <w:rFonts w:ascii="Garamond" w:hAnsi="Garamond"/>
                <w:i/>
                <w:sz w:val="20"/>
                <w:szCs w:val="20"/>
              </w:rPr>
              <w:t>gują nagrody jubileuszowe wg. „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zasady raz na pięć lat” w </w:t>
            </w:r>
            <w:r w:rsidRPr="00A173A6">
              <w:rPr>
                <w:rFonts w:ascii="Garamond" w:hAnsi="Garamond"/>
                <w:i/>
                <w:sz w:val="20"/>
                <w:szCs w:val="20"/>
              </w:rPr>
              <w:t>wysokości:</w:t>
            </w:r>
          </w:p>
          <w:p w:rsidR="000C42CE" w:rsidRPr="005E0975" w:rsidRDefault="000C42CE" w:rsidP="008B3225">
            <w:pPr>
              <w:numPr>
                <w:ilvl w:val="0"/>
                <w:numId w:val="55"/>
              </w:numPr>
              <w:spacing w:after="0"/>
              <w:ind w:left="996" w:hanging="240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i/>
                <w:sz w:val="20"/>
                <w:szCs w:val="20"/>
              </w:rPr>
              <w:t>100 % miesięcznego wynagrodzenia – po 20 latach pracy,</w:t>
            </w:r>
          </w:p>
          <w:p w:rsidR="000C42CE" w:rsidRPr="005E0975" w:rsidRDefault="000C42CE" w:rsidP="008B3225">
            <w:pPr>
              <w:numPr>
                <w:ilvl w:val="0"/>
                <w:numId w:val="55"/>
              </w:numPr>
              <w:spacing w:after="0"/>
              <w:ind w:left="996" w:hanging="240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i/>
                <w:sz w:val="20"/>
                <w:szCs w:val="20"/>
              </w:rPr>
              <w:t>200 % miesięcznego wynagrodzenia – po 25 latach pracy,</w:t>
            </w:r>
          </w:p>
          <w:p w:rsidR="000C42CE" w:rsidRPr="005E0975" w:rsidRDefault="000C42CE" w:rsidP="008B3225">
            <w:pPr>
              <w:numPr>
                <w:ilvl w:val="0"/>
                <w:numId w:val="55"/>
              </w:numPr>
              <w:spacing w:after="0"/>
              <w:ind w:left="996" w:hanging="240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i/>
                <w:sz w:val="20"/>
                <w:szCs w:val="20"/>
              </w:rPr>
              <w:t>300 % miesięcznego wynagrodzenia – po 30 latach pracy,</w:t>
            </w:r>
          </w:p>
          <w:p w:rsidR="000C42CE" w:rsidRDefault="000C42CE" w:rsidP="008B3225">
            <w:pPr>
              <w:numPr>
                <w:ilvl w:val="0"/>
                <w:numId w:val="55"/>
              </w:numPr>
              <w:spacing w:after="0"/>
              <w:ind w:left="996" w:hanging="240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400 % miesięcznego </w:t>
            </w:r>
            <w:r w:rsidRPr="00724C64">
              <w:rPr>
                <w:rFonts w:ascii="Garamond" w:hAnsi="Garamond"/>
                <w:i/>
                <w:sz w:val="20"/>
                <w:szCs w:val="20"/>
              </w:rPr>
              <w:t>wynagrodzenia – po 35, 40, 45 i 50 latach pracy”</w:t>
            </w:r>
            <w:r w:rsidRPr="00724C64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0C42CE" w:rsidRPr="005E0975" w:rsidRDefault="000C42CE" w:rsidP="00B23799">
            <w:pPr>
              <w:spacing w:after="0"/>
              <w:ind w:left="756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>co było niezgodne z art. 31b ust. 3 ustawy o organizowaniu i prowadzeniu działalności kulturalnej,</w:t>
            </w:r>
          </w:p>
          <w:p w:rsidR="000C42CE" w:rsidRPr="00F74C09" w:rsidRDefault="000C42CE" w:rsidP="008B3225">
            <w:pPr>
              <w:pStyle w:val="Stopka"/>
              <w:numPr>
                <w:ilvl w:val="0"/>
                <w:numId w:val="61"/>
              </w:numPr>
              <w:tabs>
                <w:tab w:val="clear" w:pos="1430"/>
                <w:tab w:val="clear" w:pos="4536"/>
                <w:tab w:val="clear" w:pos="9072"/>
                <w:tab w:val="left" w:pos="0"/>
                <w:tab w:val="left" w:pos="284"/>
                <w:tab w:val="num" w:pos="756"/>
              </w:tabs>
              <w:ind w:left="756" w:hanging="24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myśl </w:t>
            </w:r>
            <w:r w:rsidRPr="005E0975">
              <w:rPr>
                <w:sz w:val="20"/>
                <w:szCs w:val="20"/>
              </w:rPr>
              <w:t>§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25 ust. 2 Regulaminu, 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>„pracownikom przysługuje jednorazowa odprawa pieniężna na warunkach określonych w ust</w:t>
            </w:r>
            <w:r>
              <w:rPr>
                <w:rFonts w:ascii="Garamond" w:hAnsi="Garamond"/>
                <w:i/>
                <w:sz w:val="20"/>
                <w:szCs w:val="20"/>
              </w:rPr>
              <w:t>.</w:t>
            </w:r>
            <w:r w:rsidRPr="005E0975">
              <w:rPr>
                <w:rFonts w:ascii="Garamond" w:hAnsi="Garamond"/>
                <w:i/>
                <w:sz w:val="20"/>
                <w:szCs w:val="20"/>
              </w:rPr>
              <w:t xml:space="preserve"> 1 w wysokości sześciomiesięcznego wynagrodzenia po przepracowaniu co najmniej 30 lat pracy”</w:t>
            </w:r>
            <w:r w:rsidRPr="005E0975">
              <w:rPr>
                <w:rFonts w:ascii="Garamond" w:hAnsi="Garamond"/>
                <w:sz w:val="20"/>
                <w:szCs w:val="20"/>
              </w:rPr>
              <w:t>,</w:t>
            </w:r>
            <w:r w:rsidRPr="005E0975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5E0975">
              <w:rPr>
                <w:rFonts w:ascii="Garamond" w:hAnsi="Garamond"/>
                <w:sz w:val="20"/>
                <w:szCs w:val="20"/>
              </w:rPr>
              <w:t>co było sprzeczne z art. 31c ust. 1 ustawy o organizowaniu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5E0975">
              <w:rPr>
                <w:rFonts w:ascii="Garamond" w:hAnsi="Garamond"/>
                <w:sz w:val="20"/>
                <w:szCs w:val="20"/>
              </w:rPr>
              <w:t>i prowadzeniu działalności kulturalnej.</w:t>
            </w:r>
          </w:p>
          <w:p w:rsidR="000C42CE" w:rsidRDefault="000C42CE" w:rsidP="00F74C09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F74C09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5E0975" w:rsidRDefault="000C42CE" w:rsidP="00F74C09">
            <w:pPr>
              <w:pStyle w:val="Stopka"/>
              <w:tabs>
                <w:tab w:val="clear" w:pos="4536"/>
                <w:tab w:val="clear" w:pos="9072"/>
                <w:tab w:val="left" w:pos="0"/>
                <w:tab w:val="left" w:pos="284"/>
              </w:tabs>
              <w:jc w:val="both"/>
              <w:rPr>
                <w:rFonts w:ascii="Garamond" w:hAnsi="Garamond"/>
                <w:i/>
                <w:sz w:val="20"/>
                <w:szCs w:val="20"/>
              </w:rPr>
            </w:pPr>
          </w:p>
          <w:p w:rsidR="000C42CE" w:rsidRDefault="000C42CE" w:rsidP="008B3225">
            <w:pPr>
              <w:numPr>
                <w:ilvl w:val="1"/>
                <w:numId w:val="61"/>
              </w:numPr>
              <w:tabs>
                <w:tab w:val="clear" w:pos="2150"/>
                <w:tab w:val="num" w:pos="276"/>
              </w:tabs>
              <w:spacing w:after="0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>W badanym okresie wypłacono pracownikom Muzeum:</w:t>
            </w:r>
          </w:p>
          <w:p w:rsidR="000C42CE" w:rsidRPr="005E0975" w:rsidRDefault="000C42CE" w:rsidP="008B3225">
            <w:pPr>
              <w:numPr>
                <w:ilvl w:val="0"/>
                <w:numId w:val="105"/>
              </w:numPr>
              <w:tabs>
                <w:tab w:val="clear" w:pos="2150"/>
                <w:tab w:val="num" w:pos="636"/>
              </w:tabs>
              <w:ind w:left="636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dodatek za wysługę lat </w:t>
            </w:r>
            <w:r w:rsidRPr="00724C64">
              <w:rPr>
                <w:rFonts w:ascii="Garamond" w:hAnsi="Garamond"/>
                <w:sz w:val="20"/>
                <w:szCs w:val="20"/>
              </w:rPr>
              <w:t>powyżej 20 % wynagrodzenia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zasadniczego:</w:t>
            </w:r>
          </w:p>
          <w:p w:rsidR="000C42CE" w:rsidRPr="005E0975" w:rsidRDefault="000C42CE" w:rsidP="00B23799">
            <w:pPr>
              <w:numPr>
                <w:ilvl w:val="0"/>
                <w:numId w:val="57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73.254 zł,</w:t>
            </w:r>
          </w:p>
          <w:p w:rsidR="000C42CE" w:rsidRPr="005E0975" w:rsidRDefault="000C42CE" w:rsidP="00B23799">
            <w:pPr>
              <w:numPr>
                <w:ilvl w:val="0"/>
                <w:numId w:val="57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78.335 zł,</w:t>
            </w:r>
          </w:p>
          <w:p w:rsidR="000C42CE" w:rsidRPr="005E0975" w:rsidRDefault="000C42CE" w:rsidP="00B23799">
            <w:pPr>
              <w:spacing w:after="0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 xml:space="preserve">co było niezgodne z art. 31 ust. 2 ustawy o </w:t>
            </w:r>
            <w:r>
              <w:rPr>
                <w:rFonts w:ascii="Garamond" w:hAnsi="Garamond"/>
                <w:bCs/>
                <w:iCs/>
                <w:sz w:val="20"/>
                <w:szCs w:val="20"/>
              </w:rPr>
              <w:t xml:space="preserve">organizowaniu i prowadzeniu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 xml:space="preserve">działalności kulturalnej, </w:t>
            </w:r>
          </w:p>
          <w:p w:rsidR="000C42CE" w:rsidRPr="005E0975" w:rsidRDefault="000C42CE" w:rsidP="00C351A7">
            <w:pPr>
              <w:numPr>
                <w:ilvl w:val="0"/>
                <w:numId w:val="56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nagrody jubileuszowe powyżej wielkości określonych w art. 31b ust. 3 ustawy </w:t>
            </w:r>
            <w:r w:rsidRPr="005E0975">
              <w:rPr>
                <w:rFonts w:ascii="Garamond" w:hAnsi="Garamond"/>
                <w:sz w:val="20"/>
                <w:szCs w:val="20"/>
              </w:rPr>
              <w:br/>
              <w:t>o organizowaniu i prowadzeniu działalności kulturalnej:</w:t>
            </w:r>
          </w:p>
          <w:p w:rsidR="000C42CE" w:rsidRPr="005E0975" w:rsidRDefault="000C42CE" w:rsidP="00B23799">
            <w:pPr>
              <w:numPr>
                <w:ilvl w:val="0"/>
                <w:numId w:val="58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60.521 zł,</w:t>
            </w:r>
          </w:p>
          <w:p w:rsidR="000C42CE" w:rsidRPr="005E0975" w:rsidRDefault="000C42CE" w:rsidP="00B23799">
            <w:pPr>
              <w:numPr>
                <w:ilvl w:val="0"/>
                <w:numId w:val="58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51.957 zł,</w:t>
            </w:r>
          </w:p>
          <w:p w:rsidR="000C42CE" w:rsidRPr="005E0975" w:rsidRDefault="000C42CE" w:rsidP="00B23799">
            <w:pPr>
              <w:numPr>
                <w:ilvl w:val="0"/>
                <w:numId w:val="56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odprawy emerytalne</w:t>
            </w:r>
            <w:r w:rsidRPr="005E0975">
              <w:rPr>
                <w:rFonts w:ascii="Garamond" w:hAnsi="Garamond"/>
                <w:sz w:val="20"/>
                <w:szCs w:val="20"/>
              </w:rPr>
              <w:t xml:space="preserve"> po przepracowaniu co najmniej 30 lat, powyżej wielkości określonej w art. 31c ust. 1 ustawy o organizowaniu i prowadzeniu działalności kulturalnej:</w:t>
            </w:r>
          </w:p>
          <w:p w:rsidR="000C42CE" w:rsidRPr="005E0975" w:rsidRDefault="000C42CE" w:rsidP="00B23799">
            <w:pPr>
              <w:numPr>
                <w:ilvl w:val="0"/>
                <w:numId w:val="59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E0975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E0975">
              <w:rPr>
                <w:rFonts w:ascii="Garamond" w:hAnsi="Garamond"/>
                <w:bCs/>
                <w:iCs/>
                <w:sz w:val="20"/>
                <w:szCs w:val="20"/>
              </w:rPr>
              <w:t>41.757 zł,</w:t>
            </w:r>
          </w:p>
          <w:p w:rsidR="000C42CE" w:rsidRPr="0004230F" w:rsidRDefault="000C42CE" w:rsidP="00B23799">
            <w:pPr>
              <w:numPr>
                <w:ilvl w:val="0"/>
                <w:numId w:val="59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04230F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04230F">
              <w:rPr>
                <w:rFonts w:ascii="Garamond" w:hAnsi="Garamond"/>
                <w:sz w:val="20"/>
                <w:szCs w:val="20"/>
              </w:rPr>
              <w:t xml:space="preserve"> roku - w kwocie </w:t>
            </w:r>
            <w:r w:rsidRPr="0004230F">
              <w:rPr>
                <w:rFonts w:ascii="Garamond" w:hAnsi="Garamond"/>
                <w:bCs/>
                <w:iCs/>
                <w:sz w:val="20"/>
                <w:szCs w:val="20"/>
              </w:rPr>
              <w:t>7.448 zł.</w:t>
            </w:r>
          </w:p>
          <w:p w:rsidR="000C42CE" w:rsidRPr="009E0E74" w:rsidRDefault="000C42CE" w:rsidP="008B3225">
            <w:pPr>
              <w:pStyle w:val="Stopka"/>
              <w:numPr>
                <w:ilvl w:val="0"/>
                <w:numId w:val="106"/>
              </w:numPr>
              <w:tabs>
                <w:tab w:val="clear" w:pos="786"/>
                <w:tab w:val="left" w:pos="0"/>
                <w:tab w:val="num" w:pos="276"/>
              </w:tabs>
              <w:ind w:left="276" w:hanging="240"/>
              <w:jc w:val="both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  <w:r w:rsidRPr="009E0E74">
              <w:rPr>
                <w:rFonts w:ascii="Garamond" w:hAnsi="Garamond"/>
                <w:sz w:val="20"/>
                <w:szCs w:val="20"/>
              </w:rPr>
              <w:t>Muzeum wypłaciło pracownikom oraz dzieciom pracowników w wieku do lat 15, w formie gotówkowej, świadczenie socjalne nazwane „upominki świąteczne”:</w:t>
            </w:r>
          </w:p>
          <w:p w:rsidR="000C42CE" w:rsidRDefault="000C42CE" w:rsidP="00B23799">
            <w:pPr>
              <w:pStyle w:val="NormalnyWeb"/>
              <w:numPr>
                <w:ilvl w:val="0"/>
                <w:numId w:val="60"/>
              </w:numPr>
              <w:tabs>
                <w:tab w:val="left" w:pos="756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 w:rsidRPr="00FE35D2">
              <w:rPr>
                <w:rFonts w:ascii="Garamond" w:hAnsi="Garamond"/>
                <w:sz w:val="20"/>
                <w:szCs w:val="20"/>
              </w:rPr>
              <w:t>w dniu 4.12.2013 r. w łącznej kwocie 39.012,50 zł,</w:t>
            </w:r>
          </w:p>
          <w:p w:rsidR="000C42CE" w:rsidRDefault="000C42CE" w:rsidP="00B23799">
            <w:pPr>
              <w:pStyle w:val="NormalnyWeb"/>
              <w:numPr>
                <w:ilvl w:val="0"/>
                <w:numId w:val="60"/>
              </w:numPr>
              <w:tabs>
                <w:tab w:val="left" w:pos="756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 w:rsidRPr="00FE35D2">
              <w:rPr>
                <w:rFonts w:ascii="Garamond" w:hAnsi="Garamond"/>
                <w:sz w:val="20"/>
                <w:szCs w:val="20"/>
              </w:rPr>
              <w:t>w dniu 28.11.2014 r. w łącznej kwocie 44.720 zł.</w:t>
            </w:r>
          </w:p>
          <w:p w:rsidR="000C42CE" w:rsidRDefault="000C42CE" w:rsidP="00B23799">
            <w:pPr>
              <w:pStyle w:val="NormalnyWeb"/>
              <w:tabs>
                <w:tab w:val="left" w:pos="284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 w:rsidRPr="00F557A8">
              <w:rPr>
                <w:rFonts w:ascii="Garamond" w:hAnsi="Garamond"/>
                <w:sz w:val="20"/>
                <w:szCs w:val="20"/>
              </w:rPr>
              <w:t xml:space="preserve">Przyznanie, a następnie wypłacenie tzw. upominków świątecznych nie miało uzasadnienia prawnego, gdyż obowiązujący w Muzeum Regulamin udzielania świadczeń finansowanych z ZFŚS nie dopuszczał możliwości wypłacenia upominków świątecznych w formie gotówkowej.  </w:t>
            </w:r>
          </w:p>
          <w:p w:rsidR="000C42CE" w:rsidRPr="00F557A8" w:rsidRDefault="000C42CE" w:rsidP="008B3225">
            <w:pPr>
              <w:pStyle w:val="NormalnyWeb"/>
              <w:numPr>
                <w:ilvl w:val="0"/>
                <w:numId w:val="107"/>
              </w:numPr>
              <w:tabs>
                <w:tab w:val="clear" w:pos="786"/>
                <w:tab w:val="num" w:pos="276"/>
              </w:tabs>
              <w:spacing w:before="0" w:beforeAutospacing="0" w:after="0" w:afterAutospacing="0" w:line="240" w:lineRule="auto"/>
              <w:ind w:left="276" w:hanging="2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badanym okresie </w:t>
            </w:r>
            <w:r w:rsidRPr="00F557A8">
              <w:rPr>
                <w:rFonts w:ascii="Garamond" w:hAnsi="Garamond"/>
                <w:sz w:val="20"/>
                <w:szCs w:val="20"/>
              </w:rPr>
              <w:t xml:space="preserve">Muzeum udzieliło 10 zamówień </w:t>
            </w:r>
            <w:r>
              <w:rPr>
                <w:rFonts w:ascii="Garamond" w:hAnsi="Garamond"/>
                <w:sz w:val="20"/>
                <w:szCs w:val="20"/>
              </w:rPr>
              <w:t xml:space="preserve">publicznych o łącznej wartości </w:t>
            </w:r>
            <w:r w:rsidRPr="00F557A8">
              <w:rPr>
                <w:rFonts w:ascii="Garamond" w:hAnsi="Garamond"/>
                <w:sz w:val="20"/>
                <w:szCs w:val="20"/>
              </w:rPr>
              <w:t>1.687.776,98 zł</w:t>
            </w:r>
            <w:r w:rsidRPr="00F557A8">
              <w:rPr>
                <w:rFonts w:ascii="Garamond" w:hAnsi="Garamond"/>
                <w:sz w:val="20"/>
                <w:szCs w:val="20"/>
                <w:lang w:eastAsia="ar-SA"/>
              </w:rPr>
              <w:t xml:space="preserve">. W wyniku kontroli dokumentacji dotyczącej 4 </w:t>
            </w:r>
            <w:r>
              <w:rPr>
                <w:rFonts w:ascii="Garamond" w:hAnsi="Garamond"/>
                <w:sz w:val="20"/>
                <w:szCs w:val="20"/>
              </w:rPr>
              <w:t xml:space="preserve">postępowań, przeprowadzonych </w:t>
            </w:r>
            <w:r w:rsidRPr="00F557A8">
              <w:rPr>
                <w:rFonts w:ascii="Garamond" w:hAnsi="Garamond"/>
                <w:sz w:val="20"/>
                <w:szCs w:val="20"/>
              </w:rPr>
              <w:t>o udzielenie zamówień publicznych w trybie przetargu nieograniczonego, o łącznej wartości 1.411.923,47 zł,</w:t>
            </w:r>
            <w:r w:rsidRPr="00F557A8">
              <w:rPr>
                <w:rFonts w:ascii="Garamond" w:hAnsi="Garamond"/>
                <w:sz w:val="20"/>
                <w:szCs w:val="20"/>
                <w:lang w:eastAsia="ar-SA"/>
              </w:rPr>
              <w:t xml:space="preserve"> </w:t>
            </w:r>
            <w:r w:rsidRPr="00F557A8">
              <w:rPr>
                <w:rFonts w:ascii="Garamond" w:hAnsi="Garamond"/>
                <w:sz w:val="20"/>
                <w:szCs w:val="20"/>
              </w:rPr>
              <w:t xml:space="preserve">stwierdzono, że: </w:t>
            </w:r>
          </w:p>
          <w:p w:rsidR="000C42CE" w:rsidRPr="00C247E3" w:rsidRDefault="000C42CE" w:rsidP="008B3225">
            <w:pPr>
              <w:pStyle w:val="Stopka"/>
              <w:numPr>
                <w:ilvl w:val="0"/>
                <w:numId w:val="66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ind w:left="636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W dwóch postępowaniach o udzielenie zamówienia publicznego na ochronę mienia (umowa z dnia 31.10.2014 r. za wynagrodzeniem 76.260 zł </w:t>
            </w:r>
            <w:r w:rsidRPr="00C247E3">
              <w:rPr>
                <w:rFonts w:ascii="Garamond" w:hAnsi="Garamond"/>
                <w:sz w:val="20"/>
                <w:szCs w:val="20"/>
                <w:lang w:eastAsia="ar-SA"/>
              </w:rPr>
              <w:t>oraz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umowa z dnia 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br/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18.12.2014 r. za wynagrodzeniem 449.934 zł), </w:t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Zamawiający, jako warunek udziału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w postępowaniu (rozdział V punkt 2 lit. „b” SIWZ) wymagał, aby Wykonawca posiadał doświadczenie polegające na wykonaniu lub wykonywaniu </w:t>
            </w:r>
            <w:r w:rsidRPr="00C247E3">
              <w:rPr>
                <w:rFonts w:ascii="Garamond" w:hAnsi="Garamond"/>
                <w:i/>
                <w:sz w:val="20"/>
                <w:szCs w:val="20"/>
              </w:rPr>
              <w:t>„co najmniej dwóch usług ochrony obiektów (…), przy czym przynajmniej jedna z tych usług obejmowała ochronę obiektów (niezależnie od powierzchni), w których prowadzona jest działalność kulturalna (…)”</w:t>
            </w:r>
            <w:r w:rsidRPr="00C247E3">
              <w:rPr>
                <w:rFonts w:ascii="Garamond" w:hAnsi="Garamond"/>
                <w:sz w:val="20"/>
                <w:szCs w:val="20"/>
              </w:rPr>
              <w:t>. Takie określenie w SIWZ warunku udziału w postępowaniu było niezgodne z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247E3">
              <w:rPr>
                <w:rFonts w:ascii="Garamond" w:hAnsi="Garamond"/>
                <w:sz w:val="20"/>
                <w:szCs w:val="20"/>
              </w:rPr>
              <w:t>art. 7 ust. 1 ustawy Pzp.</w:t>
            </w:r>
          </w:p>
          <w:p w:rsidR="000C42CE" w:rsidRPr="00FE35D2" w:rsidRDefault="000C42CE" w:rsidP="008B3225">
            <w:pPr>
              <w:pStyle w:val="Stopka"/>
              <w:numPr>
                <w:ilvl w:val="0"/>
                <w:numId w:val="66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ind w:left="636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C247E3">
              <w:rPr>
                <w:rFonts w:ascii="Garamond" w:hAnsi="Garamond"/>
                <w:sz w:val="20"/>
                <w:szCs w:val="20"/>
              </w:rPr>
              <w:t xml:space="preserve">W postępowaniu </w:t>
            </w:r>
            <w:r w:rsidRPr="00C247E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udzielenie</w:t>
            </w:r>
            <w:r w:rsidRPr="00FE35D2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zamówienia publicznego na ochronę mienia (umowa z dnia 18.12.2014 r. za wynagrodzeniem 449.934 zł),</w:t>
            </w:r>
            <w:r w:rsidRPr="00FE35D2"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t xml:space="preserve">jako jedno z dwóch kryteriów </w:t>
            </w:r>
            <w:r w:rsidRPr="00FE35D2">
              <w:rPr>
                <w:rFonts w:ascii="Garamond" w:hAnsi="Garamond"/>
                <w:sz w:val="20"/>
                <w:szCs w:val="20"/>
              </w:rPr>
              <w:t xml:space="preserve">wyboru oferty Zamawiający wskazał </w:t>
            </w:r>
            <w:r w:rsidRPr="00FE35D2">
              <w:rPr>
                <w:rFonts w:ascii="Garamond" w:hAnsi="Garamond"/>
                <w:i/>
                <w:sz w:val="20"/>
                <w:szCs w:val="20"/>
              </w:rPr>
              <w:t>„ilość pracowników ochrony zatrudnionych na umowę o pracę”</w:t>
            </w:r>
            <w:r w:rsidRPr="00FE35D2">
              <w:rPr>
                <w:rFonts w:ascii="Garamond" w:hAnsi="Garamond"/>
                <w:sz w:val="20"/>
                <w:szCs w:val="20"/>
              </w:rPr>
              <w:t>,</w:t>
            </w:r>
            <w:r w:rsidRPr="00FE35D2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FE35D2">
              <w:rPr>
                <w:rFonts w:ascii="Garamond" w:hAnsi="Garamond"/>
                <w:sz w:val="20"/>
                <w:szCs w:val="20"/>
              </w:rPr>
              <w:t>któremu przypisano wagę 20% (rozdział XIII SIWZ).</w:t>
            </w:r>
            <w:r w:rsidRPr="00FE35D2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FE35D2">
              <w:rPr>
                <w:rFonts w:ascii="Garamond" w:hAnsi="Garamond"/>
                <w:sz w:val="20"/>
                <w:szCs w:val="20"/>
              </w:rPr>
              <w:t xml:space="preserve">Takie określenie kryterium wyboru oferty </w:t>
            </w:r>
            <w:r w:rsidRPr="00FE35D2">
              <w:rPr>
                <w:rFonts w:ascii="Garamond" w:hAnsi="Garamond"/>
                <w:sz w:val="20"/>
                <w:szCs w:val="20"/>
              </w:rPr>
              <w:lastRenderedPageBreak/>
              <w:t>było niezgodne z:</w:t>
            </w:r>
          </w:p>
          <w:p w:rsidR="000C42CE" w:rsidRPr="00FE35D2" w:rsidRDefault="000C42CE" w:rsidP="008B3225">
            <w:pPr>
              <w:pStyle w:val="Stopka"/>
              <w:numPr>
                <w:ilvl w:val="0"/>
                <w:numId w:val="62"/>
              </w:numPr>
              <w:tabs>
                <w:tab w:val="clear" w:pos="1620"/>
                <w:tab w:val="clear" w:pos="4536"/>
                <w:tab w:val="clear" w:pos="9072"/>
                <w:tab w:val="left" w:pos="876"/>
              </w:tabs>
              <w:ind w:left="876" w:hanging="404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t xml:space="preserve">art. 91 ust. 2 ustawy Pzp, zgodnie z którym kryteriami wyboru ofert są cena albo cena </w:t>
            </w: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br/>
              <w:t>i inne kryteria odnoszące się do przedmiotu zamówienia, w szczególności jakość, funkcjonalność, parametry techniczne, aspekty środowiskowe, społeczne, innowacyjne, serwis, termin wykonania zamówienia oraz koszty eksploatacji,</w:t>
            </w:r>
          </w:p>
          <w:p w:rsidR="000C42CE" w:rsidRPr="00FE35D2" w:rsidRDefault="000C42CE" w:rsidP="008B3225">
            <w:pPr>
              <w:pStyle w:val="Stopka"/>
              <w:numPr>
                <w:ilvl w:val="0"/>
                <w:numId w:val="62"/>
              </w:numPr>
              <w:tabs>
                <w:tab w:val="clear" w:pos="1620"/>
                <w:tab w:val="clear" w:pos="4536"/>
                <w:tab w:val="clear" w:pos="9072"/>
                <w:tab w:val="left" w:pos="876"/>
              </w:tabs>
              <w:ind w:left="876" w:hanging="404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FE35D2">
              <w:rPr>
                <w:rFonts w:ascii="Garamond" w:hAnsi="Garamond"/>
                <w:sz w:val="20"/>
                <w:szCs w:val="20"/>
                <w:lang w:eastAsia="ar-SA"/>
              </w:rPr>
              <w:t xml:space="preserve">art. 91 ust. 3 ustawy Pzp, który stanowi, że kryteria oceny ofert nie mogą dotyczyć właściwości wykonawcy, a w szczególności jego wiarygodności ekonomicznej, technicznej i finansowej. </w:t>
            </w:r>
          </w:p>
          <w:p w:rsidR="000C42CE" w:rsidRPr="00C247E3" w:rsidRDefault="000C42CE" w:rsidP="008B3225">
            <w:pPr>
              <w:pStyle w:val="Stopka"/>
              <w:numPr>
                <w:ilvl w:val="0"/>
                <w:numId w:val="66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ind w:left="636"/>
              <w:jc w:val="both"/>
              <w:rPr>
                <w:rFonts w:ascii="Garamond" w:hAnsi="Garamond"/>
                <w:sz w:val="20"/>
                <w:szCs w:val="20"/>
              </w:rPr>
            </w:pPr>
            <w:r w:rsidRPr="00C247E3">
              <w:rPr>
                <w:rFonts w:ascii="Garamond" w:hAnsi="Garamond"/>
                <w:sz w:val="20"/>
                <w:szCs w:val="20"/>
              </w:rPr>
              <w:t>W postępowaniu o udzielenie zamówienia publicznego na ochronę mienia (umowa z dnia 22.07.2013 r. za wynagrodzeniem 411.318,47 zł) sposób oceny ofert</w:t>
            </w:r>
            <w:r w:rsidRPr="00C247E3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C247E3">
              <w:rPr>
                <w:rFonts w:ascii="Garamond" w:hAnsi="Garamond"/>
                <w:sz w:val="20"/>
                <w:szCs w:val="20"/>
              </w:rPr>
              <w:t>podany w SIWZ był nieadekwatny do przedmiotu zamówienia.</w:t>
            </w:r>
            <w:r w:rsidRPr="00C247E3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We wzorze stanowiącym podstawę do obliczenia liczby punktów przyznanej poszczególnym ofertom odwołano się bowiem do ceny brutto jednego litra oleju, podczas gdy przedmiotem zamówienia było świadczenie usługi ochrony obiektów Muzeum. W konsekwencji, określony przez Zamawiającego sposób oceny ofert nie mógł stanowić podstawy do wyboru najkorzystniejszej oferty, gdyż nie był związany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247E3">
              <w:rPr>
                <w:rFonts w:ascii="Garamond" w:hAnsi="Garamond"/>
                <w:sz w:val="20"/>
                <w:szCs w:val="20"/>
              </w:rPr>
              <w:t>z przedmiotem zamówienia. Zatem postępowanie podlegało unieważnieniu na podstawie art. 93 ust. 1 pkt 7 ustawy Pzp.</w:t>
            </w:r>
            <w:r w:rsidRPr="00C247E3">
              <w:rPr>
                <w:rFonts w:ascii="Garamond" w:hAnsi="Garamond"/>
                <w:color w:val="FF0000"/>
                <w:sz w:val="20"/>
                <w:szCs w:val="20"/>
              </w:rPr>
              <w:t xml:space="preserve">    </w:t>
            </w:r>
          </w:p>
          <w:p w:rsidR="000C42CE" w:rsidRPr="00F74C09" w:rsidRDefault="000C42CE" w:rsidP="00F74C09">
            <w:pPr>
              <w:pStyle w:val="Stopka"/>
              <w:numPr>
                <w:ilvl w:val="0"/>
                <w:numId w:val="66"/>
              </w:numPr>
              <w:tabs>
                <w:tab w:val="clear" w:pos="4536"/>
                <w:tab w:val="clear" w:pos="9072"/>
                <w:tab w:val="left" w:pos="0"/>
                <w:tab w:val="center" w:pos="284"/>
              </w:tabs>
              <w:ind w:left="636"/>
              <w:jc w:val="both"/>
              <w:rPr>
                <w:rFonts w:ascii="Garamond" w:hAnsi="Garamond"/>
                <w:sz w:val="20"/>
                <w:szCs w:val="20"/>
              </w:rPr>
            </w:pPr>
            <w:r w:rsidRPr="00C247E3">
              <w:rPr>
                <w:rFonts w:ascii="Garamond" w:hAnsi="Garamond"/>
                <w:sz w:val="20"/>
                <w:szCs w:val="20"/>
              </w:rPr>
              <w:t>W sprawozdaniach ZP SR (o udzielonych zamówieniach publicznych w 2013 oraz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2014 roku) wykazano w rozdziale IV zamówienia publiczne o wartości poniżej 14.000 euro (za 2013 rok) oraz 30.000 euro (za 2014 r.), podczas gdy w sprawozdaniach tych winny być wykazane zamówienia publiczne, o których mowa w treści </w:t>
            </w:r>
            <w:r w:rsidRPr="00C247E3">
              <w:rPr>
                <w:sz w:val="20"/>
                <w:szCs w:val="20"/>
              </w:rPr>
              <w:t>§</w:t>
            </w:r>
            <w:r w:rsidRPr="00C247E3">
              <w:rPr>
                <w:rFonts w:ascii="Garamond" w:hAnsi="Garamond"/>
                <w:sz w:val="20"/>
                <w:szCs w:val="20"/>
              </w:rPr>
              <w:t xml:space="preserve"> 1 pkt 3 lit. „a” rozporządzenia</w:t>
            </w:r>
            <w:r>
              <w:rPr>
                <w:rFonts w:ascii="Garamond" w:hAnsi="Garamond"/>
                <w:sz w:val="20"/>
                <w:szCs w:val="20"/>
              </w:rPr>
              <w:t xml:space="preserve"> w sprawie rocznego sprawozdania o udzielonych zamówieniach, </w:t>
            </w:r>
            <w:r w:rsidRPr="00C247E3">
              <w:rPr>
                <w:rFonts w:ascii="Garamond" w:hAnsi="Garamond"/>
                <w:bCs/>
                <w:sz w:val="20"/>
                <w:szCs w:val="20"/>
              </w:rPr>
              <w:t>tj. o wartości odpowiednio powyżej 14.000 euro a poniżej 200.000 euro w roku 2013 oraz powyżej 30.000 euro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bCs/>
                <w:sz w:val="20"/>
                <w:szCs w:val="20"/>
              </w:rPr>
              <w:br/>
            </w:r>
            <w:r w:rsidRPr="00C247E3">
              <w:rPr>
                <w:rFonts w:ascii="Garamond" w:hAnsi="Garamond"/>
                <w:bCs/>
                <w:sz w:val="20"/>
                <w:szCs w:val="20"/>
              </w:rPr>
              <w:t>a poniżej 207.000 euro w roku 2014.</w:t>
            </w:r>
          </w:p>
        </w:tc>
      </w:tr>
      <w:tr w:rsidR="000C42CE" w:rsidTr="00B23799">
        <w:trPr>
          <w:trHeight w:val="530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Pr="00AC1D41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AC1D41">
              <w:rPr>
                <w:rFonts w:ascii="Garamond" w:hAnsi="Garamond"/>
                <w:b/>
                <w:color w:val="000000"/>
                <w:sz w:val="20"/>
                <w:szCs w:val="20"/>
              </w:rPr>
              <w:t>Teatr im. A. Fredry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AC1D41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Gnieźnie</w:t>
            </w:r>
          </w:p>
          <w:p w:rsidR="000C42CE" w:rsidRPr="00AC1D41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AC1D41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AC1D41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C1D41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F74C09" w:rsidRDefault="000C42CE" w:rsidP="00F74C0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AC1D41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</w:tc>
        <w:tc>
          <w:tcPr>
            <w:tcW w:w="7944" w:type="dxa"/>
            <w:vAlign w:val="center"/>
          </w:tcPr>
          <w:p w:rsidR="000C42CE" w:rsidRPr="00F74C09" w:rsidRDefault="000C42CE" w:rsidP="00F74C09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74C09">
              <w:rPr>
                <w:rFonts w:ascii="Garamond" w:hAnsi="Garamond"/>
                <w:sz w:val="20"/>
                <w:szCs w:val="20"/>
              </w:rPr>
              <w:t xml:space="preserve">Stwierdzono, że Teatr im. A. Fredry w Gnieźnie, opublikował w Biuletynie Zamówień Publicznych ogłoszenie o udzieleniu zamówienia dziesięć miesięcy po zawarciu umów z wykonawcami. Wprawdzie opóźnienie to nie miało wpływu na wynik postępowania, to jednak działanie Zamawiającego było niezgodne z art. 95 ust. 1 ustawy Pzp, który stanowi, że </w:t>
            </w:r>
            <w:r w:rsidRPr="00F74C09">
              <w:rPr>
                <w:rFonts w:ascii="Garamond" w:hAnsi="Garamond"/>
                <w:i/>
                <w:sz w:val="20"/>
                <w:szCs w:val="20"/>
              </w:rPr>
              <w:t>„(…) zamawiający niezwłocznie po zawarciu umowy w sprawie zamówienia publicznego albo umowy ramowej zamieszcza ogłoszenie</w:t>
            </w:r>
            <w:r w:rsidRPr="00F74C09">
              <w:rPr>
                <w:rFonts w:ascii="Garamond" w:hAnsi="Garamond"/>
                <w:i/>
                <w:sz w:val="20"/>
                <w:szCs w:val="20"/>
              </w:rPr>
              <w:br/>
              <w:t>o udzieleniu zamówienia w Biuletynie Zamówień Publicznych”</w:t>
            </w:r>
            <w:r w:rsidRPr="00F74C09">
              <w:rPr>
                <w:rFonts w:ascii="Garamond" w:hAnsi="Garamond"/>
                <w:sz w:val="20"/>
                <w:szCs w:val="20"/>
              </w:rPr>
              <w:t>.</w:t>
            </w:r>
            <w:r w:rsidRPr="00F74C09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</w:tr>
      <w:tr w:rsidR="000C42CE" w:rsidTr="00B23799">
        <w:trPr>
          <w:trHeight w:val="530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Pr="00C31F2F" w:rsidRDefault="000C42CE" w:rsidP="00B23799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C31F2F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31F2F">
              <w:rPr>
                <w:rFonts w:ascii="Garamond" w:hAnsi="Garamond"/>
                <w:b/>
                <w:color w:val="000000"/>
                <w:sz w:val="20"/>
                <w:szCs w:val="20"/>
              </w:rPr>
              <w:t>Centrum Kultury i Sztuki w Koninie</w:t>
            </w:r>
          </w:p>
          <w:p w:rsidR="000C42CE" w:rsidRPr="00C31F2F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C31F2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C31F2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31F2F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31F2F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0C42CE" w:rsidRPr="0051597F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F74C09">
            <w:pPr>
              <w:spacing w:after="0"/>
              <w:ind w:left="36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8B3225">
            <w:pPr>
              <w:numPr>
                <w:ilvl w:val="0"/>
                <w:numId w:val="108"/>
              </w:numPr>
              <w:tabs>
                <w:tab w:val="clear" w:pos="786"/>
                <w:tab w:val="num" w:pos="276"/>
              </w:tabs>
              <w:spacing w:after="0"/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0D7B6B">
              <w:rPr>
                <w:rFonts w:ascii="Garamond" w:hAnsi="Garamond"/>
                <w:sz w:val="20"/>
                <w:szCs w:val="20"/>
              </w:rPr>
              <w:t>W kontrolowanym okresie Centrum nie przeprowadziło okresowej kontroli stanu sprawności technicznej budynku Centrum Kultury i Sztuki oraz Galeria Sztuki – Wieża Ciśnień,</w:t>
            </w:r>
            <w:r w:rsidRPr="000D7B6B">
              <w:rPr>
                <w:rFonts w:ascii="Garamond" w:hAnsi="Garamond"/>
                <w:sz w:val="20"/>
                <w:szCs w:val="20"/>
              </w:rPr>
              <w:br/>
              <w:t xml:space="preserve">a także nie dokonało przeglądu instalacji urządzeń elektrycznych budynków, co było wymagane dyspozycją zawartą w art. 62 pkt 1 ustawy z dnia 7 lipca 1994 r. - Prawo budowlane (Dz. U. </w:t>
            </w:r>
            <w:r w:rsidRPr="000D7B6B">
              <w:rPr>
                <w:rFonts w:ascii="Garamond" w:hAnsi="Garamond"/>
                <w:sz w:val="20"/>
                <w:szCs w:val="20"/>
              </w:rPr>
              <w:br/>
              <w:t xml:space="preserve">z 2013, poz. 1623 ze zm.). </w:t>
            </w:r>
          </w:p>
          <w:p w:rsidR="000C42CE" w:rsidRPr="000D7B6B" w:rsidRDefault="000C42CE" w:rsidP="008B3225">
            <w:pPr>
              <w:numPr>
                <w:ilvl w:val="0"/>
                <w:numId w:val="108"/>
              </w:numPr>
              <w:tabs>
                <w:tab w:val="clear" w:pos="786"/>
                <w:tab w:val="num" w:pos="276"/>
              </w:tabs>
              <w:spacing w:after="0"/>
              <w:ind w:left="276" w:hanging="24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0D7B6B">
              <w:rPr>
                <w:rFonts w:ascii="Garamond" w:hAnsi="Garamond"/>
                <w:sz w:val="20"/>
                <w:szCs w:val="20"/>
              </w:rPr>
              <w:t xml:space="preserve">Centrum </w:t>
            </w:r>
            <w:r>
              <w:rPr>
                <w:rFonts w:ascii="Garamond" w:hAnsi="Garamond"/>
                <w:sz w:val="20"/>
                <w:szCs w:val="20"/>
              </w:rPr>
              <w:t xml:space="preserve">stosowano </w:t>
            </w:r>
            <w:r w:rsidRPr="000D7B6B">
              <w:rPr>
                <w:rFonts w:ascii="Garamond" w:hAnsi="Garamond"/>
                <w:sz w:val="20"/>
                <w:szCs w:val="20"/>
              </w:rPr>
              <w:t>Regul</w:t>
            </w:r>
            <w:r>
              <w:rPr>
                <w:rFonts w:ascii="Garamond" w:hAnsi="Garamond"/>
                <w:sz w:val="20"/>
                <w:szCs w:val="20"/>
              </w:rPr>
              <w:t xml:space="preserve">amin wynagradzania, wprowadzony </w:t>
            </w:r>
            <w:r w:rsidRPr="000D7B6B">
              <w:rPr>
                <w:rFonts w:ascii="Garamond" w:hAnsi="Garamond"/>
                <w:sz w:val="20"/>
                <w:szCs w:val="20"/>
              </w:rPr>
              <w:t xml:space="preserve">w życie zarządzeniem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0D7B6B">
              <w:rPr>
                <w:rFonts w:ascii="Garamond" w:hAnsi="Garamond"/>
                <w:sz w:val="20"/>
                <w:szCs w:val="20"/>
              </w:rPr>
              <w:t xml:space="preserve">nr 12/2013 Dyrektora z dnia 13.08.2013 r., z mocą obowiązującą od dnia 1.12.2013 r., którego </w:t>
            </w:r>
            <w:r w:rsidRPr="000D7B6B">
              <w:rPr>
                <w:rFonts w:ascii="Garamond" w:hAnsi="Garamond"/>
                <w:sz w:val="20"/>
                <w:szCs w:val="20"/>
              </w:rPr>
              <w:lastRenderedPageBreak/>
              <w:t xml:space="preserve">postanowienia, określone w: </w:t>
            </w:r>
          </w:p>
          <w:p w:rsidR="000C42CE" w:rsidRDefault="000C42CE" w:rsidP="008B3225">
            <w:pPr>
              <w:numPr>
                <w:ilvl w:val="0"/>
                <w:numId w:val="71"/>
              </w:numPr>
              <w:tabs>
                <w:tab w:val="left" w:pos="276"/>
                <w:tab w:val="left" w:pos="516"/>
              </w:tabs>
              <w:spacing w:after="0"/>
              <w:ind w:left="276" w:firstLine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97421">
              <w:rPr>
                <w:sz w:val="20"/>
                <w:szCs w:val="20"/>
              </w:rPr>
              <w:t>§</w:t>
            </w:r>
            <w:r w:rsidRPr="008A5688">
              <w:rPr>
                <w:rFonts w:ascii="Garamond" w:hAnsi="Garamond"/>
                <w:sz w:val="20"/>
                <w:szCs w:val="20"/>
              </w:rPr>
              <w:t xml:space="preserve"> 5 o treści:</w:t>
            </w:r>
            <w:r w:rsidRPr="008A5688">
              <w:rPr>
                <w:rFonts w:ascii="Garamond" w:hAnsi="Garamond"/>
                <w:i/>
                <w:sz w:val="20"/>
                <w:szCs w:val="20"/>
              </w:rPr>
              <w:t xml:space="preserve"> „Pracownikowi przysługuje dodatek za wieloletnią pracę w wysokości wynoszącej po pięciu latach pracy 5% miesięcznego wynagrodzenia zasadniczego. Dodatek ten wzrasta o 1% za każdy dalszy rok pracy aż do osiągnięcia 25% miesięcznego wynagrodzenia zasadniczego”</w:t>
            </w:r>
            <w:r>
              <w:rPr>
                <w:rFonts w:ascii="Garamond" w:hAnsi="Garamond"/>
                <w:i/>
                <w:sz w:val="20"/>
                <w:szCs w:val="20"/>
              </w:rPr>
              <w:t>,</w:t>
            </w:r>
          </w:p>
          <w:p w:rsidR="000C42CE" w:rsidRPr="008A5688" w:rsidRDefault="000C42CE" w:rsidP="008B3225">
            <w:pPr>
              <w:numPr>
                <w:ilvl w:val="0"/>
                <w:numId w:val="71"/>
              </w:numPr>
              <w:tabs>
                <w:tab w:val="left" w:pos="276"/>
                <w:tab w:val="left" w:pos="516"/>
              </w:tabs>
              <w:spacing w:after="0"/>
              <w:ind w:left="276" w:firstLine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97421">
              <w:rPr>
                <w:sz w:val="20"/>
                <w:szCs w:val="20"/>
              </w:rPr>
              <w:t>§</w:t>
            </w:r>
            <w:r w:rsidRPr="008A5688">
              <w:rPr>
                <w:rFonts w:ascii="Garamond" w:hAnsi="Garamond"/>
                <w:sz w:val="20"/>
                <w:szCs w:val="20"/>
              </w:rPr>
              <w:t xml:space="preserve"> 11 o treści:</w:t>
            </w:r>
            <w:r w:rsidRPr="008A5688">
              <w:rPr>
                <w:rFonts w:ascii="Garamond" w:hAnsi="Garamond"/>
                <w:i/>
                <w:sz w:val="20"/>
                <w:szCs w:val="20"/>
              </w:rPr>
              <w:t xml:space="preserve"> „1. Za wieloletnią pracę pracownicy otrzymują nagrodę jubileuszową w wysokości:</w:t>
            </w:r>
          </w:p>
          <w:p w:rsidR="000C42CE" w:rsidRPr="008A5688" w:rsidRDefault="000C42CE" w:rsidP="00B23799">
            <w:pPr>
              <w:spacing w:after="0"/>
              <w:ind w:left="276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8A5688">
              <w:rPr>
                <w:rFonts w:ascii="Garamond" w:hAnsi="Garamond"/>
                <w:i/>
                <w:sz w:val="20"/>
                <w:szCs w:val="20"/>
              </w:rPr>
              <w:t>3) po 30 latach pracy - 175% miesięcznego wynagrodzenia,</w:t>
            </w:r>
          </w:p>
          <w:p w:rsidR="000C42CE" w:rsidRPr="008A5688" w:rsidRDefault="000C42CE" w:rsidP="00B23799">
            <w:pPr>
              <w:pStyle w:val="Style6"/>
              <w:widowControl/>
              <w:spacing w:line="240" w:lineRule="auto"/>
              <w:ind w:left="276"/>
              <w:rPr>
                <w:rFonts w:ascii="Garamond" w:hAnsi="Garamond"/>
                <w:i/>
                <w:sz w:val="20"/>
                <w:szCs w:val="20"/>
              </w:rPr>
            </w:pPr>
            <w:r w:rsidRPr="008A5688">
              <w:rPr>
                <w:rFonts w:ascii="Garamond" w:hAnsi="Garamond"/>
                <w:i/>
                <w:sz w:val="20"/>
                <w:szCs w:val="20"/>
              </w:rPr>
              <w:t>4) po 35 latach pracy - 250% miesięcznego wynagrodzenia”.</w:t>
            </w:r>
          </w:p>
          <w:p w:rsidR="000C42CE" w:rsidRPr="008A5688" w:rsidRDefault="000C42CE" w:rsidP="00B23799">
            <w:pPr>
              <w:pStyle w:val="Style6"/>
              <w:widowControl/>
              <w:spacing w:line="240" w:lineRule="auto"/>
              <w:ind w:left="276"/>
              <w:rPr>
                <w:rFonts w:ascii="Garamond" w:hAnsi="Garamond"/>
                <w:b/>
                <w:sz w:val="20"/>
                <w:szCs w:val="20"/>
              </w:rPr>
            </w:pPr>
            <w:r w:rsidRPr="008A5688">
              <w:rPr>
                <w:rFonts w:ascii="Garamond" w:hAnsi="Garamond"/>
                <w:sz w:val="20"/>
                <w:szCs w:val="20"/>
              </w:rPr>
              <w:t xml:space="preserve">były niezgodne z przepisami art. 31 ust. 2, art. 31b ust. 3 ustawy </w:t>
            </w:r>
            <w:r w:rsidRPr="008A5688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organizowaniu i prowadzeniu działalności kulturalnej.</w:t>
            </w:r>
          </w:p>
          <w:p w:rsidR="000C42CE" w:rsidRPr="008A5688" w:rsidRDefault="000C42CE" w:rsidP="00B23799">
            <w:pPr>
              <w:pStyle w:val="Style6"/>
              <w:widowControl/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8A5688">
              <w:rPr>
                <w:rFonts w:ascii="Garamond" w:hAnsi="Garamond"/>
                <w:sz w:val="20"/>
                <w:szCs w:val="20"/>
              </w:rPr>
              <w:t>Na tej podstawie, w okresie od 1.12.2013 r. do 31.12.2014 r., Centrum wypłaciło pracownikom świadczenia pieniężne, tj.:</w:t>
            </w:r>
          </w:p>
          <w:p w:rsidR="000C42CE" w:rsidRPr="008A5688" w:rsidRDefault="000C42CE" w:rsidP="008B3225">
            <w:pPr>
              <w:numPr>
                <w:ilvl w:val="0"/>
                <w:numId w:val="72"/>
              </w:numPr>
              <w:tabs>
                <w:tab w:val="left" w:pos="516"/>
              </w:tabs>
              <w:spacing w:after="0"/>
              <w:ind w:left="51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8A5688">
              <w:rPr>
                <w:rFonts w:ascii="Garamond" w:hAnsi="Garamond"/>
                <w:sz w:val="20"/>
                <w:szCs w:val="20"/>
              </w:rPr>
              <w:t xml:space="preserve">dodatek za wieloletnią pracę w wysokości większej niż 20 % wynagrodzenia zasadniczego, </w:t>
            </w:r>
            <w:r w:rsidRPr="008A5688">
              <w:rPr>
                <w:rFonts w:ascii="Garamond" w:hAnsi="Garamond"/>
                <w:sz w:val="20"/>
                <w:szCs w:val="20"/>
              </w:rPr>
              <w:br/>
              <w:t>w kwocie ogółem 19.847,63 zł,</w:t>
            </w:r>
          </w:p>
          <w:p w:rsidR="000C42CE" w:rsidRPr="008A5688" w:rsidRDefault="000C42CE" w:rsidP="008B3225">
            <w:pPr>
              <w:numPr>
                <w:ilvl w:val="0"/>
                <w:numId w:val="72"/>
              </w:numPr>
              <w:tabs>
                <w:tab w:val="left" w:pos="516"/>
              </w:tabs>
              <w:spacing w:after="0"/>
              <w:ind w:left="51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8A5688">
              <w:rPr>
                <w:rFonts w:ascii="Garamond" w:hAnsi="Garamond"/>
                <w:sz w:val="20"/>
                <w:szCs w:val="20"/>
              </w:rPr>
              <w:t xml:space="preserve">dwie nagrody jubileuszowe (odpowiednio za 30 oraz 35 lat pracy) w łącznej kwocie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A5688">
              <w:rPr>
                <w:rFonts w:ascii="Garamond" w:hAnsi="Garamond"/>
                <w:sz w:val="20"/>
                <w:szCs w:val="20"/>
              </w:rPr>
              <w:t>2.998,35 zł.</w:t>
            </w:r>
          </w:p>
          <w:p w:rsidR="000C42CE" w:rsidRPr="00D30EA3" w:rsidRDefault="000C42CE" w:rsidP="00B2379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A5688">
              <w:rPr>
                <w:rFonts w:ascii="Garamond" w:hAnsi="Garamond"/>
                <w:sz w:val="20"/>
                <w:szCs w:val="20"/>
              </w:rPr>
              <w:t>Wypłacenie powyższych elementów wynagrodzenia było niezgodne z przepisami ustawy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8A5688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o organizowaniu i prowadzeniu działalności </w:t>
            </w:r>
            <w:r w:rsidRPr="008A5688">
              <w:rPr>
                <w:rFonts w:ascii="Garamond" w:hAnsi="Garamond"/>
                <w:sz w:val="20"/>
                <w:szCs w:val="20"/>
              </w:rPr>
              <w:t>kulturalnej, która nie zawierała zapisów o możliwości ich przyznania i wypłacenia.</w:t>
            </w:r>
          </w:p>
          <w:p w:rsidR="000C42CE" w:rsidRDefault="000C42CE" w:rsidP="00B23799">
            <w:pPr>
              <w:pStyle w:val="Stopka"/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  <w:p w:rsidR="000C42CE" w:rsidRPr="00AB4BE5" w:rsidRDefault="000C42CE" w:rsidP="00B23799">
            <w:pPr>
              <w:pStyle w:val="Stopka"/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530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560" w:type="dxa"/>
            <w:vAlign w:val="center"/>
          </w:tcPr>
          <w:p w:rsidR="000C42CE" w:rsidRPr="00B615C5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9D2C06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615C5">
              <w:rPr>
                <w:rFonts w:ascii="Garamond" w:hAnsi="Garamond"/>
                <w:b/>
                <w:color w:val="000000"/>
                <w:sz w:val="20"/>
                <w:szCs w:val="20"/>
              </w:rPr>
              <w:t>Teatr Nowy im. Tadeusza Łomnickiego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</w:t>
            </w:r>
            <w:r w:rsidRPr="00B615C5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 </w:t>
            </w:r>
            <w:r w:rsidRPr="00B615C5">
              <w:rPr>
                <w:rFonts w:ascii="Garamond" w:hAnsi="Garamond" w:cs="Helvetica"/>
                <w:b/>
                <w:color w:val="000000"/>
                <w:sz w:val="20"/>
                <w:szCs w:val="20"/>
              </w:rPr>
              <w:br/>
            </w:r>
          </w:p>
          <w:p w:rsidR="000C42CE" w:rsidRPr="00B615C5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B615C5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B615C5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615C5">
              <w:rPr>
                <w:rFonts w:ascii="Garamond" w:hAnsi="Garamond"/>
                <w:color w:val="000000"/>
                <w:sz w:val="20"/>
                <w:szCs w:val="20"/>
              </w:rPr>
              <w:t xml:space="preserve">Sprawdzająca wykonanie zaleceń Marszałka Województwa Wielkopolskiego, zawartych </w:t>
            </w:r>
            <w:r w:rsidRPr="00B615C5">
              <w:rPr>
                <w:rFonts w:ascii="Garamond" w:hAnsi="Garamond"/>
                <w:color w:val="000000"/>
                <w:sz w:val="20"/>
                <w:szCs w:val="20"/>
              </w:rPr>
              <w:br/>
              <w:t xml:space="preserve">w wystąpieniu pokontrolnym z dnia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B615C5">
              <w:rPr>
                <w:rFonts w:ascii="Garamond" w:hAnsi="Garamond"/>
                <w:color w:val="000000"/>
                <w:sz w:val="20"/>
                <w:szCs w:val="20"/>
              </w:rPr>
              <w:t>11 marca 2014 roku (znak: DKO-II.1711.8.2014).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615C5">
              <w:rPr>
                <w:rFonts w:ascii="Garamond" w:hAnsi="Garamond" w:cs="Tahoma"/>
                <w:sz w:val="20"/>
                <w:szCs w:val="20"/>
              </w:rPr>
              <w:t xml:space="preserve">-------------------------------- DKO </w:t>
            </w:r>
          </w:p>
          <w:p w:rsidR="000C42CE" w:rsidRPr="00356128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AB4BE5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97103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675FA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Pr="00AB4BE5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AB4BE5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2148"/>
        </w:trPr>
        <w:tc>
          <w:tcPr>
            <w:tcW w:w="675" w:type="dxa"/>
            <w:vMerge w:val="restart"/>
            <w:vAlign w:val="center"/>
          </w:tcPr>
          <w:p w:rsidR="000C42CE" w:rsidRPr="00545D60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C42CE" w:rsidRPr="002738A4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38A4">
              <w:rPr>
                <w:rFonts w:ascii="Garamond" w:hAnsi="Garamond"/>
                <w:b/>
                <w:sz w:val="20"/>
                <w:szCs w:val="20"/>
              </w:rPr>
              <w:t xml:space="preserve">Departament Infrastruktury (DI) </w:t>
            </w:r>
          </w:p>
        </w:tc>
        <w:tc>
          <w:tcPr>
            <w:tcW w:w="1560" w:type="dxa"/>
            <w:vMerge w:val="restart"/>
            <w:vAlign w:val="center"/>
          </w:tcPr>
          <w:p w:rsidR="000C42CE" w:rsidRPr="00565EB8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5EB8">
              <w:rPr>
                <w:rFonts w:ascii="Garamond" w:hAnsi="Garamond"/>
                <w:b/>
                <w:sz w:val="20"/>
                <w:szCs w:val="20"/>
              </w:rPr>
              <w:t xml:space="preserve">Wielkopolski Zarząd Dróg Wojewódzkich </w:t>
            </w:r>
            <w:r w:rsidRPr="00565EB8">
              <w:rPr>
                <w:rFonts w:ascii="Garamond" w:hAnsi="Garamond"/>
                <w:b/>
                <w:sz w:val="20"/>
                <w:szCs w:val="20"/>
              </w:rPr>
              <w:br/>
              <w:t>w Poznaniu</w:t>
            </w:r>
          </w:p>
          <w:p w:rsidR="000C42CE" w:rsidRPr="00565EB8" w:rsidRDefault="000C42CE" w:rsidP="00B23799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565EB8" w:rsidRDefault="000C42CE" w:rsidP="00B23799">
            <w:pPr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565EB8">
              <w:rPr>
                <w:rFonts w:ascii="Garamond" w:hAnsi="Garamond"/>
                <w:color w:val="000000"/>
                <w:sz w:val="20"/>
                <w:szCs w:val="20"/>
              </w:rPr>
              <w:t>Problemowa w zakresie stanu utrzymania dróg wojewódzkich (wybrane odcinki dróg), na czas przeprowadzania kontroli.</w:t>
            </w:r>
          </w:p>
          <w:p w:rsidR="000C42CE" w:rsidRPr="00565EB8" w:rsidRDefault="000C42CE" w:rsidP="00B23799">
            <w:pPr>
              <w:spacing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65EB8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565EB8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565EB8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7A1CB8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3150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1124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7B2F52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  <w:highlight w:val="yellow"/>
              </w:rPr>
            </w:pPr>
          </w:p>
          <w:p w:rsidR="000C42CE" w:rsidRPr="0024518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4518E">
              <w:rPr>
                <w:rFonts w:ascii="Garamond" w:hAnsi="Garamond"/>
                <w:color w:val="000000"/>
                <w:sz w:val="20"/>
                <w:szCs w:val="20"/>
              </w:rPr>
              <w:t>Problemowa w zakresie zgodności organizacji ruchu na drogach wojewódzkich z zatwierdzonymi projektami.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4518E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F569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F64577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8E4B33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253394" w:rsidTr="00B23799">
        <w:trPr>
          <w:trHeight w:val="1805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F260FD" w:rsidRDefault="000C42CE" w:rsidP="00B23799">
            <w:pPr>
              <w:spacing w:after="0"/>
              <w:rPr>
                <w:rFonts w:ascii="Garamond" w:hAnsi="Garamond" w:cs="Tahoma"/>
                <w:color w:val="000000"/>
                <w:sz w:val="20"/>
                <w:szCs w:val="20"/>
                <w:highlight w:val="cyan"/>
              </w:rPr>
            </w:pPr>
          </w:p>
          <w:p w:rsidR="000C42CE" w:rsidRPr="0023150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31501">
              <w:rPr>
                <w:rFonts w:ascii="Garamond" w:hAnsi="Garamond"/>
                <w:color w:val="000000"/>
                <w:sz w:val="20"/>
                <w:szCs w:val="20"/>
              </w:rPr>
              <w:t>Problemowa w zakresie stanu utrzymania dróg wojewódzkich (wybrane odcinki dróg), na czas przeprowadzania kontroli.</w:t>
            </w:r>
          </w:p>
          <w:p w:rsidR="000C42CE" w:rsidRPr="0023150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31501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31501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CA49CA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8E4B33" w:rsidRDefault="000C42CE" w:rsidP="00B2379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E4B33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447B67" w:rsidTr="00B23799">
        <w:trPr>
          <w:trHeight w:val="495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991557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/>
                <w:color w:val="000000"/>
                <w:sz w:val="20"/>
                <w:szCs w:val="20"/>
              </w:rPr>
              <w:t>Problemowa w zakresie zgodności organizacji ruchu na drogach wojewódzkich z zatwierdzonymi projektami.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447B67" w:rsidTr="00B23799">
        <w:trPr>
          <w:trHeight w:val="645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991557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9155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magenta"/>
              </w:rPr>
            </w:pPr>
          </w:p>
          <w:p w:rsidR="000C42CE" w:rsidRPr="0097103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F5CDD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cyan"/>
              </w:rPr>
            </w:pPr>
          </w:p>
        </w:tc>
      </w:tr>
      <w:tr w:rsidR="000C42CE" w:rsidRPr="00447B67" w:rsidTr="00B23799">
        <w:trPr>
          <w:trHeight w:val="1230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F260FD" w:rsidRDefault="000C42CE" w:rsidP="00B23799">
            <w:pPr>
              <w:spacing w:after="0"/>
              <w:rPr>
                <w:rFonts w:ascii="Garamond" w:hAnsi="Garamond" w:cs="Tahoma"/>
                <w:color w:val="000000"/>
                <w:sz w:val="20"/>
                <w:szCs w:val="20"/>
                <w:highlight w:val="cyan"/>
              </w:rPr>
            </w:pPr>
          </w:p>
          <w:p w:rsidR="000C42CE" w:rsidRPr="00084CE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84CEE">
              <w:rPr>
                <w:rFonts w:ascii="Garamond" w:hAnsi="Garamond"/>
                <w:color w:val="000000"/>
                <w:sz w:val="20"/>
                <w:szCs w:val="20"/>
              </w:rPr>
              <w:t>Problemowa w zakresie stanu utrzymania dróg wojewódzkich (wybrane odcinki dróg), na czas przeprowadzania kontroli.</w:t>
            </w:r>
          </w:p>
          <w:p w:rsidR="000C42CE" w:rsidRPr="00084CE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84CEE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84CEE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CA49CA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C43C94" w:rsidRDefault="000C42CE" w:rsidP="00B2379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447B67" w:rsidTr="00B23799">
        <w:trPr>
          <w:trHeight w:val="775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0C42CE" w:rsidRPr="00AF2B6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AF2B61">
              <w:rPr>
                <w:rFonts w:ascii="Garamond" w:hAnsi="Garamond"/>
                <w:color w:val="000000"/>
                <w:sz w:val="20"/>
                <w:szCs w:val="20"/>
              </w:rPr>
              <w:t>Problemowa w zakresie zgodności organizacji ruchu na drogach wojewódzkich z zatwierdzonymi projektami.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AF2B61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Pr="00CA49CA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92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447B67" w:rsidTr="00B23799">
        <w:trPr>
          <w:trHeight w:val="775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AF2B6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AF2B6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AF2B61">
              <w:rPr>
                <w:rFonts w:ascii="Garamond" w:hAnsi="Garamond"/>
                <w:color w:val="000000"/>
                <w:sz w:val="20"/>
                <w:szCs w:val="20"/>
              </w:rPr>
              <w:t>Problemowa w zakresie stanu utrzymania dróg wojewódzkich (wybrane odcinki dróg), na czas przeprowadzania kontroli.</w:t>
            </w:r>
          </w:p>
          <w:p w:rsidR="000C42CE" w:rsidRPr="00AF2B6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AF2B61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AF2B61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AF2B61">
              <w:rPr>
                <w:rFonts w:ascii="Garamond" w:hAnsi="Garamond" w:cs="Tahoma"/>
                <w:sz w:val="20"/>
                <w:szCs w:val="20"/>
              </w:rPr>
              <w:t>DI</w:t>
            </w: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7692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447B67" w:rsidTr="00B23799">
        <w:trPr>
          <w:trHeight w:val="1035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AF2B6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  <w:p w:rsidR="000C42CE" w:rsidRPr="00AF2B6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AF2B61">
              <w:rPr>
                <w:rFonts w:ascii="Garamond" w:hAnsi="Garamond"/>
                <w:color w:val="000000"/>
                <w:sz w:val="20"/>
                <w:szCs w:val="20"/>
              </w:rPr>
              <w:t>Problemowa w zakresie zgodności organizacji ruchu na drogach wojewódzkich z zatwierdzonymi projektami.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AF2B6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AF2B61">
              <w:rPr>
                <w:rFonts w:ascii="Garamond" w:hAnsi="Garamond" w:cs="Tahoma"/>
                <w:sz w:val="20"/>
                <w:szCs w:val="20"/>
              </w:rPr>
              <w:t>DI</w:t>
            </w: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447B67" w:rsidTr="00B23799">
        <w:trPr>
          <w:trHeight w:val="1035"/>
        </w:trPr>
        <w:tc>
          <w:tcPr>
            <w:tcW w:w="675" w:type="dxa"/>
            <w:vMerge/>
            <w:vAlign w:val="center"/>
          </w:tcPr>
          <w:p w:rsidR="000C42CE" w:rsidRDefault="000C42CE" w:rsidP="00B23799">
            <w:pPr>
              <w:numPr>
                <w:ilvl w:val="0"/>
                <w:numId w:val="22"/>
              </w:num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9973BC" w:rsidRDefault="000C42CE" w:rsidP="00B23799">
            <w:pPr>
              <w:rPr>
                <w:rFonts w:ascii="Garamond" w:hAnsi="Garamond"/>
                <w:b/>
                <w:sz w:val="20"/>
                <w:szCs w:val="20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084CE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84CEE">
              <w:rPr>
                <w:rFonts w:ascii="Garamond" w:hAnsi="Garamond"/>
                <w:color w:val="000000"/>
                <w:sz w:val="20"/>
                <w:szCs w:val="20"/>
              </w:rPr>
              <w:t>Problemowa w zakresie stanu przygotowania rejonów dróg wojewódzkich do sezonu zimowego,  na czas przeprowadzania kontroli.</w:t>
            </w:r>
          </w:p>
          <w:p w:rsidR="000C42CE" w:rsidRPr="00084CE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84CEE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84CEE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Pr="00D70E60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0B2667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2667">
              <w:rPr>
                <w:rFonts w:ascii="Garamond" w:hAnsi="Garamond"/>
                <w:sz w:val="20"/>
                <w:szCs w:val="20"/>
              </w:rPr>
              <w:t xml:space="preserve">W okresie sprawozdawczym </w:t>
            </w:r>
          </w:p>
          <w:p w:rsidR="000C42CE" w:rsidRPr="00243550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84CEE">
              <w:rPr>
                <w:rFonts w:ascii="Garamond" w:hAnsi="Garamond"/>
                <w:sz w:val="20"/>
                <w:szCs w:val="20"/>
              </w:rPr>
              <w:t>dokumentacja kontrolna w toku opracowania.</w:t>
            </w:r>
          </w:p>
        </w:tc>
      </w:tr>
      <w:tr w:rsidR="000C42CE" w:rsidTr="00B23799">
        <w:trPr>
          <w:trHeight w:val="345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E93C68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93C68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vAlign w:val="center"/>
          </w:tcPr>
          <w:p w:rsidR="000C42CE" w:rsidRPr="00E93C68" w:rsidRDefault="000C42CE" w:rsidP="00B23799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93C68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 Zarząd Dróg Wojewódzkich w Poznaniu</w:t>
            </w:r>
          </w:p>
          <w:p w:rsidR="000C42CE" w:rsidRPr="006C6069" w:rsidRDefault="000C42CE" w:rsidP="00B23799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93C68">
              <w:rPr>
                <w:rFonts w:ascii="Garamond" w:hAnsi="Garamond"/>
                <w:b/>
                <w:color w:val="000000"/>
                <w:sz w:val="20"/>
                <w:szCs w:val="20"/>
              </w:rPr>
              <w:t>Rejon Dróg Wojewódzkich</w:t>
            </w:r>
            <w:r w:rsidRPr="00E93C68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w Szamotułach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E93C68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</w:p>
          <w:p w:rsidR="000C42CE" w:rsidRPr="00E93C68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E93C68">
              <w:rPr>
                <w:rFonts w:ascii="Garamond" w:hAnsi="Garamond"/>
                <w:color w:val="000000"/>
                <w:sz w:val="20"/>
                <w:szCs w:val="20"/>
              </w:rPr>
              <w:t>Problemowa w zakresie gospodarowania mieniem nieruchomym za okres od 1.01.2014 r. do dnia rozpoczęcia kontroli.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E93C68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DG</w:t>
            </w:r>
          </w:p>
        </w:tc>
        <w:tc>
          <w:tcPr>
            <w:tcW w:w="7944" w:type="dxa"/>
            <w:vAlign w:val="center"/>
          </w:tcPr>
          <w:p w:rsidR="000C42CE" w:rsidRPr="004B2D75" w:rsidRDefault="000C42CE" w:rsidP="00B2379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92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1020"/>
        </w:trPr>
        <w:tc>
          <w:tcPr>
            <w:tcW w:w="675" w:type="dxa"/>
            <w:vMerge w:val="restart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vMerge w:val="restart"/>
            <w:vAlign w:val="center"/>
          </w:tcPr>
          <w:p w:rsidR="000C42CE" w:rsidRPr="007D53DC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7D53DC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7D53DC">
              <w:rPr>
                <w:rFonts w:ascii="Garamond" w:hAnsi="Garamond"/>
                <w:b/>
                <w:color w:val="000000"/>
                <w:sz w:val="20"/>
                <w:szCs w:val="20"/>
              </w:rPr>
              <w:t>Wojewódzki Ośrodek Ruchu Drogowego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7D53DC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  <w:p w:rsidR="000C42CE" w:rsidRPr="007D53DC" w:rsidRDefault="000C42CE" w:rsidP="00B237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7D53DC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7D53DC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D53DC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D53DC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7D53DC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B7692F" w:rsidRDefault="000C42CE" w:rsidP="00B2379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92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1020"/>
        </w:trPr>
        <w:tc>
          <w:tcPr>
            <w:tcW w:w="675" w:type="dxa"/>
            <w:vMerge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7D53DC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7D53DC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7D53DC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97315">
              <w:rPr>
                <w:rFonts w:ascii="Garamond" w:hAnsi="Garamond" w:cs="Tahoma"/>
                <w:sz w:val="20"/>
                <w:szCs w:val="20"/>
              </w:rPr>
              <w:t>Doraźna w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zakresie przyjmowania zgłoszeń kandydatów na egzamin, wyznaczania terminów egzaminów oraz prowadzenia dokumentacji dotyczącej egzaminowania, za okres od 01.11.2011 r. do 30.06.2015 r.  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D53DC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7D53DC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8B3225">
            <w:pPr>
              <w:pStyle w:val="Akapitzlist0"/>
              <w:numPr>
                <w:ilvl w:val="0"/>
                <w:numId w:val="109"/>
              </w:numPr>
              <w:tabs>
                <w:tab w:val="clear" w:pos="786"/>
                <w:tab w:val="num" w:pos="276"/>
              </w:tabs>
              <w:spacing w:after="0" w:line="240" w:lineRule="auto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D52E49">
              <w:rPr>
                <w:rFonts w:ascii="Garamond" w:hAnsi="Garamond"/>
                <w:sz w:val="20"/>
                <w:szCs w:val="20"/>
              </w:rPr>
              <w:t xml:space="preserve">ie pobrano w 2013 roku od jednego z kandydatów na kierowcę dopłaty do egzaminu </w:t>
            </w:r>
            <w:r w:rsidRPr="00D52E49">
              <w:rPr>
                <w:rFonts w:ascii="Garamond" w:hAnsi="Garamond"/>
                <w:sz w:val="20"/>
                <w:szCs w:val="20"/>
              </w:rPr>
              <w:br/>
              <w:t>w kwocie 40 zł (wymaganej w związku ze zmianą od dnia 19.01.2013 roku przepisów dotyczących wysoko</w:t>
            </w:r>
            <w:r>
              <w:rPr>
                <w:rFonts w:ascii="Garamond" w:hAnsi="Garamond"/>
                <w:sz w:val="20"/>
                <w:szCs w:val="20"/>
              </w:rPr>
              <w:t>ści opłat za egzamin państwowy).</w:t>
            </w:r>
          </w:p>
          <w:p w:rsidR="000C42CE" w:rsidRPr="00D52E49" w:rsidRDefault="000C42CE" w:rsidP="008B3225">
            <w:pPr>
              <w:pStyle w:val="Akapitzlist0"/>
              <w:numPr>
                <w:ilvl w:val="0"/>
                <w:numId w:val="109"/>
              </w:numPr>
              <w:tabs>
                <w:tab w:val="clear" w:pos="786"/>
                <w:tab w:val="num" w:pos="276"/>
              </w:tabs>
              <w:spacing w:after="0" w:line="240" w:lineRule="auto"/>
              <w:ind w:left="276" w:hanging="276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D52E49">
              <w:rPr>
                <w:rFonts w:ascii="Garamond" w:hAnsi="Garamond"/>
                <w:sz w:val="20"/>
                <w:szCs w:val="20"/>
              </w:rPr>
              <w:t xml:space="preserve"> dniu 25.06.2013 roku pracownik Wydział Organizacji Egzaminów i Szkoleń (WOES) zapisał w systemie teleinformatycznym Wojewódzkiego Ośrodka Ruchu Drogowego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E49">
              <w:rPr>
                <w:rFonts w:ascii="Garamond" w:hAnsi="Garamond"/>
                <w:sz w:val="20"/>
                <w:szCs w:val="20"/>
              </w:rPr>
              <w:t xml:space="preserve">w Poznaniu,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D52E49">
              <w:rPr>
                <w:rFonts w:ascii="Garamond" w:hAnsi="Garamond"/>
                <w:sz w:val="20"/>
                <w:szCs w:val="20"/>
              </w:rPr>
              <w:t>na egzamin 10 osób, pracując na loginie innego pracownika.</w:t>
            </w:r>
          </w:p>
          <w:p w:rsidR="000C42CE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Powyższe nieprawidłowości nie miały </w:t>
            </w:r>
            <w:r w:rsidRPr="00D52E49">
              <w:rPr>
                <w:rFonts w:ascii="Garamond" w:hAnsi="Garamond"/>
                <w:sz w:val="20"/>
                <w:szCs w:val="20"/>
              </w:rPr>
              <w:t>wpływu na wyznaczenie egzaminu dla kandydata na kierowcę w terminie określonym w rozporządzeniu Ministra Transportu, Budownictwa i Gospodarki Morskiej z 13 lipca 2012 roku w sprawie egzaminowania osób ubiegających się o uprawnienia do kierowania pojazdami, szkolenia, egzaminowania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E49">
              <w:rPr>
                <w:rFonts w:ascii="Garamond" w:hAnsi="Garamond"/>
                <w:sz w:val="20"/>
                <w:szCs w:val="20"/>
              </w:rPr>
              <w:t>i uzyskiwania uprawnień przez egzaminatorów oraz wzorów dokumentów stosowanych w tych sprawach (Dz. U. z 2012 r.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D52E49">
              <w:rPr>
                <w:rFonts w:ascii="Garamond" w:hAnsi="Garamond"/>
                <w:sz w:val="20"/>
                <w:szCs w:val="20"/>
              </w:rPr>
              <w:t xml:space="preserve"> poz. 995 ze zm.)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0C42CE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B7692F" w:rsidRDefault="000C42CE" w:rsidP="00B2379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345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vAlign w:val="center"/>
          </w:tcPr>
          <w:p w:rsidR="000C42CE" w:rsidRPr="007D53DC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7D53DC">
              <w:rPr>
                <w:rFonts w:ascii="Garamond" w:hAnsi="Garamond"/>
                <w:b/>
                <w:color w:val="000000"/>
                <w:sz w:val="20"/>
                <w:szCs w:val="20"/>
              </w:rPr>
              <w:t>Wojewódzki Ośrodek Ruchu Drogowego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7D53DC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Koninie</w:t>
            </w:r>
          </w:p>
          <w:p w:rsidR="000C42CE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51597F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7D53DC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7D53DC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D53DC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7D53DC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7D53DC" w:rsidRDefault="000C42CE" w:rsidP="00B23799">
            <w:pPr>
              <w:spacing w:after="0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B7692F" w:rsidRDefault="000C42CE" w:rsidP="00B2379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692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915"/>
        </w:trPr>
        <w:tc>
          <w:tcPr>
            <w:tcW w:w="675" w:type="dxa"/>
            <w:vMerge w:val="restart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26106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560" w:type="dxa"/>
            <w:vMerge w:val="restart"/>
            <w:vAlign w:val="center"/>
          </w:tcPr>
          <w:p w:rsidR="000C42CE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7D53DC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992B7E">
              <w:rPr>
                <w:rFonts w:ascii="Garamond" w:hAnsi="Garamond"/>
                <w:b/>
                <w:sz w:val="20"/>
                <w:szCs w:val="20"/>
              </w:rPr>
              <w:t xml:space="preserve">Wielkopolskie Biuro Planowania Przestrzennego </w:t>
            </w:r>
            <w:r w:rsidRPr="00992B7E">
              <w:rPr>
                <w:rFonts w:ascii="Garamond" w:hAnsi="Garamond"/>
                <w:b/>
                <w:sz w:val="20"/>
                <w:szCs w:val="20"/>
              </w:rPr>
              <w:br/>
              <w:t>w Poznaniu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992B7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992B7E">
              <w:rPr>
                <w:rFonts w:ascii="Garamond" w:hAnsi="Garamond"/>
                <w:color w:val="000000"/>
                <w:sz w:val="20"/>
                <w:szCs w:val="20"/>
              </w:rPr>
              <w:t xml:space="preserve">Problemowa w zakresie realizacji planu pracy Wielkopolskiego Biura Planowania Przestrzennego </w:t>
            </w:r>
            <w:r w:rsidRPr="00992B7E">
              <w:rPr>
                <w:rFonts w:ascii="Garamond" w:hAnsi="Garamond"/>
                <w:color w:val="000000"/>
                <w:sz w:val="20"/>
                <w:szCs w:val="20"/>
              </w:rPr>
              <w:br/>
              <w:t>w Poznaniu, za rok 2014.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992B7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2B7E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Pr="007D53DC" w:rsidRDefault="000C42CE" w:rsidP="00B23799">
            <w:pPr>
              <w:spacing w:after="0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97103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E5AF6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Pr="00AB4BE5" w:rsidRDefault="000C42CE" w:rsidP="00B2379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915"/>
        </w:trPr>
        <w:tc>
          <w:tcPr>
            <w:tcW w:w="675" w:type="dxa"/>
            <w:vMerge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026106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EE5AF6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E5AF6">
              <w:rPr>
                <w:rFonts w:ascii="Garamond" w:hAnsi="Garamond"/>
                <w:color w:val="000000"/>
                <w:sz w:val="20"/>
                <w:szCs w:val="20"/>
              </w:rPr>
              <w:t xml:space="preserve">Problemowa w zakresie wykonania opracowania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EE5AF6">
              <w:rPr>
                <w:rFonts w:ascii="Garamond" w:hAnsi="Garamond"/>
                <w:color w:val="000000"/>
                <w:sz w:val="20"/>
                <w:szCs w:val="20"/>
              </w:rPr>
              <w:t>pt. „Aglomeracja Kalisko - Ostrowska, koncepcja zagospodarowania przestrzennego miejskiego obszaru funkcjonalnego”.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E5AF6">
              <w:rPr>
                <w:rFonts w:ascii="Garamond" w:hAnsi="Garamond" w:cs="Tahoma"/>
                <w:sz w:val="20"/>
                <w:szCs w:val="20"/>
              </w:rPr>
              <w:t>DI</w:t>
            </w:r>
          </w:p>
          <w:p w:rsidR="000C42CE" w:rsidRPr="003E503D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EE5AF6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E5AF6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Pr="00EE5AF6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915"/>
        </w:trPr>
        <w:tc>
          <w:tcPr>
            <w:tcW w:w="675" w:type="dxa"/>
            <w:vMerge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026106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C675FA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675FA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675FA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061728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C675FA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675FA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Brak</w:t>
            </w:r>
          </w:p>
        </w:tc>
      </w:tr>
      <w:tr w:rsidR="000C42CE" w:rsidTr="00B23799">
        <w:trPr>
          <w:trHeight w:val="983"/>
        </w:trPr>
        <w:tc>
          <w:tcPr>
            <w:tcW w:w="675" w:type="dxa"/>
            <w:vMerge w:val="restart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1593" w:type="dxa"/>
            <w:vMerge w:val="restart"/>
            <w:vAlign w:val="center"/>
          </w:tcPr>
          <w:p w:rsidR="000C42CE" w:rsidRPr="008F0EE6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0EE6">
              <w:rPr>
                <w:rFonts w:ascii="Garamond" w:hAnsi="Garamond"/>
                <w:b/>
                <w:sz w:val="20"/>
                <w:szCs w:val="20"/>
              </w:rPr>
              <w:t>Departament Edukacji i Nauki (DE)</w:t>
            </w:r>
          </w:p>
        </w:tc>
        <w:tc>
          <w:tcPr>
            <w:tcW w:w="1560" w:type="dxa"/>
            <w:vMerge w:val="restart"/>
            <w:vAlign w:val="center"/>
          </w:tcPr>
          <w:p w:rsidR="000C42CE" w:rsidRPr="008F0EE6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8F0EE6" w:rsidRDefault="000C42CE" w:rsidP="00B23799">
            <w:pPr>
              <w:jc w:val="center"/>
              <w:rPr>
                <w:rStyle w:val="Pogrubienie"/>
                <w:rFonts w:ascii="Garamond" w:hAnsi="Garamond"/>
                <w:b w:val="0"/>
                <w:bCs w:val="0"/>
                <w:color w:val="000000"/>
                <w:sz w:val="20"/>
                <w:szCs w:val="20"/>
              </w:rPr>
            </w:pPr>
            <w:r w:rsidRPr="008F0EE6"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8F0EE6"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br/>
              <w:t>i Ustawicznego</w:t>
            </w:r>
            <w:r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t xml:space="preserve"> w Rawiczu</w:t>
            </w:r>
          </w:p>
          <w:p w:rsidR="000C42CE" w:rsidRPr="008F0EE6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</w:p>
          <w:p w:rsidR="000C42CE" w:rsidRPr="00331CFA" w:rsidRDefault="000C42CE" w:rsidP="00B23799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331CFA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Problemowa w zakresie zgodności danych zamieszczonych 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br/>
            </w:r>
            <w:r w:rsidRPr="00331CFA">
              <w:rPr>
                <w:rFonts w:ascii="Garamond" w:hAnsi="Garamond"/>
                <w:bCs/>
                <w:color w:val="000000"/>
                <w:sz w:val="20"/>
                <w:szCs w:val="20"/>
              </w:rPr>
              <w:t>w Systemie Informacji Oświatowej i programie PABS ze stanem faktycznym - na dzień 30.09.2014 r.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lastRenderedPageBreak/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31CFA">
              <w:rPr>
                <w:rFonts w:ascii="Garamond" w:hAnsi="Garamond" w:cs="Tahoma"/>
                <w:sz w:val="20"/>
                <w:szCs w:val="20"/>
              </w:rPr>
              <w:t>DE</w:t>
            </w:r>
          </w:p>
          <w:p w:rsidR="000C42CE" w:rsidRPr="004470DB" w:rsidRDefault="000C42CE" w:rsidP="00B23799">
            <w:pPr>
              <w:spacing w:after="0"/>
              <w:rPr>
                <w:rFonts w:ascii="Garamond" w:hAnsi="Garamond" w:cs="Tahoma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944" w:type="dxa"/>
            <w:vAlign w:val="center"/>
          </w:tcPr>
          <w:p w:rsidR="000C42CE" w:rsidRPr="0097103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85B22">
              <w:rPr>
                <w:rFonts w:ascii="Garamond" w:hAnsi="Garamond"/>
                <w:sz w:val="20"/>
                <w:szCs w:val="20"/>
              </w:rPr>
              <w:lastRenderedPageBreak/>
              <w:t>Brak</w:t>
            </w:r>
          </w:p>
          <w:p w:rsidR="000C42CE" w:rsidRPr="00AB4BE5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0C42CE" w:rsidTr="00B23799">
        <w:trPr>
          <w:trHeight w:val="1792"/>
        </w:trPr>
        <w:tc>
          <w:tcPr>
            <w:tcW w:w="675" w:type="dxa"/>
            <w:vMerge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8F0EE6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8F0EE6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DKO</w:t>
            </w:r>
          </w:p>
        </w:tc>
        <w:tc>
          <w:tcPr>
            <w:tcW w:w="7944" w:type="dxa"/>
            <w:vAlign w:val="center"/>
          </w:tcPr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991557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841"/>
        </w:trPr>
        <w:tc>
          <w:tcPr>
            <w:tcW w:w="675" w:type="dxa"/>
            <w:vAlign w:val="center"/>
          </w:tcPr>
          <w:p w:rsidR="000C42CE" w:rsidRPr="00D4105B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Pr="00D4105B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93" w:type="dxa"/>
            <w:vAlign w:val="center"/>
          </w:tcPr>
          <w:p w:rsidR="000C42CE" w:rsidRPr="00814C8C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566205" w:rsidRDefault="000C42CE" w:rsidP="00B23799">
            <w:pPr>
              <w:jc w:val="center"/>
              <w:rPr>
                <w:rStyle w:val="Pogrubienie"/>
                <w:rFonts w:ascii="Garamond" w:hAnsi="Garamond"/>
                <w:b w:val="0"/>
                <w:bCs w:val="0"/>
                <w:color w:val="000000"/>
                <w:sz w:val="20"/>
                <w:szCs w:val="20"/>
              </w:rPr>
            </w:pPr>
            <w:r w:rsidRPr="00566205"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566205">
              <w:rPr>
                <w:rStyle w:val="Pogrubienie"/>
                <w:rFonts w:ascii="Garamond" w:hAnsi="Garamond"/>
                <w:color w:val="000000"/>
                <w:sz w:val="20"/>
                <w:szCs w:val="20"/>
              </w:rPr>
              <w:br/>
              <w:t>i Ustawicznego w Koninie</w:t>
            </w:r>
          </w:p>
          <w:p w:rsidR="000C42CE" w:rsidRPr="009C0868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</w:p>
          <w:p w:rsidR="000C42CE" w:rsidRPr="00B65031" w:rsidRDefault="000C42CE" w:rsidP="00B23799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B65031">
              <w:rPr>
                <w:rFonts w:ascii="Garamond" w:hAnsi="Garamond"/>
                <w:bCs/>
                <w:color w:val="000000"/>
                <w:sz w:val="20"/>
                <w:szCs w:val="20"/>
              </w:rPr>
              <w:t>Problemowa w zakresie zgodności danych zamieszczonych w Systemie Informacji Oświatowej i programie PABS ze stanem faktycznym - na dzień 30.09.2014 r.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65031">
              <w:rPr>
                <w:rFonts w:ascii="Garamond" w:hAnsi="Garamond" w:cs="Tahoma"/>
                <w:sz w:val="20"/>
                <w:szCs w:val="20"/>
              </w:rPr>
              <w:t>DE</w:t>
            </w:r>
          </w:p>
          <w:p w:rsidR="000C42CE" w:rsidRPr="00B447D3" w:rsidRDefault="000C42CE" w:rsidP="00B23799">
            <w:pPr>
              <w:spacing w:after="0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97103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84D23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Pr="00B65031" w:rsidRDefault="000C42CE" w:rsidP="00B23799">
            <w:pPr>
              <w:jc w:val="center"/>
              <w:rPr>
                <w:rStyle w:val="Pogrubienie"/>
                <w:rFonts w:ascii="Garamond" w:hAnsi="Garamon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C42CE" w:rsidTr="00B23799">
        <w:trPr>
          <w:trHeight w:val="1148"/>
        </w:trPr>
        <w:tc>
          <w:tcPr>
            <w:tcW w:w="675" w:type="dxa"/>
            <w:vMerge w:val="restart"/>
            <w:vAlign w:val="center"/>
          </w:tcPr>
          <w:p w:rsidR="000C42CE" w:rsidRPr="00F90B9F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1593" w:type="dxa"/>
            <w:vMerge w:val="restart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Merge w:val="restart"/>
            <w:vAlign w:val="center"/>
          </w:tcPr>
          <w:p w:rsidR="000C42CE" w:rsidRDefault="000C42CE" w:rsidP="00B23799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BC2E67" w:rsidRDefault="000C42CE" w:rsidP="00B23799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C2E67">
              <w:rPr>
                <w:rFonts w:ascii="Garamond" w:hAnsi="Garamond"/>
                <w:b/>
                <w:color w:val="000000"/>
                <w:sz w:val="20"/>
                <w:szCs w:val="20"/>
              </w:rPr>
              <w:t>Ośrodek Doskonalenia Nauczycieli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BC2E67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Kaliszu</w:t>
            </w:r>
          </w:p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  <w:p w:rsidR="000C42CE" w:rsidRPr="008D500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0C42CE" w:rsidRPr="00CC07A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C07AE">
              <w:rPr>
                <w:rFonts w:ascii="Garamond" w:hAnsi="Garamond"/>
                <w:color w:val="000000"/>
                <w:sz w:val="20"/>
                <w:szCs w:val="20"/>
              </w:rPr>
              <w:t>Problemowa w zakresie gospodarowania mieniem nieruchomym za okres od 1.01.2014 r. do dnia rozpoczęcia kontroli.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4364EC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170D4">
              <w:rPr>
                <w:rFonts w:ascii="Garamond" w:hAnsi="Garamond" w:cs="Tahoma"/>
                <w:sz w:val="20"/>
                <w:szCs w:val="20"/>
              </w:rPr>
              <w:t>DG</w:t>
            </w: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97103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76ED8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Pr="00AB4BE5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1B1939" w:rsidRDefault="000C42CE" w:rsidP="00B23799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1147"/>
        </w:trPr>
        <w:tc>
          <w:tcPr>
            <w:tcW w:w="675" w:type="dxa"/>
            <w:vMerge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2970E1" w:rsidRDefault="000C42CE" w:rsidP="00B23799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0C42CE" w:rsidRPr="00BC2E67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BC2E6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C2E6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962811" w:rsidRDefault="000C42CE" w:rsidP="00B23799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6281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841"/>
        </w:trPr>
        <w:tc>
          <w:tcPr>
            <w:tcW w:w="675" w:type="dxa"/>
            <w:vAlign w:val="center"/>
          </w:tcPr>
          <w:p w:rsidR="000C42CE" w:rsidRPr="00B659B5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14</w:t>
            </w:r>
            <w:r w:rsidRPr="00B659B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EDB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Pr="00871526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871526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71526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Publiczna Biblioteka Pedagogiczna w Poznaniu 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871526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871526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871526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71526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71526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871526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962811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962811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6281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 </w:t>
            </w:r>
          </w:p>
        </w:tc>
        <w:tc>
          <w:tcPr>
            <w:tcW w:w="1560" w:type="dxa"/>
            <w:vAlign w:val="center"/>
          </w:tcPr>
          <w:p w:rsidR="000C42CE" w:rsidRPr="00E82A05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E82A05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t>Ośrodek Doskonalenia Nauczycieli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E82A05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E82A05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E82A05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2A05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E82A05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2A05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E82A05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962811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6281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Pr="00BC2E67" w:rsidRDefault="000C42CE" w:rsidP="00B23799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BC2E67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C2E67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BC2E67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 Ustawicznego nr 1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BC2E67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BC2E67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BC2E67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C2E6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BC2E6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C2E6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BC2E67" w:rsidRDefault="000C42CE" w:rsidP="00B23799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962811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62811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Pr="00241EEE" w:rsidRDefault="000C42CE" w:rsidP="00B23799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241EEE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241EEE">
              <w:rPr>
                <w:rFonts w:ascii="Garamond" w:hAnsi="Garamond"/>
                <w:b/>
                <w:color w:val="000000"/>
                <w:sz w:val="20"/>
                <w:szCs w:val="20"/>
              </w:rPr>
              <w:t>Publiczna Biblioteka Pedagogiczna w Kaliszu</w:t>
            </w:r>
          </w:p>
          <w:p w:rsidR="000C42CE" w:rsidRPr="00241EEE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241EEE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97103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67C5A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083EDB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Pr="00835487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835487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35487">
              <w:rPr>
                <w:rFonts w:ascii="Garamond" w:hAnsi="Garamond"/>
                <w:b/>
                <w:color w:val="000000"/>
                <w:sz w:val="20"/>
                <w:szCs w:val="20"/>
              </w:rPr>
              <w:t>Centrum Doskonalenia Nauczycieli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835487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Pile, w skład którego wchodzą: Ośrodek Doskonalenia Nauczycieli, Publiczna Biblioteka Pedagogiczna w Pile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C6002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Pr="00E3729E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E3729E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3729E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E3729E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 Ustawicznego w Złotowie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E3729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E3729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3729E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E3729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3729E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E3729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pStyle w:val="Stopka"/>
              <w:tabs>
                <w:tab w:val="left" w:pos="0"/>
              </w:tabs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0C42CE" w:rsidRPr="00BF1A4F" w:rsidRDefault="000C42CE" w:rsidP="00B23799">
            <w:pPr>
              <w:pStyle w:val="Stopka"/>
              <w:tabs>
                <w:tab w:val="left" w:pos="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W wyniku kontroli dokumentacji </w:t>
            </w:r>
            <w:r w:rsidRPr="00BF1A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zamówienia publicznego pn. </w:t>
            </w:r>
            <w:r w:rsidRPr="00BF1A4F"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  <w:t xml:space="preserve">„Termomodernizacja budynku WSCKZiU w Złotowie” </w:t>
            </w:r>
            <w:r w:rsidRPr="00BF1A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(umowa z dnia </w:t>
            </w:r>
            <w:r w:rsidRPr="00BF1A4F">
              <w:rPr>
                <w:rFonts w:ascii="Garamond" w:hAnsi="Garamond"/>
                <w:sz w:val="20"/>
                <w:szCs w:val="20"/>
              </w:rPr>
              <w:t xml:space="preserve">30.07.2014 roku, </w:t>
            </w:r>
            <w:r w:rsidRPr="00BF1A4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na kwotę brutto 350.528,20 zł) stwierdzono, że </w:t>
            </w:r>
            <w:r w:rsidRPr="00BE65B8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Wielkopolskie Samorządowe Centrum Kształcenia Zawodowego i Ustawicznego w Złotowie, zawarło z wybranym wykonawcą</w:t>
            </w:r>
            <w:r w:rsidRPr="00BE65B8">
              <w:rPr>
                <w:rFonts w:ascii="Garamond" w:hAnsi="Garamond"/>
                <w:sz w:val="20"/>
                <w:szCs w:val="20"/>
              </w:rPr>
              <w:t>:</w:t>
            </w:r>
          </w:p>
          <w:p w:rsidR="000C42CE" w:rsidRPr="00BF1A4F" w:rsidRDefault="000C42CE" w:rsidP="008B3225">
            <w:pPr>
              <w:numPr>
                <w:ilvl w:val="0"/>
                <w:numId w:val="64"/>
              </w:numPr>
              <w:tabs>
                <w:tab w:val="left" w:pos="396"/>
              </w:tabs>
              <w:spacing w:after="0"/>
              <w:ind w:left="396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umowę na wykonanie robót budowlanych z terminem realizacji przedmiotu umowy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BF1A4F">
              <w:rPr>
                <w:rFonts w:ascii="Garamond" w:hAnsi="Garamond"/>
                <w:sz w:val="20"/>
                <w:szCs w:val="20"/>
              </w:rPr>
              <w:t>na dzień 15.11.2014 r., podczas gdy w ogłoszeniu o zamówieniu oraz w rozdziale V SIWZ wskazano termin zakończenia zadania na dzień 30.10.2014 r.,</w:t>
            </w:r>
          </w:p>
          <w:p w:rsidR="000C42CE" w:rsidRPr="00BF1A4F" w:rsidRDefault="000C42CE" w:rsidP="008B3225">
            <w:pPr>
              <w:numPr>
                <w:ilvl w:val="0"/>
                <w:numId w:val="64"/>
              </w:numPr>
              <w:tabs>
                <w:tab w:val="left" w:pos="396"/>
              </w:tabs>
              <w:spacing w:after="0"/>
              <w:ind w:left="396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aneks do umowy (na podstawie protokołu konieczności na roboty dodatkowe z dnia 10.11.2014 r.), co skutkowało zwiększeniem wynagrodzenia ryczałtowego o kwotę </w:t>
            </w:r>
            <w:r w:rsidRPr="00BF1A4F">
              <w:rPr>
                <w:rFonts w:ascii="Garamond" w:hAnsi="Garamond"/>
                <w:sz w:val="20"/>
                <w:szCs w:val="20"/>
              </w:rPr>
              <w:br/>
              <w:t xml:space="preserve">17.005,56 zł, podczas gdy: </w:t>
            </w:r>
          </w:p>
          <w:p w:rsidR="000C42CE" w:rsidRPr="00BF1A4F" w:rsidRDefault="000C42CE" w:rsidP="008B3225">
            <w:pPr>
              <w:numPr>
                <w:ilvl w:val="0"/>
                <w:numId w:val="63"/>
              </w:numPr>
              <w:spacing w:after="0"/>
              <w:ind w:left="63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BF1A4F">
              <w:rPr>
                <w:sz w:val="20"/>
                <w:szCs w:val="20"/>
              </w:rPr>
              <w:t xml:space="preserve">§ </w:t>
            </w:r>
            <w:r w:rsidRPr="00BF1A4F">
              <w:rPr>
                <w:rFonts w:ascii="Garamond" w:hAnsi="Garamond"/>
                <w:sz w:val="20"/>
                <w:szCs w:val="20"/>
              </w:rPr>
              <w:t xml:space="preserve">10 ust. 2 umowy ustalono, że </w:t>
            </w:r>
            <w:r w:rsidRPr="00BF1A4F">
              <w:rPr>
                <w:rFonts w:ascii="Garamond" w:hAnsi="Garamond"/>
                <w:i/>
                <w:sz w:val="20"/>
                <w:szCs w:val="20"/>
              </w:rPr>
              <w:t xml:space="preserve">„Wynagrodzenie ryczałtowe nie podlega zmianie. (….) Wynagrodzenie ryczałtowe obejmuje zatem ryzyko Wykonawcy z tytułu oszacowania wszelkich kosztów </w:t>
            </w:r>
            <w:r w:rsidRPr="00BF1A4F">
              <w:rPr>
                <w:rFonts w:ascii="Garamond" w:hAnsi="Garamond"/>
                <w:i/>
                <w:sz w:val="20"/>
                <w:szCs w:val="20"/>
              </w:rPr>
              <w:lastRenderedPageBreak/>
              <w:t>związanych z realizacją przedmiotowej umowy, które były możliwe do oszacowania na podstawie dokumentacji projektowej w momencie przygotowania oferty (…). Niedoszacowanie, pominięcie oraz brak rozpoznania zakresu przedmiotu zamówienia umowy nie mogą być podstawą do żądania zmiany wynagrodzenia ryczałtowego”,</w:t>
            </w:r>
          </w:p>
          <w:p w:rsidR="000C42CE" w:rsidRDefault="000C42CE" w:rsidP="008B3225">
            <w:pPr>
              <w:numPr>
                <w:ilvl w:val="0"/>
                <w:numId w:val="63"/>
              </w:numPr>
              <w:spacing w:after="0"/>
              <w:ind w:left="636" w:hanging="240"/>
              <w:jc w:val="both"/>
              <w:rPr>
                <w:rFonts w:ascii="Garamond" w:hAnsi="Garamond"/>
                <w:sz w:val="20"/>
                <w:szCs w:val="20"/>
              </w:rPr>
            </w:pPr>
            <w:r w:rsidRPr="00BF1A4F">
              <w:rPr>
                <w:rFonts w:ascii="Garamond" w:hAnsi="Garamond"/>
                <w:sz w:val="20"/>
                <w:szCs w:val="20"/>
              </w:rPr>
              <w:t>zarówno w ogłoszeniu o zamówieniu jak i w treści SIWZ, Zamawiający nie dopuścił możliwości zmiany umowy (w zakresie zmiany wysokości wynagrodzenia),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F1A4F">
              <w:rPr>
                <w:rFonts w:ascii="Garamond" w:hAnsi="Garamond"/>
                <w:sz w:val="20"/>
                <w:szCs w:val="20"/>
              </w:rPr>
              <w:t xml:space="preserve">za wyjątkiem zmiany wskazanej w </w:t>
            </w:r>
            <w:r w:rsidRPr="00BF1A4F">
              <w:rPr>
                <w:sz w:val="20"/>
                <w:szCs w:val="20"/>
              </w:rPr>
              <w:t xml:space="preserve">§ </w:t>
            </w:r>
            <w:r w:rsidRPr="00BF1A4F">
              <w:rPr>
                <w:rFonts w:ascii="Garamond" w:hAnsi="Garamond"/>
                <w:sz w:val="20"/>
                <w:szCs w:val="20"/>
              </w:rPr>
              <w:t>10 ust. 5 umowy, w którym Strony postanowiły, że „</w:t>
            </w:r>
            <w:r w:rsidRPr="00BF1A4F">
              <w:rPr>
                <w:rFonts w:ascii="Garamond" w:hAnsi="Garamond"/>
                <w:i/>
                <w:sz w:val="20"/>
                <w:szCs w:val="20"/>
              </w:rPr>
              <w:t>przewidują możliwość zmiany umowy w zakresie dotyczącym zmiany wysokości wynagrodzenia w przypadku ustawowej stawki podatku od towarów i usług (VAT)”.</w:t>
            </w:r>
            <w:r w:rsidRPr="00BF1A4F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F1A4F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  <w:p w:rsidR="000C42CE" w:rsidRPr="00BA3EDE" w:rsidRDefault="000C42CE" w:rsidP="00B23799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A3EDE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0C42CE" w:rsidRPr="00243550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Pr="00835487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835487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35487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Wielkopolskie Samorządowe Centrum Kształcenia Zawodowego </w:t>
            </w:r>
            <w:r w:rsidRPr="00835487"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  <w:t>i Ustawicznego w Gnieźnie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835487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83548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35487">
              <w:rPr>
                <w:rFonts w:ascii="Garamond" w:hAnsi="Garamond"/>
                <w:color w:val="000000"/>
                <w:sz w:val="20"/>
                <w:szCs w:val="20"/>
              </w:rPr>
              <w:t>Kompleksowa za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83548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35487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835487" w:rsidRDefault="000C42CE" w:rsidP="00B23799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9501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rPr>
                <w:rFonts w:ascii="Garamond" w:hAnsi="Garamond"/>
                <w:color w:val="000000"/>
                <w:sz w:val="20"/>
                <w:szCs w:val="20"/>
                <w:highlight w:val="green"/>
              </w:rPr>
            </w:pPr>
          </w:p>
          <w:p w:rsidR="000C42CE" w:rsidRPr="006F0A4F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093B6D">
              <w:rPr>
                <w:rFonts w:ascii="Garamond" w:hAnsi="Garamond"/>
                <w:b/>
                <w:color w:val="000000"/>
                <w:sz w:val="20"/>
                <w:szCs w:val="20"/>
              </w:rPr>
              <w:t>Nauczycielskie Kolegium Języków Obcych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      </w:t>
            </w:r>
            <w:r w:rsidRPr="00093B6D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we Wrześni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highlight w:val="green"/>
              </w:rPr>
            </w:pPr>
          </w:p>
          <w:p w:rsidR="000C42CE" w:rsidRPr="00093B6D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93B6D">
              <w:rPr>
                <w:rFonts w:ascii="Garamond" w:hAnsi="Garamond"/>
                <w:color w:val="000000"/>
                <w:sz w:val="20"/>
                <w:szCs w:val="20"/>
              </w:rPr>
              <w:t>Kompleksowa za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093B6D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904BF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B7186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Pr="00CC48CE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CC48CE" w:rsidRDefault="000C42CE" w:rsidP="00B2379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C48CE">
              <w:rPr>
                <w:rFonts w:ascii="Garamond" w:hAnsi="Garamond"/>
                <w:b/>
                <w:color w:val="000000"/>
                <w:sz w:val="20"/>
                <w:szCs w:val="20"/>
              </w:rPr>
              <w:t>Młodzieżowy Ośrodek Wychowawczyw Cerekwicy</w:t>
            </w:r>
          </w:p>
          <w:p w:rsidR="000C42CE" w:rsidRPr="00CC48CE" w:rsidRDefault="000C42CE" w:rsidP="00B237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CC48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CC48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C48CE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CC48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C48CE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CC48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AB7F48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AB7F48">
              <w:rPr>
                <w:rFonts w:ascii="Garamond" w:hAnsi="Garamond"/>
                <w:sz w:val="20"/>
                <w:szCs w:val="20"/>
              </w:rPr>
              <w:t xml:space="preserve">Stwierdzono, że Młodzieżowy Ośrodek </w:t>
            </w:r>
            <w:r>
              <w:rPr>
                <w:rFonts w:ascii="Garamond" w:hAnsi="Garamond"/>
                <w:sz w:val="20"/>
                <w:szCs w:val="20"/>
              </w:rPr>
              <w:t xml:space="preserve">Wychowawczy </w:t>
            </w:r>
            <w:r w:rsidRPr="00AB7F48">
              <w:rPr>
                <w:rFonts w:ascii="Garamond" w:hAnsi="Garamond"/>
                <w:sz w:val="20"/>
                <w:szCs w:val="20"/>
              </w:rPr>
              <w:t xml:space="preserve">w Cerekwicy (zwany dalej „Ośrodkiem”):  </w:t>
            </w:r>
          </w:p>
          <w:p w:rsidR="000C42CE" w:rsidRDefault="000C42CE" w:rsidP="008B3225">
            <w:pPr>
              <w:pStyle w:val="Akapitzlist0"/>
              <w:numPr>
                <w:ilvl w:val="0"/>
                <w:numId w:val="65"/>
              </w:numPr>
              <w:suppressAutoHyphens/>
              <w:spacing w:after="0"/>
              <w:ind w:left="276" w:hanging="276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B7F48">
              <w:rPr>
                <w:rFonts w:ascii="Garamond" w:hAnsi="Garamond"/>
                <w:color w:val="000000"/>
                <w:sz w:val="20"/>
                <w:szCs w:val="20"/>
              </w:rPr>
              <w:t xml:space="preserve">nie sporządził i nie przekazał Prezesowi Urzędu Zamówień Publicznych </w:t>
            </w:r>
            <w:r w:rsidRPr="00AB7F48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Rocznego sprawozdania 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br/>
            </w:r>
            <w:r w:rsidRPr="00AB7F48">
              <w:rPr>
                <w:rFonts w:ascii="Garamond" w:hAnsi="Garamond"/>
                <w:i/>
                <w:color w:val="000000"/>
                <w:sz w:val="20"/>
                <w:szCs w:val="20"/>
              </w:rPr>
              <w:t>o udzielonych zamówieniach publicznych w 2013 roku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, co było wymagane </w:t>
            </w:r>
            <w:r w:rsidRPr="00AB7F48">
              <w:rPr>
                <w:rFonts w:ascii="Garamond" w:hAnsi="Garamond"/>
                <w:color w:val="000000"/>
                <w:sz w:val="20"/>
                <w:szCs w:val="20"/>
              </w:rPr>
              <w:t xml:space="preserve">art. 98 ustawy Pzp, </w:t>
            </w:r>
          </w:p>
          <w:p w:rsidR="000C42CE" w:rsidRPr="00415E7F" w:rsidRDefault="000C42CE" w:rsidP="008B3225">
            <w:pPr>
              <w:pStyle w:val="Akapitzlist0"/>
              <w:numPr>
                <w:ilvl w:val="0"/>
                <w:numId w:val="65"/>
              </w:numPr>
              <w:suppressAutoHyphens/>
              <w:spacing w:after="0"/>
              <w:ind w:left="276" w:hanging="276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B7F48">
              <w:rPr>
                <w:rFonts w:ascii="Garamond" w:hAnsi="Garamond"/>
                <w:color w:val="000000"/>
                <w:sz w:val="20"/>
                <w:szCs w:val="20"/>
              </w:rPr>
              <w:t>w</w:t>
            </w:r>
            <w:r w:rsidRPr="00AB7F48"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Rocznym sprawozdaniu o udzielonych zamówieniach publicznych w roku 2014</w:t>
            </w:r>
            <w:r w:rsidRPr="00AB7F48">
              <w:rPr>
                <w:rFonts w:ascii="Garamond" w:hAnsi="Garamond"/>
                <w:color w:val="000000"/>
                <w:sz w:val="20"/>
                <w:szCs w:val="20"/>
              </w:rPr>
              <w:t xml:space="preserve"> nie wykazał zamówień</w:t>
            </w:r>
            <w:r w:rsidRPr="00AB7F48">
              <w:rPr>
                <w:rFonts w:ascii="Garamond" w:hAnsi="Garamond"/>
                <w:sz w:val="20"/>
                <w:szCs w:val="20"/>
              </w:rPr>
              <w:t>, które zostały udzielone na podstawie art. 4 pkt 8 ustawy Pzp.</w:t>
            </w:r>
            <w:r w:rsidRPr="00AB7F48">
              <w:rPr>
                <w:rFonts w:ascii="Garamond" w:hAnsi="Garamond" w:cs="TimesNewRomanPSMT"/>
                <w:sz w:val="20"/>
                <w:szCs w:val="20"/>
              </w:rPr>
              <w:t xml:space="preserve">  </w:t>
            </w:r>
          </w:p>
          <w:p w:rsidR="000C42CE" w:rsidRPr="00243550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</w:p>
          <w:p w:rsidR="000C42CE" w:rsidRPr="007E2025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  <w:r w:rsidRPr="00405649">
              <w:rPr>
                <w:rFonts w:ascii="Garamond" w:hAnsi="Garamond"/>
                <w:b/>
                <w:color w:val="000000"/>
                <w:sz w:val="20"/>
                <w:szCs w:val="20"/>
              </w:rPr>
              <w:t>Centrum Doskonalenia Nauczycieli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405649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Koninie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CD1B93" w:rsidRDefault="000C42CE" w:rsidP="00B23799">
            <w:pPr>
              <w:spacing w:after="0" w:line="276" w:lineRule="auto"/>
              <w:jc w:val="center"/>
              <w:rPr>
                <w:color w:val="000000"/>
              </w:rPr>
            </w:pPr>
          </w:p>
          <w:p w:rsidR="000C42CE" w:rsidRPr="00CD1B93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D1B93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991557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91557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CD1B93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D1B93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CD1B93" w:rsidRDefault="000C42CE" w:rsidP="00B23799">
            <w:pPr>
              <w:spacing w:after="0" w:line="276" w:lineRule="auto"/>
              <w:jc w:val="center"/>
              <w:rPr>
                <w:color w:val="000000"/>
              </w:rPr>
            </w:pPr>
          </w:p>
          <w:p w:rsidR="000C42CE" w:rsidRPr="00CD1B93" w:rsidRDefault="000C42CE" w:rsidP="00B23799">
            <w:pPr>
              <w:spacing w:after="0" w:line="276" w:lineRule="auto"/>
              <w:rPr>
                <w:rFonts w:ascii="Garamond" w:hAnsi="Garamond" w:cs="Tahoma"/>
                <w:b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5F4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Brak</w:t>
            </w:r>
          </w:p>
        </w:tc>
      </w:tr>
      <w:tr w:rsidR="000C42CE" w:rsidTr="00B23799">
        <w:trPr>
          <w:trHeight w:val="517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560" w:type="dxa"/>
            <w:vAlign w:val="center"/>
          </w:tcPr>
          <w:p w:rsidR="000C42CE" w:rsidRPr="00226712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906053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226712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Wielkopolskie Samorządowe Centrum Kształcenia Zawodowego i Ustawicznego w Ostrowie Wlkp.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226712" w:rsidRDefault="000C42CE" w:rsidP="00B23799">
            <w:pPr>
              <w:spacing w:after="0" w:line="276" w:lineRule="auto"/>
              <w:jc w:val="center"/>
              <w:rPr>
                <w:color w:val="000000"/>
              </w:rPr>
            </w:pPr>
          </w:p>
          <w:p w:rsidR="000C42CE" w:rsidRPr="00226712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26712">
              <w:rPr>
                <w:rFonts w:ascii="Garamond" w:hAnsi="Garamond"/>
                <w:color w:val="000000"/>
                <w:sz w:val="20"/>
                <w:szCs w:val="20"/>
              </w:rPr>
              <w:t>Kompleksowa za 2013 oraz 2014 rok.</w:t>
            </w:r>
          </w:p>
          <w:p w:rsidR="000C42CE" w:rsidRPr="001D6D60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D6D60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226712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226712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226712" w:rsidRDefault="000C42CE" w:rsidP="00B23799">
            <w:pPr>
              <w:spacing w:after="0" w:line="276" w:lineRule="auto"/>
              <w:jc w:val="center"/>
              <w:rPr>
                <w:color w:val="000000"/>
              </w:rPr>
            </w:pPr>
          </w:p>
          <w:p w:rsidR="000C42CE" w:rsidRPr="00226712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D6FEE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Brak</w:t>
            </w:r>
          </w:p>
        </w:tc>
      </w:tr>
      <w:tr w:rsidR="000C42CE" w:rsidTr="00B23799">
        <w:trPr>
          <w:trHeight w:val="1403"/>
        </w:trPr>
        <w:tc>
          <w:tcPr>
            <w:tcW w:w="675" w:type="dxa"/>
            <w:vAlign w:val="center"/>
          </w:tcPr>
          <w:p w:rsidR="000C42CE" w:rsidRPr="00F3446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Pr="00F3446E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93" w:type="dxa"/>
            <w:vAlign w:val="center"/>
          </w:tcPr>
          <w:p w:rsidR="000C42CE" w:rsidRPr="008C7140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8C7140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7140">
              <w:rPr>
                <w:rFonts w:ascii="Garamond" w:hAnsi="Garamond"/>
                <w:b/>
                <w:sz w:val="20"/>
                <w:szCs w:val="20"/>
              </w:rPr>
              <w:t>Departament  Zdrowia (DZ)</w:t>
            </w:r>
          </w:p>
        </w:tc>
        <w:tc>
          <w:tcPr>
            <w:tcW w:w="1560" w:type="dxa"/>
            <w:vAlign w:val="center"/>
          </w:tcPr>
          <w:p w:rsidR="000C42CE" w:rsidRPr="008C714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8C7140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C7140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Wielkopolskie Centrum Medycyny Pracy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8C7140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  <w:p w:rsidR="000C42CE" w:rsidRPr="008C7140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1D6D60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8C7140">
              <w:rPr>
                <w:rFonts w:ascii="Garamond" w:hAnsi="Garamond"/>
                <w:color w:val="000000"/>
                <w:sz w:val="20"/>
                <w:szCs w:val="20"/>
              </w:rPr>
              <w:t>Sprawdzająca wykonanie zaleceń pokontrolnych Marszałka Województwa Wielkopolskiego, zawartych w wystąpieniu pokontrolnym Nr DO-VIII.1711.1.2014 z dnia 30.12.2014 r.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D6D60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  <w:r w:rsidRPr="008C7140">
              <w:rPr>
                <w:rFonts w:ascii="Garamond" w:hAnsi="Garamond" w:cs="Tahoma"/>
                <w:sz w:val="20"/>
                <w:szCs w:val="20"/>
              </w:rPr>
              <w:t xml:space="preserve">DO </w:t>
            </w:r>
            <w:r>
              <w:rPr>
                <w:rFonts w:ascii="Garamond" w:hAnsi="Garamond" w:cs="Tahoma"/>
                <w:sz w:val="20"/>
                <w:szCs w:val="20"/>
              </w:rPr>
              <w:t>–</w:t>
            </w:r>
            <w:r w:rsidRPr="008C7140">
              <w:rPr>
                <w:rFonts w:ascii="Garamond" w:hAnsi="Garamond" w:cs="Tahoma"/>
                <w:sz w:val="20"/>
                <w:szCs w:val="20"/>
              </w:rPr>
              <w:t xml:space="preserve"> ABI</w:t>
            </w:r>
          </w:p>
          <w:p w:rsidR="000C42CE" w:rsidRPr="008C7140" w:rsidRDefault="000C42CE" w:rsidP="00B23799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1F62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Tr="00B23799">
        <w:trPr>
          <w:trHeight w:val="98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1593" w:type="dxa"/>
            <w:vAlign w:val="center"/>
          </w:tcPr>
          <w:p w:rsidR="000C42CE" w:rsidRPr="0034216D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Pr="004B66A6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B66A6">
              <w:rPr>
                <w:rFonts w:ascii="Garamond" w:hAnsi="Garamond"/>
                <w:b/>
                <w:color w:val="000000"/>
                <w:sz w:val="20"/>
                <w:szCs w:val="20"/>
              </w:rPr>
              <w:t>Szpital Rehabilitacyjno-Kardiologiczny w Kowanówku</w:t>
            </w:r>
          </w:p>
          <w:p w:rsidR="000C42CE" w:rsidRPr="00520AFC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0C42CE" w:rsidRPr="004B66A6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B66A6">
              <w:rPr>
                <w:rFonts w:ascii="Garamond" w:hAnsi="Garamond"/>
                <w:color w:val="000000"/>
                <w:sz w:val="20"/>
                <w:szCs w:val="20"/>
              </w:rPr>
              <w:t xml:space="preserve">Sprawdzająca wykonanie zaleceń pokontrolnych Marszałka Województwa Wielkopolskiego, zawartych w wystąpieniu </w:t>
            </w:r>
            <w:r w:rsidRPr="004B66A6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pokontrolnym Nr DO-VII.6352.2.2014 z dnia 23.06.2014 r.</w:t>
            </w:r>
          </w:p>
          <w:p w:rsidR="000C42CE" w:rsidRPr="00F97EB1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B66A6">
              <w:rPr>
                <w:rFonts w:ascii="Garamond" w:hAnsi="Garamond" w:cs="Tahoma"/>
                <w:sz w:val="20"/>
                <w:szCs w:val="20"/>
              </w:rPr>
              <w:t>-------------------------------- DO (przy udziale DZ)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</w:t>
            </w:r>
          </w:p>
        </w:tc>
        <w:tc>
          <w:tcPr>
            <w:tcW w:w="7944" w:type="dxa"/>
            <w:vAlign w:val="center"/>
          </w:tcPr>
          <w:p w:rsidR="000C42CE" w:rsidRPr="00243550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1F62">
              <w:rPr>
                <w:rFonts w:ascii="Garamond" w:hAnsi="Garamond"/>
                <w:sz w:val="20"/>
                <w:szCs w:val="20"/>
              </w:rPr>
              <w:lastRenderedPageBreak/>
              <w:t>Brak</w:t>
            </w:r>
          </w:p>
        </w:tc>
      </w:tr>
      <w:tr w:rsidR="000C42CE" w:rsidTr="00B23799">
        <w:trPr>
          <w:trHeight w:val="842"/>
        </w:trPr>
        <w:tc>
          <w:tcPr>
            <w:tcW w:w="675" w:type="dxa"/>
            <w:vAlign w:val="center"/>
          </w:tcPr>
          <w:p w:rsidR="000C42CE" w:rsidRPr="00A3338A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20</w:t>
            </w:r>
            <w:r w:rsidRPr="00A3338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93" w:type="dxa"/>
            <w:vAlign w:val="center"/>
          </w:tcPr>
          <w:p w:rsidR="000C42CE" w:rsidRPr="0083173D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3173D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Pr="00E82982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82982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Wielkopolskie Centrum Onkologii im. Marii Skłodowskiej-Curie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E82982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  <w:p w:rsidR="000C42CE" w:rsidRPr="002B6325" w:rsidRDefault="000C42CE" w:rsidP="00B23799">
            <w:pPr>
              <w:spacing w:after="0"/>
              <w:ind w:left="28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D41C29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41C29">
              <w:rPr>
                <w:rFonts w:ascii="Garamond" w:hAnsi="Garamond"/>
                <w:color w:val="000000"/>
                <w:sz w:val="20"/>
                <w:szCs w:val="20"/>
              </w:rPr>
              <w:t>Problemowa za rok 2014 w zakresie gospodarowania mieniem, środkami publicznymi, realizacji zadań statutowych oraz w zakresie prawidłowości wydatkowania dotacji otrzymanych z budżetu województwa wielkopolskiego.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D41C29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6F0A4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0C42CE" w:rsidRPr="00FA5502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4E76F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A5502">
              <w:rPr>
                <w:rFonts w:ascii="Garamond" w:hAnsi="Garamond"/>
                <w:sz w:val="20"/>
                <w:szCs w:val="20"/>
              </w:rPr>
              <w:t>Stwierdzono</w:t>
            </w:r>
            <w:r>
              <w:rPr>
                <w:rFonts w:ascii="Garamond" w:hAnsi="Garamond"/>
                <w:sz w:val="20"/>
                <w:szCs w:val="20"/>
              </w:rPr>
              <w:t xml:space="preserve">, że w wybranych losowo oddziałach szpitalnych na tablicach informacyjnych wywieszono nieaktualne informacje, dotyczące adresu Rzecznika Praw Pacjenta w Warszawie, adresu Sekcji Skarg i Wniosków Wielkopolskiego Oddziału Wojewódzkiego Narodowego Funduszu Zdrowia w Poznaniu oraz numerów telefonów komórkowych. </w:t>
            </w:r>
          </w:p>
          <w:p w:rsidR="000C42CE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FA5502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Pr="00FA5502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FA5502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FA5502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FA5502" w:rsidRDefault="000C42CE" w:rsidP="00B23799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FA5502" w:rsidRDefault="000C42CE" w:rsidP="00B23799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C42CE" w:rsidRPr="00190B06" w:rsidTr="00B23799">
        <w:trPr>
          <w:trHeight w:val="2033"/>
        </w:trPr>
        <w:tc>
          <w:tcPr>
            <w:tcW w:w="675" w:type="dxa"/>
            <w:vMerge w:val="restart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C42CE" w:rsidRPr="00C42CDC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42CDC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Merge w:val="restart"/>
            <w:vAlign w:val="center"/>
          </w:tcPr>
          <w:p w:rsidR="000C42CE" w:rsidRPr="00A126A3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A126A3">
              <w:rPr>
                <w:rFonts w:ascii="Garamond" w:hAnsi="Garamond"/>
                <w:b/>
                <w:color w:val="000000"/>
                <w:sz w:val="20"/>
                <w:szCs w:val="20"/>
              </w:rPr>
              <w:t>Ośrodek Rehabilitacyjny dla Dzieci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     </w:t>
            </w:r>
            <w:r w:rsidRPr="00A126A3">
              <w:rPr>
                <w:rFonts w:ascii="Garamond" w:hAnsi="Garamond"/>
                <w:b/>
                <w:color w:val="000000"/>
                <w:sz w:val="20"/>
                <w:szCs w:val="20"/>
              </w:rPr>
              <w:t>w Poznaniu-Kiekrzu</w:t>
            </w:r>
          </w:p>
          <w:p w:rsidR="000C42CE" w:rsidRPr="005F51B8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cyan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A126A3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97315">
              <w:rPr>
                <w:rFonts w:ascii="Garamond" w:hAnsi="Garamond" w:cs="Tahoma"/>
                <w:sz w:val="20"/>
                <w:szCs w:val="20"/>
              </w:rPr>
              <w:t>Doraźna</w:t>
            </w:r>
            <w:r w:rsidRPr="00A126A3">
              <w:rPr>
                <w:rFonts w:ascii="Garamond" w:hAnsi="Garamond" w:cs="Tahoma"/>
                <w:sz w:val="20"/>
                <w:szCs w:val="20"/>
              </w:rPr>
              <w:t xml:space="preserve">  w zakresie gospodarki finansowej, za okres od 31.12.2014 r. do 3.02.2015 r.</w:t>
            </w:r>
          </w:p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126A3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0C42CE" w:rsidRPr="00134EB2" w:rsidRDefault="000C42CE" w:rsidP="00B23799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6F0A4F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Pr="00134EB2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2CE" w:rsidRPr="00190B06" w:rsidTr="00B23799">
        <w:trPr>
          <w:trHeight w:val="2032"/>
        </w:trPr>
        <w:tc>
          <w:tcPr>
            <w:tcW w:w="675" w:type="dxa"/>
            <w:vMerge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C42CDC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28728E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8D7021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D7021">
              <w:rPr>
                <w:rFonts w:ascii="Garamond" w:hAnsi="Garamond"/>
                <w:color w:val="000000"/>
                <w:sz w:val="20"/>
                <w:szCs w:val="20"/>
              </w:rPr>
              <w:t>Problemowa za rok 2014 w zakresie gospodarowania mieniem, środkami publicznymi,  realizacji zadań statutowych oraz w zakresie prawidłowości wydatkowania dotacji otrzymanych z budżetu województwa wielkopolskiego oraz kontrola sprawdzająca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D7021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0C42CE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2F56B3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0C42CE" w:rsidRDefault="000C42CE" w:rsidP="00B23799">
            <w:pPr>
              <w:spacing w:after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Ośrodek Rehabilitacyjny dla Dzieci w Poznaniu-Kiekrzu n</w:t>
            </w:r>
            <w:r w:rsidRPr="00A23DD9">
              <w:rPr>
                <w:rFonts w:ascii="Garamond" w:hAnsi="Garamond"/>
                <w:color w:val="000000"/>
                <w:sz w:val="20"/>
                <w:szCs w:val="20"/>
              </w:rPr>
              <w:t>ieterminow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o</w:t>
            </w:r>
            <w:r w:rsidRPr="00A23DD9">
              <w:rPr>
                <w:rFonts w:ascii="Garamond" w:hAnsi="Garamond"/>
                <w:color w:val="000000"/>
                <w:sz w:val="20"/>
                <w:szCs w:val="20"/>
              </w:rPr>
              <w:t xml:space="preserve"> regulowa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ł zobowiązania</w:t>
            </w:r>
            <w:r w:rsidRPr="00A23DD9">
              <w:rPr>
                <w:rFonts w:ascii="Garamond" w:hAnsi="Garamond"/>
                <w:color w:val="000000"/>
                <w:sz w:val="20"/>
                <w:szCs w:val="20"/>
              </w:rPr>
              <w:t xml:space="preserve"> publicznoprawn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e oraz</w:t>
            </w:r>
            <w:r w:rsidRPr="00A23DD9">
              <w:rPr>
                <w:rFonts w:ascii="Garamond" w:hAnsi="Garamond"/>
                <w:color w:val="000000"/>
                <w:sz w:val="20"/>
                <w:szCs w:val="20"/>
              </w:rPr>
              <w:t xml:space="preserve"> zobowiąza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nia wobec dostawców, a mianowicie:</w:t>
            </w:r>
          </w:p>
          <w:p w:rsidR="000C42CE" w:rsidRDefault="000C42CE" w:rsidP="008B3225">
            <w:pPr>
              <w:numPr>
                <w:ilvl w:val="0"/>
                <w:numId w:val="110"/>
              </w:numPr>
              <w:tabs>
                <w:tab w:val="clear" w:pos="836"/>
                <w:tab w:val="num" w:pos="276"/>
              </w:tabs>
              <w:spacing w:after="0"/>
              <w:ind w:left="276" w:hanging="24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2014 roku nieterminowo odprowadzono zobowiązania z tytułu składek ZUS w miesiącach: lutym, marcu, kwietniu, maju, a opóźnienie (które wyniosło od 8 do 12 dni) spowodowane było brakiem środków na koncie w wymaganym terminie płatności.</w:t>
            </w:r>
          </w:p>
          <w:p w:rsidR="000C42CE" w:rsidRPr="0007702B" w:rsidRDefault="000C42CE" w:rsidP="008B3225">
            <w:pPr>
              <w:numPr>
                <w:ilvl w:val="0"/>
                <w:numId w:val="110"/>
              </w:numPr>
              <w:tabs>
                <w:tab w:val="clear" w:pos="836"/>
                <w:tab w:val="num" w:pos="276"/>
              </w:tabs>
              <w:spacing w:after="0"/>
              <w:ind w:left="276" w:hanging="24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 przypadku 12 dowodów księgowych (spośród 41 skontrolowanych), na łączną kwotę 44 270,29 zł, stwierdzono opóźnienie w terminie płatności wynoszące od 8 do 22 dni.</w:t>
            </w:r>
          </w:p>
        </w:tc>
      </w:tr>
      <w:tr w:rsidR="000C42CE" w:rsidRPr="00190B06" w:rsidTr="00B23799">
        <w:trPr>
          <w:trHeight w:val="1485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Pr="00C722A0" w:rsidRDefault="000C42CE" w:rsidP="00B23799">
            <w:pPr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DA2C1B">
              <w:rPr>
                <w:rFonts w:ascii="Garamond" w:hAnsi="Garamond" w:cs="Tahoma"/>
                <w:b/>
                <w:sz w:val="20"/>
                <w:szCs w:val="20"/>
              </w:rPr>
              <w:t>Wojewódzki  Szpital Zespolony</w:t>
            </w:r>
            <w:r>
              <w:rPr>
                <w:rFonts w:ascii="Garamond" w:hAnsi="Garamond" w:cs="Tahoma"/>
                <w:b/>
                <w:sz w:val="20"/>
                <w:szCs w:val="20"/>
              </w:rPr>
              <w:t xml:space="preserve">      </w:t>
            </w:r>
            <w:r w:rsidRPr="00DA2C1B">
              <w:rPr>
                <w:rFonts w:ascii="Garamond" w:hAnsi="Garamond" w:cs="Tahoma"/>
                <w:b/>
                <w:sz w:val="20"/>
                <w:szCs w:val="20"/>
              </w:rPr>
              <w:t xml:space="preserve"> w Koninie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  <w:highlight w:val="magenta"/>
              </w:rPr>
            </w:pPr>
          </w:p>
          <w:p w:rsidR="000C42CE" w:rsidRPr="00197315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97315">
              <w:rPr>
                <w:rFonts w:ascii="Garamond" w:hAnsi="Garamond" w:cs="Tahoma"/>
                <w:sz w:val="20"/>
                <w:szCs w:val="20"/>
              </w:rPr>
              <w:t>Doraźna  w zakresie funkcjonowania Oddziału Anestezjologii i Intensywnej Terapii Wojewódzkiego Szpitala Zespolonego w Koninie</w:t>
            </w:r>
          </w:p>
          <w:p w:rsidR="000C42CE" w:rsidRPr="00197315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97315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  <w:r w:rsidRPr="00DA2C1B">
              <w:rPr>
                <w:rFonts w:ascii="Garamond" w:hAnsi="Garamond" w:cs="Tahoma"/>
                <w:sz w:val="20"/>
                <w:szCs w:val="20"/>
              </w:rPr>
              <w:t>DZ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Default="000C42CE" w:rsidP="00B23799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Pr="00991AB3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30369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0C42CE" w:rsidRPr="00190B06" w:rsidTr="00B23799">
        <w:trPr>
          <w:trHeight w:val="1485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C42CDC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</w:p>
          <w:p w:rsidR="000C42CE" w:rsidRPr="009D2C06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6D4757">
              <w:rPr>
                <w:rFonts w:ascii="Garamond" w:hAnsi="Garamond"/>
                <w:b/>
                <w:color w:val="000000"/>
                <w:sz w:val="20"/>
                <w:szCs w:val="20"/>
              </w:rPr>
              <w:t>Regionalne Centrum Profilaktyki dla Dzieci i Młodzieży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     </w:t>
            </w:r>
            <w:r w:rsidRPr="006D4757">
              <w:rPr>
                <w:rFonts w:ascii="Garamond" w:hAnsi="Garamond"/>
                <w:b/>
                <w:color w:val="000000"/>
                <w:sz w:val="20"/>
                <w:szCs w:val="20"/>
              </w:rPr>
              <w:t>w Rogoźnie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E81044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E81044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97315">
              <w:rPr>
                <w:rFonts w:ascii="Garamond" w:hAnsi="Garamond" w:cs="Tahoma"/>
                <w:sz w:val="20"/>
                <w:szCs w:val="20"/>
              </w:rPr>
              <w:t>Doraźna</w:t>
            </w:r>
            <w:r w:rsidRPr="00E81044">
              <w:rPr>
                <w:rFonts w:ascii="Garamond" w:hAnsi="Garamond" w:cs="Tahoma"/>
                <w:sz w:val="20"/>
                <w:szCs w:val="20"/>
              </w:rPr>
              <w:t xml:space="preserve">  w sprawie skargi pracowników Regionalnego Centrum Profilaktyki dla Dzieci i Młodzieży </w:t>
            </w:r>
            <w:r>
              <w:rPr>
                <w:rFonts w:ascii="Garamond" w:hAnsi="Garamond" w:cs="Tahoma"/>
                <w:sz w:val="20"/>
                <w:szCs w:val="20"/>
              </w:rPr>
              <w:br/>
            </w:r>
            <w:r w:rsidRPr="00E81044">
              <w:rPr>
                <w:rFonts w:ascii="Garamond" w:hAnsi="Garamond" w:cs="Tahoma"/>
                <w:sz w:val="20"/>
                <w:szCs w:val="20"/>
              </w:rPr>
              <w:t xml:space="preserve">w Rogoźnie, </w:t>
            </w:r>
            <w:r>
              <w:rPr>
                <w:rFonts w:ascii="Garamond" w:hAnsi="Garamond" w:cs="Tahoma"/>
                <w:sz w:val="20"/>
                <w:szCs w:val="20"/>
              </w:rPr>
              <w:br/>
            </w:r>
            <w:r w:rsidRPr="00E81044">
              <w:rPr>
                <w:rFonts w:ascii="Garamond" w:hAnsi="Garamond" w:cs="Tahoma"/>
                <w:sz w:val="20"/>
                <w:szCs w:val="20"/>
              </w:rPr>
              <w:t>z 10.04.2015 r., za okres</w:t>
            </w:r>
          </w:p>
          <w:p w:rsidR="000C42CE" w:rsidRPr="00E81044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1044">
              <w:rPr>
                <w:rFonts w:ascii="Garamond" w:hAnsi="Garamond" w:cs="Tahoma"/>
                <w:sz w:val="20"/>
                <w:szCs w:val="20"/>
              </w:rPr>
              <w:t xml:space="preserve"> 01.04.-30.04.2015 r. </w:t>
            </w:r>
          </w:p>
          <w:p w:rsidR="000C42CE" w:rsidRPr="0007702B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1044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</w:tc>
        <w:tc>
          <w:tcPr>
            <w:tcW w:w="7944" w:type="dxa"/>
          </w:tcPr>
          <w:p w:rsidR="000C42CE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2375DD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Pracownicy Centrum</w:t>
            </w:r>
            <w:r w:rsidRPr="008213AE">
              <w:rPr>
                <w:rFonts w:ascii="Garamond" w:hAnsi="Garamond" w:cs="Tahoma"/>
                <w:sz w:val="20"/>
                <w:szCs w:val="20"/>
              </w:rPr>
              <w:t xml:space="preserve"> Profilaktyki dla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Pr="008213AE">
              <w:rPr>
                <w:rFonts w:ascii="Garamond" w:hAnsi="Garamond" w:cs="Tahoma"/>
                <w:sz w:val="20"/>
                <w:szCs w:val="20"/>
              </w:rPr>
              <w:t xml:space="preserve">Dzieci i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Pr="008213AE">
              <w:rPr>
                <w:rFonts w:ascii="Garamond" w:hAnsi="Garamond" w:cs="Tahoma"/>
                <w:sz w:val="20"/>
                <w:szCs w:val="20"/>
              </w:rPr>
              <w:t>Młodzieży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 w:rsidRPr="008213AE">
              <w:rPr>
                <w:rFonts w:ascii="Garamond" w:hAnsi="Garamond" w:cs="Tahoma"/>
                <w:sz w:val="20"/>
                <w:szCs w:val="20"/>
              </w:rPr>
              <w:t>w Rogoźnie</w:t>
            </w:r>
            <w:r w:rsidRPr="002375DD">
              <w:rPr>
                <w:rFonts w:ascii="Garamond" w:hAnsi="Garamond"/>
                <w:sz w:val="20"/>
                <w:szCs w:val="20"/>
              </w:rPr>
              <w:t xml:space="preserve"> nie zostali poinformowani przez Dyrektora Centrum o zainstalowaniu urządzeń monitorujących (podsłuchowych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2375DD">
              <w:rPr>
                <w:rFonts w:ascii="Garamond" w:hAnsi="Garamond"/>
                <w:sz w:val="20"/>
                <w:szCs w:val="20"/>
              </w:rPr>
              <w:t>i wizualnych) w pomieszczeniu realizatorów programu (nr 1-15)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2375DD">
              <w:rPr>
                <w:rFonts w:ascii="Garamond" w:hAnsi="Garamond"/>
                <w:bCs/>
                <w:kern w:val="28"/>
                <w:sz w:val="20"/>
                <w:szCs w:val="20"/>
              </w:rPr>
              <w:t xml:space="preserve">Tymczasem w wyroku z dnia </w:t>
            </w:r>
            <w:r>
              <w:rPr>
                <w:rFonts w:ascii="Garamond" w:hAnsi="Garamond"/>
                <w:bCs/>
                <w:kern w:val="28"/>
                <w:sz w:val="20"/>
                <w:szCs w:val="20"/>
              </w:rPr>
              <w:br/>
            </w:r>
            <w:r w:rsidRPr="002375DD">
              <w:rPr>
                <w:rFonts w:ascii="Garamond" w:hAnsi="Garamond"/>
                <w:bCs/>
                <w:kern w:val="28"/>
                <w:sz w:val="20"/>
                <w:szCs w:val="20"/>
              </w:rPr>
              <w:t>3 kwietnia 2007 r. (sygn. akt 62617/00) Europejski Trybunał Praw Człowieka zwrócił uwagę, że pracownik musi mieć świadomość możliwości monitorowania jego czynności, a to wymaga stworzenia odpowiedniej procedury oraz zaznajomienia pracownika</w:t>
            </w:r>
            <w:r>
              <w:rPr>
                <w:rFonts w:ascii="Garamond" w:hAnsi="Garamond"/>
                <w:bCs/>
                <w:kern w:val="28"/>
                <w:sz w:val="20"/>
                <w:szCs w:val="20"/>
              </w:rPr>
              <w:t xml:space="preserve"> </w:t>
            </w:r>
            <w:r w:rsidRPr="002375DD">
              <w:rPr>
                <w:rFonts w:ascii="Garamond" w:hAnsi="Garamond"/>
                <w:bCs/>
                <w:kern w:val="28"/>
                <w:sz w:val="20"/>
                <w:szCs w:val="20"/>
              </w:rPr>
              <w:t xml:space="preserve">z trybem postępowania.                    </w:t>
            </w:r>
          </w:p>
          <w:p w:rsidR="000C42CE" w:rsidRPr="002375DD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991AB3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C42CE" w:rsidRPr="00190B06" w:rsidTr="00B23799">
        <w:trPr>
          <w:trHeight w:val="1485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highlight w:val="green"/>
              </w:rPr>
            </w:pPr>
            <w:r w:rsidRPr="00683C46">
              <w:rPr>
                <w:rFonts w:ascii="Garamond" w:hAnsi="Garamond"/>
                <w:b/>
                <w:color w:val="000000"/>
                <w:sz w:val="20"/>
                <w:szCs w:val="20"/>
              </w:rPr>
              <w:t>Rejonowa Stacja Pogotowia Ratunkowego w Poznaniu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E81044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E81044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97315">
              <w:rPr>
                <w:rFonts w:ascii="Garamond" w:hAnsi="Garamond" w:cs="Tahoma"/>
                <w:sz w:val="20"/>
                <w:szCs w:val="20"/>
              </w:rPr>
              <w:t>Doraźna</w:t>
            </w:r>
            <w:r w:rsidRPr="00E81044">
              <w:rPr>
                <w:rFonts w:ascii="Garamond" w:hAnsi="Garamond" w:cs="Tahoma"/>
                <w:sz w:val="20"/>
                <w:szCs w:val="20"/>
              </w:rPr>
              <w:t xml:space="preserve">  w zakresie weryfikacji dokumentacji </w:t>
            </w:r>
            <w:r>
              <w:rPr>
                <w:rFonts w:ascii="Garamond" w:hAnsi="Garamond" w:cs="Tahoma"/>
                <w:sz w:val="20"/>
                <w:szCs w:val="20"/>
              </w:rPr>
              <w:br/>
            </w:r>
            <w:r w:rsidRPr="00E81044">
              <w:rPr>
                <w:rFonts w:ascii="Garamond" w:hAnsi="Garamond" w:cs="Tahoma"/>
                <w:sz w:val="20"/>
                <w:szCs w:val="20"/>
              </w:rPr>
              <w:t xml:space="preserve">tj. „Kart Zlecenia Wyjazdu Zespołu Ratownictwa Medycznego” pod kątem uwag zgłaszanych przez ratowników medycznych za okres 01.07.2014 r. do 31.03.2015 r.  </w:t>
            </w:r>
          </w:p>
          <w:p w:rsidR="000C42CE" w:rsidRPr="00445C76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1044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2876C5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991AB3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0C42CE" w:rsidRPr="00190B06" w:rsidTr="00B23799">
        <w:trPr>
          <w:trHeight w:val="908"/>
        </w:trPr>
        <w:tc>
          <w:tcPr>
            <w:tcW w:w="675" w:type="dxa"/>
            <w:vMerge w:val="restart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C42CE" w:rsidRPr="0083173D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83173D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3173D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Merge w:val="restart"/>
            <w:vAlign w:val="center"/>
          </w:tcPr>
          <w:p w:rsidR="000C42CE" w:rsidRPr="00520AFC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  <w:p w:rsidR="000C42CE" w:rsidRPr="00520AFC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504296">
              <w:rPr>
                <w:rFonts w:ascii="Garamond" w:hAnsi="Garamond"/>
                <w:b/>
                <w:color w:val="000000"/>
                <w:sz w:val="20"/>
                <w:szCs w:val="20"/>
              </w:rPr>
              <w:t>Specjalistyczny Zespół Opieki Zdrowotnej nad Matką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504296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i Dzieckiem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504296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F76FC0" w:rsidRDefault="000C42CE" w:rsidP="00B23799">
            <w:pPr>
              <w:spacing w:after="0"/>
              <w:rPr>
                <w:rFonts w:ascii="Garamond" w:hAnsi="Garamond" w:cs="Tahoma"/>
                <w:color w:val="000000"/>
                <w:sz w:val="20"/>
                <w:szCs w:val="20"/>
                <w:highlight w:val="cyan"/>
              </w:rPr>
            </w:pPr>
          </w:p>
          <w:p w:rsidR="000C42CE" w:rsidRPr="00F14989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14989">
              <w:rPr>
                <w:rFonts w:ascii="Garamond" w:hAnsi="Garamond"/>
                <w:color w:val="000000"/>
                <w:sz w:val="20"/>
                <w:szCs w:val="20"/>
              </w:rPr>
              <w:t>Sprawdzająca wykonanie zaleceń pokontrolnych Marszałka Województwa Wielkopolskiego, zawartych w wystąpieniu pokontrolnym Nr DO-VII.6352.1.2014 z dnia 07.05.2014 r.</w:t>
            </w:r>
          </w:p>
          <w:p w:rsidR="000C42CE" w:rsidRPr="00B50177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F14989">
              <w:rPr>
                <w:rFonts w:ascii="Garamond" w:hAnsi="Garamond" w:cs="Tahoma"/>
                <w:sz w:val="20"/>
                <w:szCs w:val="20"/>
              </w:rPr>
              <w:t xml:space="preserve">-------------------------------- DO </w:t>
            </w:r>
          </w:p>
        </w:tc>
        <w:tc>
          <w:tcPr>
            <w:tcW w:w="7944" w:type="dxa"/>
          </w:tcPr>
          <w:p w:rsidR="000C42CE" w:rsidRDefault="000C42CE" w:rsidP="00B2379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966FB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3E0CB5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0CB5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W </w:t>
            </w:r>
            <w:r w:rsidRPr="003E0CB5">
              <w:rPr>
                <w:rFonts w:ascii="Garamond" w:hAnsi="Garamond"/>
                <w:sz w:val="20"/>
                <w:szCs w:val="20"/>
              </w:rPr>
              <w:t xml:space="preserve"> okresie sprawozdawczym </w:t>
            </w:r>
          </w:p>
          <w:p w:rsidR="000C42CE" w:rsidRPr="003E0CB5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wystąpienie</w:t>
            </w:r>
            <w:r w:rsidRPr="003E0CB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pokontrolne</w:t>
            </w:r>
            <w:r w:rsidRPr="003E0CB5">
              <w:rPr>
                <w:rFonts w:ascii="Garamond" w:hAnsi="Garamond"/>
                <w:sz w:val="20"/>
                <w:szCs w:val="20"/>
              </w:rPr>
              <w:t xml:space="preserve"> w trakcie opracowania.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8F4BC0" w:rsidRDefault="000C42CE" w:rsidP="00B23799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C42CE" w:rsidRPr="00190B06" w:rsidTr="00B23799">
        <w:trPr>
          <w:trHeight w:val="907"/>
        </w:trPr>
        <w:tc>
          <w:tcPr>
            <w:tcW w:w="675" w:type="dxa"/>
            <w:vMerge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spacing w:line="276" w:lineRule="auto"/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0C42CE" w:rsidRPr="0083173D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C42CE" w:rsidRPr="00520AFC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42CE" w:rsidRPr="00641F01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41F01">
              <w:rPr>
                <w:rFonts w:ascii="Garamond" w:hAnsi="Garamond"/>
                <w:color w:val="000000"/>
                <w:sz w:val="20"/>
                <w:szCs w:val="20"/>
              </w:rPr>
              <w:t>Kompleksowa za rok 2014.</w:t>
            </w:r>
          </w:p>
          <w:p w:rsidR="000C42CE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41F01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0C42CE" w:rsidRPr="00F76FC0" w:rsidRDefault="000C42CE" w:rsidP="00B23799">
            <w:pPr>
              <w:spacing w:after="0"/>
              <w:rPr>
                <w:rFonts w:ascii="Garamond" w:hAnsi="Garamond" w:cs="Tahoma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7944" w:type="dxa"/>
          </w:tcPr>
          <w:p w:rsidR="000C42CE" w:rsidRDefault="000C42CE" w:rsidP="00B23799">
            <w:pPr>
              <w:jc w:val="center"/>
              <w:rPr>
                <w:rFonts w:ascii="Garamond" w:hAnsi="Garamond"/>
                <w:sz w:val="20"/>
                <w:highlight w:val="green"/>
              </w:rPr>
            </w:pPr>
          </w:p>
          <w:p w:rsidR="000C42CE" w:rsidRPr="00084CEE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4CEE">
              <w:rPr>
                <w:rFonts w:ascii="Garamond" w:hAnsi="Garamond"/>
                <w:sz w:val="20"/>
                <w:szCs w:val="20"/>
              </w:rPr>
              <w:t xml:space="preserve">W okresie sprawozdawczym </w:t>
            </w:r>
          </w:p>
          <w:p w:rsidR="000C42CE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84CEE">
              <w:rPr>
                <w:rFonts w:ascii="Garamond" w:hAnsi="Garamond"/>
                <w:sz w:val="20"/>
                <w:szCs w:val="20"/>
              </w:rPr>
              <w:t>dokumentacja kontrolna w toku opracowania.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8B6C63" w:rsidTr="00B23799">
        <w:trPr>
          <w:trHeight w:val="98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83173D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83173D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Pr="00520AFC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  <w:p w:rsidR="000C42CE" w:rsidRPr="00CE0B52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CE0B52">
              <w:rPr>
                <w:rFonts w:ascii="Garamond" w:hAnsi="Garamond"/>
                <w:b/>
                <w:color w:val="000000"/>
                <w:sz w:val="20"/>
                <w:szCs w:val="20"/>
              </w:rPr>
              <w:t>Wojewódzki Szpital Neuropsy-chiatryczny im. Oskara Bielawskiego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</w:t>
            </w:r>
            <w:r w:rsidRPr="00CE0B52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Kościanie</w:t>
            </w:r>
          </w:p>
          <w:p w:rsidR="000C42CE" w:rsidRPr="00520AFC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42CE" w:rsidRPr="00CE0B52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E0B52">
              <w:rPr>
                <w:rFonts w:ascii="Garamond" w:hAnsi="Garamond"/>
                <w:color w:val="000000"/>
                <w:sz w:val="20"/>
                <w:szCs w:val="20"/>
              </w:rPr>
              <w:t>Problemowa za rok 2014 w zakresie gospodarowania mieniem, środkami publicznymi, realizacji zadań statutowych oraz w zakresie prawidłowości wydatkowania dotacji otrzymanych z budżetu województwa wielkopolskiego.</w:t>
            </w:r>
          </w:p>
          <w:p w:rsidR="000C42CE" w:rsidRPr="001441FF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CE0B52">
              <w:rPr>
                <w:rFonts w:ascii="Garamond" w:hAnsi="Garamond" w:cs="Tahoma"/>
                <w:sz w:val="20"/>
                <w:szCs w:val="20"/>
              </w:rPr>
              <w:t xml:space="preserve">--------------------------------DZ </w:t>
            </w: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2110D6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Brak</w:t>
            </w:r>
          </w:p>
        </w:tc>
      </w:tr>
      <w:tr w:rsidR="000C42CE" w:rsidRPr="008B6C63" w:rsidTr="00B23799">
        <w:trPr>
          <w:trHeight w:val="98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83173D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3173D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Pr="00E845C4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845C4">
              <w:rPr>
                <w:rFonts w:ascii="Garamond" w:hAnsi="Garamond"/>
                <w:b/>
                <w:color w:val="000000"/>
                <w:sz w:val="20"/>
                <w:szCs w:val="20"/>
              </w:rPr>
              <w:t>Zakład Pielęgnacyjno-Opiekuńczy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E845C4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Śremie</w:t>
            </w:r>
          </w:p>
          <w:p w:rsidR="000C42CE" w:rsidRPr="00E845C4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42CE" w:rsidRPr="00E845C4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845C4">
              <w:rPr>
                <w:rFonts w:ascii="Garamond" w:hAnsi="Garamond"/>
                <w:color w:val="000000"/>
                <w:sz w:val="20"/>
                <w:szCs w:val="20"/>
              </w:rPr>
              <w:t>Problemowa za rok 2014 w zakresie gospodarowania mieniem, środkami publicznymi,  realizacji zadań statutowych oraz w zakresie prawidłowości wydatkowania dotacji otrzymanych z budżetu województwa wielkopolskiego.</w:t>
            </w:r>
          </w:p>
          <w:p w:rsidR="000C42CE" w:rsidRPr="0007702B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E845C4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</w:tc>
        <w:tc>
          <w:tcPr>
            <w:tcW w:w="7944" w:type="dxa"/>
            <w:vAlign w:val="center"/>
          </w:tcPr>
          <w:p w:rsidR="000C42CE" w:rsidRPr="00045904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highlight w:val="green"/>
                <w:lang w:eastAsia="ar-SA"/>
              </w:rPr>
            </w:pPr>
            <w:r w:rsidRPr="00E845C4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Brak</w:t>
            </w:r>
          </w:p>
        </w:tc>
      </w:tr>
      <w:tr w:rsidR="000C42CE" w:rsidRPr="008B6C63" w:rsidTr="00B23799">
        <w:trPr>
          <w:trHeight w:val="98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83173D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3173D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Pr="00504296" w:rsidRDefault="000C42CE" w:rsidP="00B23799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504296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504296">
              <w:rPr>
                <w:rFonts w:ascii="Garamond" w:hAnsi="Garamond"/>
                <w:b/>
                <w:color w:val="000000"/>
                <w:sz w:val="20"/>
                <w:szCs w:val="20"/>
              </w:rPr>
              <w:t>Zakład Leczenia Uzależnień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504296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 Charcicach</w:t>
            </w:r>
          </w:p>
          <w:p w:rsidR="000C42CE" w:rsidRPr="00504296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42CE" w:rsidRPr="00504296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504296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4296">
              <w:rPr>
                <w:rFonts w:ascii="Garamond" w:hAnsi="Garamond"/>
                <w:color w:val="000000"/>
                <w:sz w:val="20"/>
                <w:szCs w:val="20"/>
              </w:rPr>
              <w:t>Problemowa za rok 2014 w zakresie gospodarowania mieniem, środkami publicznymi,  realizacji zadań statutowych oraz w zakresie prawidłowości wydatkowania dotacji otrzymanych z budżetu województwa wielkopolskiego.</w:t>
            </w:r>
          </w:p>
          <w:p w:rsidR="000C42CE" w:rsidRPr="0007702B" w:rsidRDefault="000C42CE" w:rsidP="00B2379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4296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</w:tc>
        <w:tc>
          <w:tcPr>
            <w:tcW w:w="7944" w:type="dxa"/>
            <w:vAlign w:val="center"/>
          </w:tcPr>
          <w:p w:rsidR="000C42CE" w:rsidRPr="003E0CB5" w:rsidRDefault="000C42CE" w:rsidP="00B2379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3E0CB5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W </w:t>
            </w:r>
            <w:r w:rsidRPr="003E0CB5">
              <w:rPr>
                <w:rFonts w:ascii="Garamond" w:hAnsi="Garamond"/>
                <w:sz w:val="20"/>
                <w:szCs w:val="20"/>
              </w:rPr>
              <w:t xml:space="preserve"> okresie sprawozdawczym </w:t>
            </w:r>
          </w:p>
          <w:p w:rsidR="000C42CE" w:rsidRPr="003E0CB5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wystąpienie</w:t>
            </w:r>
            <w:r w:rsidRPr="003E0CB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pokontrolne</w:t>
            </w:r>
            <w:r w:rsidRPr="003E0CB5">
              <w:rPr>
                <w:rFonts w:ascii="Garamond" w:hAnsi="Garamond"/>
                <w:sz w:val="20"/>
                <w:szCs w:val="20"/>
              </w:rPr>
              <w:t xml:space="preserve"> w trakcie opracowania.</w:t>
            </w:r>
          </w:p>
          <w:p w:rsidR="000C42CE" w:rsidRPr="00045904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  <w:highlight w:val="green"/>
                <w:lang w:eastAsia="ar-SA"/>
              </w:rPr>
            </w:pPr>
          </w:p>
        </w:tc>
      </w:tr>
      <w:tr w:rsidR="000C42CE" w:rsidRPr="008B6C63" w:rsidTr="00B23799">
        <w:trPr>
          <w:trHeight w:val="98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C42CDC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Pr="009D2C06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FD68BC">
              <w:rPr>
                <w:rFonts w:ascii="Garamond" w:hAnsi="Garamond"/>
                <w:b/>
                <w:color w:val="000000"/>
                <w:sz w:val="20"/>
                <w:szCs w:val="20"/>
              </w:rPr>
              <w:t>Wojewódzki Szpital dla Nerwowo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       </w:t>
            </w:r>
            <w:r w:rsidRPr="00FD68BC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i Psychicznie Chorych im. Aleksandra Piotrowskiego „Dziekanka”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</w:t>
            </w:r>
            <w:r w:rsidRPr="00FD68BC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Gnieźnie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42CE" w:rsidRPr="00A74BF3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  <w:highlight w:val="green"/>
              </w:rPr>
            </w:pP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97315">
              <w:rPr>
                <w:rFonts w:ascii="Garamond" w:hAnsi="Garamond" w:cs="Tahoma"/>
                <w:sz w:val="20"/>
                <w:szCs w:val="20"/>
              </w:rPr>
              <w:t>Doraźna  w</w:t>
            </w:r>
            <w:r w:rsidRPr="00FD68BC">
              <w:rPr>
                <w:rFonts w:ascii="Garamond" w:hAnsi="Garamond" w:cs="Tahoma"/>
                <w:sz w:val="20"/>
                <w:szCs w:val="20"/>
              </w:rPr>
              <w:t xml:space="preserve"> zakresie gospodarki </w:t>
            </w:r>
            <w:r>
              <w:rPr>
                <w:rFonts w:ascii="Garamond" w:hAnsi="Garamond" w:cs="Tahoma"/>
                <w:sz w:val="20"/>
                <w:szCs w:val="20"/>
              </w:rPr>
              <w:t>finansowej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 i </w:t>
            </w:r>
            <w:r w:rsidRPr="00FD68BC">
              <w:rPr>
                <w:rFonts w:ascii="Garamond" w:hAnsi="Garamond" w:cs="Tahoma"/>
                <w:sz w:val="20"/>
                <w:szCs w:val="20"/>
              </w:rPr>
              <w:t>stanu zatrudnienia</w:t>
            </w:r>
            <w:r>
              <w:rPr>
                <w:rFonts w:ascii="Garamond" w:hAnsi="Garamond" w:cs="Tahoma"/>
                <w:sz w:val="20"/>
                <w:szCs w:val="20"/>
              </w:rPr>
              <w:t>,</w:t>
            </w:r>
          </w:p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 xml:space="preserve">za </w:t>
            </w:r>
            <w:r w:rsidRPr="000843B1">
              <w:rPr>
                <w:rFonts w:ascii="Garamond" w:hAnsi="Garamond" w:cs="Tahoma"/>
                <w:sz w:val="20"/>
                <w:szCs w:val="20"/>
              </w:rPr>
              <w:t>okres od 1.01.2015 r. do 30.09.2015 r.</w:t>
            </w:r>
            <w:r w:rsidRPr="00FD68BC">
              <w:rPr>
                <w:rFonts w:ascii="Garamond" w:hAnsi="Garamond" w:cs="Tahoma"/>
                <w:sz w:val="20"/>
                <w:szCs w:val="20"/>
              </w:rPr>
              <w:t xml:space="preserve">   </w:t>
            </w:r>
          </w:p>
          <w:p w:rsidR="000C42CE" w:rsidRPr="00FD68BC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:rsidR="000C42CE" w:rsidRPr="0007702B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FD68BC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</w:tc>
        <w:tc>
          <w:tcPr>
            <w:tcW w:w="7944" w:type="dxa"/>
            <w:vAlign w:val="center"/>
          </w:tcPr>
          <w:p w:rsidR="000C42CE" w:rsidRPr="00D813BA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D813BA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Pr="00A74BF3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  <w:highlight w:val="green"/>
              </w:rPr>
            </w:pPr>
          </w:p>
          <w:p w:rsidR="000C42CE" w:rsidRPr="00A74BF3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  <w:highlight w:val="green"/>
              </w:rPr>
            </w:pPr>
            <w:r w:rsidRPr="00A74BF3">
              <w:rPr>
                <w:rFonts w:ascii="Garamond" w:hAnsi="Garamond"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0C42CE" w:rsidRPr="008B6C63" w:rsidTr="00B23799">
        <w:trPr>
          <w:trHeight w:val="98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Default="000C42CE" w:rsidP="00B23799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560" w:type="dxa"/>
            <w:vAlign w:val="center"/>
          </w:tcPr>
          <w:p w:rsidR="000C42CE" w:rsidRPr="009D7822" w:rsidRDefault="000C42CE" w:rsidP="00B23799">
            <w:pPr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9128CB">
              <w:rPr>
                <w:rFonts w:ascii="Garamond" w:hAnsi="Garamond" w:cs="Tahoma"/>
                <w:b/>
                <w:sz w:val="20"/>
                <w:szCs w:val="20"/>
              </w:rPr>
              <w:t>Wojewódzki Szpital Zespolony</w:t>
            </w:r>
            <w:r>
              <w:rPr>
                <w:rFonts w:ascii="Garamond" w:hAnsi="Garamond" w:cs="Tahoma"/>
                <w:b/>
                <w:sz w:val="20"/>
                <w:szCs w:val="20"/>
              </w:rPr>
              <w:t xml:space="preserve">       </w:t>
            </w:r>
            <w:r w:rsidRPr="009128CB">
              <w:rPr>
                <w:rFonts w:ascii="Garamond" w:hAnsi="Garamond" w:cs="Tahoma"/>
                <w:b/>
                <w:sz w:val="20"/>
                <w:szCs w:val="20"/>
              </w:rPr>
              <w:t>w Lesznie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42CE" w:rsidRPr="009F1BDF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197315">
              <w:rPr>
                <w:rFonts w:ascii="Garamond" w:hAnsi="Garamond" w:cs="Tahoma"/>
                <w:sz w:val="20"/>
                <w:szCs w:val="20"/>
              </w:rPr>
              <w:t>Doraźna  w zakresie gospodarki finansowej</w:t>
            </w:r>
            <w:r w:rsidRPr="009F1BDF">
              <w:rPr>
                <w:rFonts w:ascii="Garamond" w:hAnsi="Garamond" w:cs="Tahoma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sz w:val="20"/>
                <w:szCs w:val="20"/>
              </w:rPr>
              <w:br/>
            </w:r>
            <w:r w:rsidRPr="009F1BDF">
              <w:rPr>
                <w:rFonts w:ascii="Garamond" w:hAnsi="Garamond" w:cs="Tahoma"/>
                <w:sz w:val="20"/>
                <w:szCs w:val="20"/>
              </w:rPr>
              <w:t xml:space="preserve">i realizacji Programu Restrukturyzacji Wojewódzkiego Szpitala Zespolonego w Lesznie, </w:t>
            </w:r>
            <w:r>
              <w:rPr>
                <w:rFonts w:ascii="Garamond" w:hAnsi="Garamond" w:cs="Tahoma"/>
                <w:sz w:val="20"/>
                <w:szCs w:val="20"/>
              </w:rPr>
              <w:t>za okres od 1.01.2015 r. do 30.09.2015 r.</w:t>
            </w:r>
            <w:r w:rsidRPr="009F1BDF">
              <w:rPr>
                <w:rFonts w:ascii="Garamond" w:hAnsi="Garamond" w:cs="Tahoma"/>
                <w:sz w:val="20"/>
                <w:szCs w:val="20"/>
              </w:rPr>
              <w:t xml:space="preserve"> </w:t>
            </w:r>
          </w:p>
          <w:p w:rsidR="000C42CE" w:rsidRPr="009F1BDF" w:rsidRDefault="000C42CE" w:rsidP="00B23799">
            <w:pPr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9F1BDF">
              <w:rPr>
                <w:rFonts w:ascii="Garamond" w:hAnsi="Garamond" w:cs="Tahoma"/>
                <w:sz w:val="20"/>
                <w:szCs w:val="20"/>
              </w:rPr>
              <w:t>--------------------------------DZ</w:t>
            </w:r>
          </w:p>
          <w:p w:rsidR="000C42CE" w:rsidRPr="00A74BF3" w:rsidRDefault="000C42CE" w:rsidP="00B23799">
            <w:pPr>
              <w:spacing w:after="0" w:line="276" w:lineRule="auto"/>
              <w:rPr>
                <w:rFonts w:ascii="Garamond" w:hAnsi="Garamond" w:cs="Tahoma"/>
                <w:sz w:val="20"/>
                <w:szCs w:val="20"/>
                <w:highlight w:val="green"/>
              </w:rPr>
            </w:pPr>
          </w:p>
        </w:tc>
        <w:tc>
          <w:tcPr>
            <w:tcW w:w="7944" w:type="dxa"/>
          </w:tcPr>
          <w:p w:rsidR="000C42CE" w:rsidRDefault="000C42CE" w:rsidP="00B23799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0C42CE" w:rsidRPr="00A74BF3" w:rsidRDefault="000C42CE" w:rsidP="00B23799">
            <w:pPr>
              <w:spacing w:after="0"/>
              <w:jc w:val="both"/>
              <w:rPr>
                <w:rFonts w:ascii="Garamond" w:hAnsi="Garamond"/>
                <w:sz w:val="20"/>
                <w:szCs w:val="20"/>
                <w:highlight w:val="green"/>
              </w:rPr>
            </w:pPr>
            <w:r w:rsidRPr="00894093">
              <w:rPr>
                <w:rFonts w:ascii="Garamond" w:hAnsi="Garamond"/>
                <w:sz w:val="20"/>
                <w:szCs w:val="20"/>
              </w:rPr>
              <w:t>Wojewódzki Szpital Zespolony w Lesz</w:t>
            </w:r>
            <w:r>
              <w:rPr>
                <w:rFonts w:ascii="Garamond" w:hAnsi="Garamond"/>
                <w:sz w:val="20"/>
                <w:szCs w:val="20"/>
              </w:rPr>
              <w:t>nie nieterminowo</w:t>
            </w:r>
            <w:r w:rsidRPr="00894093">
              <w:rPr>
                <w:rFonts w:ascii="Garamond" w:hAnsi="Garamond"/>
                <w:sz w:val="20"/>
                <w:szCs w:val="20"/>
              </w:rPr>
              <w:t xml:space="preserve"> regulował zobowiązania, wynikające</w:t>
            </w:r>
            <w:r w:rsidRPr="00894093">
              <w:rPr>
                <w:rFonts w:ascii="Garamond" w:hAnsi="Garamond"/>
                <w:sz w:val="20"/>
                <w:szCs w:val="20"/>
              </w:rPr>
              <w:br/>
              <w:t>z zawartych umów oraz obowiązują</w:t>
            </w:r>
            <w:r>
              <w:rPr>
                <w:rFonts w:ascii="Garamond" w:hAnsi="Garamond"/>
                <w:sz w:val="20"/>
                <w:szCs w:val="20"/>
              </w:rPr>
              <w:t>cych przepisów prawa, co skutkowało powstaniem kosztów finansowych z tytułu odsetek za zwłokę.</w:t>
            </w:r>
          </w:p>
        </w:tc>
      </w:tr>
      <w:tr w:rsidR="000C42CE" w:rsidRPr="008B6C63" w:rsidTr="00B23799">
        <w:trPr>
          <w:trHeight w:val="98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AA7F2F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7F2F">
              <w:rPr>
                <w:rFonts w:ascii="Garamond" w:hAnsi="Garamond"/>
                <w:b/>
                <w:sz w:val="20"/>
                <w:szCs w:val="20"/>
              </w:rPr>
              <w:t>Departament Rolnictwa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</w:t>
            </w:r>
            <w:r w:rsidRPr="00AA7F2F">
              <w:rPr>
                <w:rFonts w:ascii="Garamond" w:hAnsi="Garamond"/>
                <w:b/>
                <w:sz w:val="20"/>
                <w:szCs w:val="20"/>
              </w:rPr>
              <w:t xml:space="preserve"> i Rozwoju Wsi</w:t>
            </w:r>
          </w:p>
          <w:p w:rsidR="000C42CE" w:rsidRPr="00BE2C8D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A7F2F">
              <w:rPr>
                <w:rFonts w:ascii="Garamond" w:hAnsi="Garamond"/>
                <w:b/>
                <w:sz w:val="20"/>
                <w:szCs w:val="20"/>
              </w:rPr>
              <w:t>(DR)</w:t>
            </w:r>
          </w:p>
        </w:tc>
        <w:tc>
          <w:tcPr>
            <w:tcW w:w="1560" w:type="dxa"/>
            <w:vAlign w:val="center"/>
          </w:tcPr>
          <w:p w:rsidR="000C42CE" w:rsidRPr="00BE2C8D" w:rsidRDefault="000C42CE" w:rsidP="00B23799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0C42CE" w:rsidRPr="00BE2C8D" w:rsidRDefault="000C42CE" w:rsidP="00B23799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E2C8D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 Ośrodek Doradztwa Rolniczego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br/>
            </w:r>
            <w:r w:rsidRPr="00BE2C8D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w Poznaniu</w:t>
            </w:r>
          </w:p>
          <w:p w:rsidR="000C42CE" w:rsidRPr="00BE2C8D" w:rsidRDefault="000C42CE" w:rsidP="00B23799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42CE" w:rsidRPr="00B3117D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B3117D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3117D">
              <w:rPr>
                <w:rFonts w:ascii="Garamond" w:hAnsi="Garamond"/>
                <w:color w:val="000000"/>
                <w:sz w:val="20"/>
                <w:szCs w:val="20"/>
              </w:rPr>
              <w:t>Problemowa w zakresie prawidłowości udzielania zamówień publicznych, prowadzenia gospodarki finansowej oraz interpelacji radnego Sejmiku Województwa Wielkopolskiego (z 26.01.2015 r.), za okres od 1.01.2014 r. do czasu prowadzenia kontroli.</w:t>
            </w:r>
          </w:p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3117D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3117D">
              <w:rPr>
                <w:rFonts w:ascii="Garamond" w:hAnsi="Garamond" w:cs="Tahoma"/>
                <w:sz w:val="20"/>
                <w:szCs w:val="20"/>
              </w:rPr>
              <w:t>DKO</w:t>
            </w: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after="0"/>
              <w:jc w:val="both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  <w:p w:rsidR="000C42CE" w:rsidRDefault="000C42CE" w:rsidP="00B2379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0E5BFC">
              <w:rPr>
                <w:rFonts w:ascii="Garamond" w:hAnsi="Garamond"/>
                <w:sz w:val="20"/>
                <w:szCs w:val="20"/>
              </w:rPr>
              <w:t>Brak</w:t>
            </w:r>
          </w:p>
          <w:p w:rsidR="000C42CE" w:rsidRDefault="000C42CE" w:rsidP="00B23799">
            <w:pPr>
              <w:suppressAutoHyphens/>
              <w:spacing w:after="0"/>
              <w:ind w:left="108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Pr="005D7B02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8B6C63" w:rsidTr="00B23799">
        <w:trPr>
          <w:trHeight w:val="98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1E0828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E70FF8">
              <w:rPr>
                <w:rFonts w:ascii="Garamond" w:hAnsi="Garamond"/>
                <w:b/>
                <w:sz w:val="20"/>
                <w:szCs w:val="20"/>
              </w:rPr>
              <w:t xml:space="preserve"> DR</w:t>
            </w:r>
          </w:p>
        </w:tc>
        <w:tc>
          <w:tcPr>
            <w:tcW w:w="1560" w:type="dxa"/>
            <w:vAlign w:val="center"/>
          </w:tcPr>
          <w:p w:rsidR="000C42CE" w:rsidRPr="00FE7714" w:rsidRDefault="000C42CE" w:rsidP="00B23799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0C42CE" w:rsidRPr="00FE7714" w:rsidRDefault="000C42CE" w:rsidP="00B23799">
            <w:pPr>
              <w:jc w:val="center"/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</w:pPr>
            <w:r w:rsidRPr="00FE7714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>Wielkopolski Zarząd Melioracji</w:t>
            </w:r>
            <w:r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         </w:t>
            </w:r>
            <w:r w:rsidRPr="00FE7714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>i Urządzeń Wodnych</w:t>
            </w:r>
            <w:r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        </w:t>
            </w:r>
            <w:r w:rsidRPr="00FE7714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 w Poznaniu</w:t>
            </w:r>
          </w:p>
          <w:p w:rsidR="000C42CE" w:rsidRPr="00FE7714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C42CE" w:rsidRPr="00B3117D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</w:p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3117D">
              <w:rPr>
                <w:rFonts w:ascii="Garamond" w:hAnsi="Garamond"/>
                <w:color w:val="000000"/>
                <w:sz w:val="20"/>
                <w:szCs w:val="20"/>
              </w:rPr>
              <w:t>Problemowa w zakresie prawidłowości realizacji inwestycji pn. „Zbiornik Wodny Przebędowo, gmina Murowana Goślina” za rok 2013 i 2014.</w:t>
            </w:r>
          </w:p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3117D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B3117D" w:rsidRDefault="000C42CE" w:rsidP="00B237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B3117D">
              <w:rPr>
                <w:rFonts w:ascii="Garamond" w:hAnsi="Garamond" w:cs="Tahoma"/>
                <w:sz w:val="20"/>
                <w:szCs w:val="20"/>
              </w:rPr>
              <w:t xml:space="preserve">DR </w:t>
            </w:r>
          </w:p>
        </w:tc>
        <w:tc>
          <w:tcPr>
            <w:tcW w:w="7944" w:type="dxa"/>
            <w:vAlign w:val="center"/>
          </w:tcPr>
          <w:p w:rsidR="000C42CE" w:rsidRPr="00FE7714" w:rsidRDefault="000C42CE" w:rsidP="00B23799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FE7714">
              <w:rPr>
                <w:rFonts w:ascii="Garamond" w:hAnsi="Garamond"/>
                <w:bCs/>
                <w:sz w:val="20"/>
                <w:szCs w:val="20"/>
                <w:lang w:eastAsia="pl-PL"/>
              </w:rPr>
              <w:t>Brak</w:t>
            </w:r>
          </w:p>
        </w:tc>
      </w:tr>
      <w:tr w:rsidR="000C42CE" w:rsidRPr="008B6C63" w:rsidTr="00B23799">
        <w:trPr>
          <w:trHeight w:val="1313"/>
        </w:trPr>
        <w:tc>
          <w:tcPr>
            <w:tcW w:w="675" w:type="dxa"/>
            <w:vAlign w:val="center"/>
          </w:tcPr>
          <w:p w:rsidR="000C42CE" w:rsidRDefault="000C42CE" w:rsidP="008B3225">
            <w:pPr>
              <w:numPr>
                <w:ilvl w:val="0"/>
                <w:numId w:val="22"/>
              </w:numPr>
              <w:ind w:left="641" w:hanging="35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0C42CE" w:rsidRPr="00C42CDC" w:rsidRDefault="000C42CE" w:rsidP="00B23799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42CDC">
              <w:rPr>
                <w:rFonts w:ascii="Garamond" w:hAnsi="Garamond"/>
                <w:b/>
                <w:sz w:val="20"/>
                <w:szCs w:val="20"/>
              </w:rPr>
              <w:t>Departament Geodezji, Kartografii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</w:t>
            </w:r>
            <w:r w:rsidRPr="00C42CDC">
              <w:rPr>
                <w:rFonts w:ascii="Garamond" w:hAnsi="Garamond"/>
                <w:b/>
                <w:sz w:val="20"/>
                <w:szCs w:val="20"/>
              </w:rPr>
              <w:t xml:space="preserve"> i Gospodarki Mieniem  </w:t>
            </w:r>
          </w:p>
          <w:p w:rsidR="000C42CE" w:rsidRPr="00BE2C8D" w:rsidRDefault="000C42CE" w:rsidP="00B2379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156A8">
              <w:rPr>
                <w:rFonts w:ascii="Garamond" w:hAnsi="Garamond"/>
                <w:b/>
                <w:sz w:val="20"/>
                <w:szCs w:val="20"/>
              </w:rPr>
              <w:t>(DG)</w:t>
            </w:r>
          </w:p>
        </w:tc>
        <w:tc>
          <w:tcPr>
            <w:tcW w:w="1560" w:type="dxa"/>
            <w:vAlign w:val="center"/>
          </w:tcPr>
          <w:p w:rsidR="000C42CE" w:rsidRDefault="000C42CE" w:rsidP="00B23799">
            <w:pPr>
              <w:snapToGrid w:val="0"/>
              <w:jc w:val="center"/>
              <w:rPr>
                <w:rFonts w:ascii="Garamond" w:hAnsi="Garamond"/>
                <w:color w:val="000000"/>
                <w:sz w:val="20"/>
                <w:szCs w:val="20"/>
                <w:highlight w:val="green"/>
              </w:rPr>
            </w:pPr>
          </w:p>
          <w:p w:rsidR="000C42CE" w:rsidRPr="0097103D" w:rsidRDefault="000C42CE" w:rsidP="00B23799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97103D">
              <w:rPr>
                <w:rFonts w:ascii="Garamond" w:hAnsi="Garamond"/>
                <w:b/>
                <w:color w:val="000000"/>
                <w:sz w:val="20"/>
                <w:szCs w:val="20"/>
              </w:rPr>
              <w:t>Wielkopolski Zarząd Geodezji, Kartografii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       </w:t>
            </w:r>
            <w:r w:rsidRPr="0097103D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i Administro-wania Mieniem w Poznaniu</w:t>
            </w:r>
          </w:p>
          <w:p w:rsidR="000C42CE" w:rsidRPr="00BE2C8D" w:rsidRDefault="000C42CE" w:rsidP="00B23799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B3117D">
              <w:rPr>
                <w:rFonts w:ascii="Garamond" w:hAnsi="Garamond"/>
                <w:color w:val="000000"/>
                <w:sz w:val="20"/>
                <w:szCs w:val="20"/>
              </w:rPr>
              <w:t>Kompleksowa za 2014 rok.</w:t>
            </w:r>
          </w:p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3117D">
              <w:rPr>
                <w:rFonts w:ascii="Garamond" w:hAnsi="Garamond" w:cs="Tahoma"/>
                <w:sz w:val="20"/>
                <w:szCs w:val="20"/>
              </w:rPr>
              <w:t>--------------------------------</w:t>
            </w:r>
          </w:p>
          <w:p w:rsidR="000C42CE" w:rsidRPr="00B3117D" w:rsidRDefault="000C42CE" w:rsidP="00B23799">
            <w:pPr>
              <w:spacing w:after="0"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B3117D">
              <w:rPr>
                <w:rFonts w:ascii="Garamond" w:hAnsi="Garamond" w:cs="Tahoma"/>
                <w:sz w:val="20"/>
                <w:szCs w:val="20"/>
              </w:rPr>
              <w:t>DKO</w:t>
            </w:r>
          </w:p>
          <w:p w:rsidR="000C42CE" w:rsidRPr="00B3117D" w:rsidRDefault="000C42CE" w:rsidP="00B23799">
            <w:pPr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  <w:vAlign w:val="center"/>
          </w:tcPr>
          <w:p w:rsidR="000C42CE" w:rsidRDefault="000C42CE" w:rsidP="00B23799">
            <w:pPr>
              <w:spacing w:after="0" w:line="276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FE7714">
              <w:rPr>
                <w:rFonts w:ascii="Garamond" w:hAnsi="Garamond"/>
                <w:bCs/>
                <w:sz w:val="20"/>
                <w:szCs w:val="20"/>
                <w:lang w:eastAsia="pl-PL"/>
              </w:rPr>
              <w:t>Brak</w:t>
            </w:r>
          </w:p>
        </w:tc>
      </w:tr>
      <w:bookmarkEnd w:id="2"/>
      <w:bookmarkEnd w:id="3"/>
      <w:bookmarkEnd w:id="4"/>
      <w:bookmarkEnd w:id="5"/>
    </w:tbl>
    <w:p w:rsidR="000C42CE" w:rsidRDefault="000C42CE" w:rsidP="00516CF2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42CE" w:rsidRDefault="000C42CE" w:rsidP="00516CF2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42CE" w:rsidRPr="00A410D2" w:rsidRDefault="000C42CE" w:rsidP="00516CF2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  <w:sectPr w:rsidR="000C42CE" w:rsidRPr="00A410D2" w:rsidSect="007A6D3F"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C42CE" w:rsidRDefault="000C42CE" w:rsidP="008B3225">
      <w:pPr>
        <w:pStyle w:val="Tekstpodstawowywcity"/>
        <w:numPr>
          <w:ilvl w:val="0"/>
          <w:numId w:val="11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b/>
          <w:sz w:val="24"/>
          <w:szCs w:val="24"/>
        </w:rPr>
      </w:pPr>
      <w:bookmarkStart w:id="6" w:name="_Toc411945183"/>
      <w:r>
        <w:rPr>
          <w:rFonts w:ascii="Garamond" w:hAnsi="Garamond"/>
          <w:b/>
          <w:sz w:val="24"/>
          <w:szCs w:val="24"/>
        </w:rPr>
        <w:lastRenderedPageBreak/>
        <w:t xml:space="preserve">Kontrole komórek organizacyjnych UMWW. </w:t>
      </w:r>
    </w:p>
    <w:p w:rsidR="000C42CE" w:rsidRDefault="000C42CE" w:rsidP="00E01F18">
      <w:pPr>
        <w:pStyle w:val="Tekstpodstawowywcity"/>
        <w:spacing w:after="0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</w:p>
    <w:p w:rsidR="000C42CE" w:rsidRDefault="000C42CE" w:rsidP="00F277CF">
      <w:pPr>
        <w:pStyle w:val="Tekstpodstawowywcity"/>
        <w:spacing w:after="0" w:line="360" w:lineRule="auto"/>
        <w:ind w:left="0" w:firstLine="480"/>
        <w:jc w:val="both"/>
        <w:outlineLvl w:val="0"/>
        <w:rPr>
          <w:rFonts w:ascii="Garamond" w:hAnsi="Garamond"/>
          <w:sz w:val="24"/>
          <w:szCs w:val="24"/>
        </w:rPr>
      </w:pPr>
      <w:r w:rsidRPr="00891530">
        <w:rPr>
          <w:rFonts w:ascii="Garamond" w:hAnsi="Garamond"/>
          <w:sz w:val="24"/>
          <w:szCs w:val="24"/>
        </w:rPr>
        <w:t xml:space="preserve">W okresie sprawozdawczym przeprowadzono 6 kontroli planowych </w:t>
      </w:r>
      <w:r>
        <w:rPr>
          <w:rFonts w:ascii="Garamond" w:hAnsi="Garamond"/>
          <w:sz w:val="24"/>
          <w:szCs w:val="24"/>
        </w:rPr>
        <w:t xml:space="preserve">oraz 2 kontrole doraźne </w:t>
      </w:r>
      <w:r w:rsidRPr="00891530">
        <w:rPr>
          <w:rFonts w:ascii="Garamond" w:hAnsi="Garamond"/>
          <w:sz w:val="24"/>
          <w:szCs w:val="24"/>
        </w:rPr>
        <w:t>komórek</w:t>
      </w:r>
      <w:r w:rsidRPr="0017648E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organizacyjnych</w:t>
      </w:r>
      <w:r w:rsidRPr="0017648E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 xml:space="preserve">Urzędu Marszałkowskiego Województwa Wielkopolskiego w Poznaniu: </w:t>
      </w:r>
    </w:p>
    <w:p w:rsidR="000C42CE" w:rsidRDefault="000C42CE" w:rsidP="008B3225">
      <w:pPr>
        <w:pStyle w:val="Tekstpodstawowywcity"/>
        <w:numPr>
          <w:ilvl w:val="1"/>
          <w:numId w:val="11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Kontroli przeprowadził 7 kontroli:</w:t>
      </w:r>
    </w:p>
    <w:p w:rsidR="000C42CE" w:rsidRDefault="000C42CE" w:rsidP="008B3225">
      <w:pPr>
        <w:pStyle w:val="Tekstpodstawowywcity"/>
        <w:numPr>
          <w:ilvl w:val="2"/>
          <w:numId w:val="118"/>
        </w:numPr>
        <w:tabs>
          <w:tab w:val="clear" w:pos="2340"/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Departamentu Transportu UMWW – w zakresie rozliczania i kontroli przewoźników wykonujących krajowe autobusowe przewozy pasażerskie, z wykorzystania dopłat, otrzymanych z tytułu stosowania obowiązujących ulg w przewozach, za rok 2014.</w:t>
      </w:r>
    </w:p>
    <w:p w:rsidR="000C42CE" w:rsidRDefault="000C42CE" w:rsidP="004554B5">
      <w:pPr>
        <w:pStyle w:val="Tekstpodstawowywcity"/>
        <w:spacing w:after="0" w:line="360" w:lineRule="auto"/>
        <w:ind w:left="240" w:firstLine="36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stwierdzono nieprawidłowości, </w:t>
      </w:r>
    </w:p>
    <w:p w:rsidR="000C42CE" w:rsidRDefault="000C42CE" w:rsidP="008B3225">
      <w:pPr>
        <w:pStyle w:val="Tekstpodstawowywcity"/>
        <w:numPr>
          <w:ilvl w:val="2"/>
          <w:numId w:val="118"/>
        </w:numPr>
        <w:tabs>
          <w:tab w:val="clear" w:pos="2340"/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Departamentu Środowiska UMWW – w zakresie terminowości rozpatrywania skarg </w:t>
      </w:r>
      <w:r>
        <w:rPr>
          <w:rFonts w:ascii="Garamond" w:hAnsi="Garamond"/>
          <w:sz w:val="24"/>
          <w:szCs w:val="24"/>
        </w:rPr>
        <w:br/>
        <w:t>i wniosków za rok 2013 oraz 2014.</w:t>
      </w:r>
    </w:p>
    <w:p w:rsidR="000C42CE" w:rsidRDefault="000C42CE" w:rsidP="004554B5">
      <w:pPr>
        <w:pStyle w:val="Tekstpodstawowywcity"/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Badania kontrolne wykazały, że trzech skarg nie załatwiono w miesięcznym terminie, przewidzianym w art. 237 </w:t>
      </w:r>
      <w:r w:rsidRPr="006710BA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DD09B6">
        <w:rPr>
          <w:rFonts w:ascii="Garamond" w:hAnsi="Garamond"/>
          <w:sz w:val="24"/>
          <w:szCs w:val="24"/>
        </w:rPr>
        <w:t xml:space="preserve">1 ustawy z dnia 14 czerwca 1960 r. </w:t>
      </w:r>
      <w:r>
        <w:rPr>
          <w:rFonts w:ascii="Garamond" w:hAnsi="Garamond"/>
          <w:sz w:val="24"/>
          <w:szCs w:val="24"/>
        </w:rPr>
        <w:t xml:space="preserve">– Kodeks postępowania administracyjnego (t.j. Dz. U. z 2013 r., poz. 267 ze zm.), zwanej dalej „KPA”. Ponadto, nie powiadomiono skarżących o przyczynach zwłoki i nie wyznaczono nowego terminu załatwienia skargi, </w:t>
      </w:r>
    </w:p>
    <w:p w:rsidR="000C42CE" w:rsidRDefault="000C42CE" w:rsidP="008B3225">
      <w:pPr>
        <w:pStyle w:val="Tekstpodstawowywcity"/>
        <w:numPr>
          <w:ilvl w:val="2"/>
          <w:numId w:val="118"/>
        </w:numPr>
        <w:tabs>
          <w:tab w:val="clear" w:pos="2340"/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Departamentu Edukacji i Nauki UMWW – w zakresie prawidłowości stosowania procedur określonych w „Regulaminie Kontroli wykonywanej przez Urząd Marszałkowski Województwa Wielkopolskiego”, a w szczególności dotyczących udokumentowania postępowania kontrolnego, za rok 2013, 2014 oraz 2015 (do dnia rozpoczęcia kontroli).</w:t>
      </w:r>
    </w:p>
    <w:p w:rsidR="000C42CE" w:rsidRDefault="000C42CE" w:rsidP="006335AC">
      <w:pPr>
        <w:pStyle w:val="Tekstpodstawowywcity"/>
        <w:tabs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stwierdzono nieprawidłowości, </w:t>
      </w:r>
    </w:p>
    <w:p w:rsidR="000C42CE" w:rsidRDefault="000C42CE" w:rsidP="008B3225">
      <w:pPr>
        <w:pStyle w:val="Tekstpodstawowywcity"/>
        <w:numPr>
          <w:ilvl w:val="2"/>
          <w:numId w:val="118"/>
        </w:numPr>
        <w:tabs>
          <w:tab w:val="clear" w:pos="2340"/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Departamentu Infrastruktury UMWW – w zakresie terminowości rozpatrywania skarg </w:t>
      </w:r>
      <w:r>
        <w:rPr>
          <w:rFonts w:ascii="Garamond" w:hAnsi="Garamond"/>
          <w:sz w:val="24"/>
          <w:szCs w:val="24"/>
        </w:rPr>
        <w:br/>
        <w:t>i wniosków za rok 2013 oraz 2014.</w:t>
      </w:r>
    </w:p>
    <w:p w:rsidR="000C42CE" w:rsidRDefault="000C42CE" w:rsidP="00B153CB">
      <w:pPr>
        <w:pStyle w:val="Tekstpodstawowywcity"/>
        <w:tabs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Badania kontrolne wykazały, że jedenastu skarg nie załatwiono w miesięcznym terminie, określonym w art. 237 </w:t>
      </w:r>
      <w:r w:rsidRPr="006710BA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DD09B6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KPA. Ponadto, nie powiadomiono skarżących o przyczynach zwłoki i nie wyznaczono nowego terminu załatwienia skargi, </w:t>
      </w:r>
    </w:p>
    <w:p w:rsidR="000C42CE" w:rsidRDefault="000C42CE" w:rsidP="008B3225">
      <w:pPr>
        <w:pStyle w:val="Tekstpodstawowywcity"/>
        <w:numPr>
          <w:ilvl w:val="2"/>
          <w:numId w:val="118"/>
        </w:numPr>
        <w:tabs>
          <w:tab w:val="clear" w:pos="2340"/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Biura Zamówień Publicznych UMWW – w zakresie prawidłowości udzielania zamówień publicznych finansowanych z budżetu Województwa Wielkopolskiego, za rok 2014. </w:t>
      </w:r>
    </w:p>
    <w:p w:rsidR="000C42CE" w:rsidRDefault="000C42CE" w:rsidP="00B11D2F">
      <w:pPr>
        <w:pStyle w:val="Tekstpodstawowywcity"/>
        <w:spacing w:after="0" w:line="360" w:lineRule="auto"/>
        <w:ind w:left="360" w:firstLine="24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stwierdzono nieprawidłowości,</w:t>
      </w:r>
    </w:p>
    <w:p w:rsidR="000C42CE" w:rsidRDefault="000C42CE" w:rsidP="008B3225">
      <w:pPr>
        <w:pStyle w:val="Tekstpodstawowywcity"/>
        <w:numPr>
          <w:ilvl w:val="2"/>
          <w:numId w:val="118"/>
        </w:numPr>
        <w:tabs>
          <w:tab w:val="clear" w:pos="2340"/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 w:rsidRPr="00BB1786">
        <w:rPr>
          <w:rFonts w:ascii="Garamond" w:hAnsi="Garamond"/>
          <w:sz w:val="24"/>
          <w:szCs w:val="24"/>
        </w:rPr>
        <w:t xml:space="preserve">kontrolę wydatków UMWW, </w:t>
      </w:r>
      <w:r>
        <w:rPr>
          <w:rFonts w:ascii="Garamond" w:hAnsi="Garamond"/>
          <w:sz w:val="24"/>
          <w:szCs w:val="24"/>
        </w:rPr>
        <w:t xml:space="preserve">w związku z materiałem </w:t>
      </w:r>
      <w:r w:rsidRPr="00BB1786">
        <w:rPr>
          <w:rFonts w:ascii="Garamond" w:hAnsi="Garamond"/>
          <w:sz w:val="24"/>
          <w:szCs w:val="24"/>
        </w:rPr>
        <w:t>opublikowany</w:t>
      </w:r>
      <w:r>
        <w:rPr>
          <w:rFonts w:ascii="Garamond" w:hAnsi="Garamond"/>
          <w:sz w:val="24"/>
          <w:szCs w:val="24"/>
        </w:rPr>
        <w:t>m</w:t>
      </w:r>
      <w:r w:rsidRPr="00BB1786">
        <w:rPr>
          <w:rFonts w:ascii="Garamond" w:hAnsi="Garamond"/>
          <w:sz w:val="24"/>
          <w:szCs w:val="24"/>
        </w:rPr>
        <w:t xml:space="preserve"> w dniu 29 września 2015 roku</w:t>
      </w:r>
      <w:r>
        <w:rPr>
          <w:rFonts w:ascii="Garamond" w:hAnsi="Garamond"/>
          <w:sz w:val="24"/>
          <w:szCs w:val="24"/>
        </w:rPr>
        <w:t xml:space="preserve"> na Facebooku Zbigniewa Stonogi – na podstawie Zarządzenia Nr 32/2015 Marszałka Województwa Wielkopolskiego z dnia 1 października 2015 r.  </w:t>
      </w:r>
    </w:p>
    <w:p w:rsidR="000C42CE" w:rsidRDefault="000C42CE" w:rsidP="00B75D82">
      <w:pPr>
        <w:pStyle w:val="Tekstpodstawowywcity"/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wydatki będące przedmiotem kontroli merytorycznie odpowiadało Biuro Współpracy Międzynarodowej UMWW, a za ich realizację odpowiadał Departament Finansów UMWW. Stwierdzono, że:    </w:t>
      </w:r>
    </w:p>
    <w:p w:rsidR="000C42CE" w:rsidRDefault="000C42CE" w:rsidP="008B3225">
      <w:pPr>
        <w:pStyle w:val="Tekstpodstawowywcity"/>
        <w:numPr>
          <w:ilvl w:val="4"/>
          <w:numId w:val="118"/>
        </w:numPr>
        <w:tabs>
          <w:tab w:val="clear" w:pos="3600"/>
          <w:tab w:val="num" w:pos="840"/>
        </w:tabs>
        <w:spacing w:after="0" w:line="360" w:lineRule="auto"/>
        <w:ind w:left="84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skontrolowane faktury zawierały elementy wymienione w art. 21 ust. ustawy </w:t>
      </w:r>
      <w:r>
        <w:rPr>
          <w:rFonts w:ascii="Garamond" w:hAnsi="Garamond"/>
          <w:sz w:val="24"/>
          <w:szCs w:val="24"/>
        </w:rPr>
        <w:br/>
        <w:t xml:space="preserve">o rachunkowości, jak również elementy wymagane art. 106e ustawy z dnia 11 marca </w:t>
      </w:r>
      <w:r>
        <w:rPr>
          <w:rFonts w:ascii="Garamond" w:hAnsi="Garamond"/>
          <w:sz w:val="24"/>
          <w:szCs w:val="24"/>
        </w:rPr>
        <w:br/>
        <w:t xml:space="preserve">2004 r. o podatku od towarów i usług (Dz. U. z 2011 r., Nr 177, poz. 1054 ze zm.), </w:t>
      </w:r>
      <w:r>
        <w:rPr>
          <w:rFonts w:ascii="Garamond" w:hAnsi="Garamond"/>
          <w:sz w:val="24"/>
          <w:szCs w:val="24"/>
        </w:rPr>
        <w:br/>
        <w:t xml:space="preserve">ale w przypadku czterech faktur zakres wykonanej usługi, a także cena jednostkowa netto usługi, wpisane przez wykonawcę na fakturze, nie odzwierciedlały stanu faktycznego, a szczegółowy wykaz usług (m. in. ilość osób, ilość noclegów danej osoby, cena jednostkowa noclegu) nie był przypisany do danej faktury, </w:t>
      </w:r>
    </w:p>
    <w:p w:rsidR="000C42CE" w:rsidRDefault="000C42CE" w:rsidP="008B3225">
      <w:pPr>
        <w:pStyle w:val="Tekstpodstawowywcity"/>
        <w:numPr>
          <w:ilvl w:val="4"/>
          <w:numId w:val="118"/>
        </w:numPr>
        <w:tabs>
          <w:tab w:val="clear" w:pos="3600"/>
          <w:tab w:val="num" w:pos="840"/>
        </w:tabs>
        <w:spacing w:after="0" w:line="360" w:lineRule="auto"/>
        <w:ind w:left="84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opis merytoryczny pięciu faktur nie odpowiadał wymogom określonym w załączniku </w:t>
      </w:r>
      <w:r>
        <w:rPr>
          <w:rFonts w:ascii="Garamond" w:hAnsi="Garamond"/>
          <w:sz w:val="24"/>
          <w:szCs w:val="24"/>
        </w:rPr>
        <w:br/>
        <w:t>nr 1 do Instrukcji obiegu</w:t>
      </w:r>
      <w:r w:rsidRPr="00E425B9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Pr="00E425B9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kontroli</w:t>
      </w:r>
      <w:r w:rsidRPr="00E425B9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dokumentów</w:t>
      </w:r>
      <w:r w:rsidRPr="00E425B9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finansowo</w:t>
      </w:r>
      <w:r w:rsidRPr="00E425B9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– księgowych, wprowadzonej Zarządzeniem Nr 9/2013 Marszałka Województwa Wielkopolskiego z dnia 28 marca 2013 r.,</w:t>
      </w:r>
    </w:p>
    <w:p w:rsidR="000C42CE" w:rsidRDefault="000C42CE" w:rsidP="008B3225">
      <w:pPr>
        <w:pStyle w:val="Tekstpodstawowywcity"/>
        <w:numPr>
          <w:ilvl w:val="4"/>
          <w:numId w:val="118"/>
        </w:numPr>
        <w:tabs>
          <w:tab w:val="clear" w:pos="3600"/>
          <w:tab w:val="num" w:pos="840"/>
        </w:tabs>
        <w:spacing w:after="0" w:line="360" w:lineRule="auto"/>
        <w:ind w:left="84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ośmiu fakturach dotyczących usług gastronomicznych, pracownik Biura Współpracy Międzynarodowej w syntetycznym opisie operacji gospodarczej nie wskazał ilości osób, których dotyczyła usługa,  </w:t>
      </w:r>
    </w:p>
    <w:p w:rsidR="000C42CE" w:rsidRDefault="000C42CE" w:rsidP="008B3225">
      <w:pPr>
        <w:pStyle w:val="Tekstpodstawowywcity"/>
        <w:numPr>
          <w:ilvl w:val="2"/>
          <w:numId w:val="118"/>
        </w:numPr>
        <w:tabs>
          <w:tab w:val="clear" w:pos="2340"/>
          <w:tab w:val="num" w:pos="600"/>
        </w:tabs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 w:rsidRPr="00BB1786">
        <w:rPr>
          <w:rFonts w:ascii="Garamond" w:hAnsi="Garamond"/>
          <w:sz w:val="24"/>
          <w:szCs w:val="24"/>
        </w:rPr>
        <w:t>kontrolę postępowania o udzielenie zamówienia publicznego w trybie przetargu nieograniczonego, pn. „Dostawa i montaż (uruchomienie) urządzeń i sprzętu medycznego dla wojewódzkich podmiotów leczniczych podległych Sejmikowi województwa wielkopolskiego” (znak sprawy DZ-I.272.8.2015), w zakresie zgodności z ustawą Prawo zamówień publi</w:t>
      </w:r>
      <w:r>
        <w:rPr>
          <w:rFonts w:ascii="Garamond" w:hAnsi="Garamond"/>
          <w:sz w:val="24"/>
          <w:szCs w:val="24"/>
        </w:rPr>
        <w:t xml:space="preserve">cznych – na podstawie Zarządzenia Nr 35/2015 Marszałka Województwa Wielkopolskiego z dnia 9 października 2015 r. </w:t>
      </w:r>
    </w:p>
    <w:p w:rsidR="000C42CE" w:rsidRDefault="000C42CE" w:rsidP="003E7B0D">
      <w:pPr>
        <w:pStyle w:val="Tekstpodstawowywcity"/>
        <w:spacing w:after="0" w:line="360" w:lineRule="auto"/>
        <w:ind w:left="60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Przedmiotowe postępowanie o udzielenie zamówienia prowadził Departament Zdrowia UMWW. Stwierdzono, że: </w:t>
      </w:r>
    </w:p>
    <w:p w:rsidR="000C42CE" w:rsidRDefault="000C42CE" w:rsidP="008B3225">
      <w:pPr>
        <w:pStyle w:val="Tekstpodstawowywcity"/>
        <w:numPr>
          <w:ilvl w:val="0"/>
          <w:numId w:val="120"/>
        </w:numPr>
        <w:tabs>
          <w:tab w:val="clear" w:pos="1080"/>
          <w:tab w:val="num" w:pos="840"/>
        </w:tabs>
        <w:spacing w:after="0" w:line="360" w:lineRule="auto"/>
        <w:ind w:left="84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wniosek o wszczęcie postępowania o udzielenie zamówienia publicznego został przyjęty do realizacji dzień po terminie wszczęcia postępowania, co było niezgodne </w:t>
      </w:r>
      <w:r>
        <w:rPr>
          <w:rFonts w:ascii="Garamond" w:hAnsi="Garamond"/>
          <w:sz w:val="24"/>
          <w:szCs w:val="24"/>
        </w:rPr>
        <w:br/>
        <w:t xml:space="preserve">z Regulaminem udzielania zamówień publicznych w Urzędzie Marszałkowskim Województwa Wielkopolskiego w Poznaniu,   </w:t>
      </w:r>
    </w:p>
    <w:p w:rsidR="000C42CE" w:rsidRDefault="000C42CE" w:rsidP="008B3225">
      <w:pPr>
        <w:pStyle w:val="Tekstpodstawowywcity"/>
        <w:numPr>
          <w:ilvl w:val="0"/>
          <w:numId w:val="120"/>
        </w:numPr>
        <w:tabs>
          <w:tab w:val="clear" w:pos="1080"/>
          <w:tab w:val="num" w:pos="840"/>
        </w:tabs>
        <w:spacing w:after="0" w:line="360" w:lineRule="auto"/>
        <w:ind w:left="84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zabezpieczenie należytego wykonania umowy zostało wniesione przez wykonawcę dopiero po jej zawarciu, </w:t>
      </w:r>
    </w:p>
    <w:p w:rsidR="000C42CE" w:rsidRDefault="000C42CE" w:rsidP="00922B39">
      <w:pPr>
        <w:pStyle w:val="Tekstpodstawowywcity"/>
        <w:numPr>
          <w:ilvl w:val="1"/>
          <w:numId w:val="120"/>
        </w:numPr>
        <w:tabs>
          <w:tab w:val="clear" w:pos="1800"/>
          <w:tab w:val="num" w:pos="360"/>
        </w:tabs>
        <w:spacing w:after="0" w:line="360" w:lineRule="auto"/>
        <w:ind w:left="36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Administrator</w:t>
      </w:r>
      <w:r w:rsidRPr="00922B39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Bezpieczeństwa</w:t>
      </w:r>
      <w:r w:rsidRPr="00922B39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Informacji UMWW przeprowadził</w:t>
      </w:r>
      <w:r w:rsidRPr="00922B39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 xml:space="preserve">kontrolę sprawdzającą </w:t>
      </w:r>
      <w:r w:rsidRPr="005D6AB9">
        <w:rPr>
          <w:rFonts w:ascii="Garamond" w:hAnsi="Garamond"/>
          <w:sz w:val="24"/>
          <w:szCs w:val="24"/>
        </w:rPr>
        <w:t>Departamentu Organizacyjnego i Kadr</w:t>
      </w:r>
      <w:r>
        <w:rPr>
          <w:rFonts w:ascii="Garamond" w:hAnsi="Garamond"/>
          <w:sz w:val="24"/>
          <w:szCs w:val="24"/>
        </w:rPr>
        <w:t xml:space="preserve"> UMWW</w:t>
      </w:r>
      <w:r w:rsidRPr="005D6AB9">
        <w:rPr>
          <w:rFonts w:ascii="Garamond" w:hAnsi="Garamond"/>
          <w:sz w:val="24"/>
          <w:szCs w:val="24"/>
        </w:rPr>
        <w:t xml:space="preserve">, </w:t>
      </w:r>
      <w:r w:rsidRPr="00FB4149">
        <w:rPr>
          <w:rFonts w:ascii="Garamond" w:hAnsi="Garamond"/>
          <w:sz w:val="24"/>
          <w:szCs w:val="24"/>
        </w:rPr>
        <w:t>w zakresie wykonania zaleceń pokontrolnych Marszałka Województwa Wielkopolskiego, zawart</w:t>
      </w:r>
      <w:r>
        <w:rPr>
          <w:rFonts w:ascii="Garamond" w:hAnsi="Garamond"/>
          <w:sz w:val="24"/>
          <w:szCs w:val="24"/>
        </w:rPr>
        <w:t xml:space="preserve">ych w wystąpieniu pokontrolnym </w:t>
      </w:r>
      <w:r w:rsidRPr="00FB4149">
        <w:rPr>
          <w:rFonts w:ascii="Garamond" w:hAnsi="Garamond"/>
          <w:sz w:val="24"/>
          <w:szCs w:val="24"/>
        </w:rPr>
        <w:t>nr DO-VIII.1712.1.2014 z 4.11.2014 r.</w:t>
      </w:r>
    </w:p>
    <w:p w:rsidR="000C42CE" w:rsidRPr="00D80F15" w:rsidRDefault="000C42CE" w:rsidP="00922B39">
      <w:pPr>
        <w:pStyle w:val="Tekstpodstawowywcity"/>
        <w:spacing w:after="0" w:line="360" w:lineRule="auto"/>
        <w:ind w:left="0" w:firstLine="360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stwierdzono nieprawidłowości. </w:t>
      </w:r>
    </w:p>
    <w:p w:rsidR="000C42CE" w:rsidRDefault="000C42CE" w:rsidP="00E01F18">
      <w:pPr>
        <w:pStyle w:val="Tekstpodstawowywcity"/>
        <w:spacing w:after="0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</w:p>
    <w:p w:rsidR="000C42CE" w:rsidRPr="00E01F18" w:rsidRDefault="000C42CE" w:rsidP="00E01F18">
      <w:pPr>
        <w:pStyle w:val="Tekstpodstawowywcity"/>
        <w:spacing w:after="0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r w:rsidRPr="009D2C2F">
        <w:rPr>
          <w:rFonts w:ascii="Garamond" w:hAnsi="Garamond"/>
          <w:b/>
          <w:sz w:val="24"/>
          <w:szCs w:val="24"/>
        </w:rPr>
        <w:lastRenderedPageBreak/>
        <w:t xml:space="preserve">III. </w:t>
      </w:r>
      <w:r w:rsidRPr="001E6FE5">
        <w:rPr>
          <w:rFonts w:ascii="Garamond" w:hAnsi="Garamond"/>
          <w:b/>
          <w:sz w:val="24"/>
          <w:szCs w:val="24"/>
        </w:rPr>
        <w:t>ISTOTNE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01F18">
        <w:rPr>
          <w:rFonts w:ascii="Garamond" w:hAnsi="Garamond"/>
          <w:b/>
          <w:sz w:val="24"/>
          <w:szCs w:val="24"/>
        </w:rPr>
        <w:t>NIEPRAWIDŁOWOŚCI STWIERDZONE W WYNIKU KONTROLI:</w:t>
      </w:r>
      <w:bookmarkEnd w:id="6"/>
    </w:p>
    <w:p w:rsidR="000C42CE" w:rsidRDefault="000C42CE" w:rsidP="00E01F18">
      <w:pPr>
        <w:spacing w:after="0"/>
        <w:ind w:left="425"/>
        <w:jc w:val="both"/>
        <w:rPr>
          <w:rFonts w:ascii="Garamond" w:hAnsi="Garamond"/>
          <w:b/>
        </w:rPr>
      </w:pPr>
      <w:r w:rsidRPr="00E01F18">
        <w:rPr>
          <w:rFonts w:ascii="Garamond" w:hAnsi="Garamond"/>
          <w:b/>
        </w:rPr>
        <w:t>PODMIOTÓW SKONTROLOWANYCH</w:t>
      </w:r>
      <w:r w:rsidRPr="00DB52D0">
        <w:rPr>
          <w:rFonts w:ascii="Garamond" w:hAnsi="Garamond"/>
          <w:b/>
        </w:rPr>
        <w:t xml:space="preserve"> NA MOCY PRZEPISÓW PRAWA, UMÓW ORAZ POROZUMIEŃ ZAWARTYCH Z SAMORZĄDEM WOJEWÓDZTWA. </w:t>
      </w:r>
    </w:p>
    <w:p w:rsidR="000C42CE" w:rsidRPr="009D2C2F" w:rsidRDefault="000C42CE" w:rsidP="00D54297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42CE" w:rsidRDefault="000C42CE" w:rsidP="006965F7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i/>
          <w:sz w:val="24"/>
          <w:szCs w:val="24"/>
        </w:rPr>
      </w:pPr>
      <w:r w:rsidRPr="00816088">
        <w:rPr>
          <w:rFonts w:ascii="Garamond" w:hAnsi="Garamond"/>
          <w:b/>
          <w:i/>
          <w:sz w:val="24"/>
          <w:szCs w:val="24"/>
        </w:rPr>
        <w:t>W wyniku kontroli</w:t>
      </w:r>
      <w:r w:rsidRPr="00816088">
        <w:rPr>
          <w:rFonts w:ascii="Garamond" w:hAnsi="Garamond"/>
          <w:sz w:val="24"/>
          <w:szCs w:val="24"/>
        </w:rPr>
        <w:t xml:space="preserve"> </w:t>
      </w:r>
      <w:r w:rsidRPr="00816088">
        <w:rPr>
          <w:rFonts w:ascii="Garamond" w:hAnsi="Garamond"/>
          <w:b/>
          <w:i/>
          <w:sz w:val="24"/>
          <w:szCs w:val="24"/>
        </w:rPr>
        <w:t>prawidłowości wydatkowania dotacji otrzymanych na podstawie umów zawartych z Samorządem Województwa (kontrole podmiotów, w tym posiadających status organizacji pożytku publicznego)</w:t>
      </w:r>
      <w:r w:rsidRPr="00816088">
        <w:rPr>
          <w:rFonts w:ascii="Garamond" w:hAnsi="Garamond"/>
          <w:b/>
          <w:sz w:val="24"/>
          <w:szCs w:val="24"/>
        </w:rPr>
        <w:t>,</w:t>
      </w:r>
      <w:r w:rsidRPr="00816088">
        <w:rPr>
          <w:rFonts w:ascii="Garamond" w:hAnsi="Garamond"/>
          <w:b/>
          <w:i/>
          <w:sz w:val="24"/>
          <w:szCs w:val="24"/>
        </w:rPr>
        <w:t xml:space="preserve"> stwierdzono, że najczęściej wystąpiły niżej wymienione nieprawidłowości: </w:t>
      </w:r>
    </w:p>
    <w:p w:rsidR="000C42CE" w:rsidRPr="0075490A" w:rsidRDefault="000C42CE" w:rsidP="0030256B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b/>
          <w:i/>
          <w:sz w:val="24"/>
          <w:szCs w:val="24"/>
        </w:rPr>
      </w:pPr>
    </w:p>
    <w:p w:rsidR="000C42CE" w:rsidRPr="005666B4" w:rsidRDefault="000C42CE" w:rsidP="008B3225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Garamond" w:hAnsi="Garamond"/>
          <w:b/>
        </w:rPr>
      </w:pPr>
      <w:r w:rsidRPr="001F2434">
        <w:rPr>
          <w:rFonts w:ascii="Garamond" w:hAnsi="Garamond"/>
        </w:rPr>
        <w:t xml:space="preserve">dotowany, realizując zadanie publiczne, nie umieścił na </w:t>
      </w:r>
      <w:r w:rsidRPr="001F2434">
        <w:rPr>
          <w:rFonts w:ascii="Garamond" w:hAnsi="Garamond"/>
          <w:color w:val="000000"/>
        </w:rPr>
        <w:t xml:space="preserve">materiałach dotyczących realizowanego zadania, </w:t>
      </w:r>
      <w:r w:rsidRPr="001F2434">
        <w:rPr>
          <w:rFonts w:ascii="Garamond" w:hAnsi="Garamond"/>
        </w:rPr>
        <w:t xml:space="preserve">informacji o dofinansowaniu ze środków pochodzących z budżetu Województwa Wielkopolskiego oraz herbu </w:t>
      </w:r>
      <w:r w:rsidRPr="001F2434">
        <w:rPr>
          <w:rFonts w:ascii="Garamond" w:hAnsi="Garamond"/>
          <w:color w:val="000000"/>
        </w:rPr>
        <w:t>Samorządu Województwa Wielkopolskiego</w:t>
      </w:r>
      <w:r w:rsidRPr="001F2434">
        <w:rPr>
          <w:rFonts w:ascii="Garamond" w:hAnsi="Garamond"/>
        </w:rPr>
        <w:t xml:space="preserve">  </w:t>
      </w:r>
      <w:r w:rsidRPr="001F2434">
        <w:rPr>
          <w:rFonts w:ascii="Garamond" w:hAnsi="Garamond"/>
          <w:color w:val="000000"/>
        </w:rPr>
        <w:t xml:space="preserve">co było wymagane postanowieniami umów dotacji, </w:t>
      </w:r>
    </w:p>
    <w:p w:rsidR="000C42CE" w:rsidRPr="001F2434" w:rsidRDefault="000C42CE" w:rsidP="00192376">
      <w:pPr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>podatek dochodowy naliczony od wynagrodzenia określonego w zawartych umowach</w:t>
      </w:r>
      <w:r>
        <w:rPr>
          <w:rFonts w:ascii="Garamond" w:hAnsi="Garamond"/>
        </w:rPr>
        <w:br/>
      </w:r>
      <w:r w:rsidRPr="001F2434">
        <w:rPr>
          <w:rFonts w:ascii="Garamond" w:hAnsi="Garamond"/>
        </w:rPr>
        <w:t>o dzieło, podmiot przekazał na rachunek bankowy urzędu skarbowego dopiero po terminie zakończenia realizacji zadania, co było niezg</w:t>
      </w:r>
      <w:r>
        <w:rPr>
          <w:rFonts w:ascii="Garamond" w:hAnsi="Garamond"/>
        </w:rPr>
        <w:t xml:space="preserve">odne z postanowieniami </w:t>
      </w:r>
      <w:r w:rsidRPr="001F2434">
        <w:rPr>
          <w:rFonts w:ascii="Garamond" w:hAnsi="Garamond"/>
        </w:rPr>
        <w:t>umowy dotacji;</w:t>
      </w:r>
      <w:r>
        <w:rPr>
          <w:rFonts w:ascii="Garamond" w:hAnsi="Garamond"/>
        </w:rPr>
        <w:t xml:space="preserve"> </w:t>
      </w:r>
      <w:r w:rsidRPr="001F2434">
        <w:rPr>
          <w:rFonts w:ascii="Garamond" w:hAnsi="Garamond"/>
        </w:rPr>
        <w:t>w związku z tym część dotacji podlegała zwrotowi,</w:t>
      </w:r>
      <w:r w:rsidRPr="001F2434">
        <w:rPr>
          <w:rFonts w:ascii="Garamond" w:hAnsi="Garamond"/>
          <w:b/>
          <w:i/>
        </w:rPr>
        <w:t xml:space="preserve"> </w:t>
      </w:r>
    </w:p>
    <w:p w:rsidR="000C42CE" w:rsidRPr="001F2434" w:rsidRDefault="000C42CE" w:rsidP="00192376">
      <w:pPr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 xml:space="preserve">nie dostarczono do UMWW zaproszenia w celu zapewnienia przedstawicielowi UMWW udziału w realizowanym zadaniu, co było wymagane umową dotacji, </w:t>
      </w:r>
    </w:p>
    <w:p w:rsidR="000C42CE" w:rsidRPr="001F2434" w:rsidRDefault="000C42CE" w:rsidP="00192376">
      <w:pPr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>dotowany nie poinformował dotującego, o:</w:t>
      </w:r>
    </w:p>
    <w:p w:rsidR="000C42CE" w:rsidRDefault="000C42CE" w:rsidP="008B3225">
      <w:pPr>
        <w:numPr>
          <w:ilvl w:val="0"/>
          <w:numId w:val="111"/>
        </w:numPr>
        <w:spacing w:after="0" w:line="360" w:lineRule="auto"/>
        <w:ind w:left="1134"/>
        <w:jc w:val="both"/>
        <w:rPr>
          <w:rFonts w:ascii="Garamond" w:hAnsi="Garamond"/>
        </w:rPr>
      </w:pPr>
      <w:r w:rsidRPr="001F2434">
        <w:rPr>
          <w:rFonts w:ascii="Garamond" w:hAnsi="Garamond"/>
        </w:rPr>
        <w:t xml:space="preserve">zmianie miejsca realizacji jednego ze zleconych zadań, </w:t>
      </w:r>
    </w:p>
    <w:p w:rsidR="000C42CE" w:rsidRPr="005666B4" w:rsidRDefault="000C42CE" w:rsidP="008B3225">
      <w:pPr>
        <w:numPr>
          <w:ilvl w:val="0"/>
          <w:numId w:val="111"/>
        </w:numPr>
        <w:spacing w:after="0" w:line="360" w:lineRule="auto"/>
        <w:ind w:left="1134"/>
        <w:jc w:val="both"/>
        <w:rPr>
          <w:rFonts w:ascii="Garamond" w:hAnsi="Garamond"/>
        </w:rPr>
      </w:pPr>
      <w:r w:rsidRPr="001F2434">
        <w:rPr>
          <w:rFonts w:ascii="Garamond" w:hAnsi="Garamond"/>
        </w:rPr>
        <w:t xml:space="preserve"> </w:t>
      </w:r>
      <w:r w:rsidRPr="005666B4">
        <w:rPr>
          <w:rFonts w:ascii="Garamond" w:hAnsi="Garamond"/>
        </w:rPr>
        <w:t>zwiększeniu środków pochodzących z wpłat i opłat adresatów zadania publicznego,</w:t>
      </w:r>
    </w:p>
    <w:p w:rsidR="000C42CE" w:rsidRPr="001F2434" w:rsidRDefault="000C42CE" w:rsidP="005666B4">
      <w:pPr>
        <w:spacing w:after="0" w:line="360" w:lineRule="auto"/>
        <w:ind w:left="426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1F2434">
        <w:rPr>
          <w:rFonts w:ascii="Garamond" w:hAnsi="Garamond"/>
        </w:rPr>
        <w:t xml:space="preserve">co było wymagane postanowieniami umowy dotacji, </w:t>
      </w:r>
    </w:p>
    <w:p w:rsidR="000C42CE" w:rsidRPr="001F2434" w:rsidRDefault="000C42CE" w:rsidP="00192376">
      <w:pPr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i/>
        </w:rPr>
      </w:pPr>
      <w:r w:rsidRPr="001F2434">
        <w:rPr>
          <w:rFonts w:ascii="Garamond" w:hAnsi="Garamond"/>
        </w:rPr>
        <w:t>część środków pochodzących z dotacji  dotowany  wydatkował  po terminie określonym w umowie dotacji, a zatem, środki te podlegały zwrotowi na rachunek bankowy UMWW,</w:t>
      </w:r>
    </w:p>
    <w:p w:rsidR="000C42CE" w:rsidRPr="005A678C" w:rsidRDefault="000C42CE" w:rsidP="008B3225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Garamond" w:hAnsi="Garamond"/>
          <w:b/>
          <w:i/>
        </w:rPr>
      </w:pPr>
      <w:r>
        <w:rPr>
          <w:rFonts w:ascii="Garamond" w:hAnsi="Garamond"/>
        </w:rPr>
        <w:t>p</w:t>
      </w:r>
      <w:r w:rsidRPr="003E1746">
        <w:rPr>
          <w:rFonts w:ascii="Garamond" w:hAnsi="Garamond"/>
        </w:rPr>
        <w:t xml:space="preserve">odmiot nie prowadził wyodrębnionej dokumentacji finansowo – księgowej środków otrzymanych na realizację zadań publicznych, co było wymagane postanowieniami umowy dotacji, a także art. 152 ust. 1 </w:t>
      </w:r>
      <w:r w:rsidRPr="005A678C">
        <w:rPr>
          <w:rFonts w:ascii="Garamond" w:hAnsi="Garamond"/>
        </w:rPr>
        <w:t>ustawy o finansach publicznych oraz art. 16 ust 5 ustawy z dnia</w:t>
      </w:r>
      <w:r>
        <w:rPr>
          <w:rFonts w:ascii="Garamond" w:hAnsi="Garamond"/>
        </w:rPr>
        <w:t xml:space="preserve"> </w:t>
      </w:r>
      <w:r w:rsidRPr="005A678C">
        <w:rPr>
          <w:rFonts w:ascii="Garamond" w:hAnsi="Garamond"/>
        </w:rPr>
        <w:t>24 kwietnia 2003 roku o działalności pożytku publicznego i o wolontariacie (t. j. Dz. U.</w:t>
      </w:r>
      <w:r>
        <w:rPr>
          <w:rFonts w:ascii="Garamond" w:hAnsi="Garamond"/>
        </w:rPr>
        <w:t xml:space="preserve"> z 2010 r. </w:t>
      </w:r>
      <w:r w:rsidRPr="005A678C">
        <w:rPr>
          <w:rFonts w:ascii="Garamond" w:hAnsi="Garamond"/>
        </w:rPr>
        <w:t>Nr 234, poz. 1536 ze zm.),</w:t>
      </w:r>
      <w:r>
        <w:rPr>
          <w:rFonts w:ascii="Garamond" w:hAnsi="Garamond"/>
        </w:rPr>
        <w:t xml:space="preserve"> zwanej dalej „ustawą o działalności pożytku publicznego”, </w:t>
      </w:r>
    </w:p>
    <w:p w:rsidR="000C42CE" w:rsidRPr="00DD3E46" w:rsidRDefault="000C42CE" w:rsidP="008B3225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B25276">
        <w:rPr>
          <w:rFonts w:ascii="Garamond" w:hAnsi="Garamond"/>
        </w:rPr>
        <w:t xml:space="preserve">dotowany w wyniku realizacji dotowanego zadania osiągnął </w:t>
      </w:r>
      <w:r w:rsidRPr="00BC7383">
        <w:rPr>
          <w:rFonts w:ascii="Garamond" w:hAnsi="Garamond"/>
        </w:rPr>
        <w:t>przychód, który</w:t>
      </w:r>
      <w:r w:rsidRPr="00B25276">
        <w:rPr>
          <w:rFonts w:ascii="Garamond" w:hAnsi="Garamond"/>
        </w:rPr>
        <w:t xml:space="preserve"> nie został przeznaczony bezpośrednio na realizację dotowanego zadania publicznego, co było </w:t>
      </w:r>
      <w:r w:rsidRPr="00B25276">
        <w:rPr>
          <w:rFonts w:ascii="Garamond" w:hAnsi="Garamond"/>
        </w:rPr>
        <w:lastRenderedPageBreak/>
        <w:t>wymagane postanowieniami umowy dotacji</w:t>
      </w:r>
      <w:r w:rsidRPr="00DD3E46">
        <w:rPr>
          <w:rFonts w:ascii="Garamond" w:hAnsi="Garamond"/>
        </w:rPr>
        <w:t xml:space="preserve">. Zatem dotacja została pobrana w nadmiernej wysokości i podlegała zwrotowi do budżetu Województwa Wielkopolskiego, </w:t>
      </w:r>
    </w:p>
    <w:p w:rsidR="000C42CE" w:rsidRPr="00DD3E46" w:rsidRDefault="000C42CE" w:rsidP="008B3225">
      <w:pPr>
        <w:numPr>
          <w:ilvl w:val="0"/>
          <w:numId w:val="52"/>
        </w:numPr>
        <w:tabs>
          <w:tab w:val="num" w:pos="360"/>
        </w:tabs>
        <w:spacing w:after="0" w:line="360" w:lineRule="auto"/>
        <w:ind w:left="714" w:hanging="357"/>
        <w:jc w:val="both"/>
        <w:rPr>
          <w:rFonts w:ascii="Garamond" w:hAnsi="Garamond"/>
        </w:rPr>
      </w:pPr>
      <w:r w:rsidRPr="00B932A9">
        <w:rPr>
          <w:rFonts w:ascii="Garamond" w:hAnsi="Garamond"/>
        </w:rPr>
        <w:t>dokumentacja dotycząca realizacji dotowanego zadania, była niekompletna</w:t>
      </w:r>
      <w:r>
        <w:rPr>
          <w:rFonts w:ascii="Garamond" w:hAnsi="Garamond"/>
        </w:rPr>
        <w:t xml:space="preserve"> </w:t>
      </w:r>
      <w:r w:rsidRPr="00F94280">
        <w:rPr>
          <w:rFonts w:ascii="Garamond" w:hAnsi="Garamond"/>
        </w:rPr>
        <w:t>(tj.</w:t>
      </w:r>
      <w:r w:rsidRPr="00B932A9">
        <w:rPr>
          <w:rFonts w:ascii="Garamond" w:hAnsi="Garamond"/>
        </w:rPr>
        <w:t xml:space="preserve"> brak było: dowodów potwierdzających udział wolontariuszy, na podstawie których wyliczono warto</w:t>
      </w:r>
      <w:r>
        <w:rPr>
          <w:rFonts w:ascii="Garamond" w:hAnsi="Garamond"/>
        </w:rPr>
        <w:t xml:space="preserve">ść wkładu osobowego wykazanego </w:t>
      </w:r>
      <w:r w:rsidRPr="00B932A9">
        <w:rPr>
          <w:rFonts w:ascii="Garamond" w:hAnsi="Garamond"/>
        </w:rPr>
        <w:t xml:space="preserve">w </w:t>
      </w:r>
      <w:r w:rsidRPr="00B932A9">
        <w:rPr>
          <w:rFonts w:ascii="Garamond" w:hAnsi="Garamond"/>
          <w:i/>
        </w:rPr>
        <w:t>Sprawozdaniu końcowym z wykonania zadania publicznego</w:t>
      </w:r>
      <w:r w:rsidRPr="00B932A9">
        <w:rPr>
          <w:rFonts w:ascii="Garamond" w:hAnsi="Garamond"/>
        </w:rPr>
        <w:t>, listy uczestników, potwierdzenia przekazania zaliczek na podatek dochodowy od osób fizyczn</w:t>
      </w:r>
      <w:r>
        <w:rPr>
          <w:rFonts w:ascii="Garamond" w:hAnsi="Garamond"/>
        </w:rPr>
        <w:t xml:space="preserve">ych dotyczących wykonania </w:t>
      </w:r>
      <w:r w:rsidRPr="00B932A9">
        <w:rPr>
          <w:rFonts w:ascii="Garamond" w:hAnsi="Garamond"/>
        </w:rPr>
        <w:t xml:space="preserve">umów o dzieło, </w:t>
      </w:r>
      <w:r>
        <w:rPr>
          <w:rFonts w:ascii="Garamond" w:hAnsi="Garamond"/>
        </w:rPr>
        <w:t>r</w:t>
      </w:r>
      <w:r w:rsidRPr="00B932A9">
        <w:rPr>
          <w:rFonts w:ascii="Garamond" w:hAnsi="Garamond"/>
        </w:rPr>
        <w:t>achunku wystawionego przez kontrahenta do umowy o dzieło, stanowiącego podstawę dokonania wydatku</w:t>
      </w:r>
      <w:r>
        <w:rPr>
          <w:rFonts w:ascii="Garamond" w:hAnsi="Garamond"/>
        </w:rPr>
        <w:t>),</w:t>
      </w:r>
    </w:p>
    <w:p w:rsidR="000C42CE" w:rsidRPr="000532F2" w:rsidRDefault="000C42CE" w:rsidP="008B3225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0532F2">
        <w:rPr>
          <w:rFonts w:ascii="Garamond" w:hAnsi="Garamond"/>
          <w:i/>
        </w:rPr>
        <w:t>Sprawozdanie końcowe z wykonania zadania publicznego</w:t>
      </w:r>
      <w:r w:rsidRPr="000532F2">
        <w:rPr>
          <w:rFonts w:ascii="Garamond" w:hAnsi="Garamond"/>
        </w:rPr>
        <w:t xml:space="preserve"> zostało sporządzone nierzetelnie,</w:t>
      </w:r>
      <w:r>
        <w:rPr>
          <w:rFonts w:ascii="Garamond" w:hAnsi="Garamond"/>
        </w:rPr>
        <w:br/>
      </w:r>
      <w:r w:rsidRPr="000532F2">
        <w:rPr>
          <w:rFonts w:ascii="Garamond" w:hAnsi="Garamond"/>
        </w:rPr>
        <w:t>tj. wielkość kosztów w nim wykazana nie była zgodna z kosztam</w:t>
      </w:r>
      <w:r>
        <w:rPr>
          <w:rFonts w:ascii="Garamond" w:hAnsi="Garamond"/>
        </w:rPr>
        <w:t>i ujętymi w ewidencji księgowej,</w:t>
      </w:r>
    </w:p>
    <w:p w:rsidR="000C42CE" w:rsidRDefault="000C42CE" w:rsidP="008B3225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B932A9">
        <w:rPr>
          <w:rFonts w:ascii="Garamond" w:hAnsi="Garamond"/>
        </w:rPr>
        <w:t xml:space="preserve">dowody księgowe wymienione w </w:t>
      </w:r>
      <w:r w:rsidRPr="00B932A9">
        <w:rPr>
          <w:rFonts w:ascii="Garamond" w:hAnsi="Garamond"/>
          <w:i/>
        </w:rPr>
        <w:t>Sprawozdaniu</w:t>
      </w:r>
      <w:r w:rsidRPr="007714ED">
        <w:rPr>
          <w:rFonts w:ascii="Garamond" w:hAnsi="Garamond"/>
          <w:i/>
        </w:rPr>
        <w:t xml:space="preserve"> końcowym z wykonania zadania publicznego</w:t>
      </w:r>
      <w:r w:rsidRPr="007714ED">
        <w:rPr>
          <w:rFonts w:ascii="Garamond" w:hAnsi="Garamond"/>
        </w:rPr>
        <w:t xml:space="preserve"> nie zostały opisane w sposób określony art. 21 ust.</w:t>
      </w:r>
      <w:r>
        <w:rPr>
          <w:rFonts w:ascii="Garamond" w:hAnsi="Garamond"/>
        </w:rPr>
        <w:t xml:space="preserve"> 1 pkt 6 </w:t>
      </w:r>
      <w:r w:rsidRPr="00C906AB">
        <w:rPr>
          <w:rFonts w:ascii="Garamond" w:hAnsi="Garamond"/>
        </w:rPr>
        <w:t>ustawy o rachunkowości</w:t>
      </w:r>
      <w:r>
        <w:rPr>
          <w:rFonts w:ascii="Garamond" w:hAnsi="Garamond"/>
        </w:rPr>
        <w:t>.</w:t>
      </w:r>
    </w:p>
    <w:p w:rsidR="000C42CE" w:rsidRPr="005666B4" w:rsidRDefault="000C42CE" w:rsidP="005666B4">
      <w:pPr>
        <w:spacing w:after="0" w:line="360" w:lineRule="auto"/>
        <w:ind w:left="714"/>
        <w:jc w:val="both"/>
        <w:rPr>
          <w:rFonts w:ascii="Garamond" w:hAnsi="Garamond"/>
        </w:rPr>
      </w:pPr>
    </w:p>
    <w:p w:rsidR="000C42CE" w:rsidRPr="00B31657" w:rsidRDefault="000C42CE" w:rsidP="0030256B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06489C">
        <w:rPr>
          <w:rFonts w:ascii="Garamond" w:hAnsi="Garamond"/>
          <w:sz w:val="24"/>
          <w:szCs w:val="24"/>
        </w:rPr>
        <w:t xml:space="preserve">W wyniku stwierdzonych nieprawidłowości Marszałek Województwa Wielkopolskiego skierował </w:t>
      </w:r>
      <w:r w:rsidRPr="000B295E">
        <w:rPr>
          <w:rFonts w:ascii="Garamond" w:hAnsi="Garamond"/>
          <w:sz w:val="24"/>
          <w:szCs w:val="24"/>
        </w:rPr>
        <w:t>wystąpienia</w:t>
      </w:r>
      <w:r w:rsidRPr="0006489C">
        <w:rPr>
          <w:rFonts w:ascii="Garamond" w:hAnsi="Garamond"/>
          <w:sz w:val="24"/>
          <w:szCs w:val="24"/>
        </w:rPr>
        <w:t xml:space="preserve"> pokontrolne z zaleceniami do</w:t>
      </w:r>
      <w:r>
        <w:rPr>
          <w:rFonts w:ascii="Garamond" w:hAnsi="Garamond"/>
          <w:sz w:val="24"/>
          <w:szCs w:val="24"/>
        </w:rPr>
        <w:t xml:space="preserve"> niżej wymienionych podmiotów</w:t>
      </w:r>
      <w:r w:rsidRPr="0006489C">
        <w:rPr>
          <w:rFonts w:ascii="Garamond" w:hAnsi="Garamond"/>
          <w:sz w:val="24"/>
          <w:szCs w:val="24"/>
        </w:rPr>
        <w:t>:</w:t>
      </w:r>
    </w:p>
    <w:p w:rsidR="000C42CE" w:rsidRPr="00ED1EC1" w:rsidRDefault="000C42CE" w:rsidP="005D517C">
      <w:pPr>
        <w:pStyle w:val="Tekstpodstawowy21"/>
        <w:numPr>
          <w:ilvl w:val="0"/>
          <w:numId w:val="17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D1EC1">
        <w:rPr>
          <w:rFonts w:ascii="Garamond" w:hAnsi="Garamond"/>
          <w:sz w:val="24"/>
          <w:szCs w:val="24"/>
        </w:rPr>
        <w:t>Wielkopolskiego Związku Szachowego w Poznaniu,</w:t>
      </w:r>
    </w:p>
    <w:p w:rsidR="000C42CE" w:rsidRPr="00A73049" w:rsidRDefault="000C42CE" w:rsidP="005D517C">
      <w:pPr>
        <w:pStyle w:val="Tekstpodstawowy21"/>
        <w:numPr>
          <w:ilvl w:val="0"/>
          <w:numId w:val="17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Wielkopolskiego Zrzeszenia </w:t>
      </w:r>
      <w:r w:rsidRPr="00A73049">
        <w:rPr>
          <w:rFonts w:ascii="Garamond" w:hAnsi="Garamond"/>
          <w:sz w:val="24"/>
          <w:szCs w:val="24"/>
        </w:rPr>
        <w:t>Ludowe Zespoły Sportowe w Poznaniu,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 xml:space="preserve">Związku Polskich Artystów Plastyków Zarząd Krajowy w Pile </w:t>
      </w:r>
      <w:r w:rsidRPr="00A73049">
        <w:rPr>
          <w:rFonts w:ascii="Garamond" w:hAnsi="Garamond"/>
          <w:sz w:val="24"/>
          <w:szCs w:val="24"/>
        </w:rPr>
        <w:t>(kontrola przeprowadzona w 2014 r.),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sz w:val="24"/>
          <w:szCs w:val="24"/>
        </w:rPr>
        <w:t>Towarzystwa Krzewienia Kultury Fizycznej Ognisko „Pałuki” w Wągrowcu (kontrola przeprowadzona w 2014 r.),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 xml:space="preserve">Organizacji Środowiskowej Akademickiego Związku Sportowego w Poznaniu </w:t>
      </w:r>
      <w:r w:rsidRPr="00A73049">
        <w:rPr>
          <w:rFonts w:ascii="Garamond" w:hAnsi="Garamond"/>
          <w:sz w:val="24"/>
          <w:szCs w:val="24"/>
        </w:rPr>
        <w:t>(kontrola przeprowadzona w 2014 r.),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>Szkolnego Związku Sportowego „Wielkopolska” w Poznaniu</w:t>
      </w:r>
      <w:r w:rsidRPr="00A73049">
        <w:rPr>
          <w:rFonts w:ascii="Garamond" w:hAnsi="Garamond"/>
          <w:sz w:val="24"/>
          <w:szCs w:val="24"/>
        </w:rPr>
        <w:t xml:space="preserve"> (kontrola przeprowadzona w 2014 r.),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 xml:space="preserve">Wielkopolskiego Związku Kajakowego w Poznaniu  </w:t>
      </w:r>
      <w:r w:rsidRPr="00A73049">
        <w:rPr>
          <w:rFonts w:ascii="Garamond" w:hAnsi="Garamond"/>
          <w:sz w:val="24"/>
          <w:szCs w:val="24"/>
        </w:rPr>
        <w:t>(kontrola przeprowadzona</w:t>
      </w:r>
      <w:r>
        <w:rPr>
          <w:rFonts w:ascii="Garamond" w:hAnsi="Garamond"/>
          <w:sz w:val="24"/>
          <w:szCs w:val="24"/>
        </w:rPr>
        <w:br/>
      </w:r>
      <w:r w:rsidRPr="00A73049">
        <w:rPr>
          <w:rFonts w:ascii="Garamond" w:hAnsi="Garamond"/>
          <w:sz w:val="24"/>
          <w:szCs w:val="24"/>
        </w:rPr>
        <w:t>w 2014 r.),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sz w:val="24"/>
          <w:szCs w:val="24"/>
        </w:rPr>
        <w:t>Polskiego Związku Unihokeja w Gdyni – Biuro w Siedlcu (kontrola doraźna przeprowadzona w 2014 r.),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 w:cs="Tahoma"/>
          <w:sz w:val="24"/>
          <w:szCs w:val="24"/>
        </w:rPr>
        <w:t>Stowarzyszenia</w:t>
      </w:r>
      <w:r w:rsidRPr="00A73049">
        <w:rPr>
          <w:rFonts w:ascii="Garamond" w:hAnsi="Garamond" w:cs="Garamond"/>
          <w:sz w:val="24"/>
          <w:szCs w:val="24"/>
        </w:rPr>
        <w:t xml:space="preserve"> Edukacyjnego „Nieskończoność” w Sarbicach </w:t>
      </w:r>
      <w:r w:rsidRPr="00A73049">
        <w:rPr>
          <w:rFonts w:ascii="Garamond" w:hAnsi="Garamond"/>
          <w:sz w:val="24"/>
          <w:szCs w:val="24"/>
        </w:rPr>
        <w:t>(kontrola doraźna przeprowadzona w 2014 r.),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t>Lokalnej Organizacji Turystycznej „Marina” w Koninie,</w:t>
      </w:r>
    </w:p>
    <w:p w:rsidR="000C42CE" w:rsidRPr="002B6395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color w:val="000000"/>
          <w:sz w:val="24"/>
          <w:szCs w:val="24"/>
        </w:rPr>
        <w:lastRenderedPageBreak/>
        <w:t>Centralnej Szkoły Szybowcowej Aeroklubu Polskiego w Lesznie</w:t>
      </w:r>
      <w:r w:rsidRPr="00A73049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2B6395">
        <w:rPr>
          <w:rFonts w:ascii="Garamond" w:hAnsi="Garamond"/>
          <w:color w:val="000000"/>
          <w:sz w:val="24"/>
          <w:szCs w:val="24"/>
        </w:rPr>
        <w:t>(kontrola doraźna),</w:t>
      </w:r>
    </w:p>
    <w:p w:rsidR="000C42CE" w:rsidRPr="00A73049" w:rsidRDefault="000C42CE" w:rsidP="00192376">
      <w:pPr>
        <w:pStyle w:val="Akapitzlist4"/>
        <w:numPr>
          <w:ilvl w:val="0"/>
          <w:numId w:val="1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73049">
        <w:rPr>
          <w:rFonts w:ascii="Garamond" w:hAnsi="Garamond"/>
          <w:sz w:val="24"/>
          <w:szCs w:val="24"/>
        </w:rPr>
        <w:t>Fundacji Wielkopolskie Wioślarstwo w Poznaniu (kontrola przeprowadzona w 2014 r.).</w:t>
      </w:r>
    </w:p>
    <w:p w:rsidR="000C42CE" w:rsidRPr="006076BD" w:rsidRDefault="000C42CE" w:rsidP="00EF7669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Pr="00CB5411" w:rsidRDefault="000C42CE" w:rsidP="006965F7">
      <w:pPr>
        <w:pStyle w:val="Stopka"/>
        <w:tabs>
          <w:tab w:val="left" w:pos="0"/>
        </w:tabs>
        <w:spacing w:line="360" w:lineRule="auto"/>
        <w:jc w:val="both"/>
        <w:rPr>
          <w:rFonts w:ascii="Garamond" w:hAnsi="Garamond"/>
          <w:b/>
          <w:i/>
        </w:rPr>
      </w:pPr>
      <w:r>
        <w:rPr>
          <w:rStyle w:val="Pogrubienie"/>
          <w:rFonts w:ascii="Garamond" w:hAnsi="Garamond"/>
        </w:rPr>
        <w:t>W</w:t>
      </w:r>
      <w:r w:rsidRPr="00CB5411">
        <w:rPr>
          <w:rStyle w:val="Pogrubienie"/>
          <w:rFonts w:ascii="Garamond" w:hAnsi="Garamond"/>
          <w:i/>
        </w:rPr>
        <w:t xml:space="preserve"> zakresie </w:t>
      </w:r>
      <w:r w:rsidRPr="00CB5411">
        <w:rPr>
          <w:rFonts w:ascii="Garamond" w:hAnsi="Garamond"/>
          <w:b/>
          <w:i/>
        </w:rPr>
        <w:t>sprawdzenia zgodności funkcj</w:t>
      </w:r>
      <w:r>
        <w:rPr>
          <w:rFonts w:ascii="Garamond" w:hAnsi="Garamond"/>
          <w:b/>
          <w:i/>
        </w:rPr>
        <w:t xml:space="preserve">onowania instalacji regionalnej </w:t>
      </w:r>
      <w:r>
        <w:rPr>
          <w:rFonts w:ascii="Garamond" w:hAnsi="Garamond"/>
          <w:b/>
          <w:i/>
        </w:rPr>
        <w:br/>
      </w:r>
      <w:r w:rsidRPr="00CB5411">
        <w:rPr>
          <w:rFonts w:ascii="Garamond" w:hAnsi="Garamond"/>
          <w:b/>
          <w:i/>
        </w:rPr>
        <w:t>z obowiązującymi przepisami prawa oraz planem gospodarki odpadami,</w:t>
      </w:r>
      <w:r w:rsidRPr="00CB5411">
        <w:rPr>
          <w:rFonts w:ascii="Garamond" w:hAnsi="Garamond"/>
          <w:i/>
        </w:rPr>
        <w:t xml:space="preserve"> </w:t>
      </w:r>
      <w:r w:rsidRPr="00CB5411">
        <w:rPr>
          <w:rFonts w:ascii="Garamond" w:hAnsi="Garamond"/>
          <w:b/>
          <w:i/>
        </w:rPr>
        <w:t>stwierdzono, że najczęściej występowały niżej wymienione nieprawidłowości:</w:t>
      </w:r>
    </w:p>
    <w:p w:rsidR="000C42CE" w:rsidRPr="00CB5411" w:rsidRDefault="000C42CE" w:rsidP="0030256B">
      <w:pPr>
        <w:pStyle w:val="Stopka"/>
        <w:tabs>
          <w:tab w:val="left" w:pos="708"/>
        </w:tabs>
        <w:spacing w:line="360" w:lineRule="auto"/>
        <w:jc w:val="both"/>
        <w:rPr>
          <w:rStyle w:val="Pogrubienie"/>
          <w:rFonts w:ascii="Garamond" w:hAnsi="Garamond"/>
          <w:b w:val="0"/>
          <w:bCs w:val="0"/>
          <w:i/>
        </w:rPr>
      </w:pPr>
    </w:p>
    <w:p w:rsidR="000C42CE" w:rsidRPr="0029452A" w:rsidRDefault="000C42CE" w:rsidP="00192376">
      <w:pPr>
        <w:pStyle w:val="Akapitzlist4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podmiot</w:t>
      </w:r>
      <w:r w:rsidRPr="0029452A">
        <w:rPr>
          <w:rFonts w:ascii="Garamond" w:hAnsi="Garamond"/>
          <w:color w:val="000000"/>
          <w:kern w:val="1"/>
          <w:sz w:val="24"/>
          <w:szCs w:val="24"/>
        </w:rPr>
        <w:t xml:space="preserve"> nie wystąpił do </w:t>
      </w:r>
      <w:r w:rsidRPr="0029452A">
        <w:rPr>
          <w:rFonts w:ascii="Garamond" w:hAnsi="Garamond"/>
          <w:sz w:val="24"/>
          <w:szCs w:val="24"/>
        </w:rPr>
        <w:t>Marszał</w:t>
      </w:r>
      <w:r>
        <w:rPr>
          <w:rFonts w:ascii="Garamond" w:hAnsi="Garamond"/>
          <w:sz w:val="24"/>
          <w:szCs w:val="24"/>
        </w:rPr>
        <w:t xml:space="preserve">ka Województwa Wielkopolskiego </w:t>
      </w:r>
      <w:r w:rsidRPr="0029452A">
        <w:rPr>
          <w:rFonts w:ascii="Garamond" w:hAnsi="Garamond"/>
          <w:sz w:val="24"/>
          <w:szCs w:val="24"/>
        </w:rPr>
        <w:t xml:space="preserve">z wnioskiem </w:t>
      </w:r>
      <w:r>
        <w:rPr>
          <w:rFonts w:ascii="Garamond" w:hAnsi="Garamond"/>
          <w:sz w:val="24"/>
          <w:szCs w:val="24"/>
        </w:rPr>
        <w:br/>
      </w:r>
      <w:r w:rsidRPr="0029452A">
        <w:rPr>
          <w:rFonts w:ascii="Garamond" w:hAnsi="Garamond"/>
          <w:sz w:val="24"/>
          <w:szCs w:val="24"/>
        </w:rPr>
        <w:t xml:space="preserve">o uchylenie decyzji udzielającej pozwolenia </w:t>
      </w:r>
      <w:r w:rsidRPr="0029452A">
        <w:rPr>
          <w:rFonts w:ascii="Garamond" w:hAnsi="Garamond"/>
          <w:bCs/>
          <w:sz w:val="24"/>
          <w:szCs w:val="24"/>
        </w:rPr>
        <w:t>na wytwarzanie odpadów oraz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9452A">
        <w:rPr>
          <w:rFonts w:ascii="Garamond" w:hAnsi="Garamond"/>
          <w:bCs/>
          <w:sz w:val="24"/>
          <w:szCs w:val="24"/>
        </w:rPr>
        <w:t>o wydanie „nowego” pozwolenia na wytwarzanie odpadów z uwzględnieniem wymagań przewidzianych dla zezwolenia na przetwarzanie oraz zbieranie odpadów</w:t>
      </w:r>
      <w:r>
        <w:rPr>
          <w:rFonts w:ascii="Garamond" w:hAnsi="Garamond"/>
          <w:bCs/>
          <w:sz w:val="24"/>
          <w:szCs w:val="24"/>
        </w:rPr>
        <w:t>,</w:t>
      </w:r>
      <w:r w:rsidRPr="0029452A">
        <w:rPr>
          <w:rFonts w:ascii="Garamond" w:hAnsi="Garamond"/>
          <w:sz w:val="24"/>
          <w:szCs w:val="24"/>
        </w:rPr>
        <w:t xml:space="preserve"> pomimo, że:  </w:t>
      </w:r>
    </w:p>
    <w:p w:rsidR="000C42CE" w:rsidRDefault="000C42CE" w:rsidP="008B3225">
      <w:pPr>
        <w:numPr>
          <w:ilvl w:val="0"/>
          <w:numId w:val="112"/>
        </w:numPr>
        <w:suppressAutoHyphens/>
        <w:spacing w:after="0" w:line="360" w:lineRule="auto"/>
        <w:ind w:left="1134"/>
        <w:jc w:val="both"/>
        <w:rPr>
          <w:rStyle w:val="Absatz-Standardschriftart"/>
          <w:rFonts w:ascii="Garamond" w:hAnsi="Garamond"/>
          <w:color w:val="000000"/>
        </w:rPr>
      </w:pPr>
      <w:r w:rsidRPr="0029452A">
        <w:rPr>
          <w:rStyle w:val="Pogrubienie"/>
          <w:rFonts w:ascii="Garamond" w:hAnsi="Garamond"/>
          <w:b w:val="0"/>
          <w:color w:val="000000"/>
        </w:rPr>
        <w:t>wytworzył odpady</w:t>
      </w:r>
      <w:r w:rsidRPr="0029452A">
        <w:rPr>
          <w:rStyle w:val="Pogrubienie"/>
          <w:rFonts w:ascii="Garamond" w:hAnsi="Garamond"/>
          <w:b w:val="0"/>
          <w:bCs w:val="0"/>
          <w:color w:val="000000"/>
        </w:rPr>
        <w:t xml:space="preserve"> </w:t>
      </w:r>
      <w:r w:rsidRPr="0029452A">
        <w:rPr>
          <w:rStyle w:val="Pogrubienie"/>
          <w:rFonts w:ascii="Garamond" w:hAnsi="Garamond"/>
          <w:b w:val="0"/>
          <w:color w:val="000000"/>
        </w:rPr>
        <w:t>w ilości przekraczającej</w:t>
      </w:r>
      <w:r w:rsidRPr="0029452A">
        <w:rPr>
          <w:rStyle w:val="Absatz-Standardschriftart"/>
          <w:rFonts w:ascii="Garamond" w:hAnsi="Garamond"/>
          <w:bCs/>
        </w:rPr>
        <w:t xml:space="preserve"> dopuszczalne ilości tych odpadów, określone w decyzji udzielającej pozwolenia na wytwarzanie odpadów</w:t>
      </w:r>
      <w:r w:rsidRPr="0029452A">
        <w:rPr>
          <w:rStyle w:val="Absatz-Standardschriftart"/>
          <w:rFonts w:ascii="Garamond" w:hAnsi="Garamond"/>
          <w:color w:val="000000"/>
        </w:rPr>
        <w:t>,</w:t>
      </w:r>
    </w:p>
    <w:p w:rsidR="000C42CE" w:rsidRPr="00FD3C7E" w:rsidRDefault="000C42CE" w:rsidP="008B3225">
      <w:pPr>
        <w:numPr>
          <w:ilvl w:val="0"/>
          <w:numId w:val="112"/>
        </w:numPr>
        <w:suppressAutoHyphens/>
        <w:spacing w:after="0" w:line="360" w:lineRule="auto"/>
        <w:ind w:left="1134"/>
        <w:jc w:val="both"/>
        <w:rPr>
          <w:rStyle w:val="Absatz-Standardschriftart"/>
          <w:rFonts w:ascii="Garamond" w:hAnsi="Garamond"/>
          <w:color w:val="000000"/>
        </w:rPr>
      </w:pPr>
      <w:r w:rsidRPr="00FD3C7E">
        <w:rPr>
          <w:rStyle w:val="Absatz-Standardschriftart"/>
          <w:rFonts w:ascii="Garamond" w:hAnsi="Garamond"/>
          <w:bCs/>
        </w:rPr>
        <w:t>poddał odzyskowi odpady inne, aniżeli dopuszczone do odzysku w decyzji udzielającej pozwolenia na wytwarzanie odpadów</w:t>
      </w:r>
      <w:r w:rsidRPr="00FD3C7E">
        <w:rPr>
          <w:rStyle w:val="Absatz-Standardschriftart"/>
          <w:rFonts w:ascii="Garamond" w:hAnsi="Garamond"/>
          <w:color w:val="000000"/>
        </w:rPr>
        <w:t xml:space="preserve">, </w:t>
      </w:r>
    </w:p>
    <w:p w:rsidR="000C42CE" w:rsidRPr="0029452A" w:rsidRDefault="000C42CE" w:rsidP="00192376">
      <w:pPr>
        <w:numPr>
          <w:ilvl w:val="0"/>
          <w:numId w:val="16"/>
        </w:numPr>
        <w:suppressAutoHyphens/>
        <w:spacing w:after="0" w:line="360" w:lineRule="auto"/>
        <w:jc w:val="both"/>
        <w:rPr>
          <w:rStyle w:val="Pogrubienie"/>
          <w:rFonts w:ascii="Garamond" w:hAnsi="Garamond"/>
          <w:bCs w:val="0"/>
          <w:color w:val="000000"/>
        </w:rPr>
      </w:pPr>
      <w:r>
        <w:rPr>
          <w:rStyle w:val="Pogrubienie"/>
          <w:rFonts w:ascii="Garamond" w:hAnsi="Garamond"/>
          <w:b w:val="0"/>
          <w:color w:val="000000"/>
        </w:rPr>
        <w:t>p</w:t>
      </w:r>
      <w:r w:rsidRPr="0029452A">
        <w:rPr>
          <w:rStyle w:val="Pogrubienie"/>
          <w:rFonts w:ascii="Garamond" w:hAnsi="Garamond"/>
          <w:b w:val="0"/>
          <w:color w:val="000000"/>
        </w:rPr>
        <w:t>r</w:t>
      </w:r>
      <w:r>
        <w:rPr>
          <w:rStyle w:val="Pogrubienie"/>
          <w:rFonts w:ascii="Garamond" w:hAnsi="Garamond"/>
          <w:b w:val="0"/>
          <w:color w:val="000000"/>
        </w:rPr>
        <w:t>zedsiębiorca</w:t>
      </w:r>
      <w:r w:rsidRPr="0029452A">
        <w:rPr>
          <w:rStyle w:val="Pogrubienie"/>
          <w:rFonts w:ascii="Garamond" w:hAnsi="Garamond"/>
          <w:b w:val="0"/>
          <w:color w:val="000000"/>
        </w:rPr>
        <w:t xml:space="preserve"> magazynował odpady wytwarzane w procesie mechanicznego przetwarzania zmieszanych odpadów komunalnych, to jest odpady o kodzie 19 12 09 oraz frakcję </w:t>
      </w:r>
      <w:r w:rsidRPr="0029452A">
        <w:rPr>
          <w:rFonts w:ascii="Garamond" w:hAnsi="Garamond"/>
        </w:rPr>
        <w:t>20-80 mm, kierowaną do  kompostowania (stabilizacji</w:t>
      </w:r>
      <w:r w:rsidRPr="0029452A">
        <w:rPr>
          <w:rFonts w:ascii="Garamond" w:hAnsi="Garamond"/>
          <w:color w:val="000000"/>
        </w:rPr>
        <w:t>)</w:t>
      </w:r>
      <w:r w:rsidRPr="0029452A">
        <w:rPr>
          <w:rStyle w:val="Pogrubienie"/>
          <w:rFonts w:ascii="Garamond" w:hAnsi="Garamond"/>
          <w:b w:val="0"/>
          <w:color w:val="000000"/>
        </w:rPr>
        <w:t>, luzem - w pryzmach, tym samym nie zabezpieczył środowiska gruntowo-wodnego przed zanieczyszczeniem</w:t>
      </w:r>
      <w:r>
        <w:rPr>
          <w:rStyle w:val="Pogrubienie"/>
          <w:rFonts w:ascii="Garamond" w:hAnsi="Garamond"/>
          <w:b w:val="0"/>
          <w:color w:val="000000"/>
        </w:rPr>
        <w:t>,</w:t>
      </w:r>
    </w:p>
    <w:p w:rsidR="000C42CE" w:rsidRPr="00CB5411" w:rsidRDefault="000C42CE" w:rsidP="00192376">
      <w:pPr>
        <w:numPr>
          <w:ilvl w:val="0"/>
          <w:numId w:val="16"/>
        </w:numPr>
        <w:spacing w:after="0" w:line="360" w:lineRule="auto"/>
        <w:jc w:val="both"/>
        <w:rPr>
          <w:rFonts w:ascii="Garamond" w:hAnsi="Garamond"/>
        </w:rPr>
      </w:pPr>
      <w:r>
        <w:rPr>
          <w:rStyle w:val="Pogrubienie"/>
          <w:rFonts w:ascii="Garamond" w:hAnsi="Garamond"/>
          <w:b w:val="0"/>
          <w:bCs w:val="0"/>
        </w:rPr>
        <w:t>nie przekazano</w:t>
      </w:r>
      <w:r w:rsidRPr="00CB5411">
        <w:rPr>
          <w:rStyle w:val="Pogrubienie"/>
          <w:rFonts w:ascii="Garamond" w:hAnsi="Garamond"/>
          <w:b w:val="0"/>
          <w:bCs w:val="0"/>
        </w:rPr>
        <w:t xml:space="preserve"> Marszałkowi Województwa Wielkopolskiego okresowych wyników pomiaru hałasu</w:t>
      </w:r>
      <w:r w:rsidRPr="00104AF0">
        <w:rPr>
          <w:rStyle w:val="Pogrubienie"/>
          <w:rFonts w:ascii="Garamond" w:hAnsi="Garamond"/>
          <w:b w:val="0"/>
          <w:bCs w:val="0"/>
        </w:rPr>
        <w:t>, co było wymagane</w:t>
      </w:r>
      <w:r>
        <w:rPr>
          <w:rStyle w:val="Pogrubienie"/>
          <w:rFonts w:ascii="Garamond" w:hAnsi="Garamond"/>
          <w:b w:val="0"/>
          <w:bCs w:val="0"/>
        </w:rPr>
        <w:t xml:space="preserve"> </w:t>
      </w:r>
      <w:r w:rsidRPr="00CB5411">
        <w:t>§</w:t>
      </w:r>
      <w:r w:rsidRPr="00CB5411">
        <w:rPr>
          <w:rFonts w:ascii="Garamond" w:hAnsi="Garamond"/>
        </w:rPr>
        <w:t xml:space="preserve"> 2 ust. 1 rozporządzenia Ministra Środowiska z dnia 19 listopada 2008 r. </w:t>
      </w:r>
      <w:r w:rsidRPr="00CB5411">
        <w:rPr>
          <w:rFonts w:ascii="Garamond" w:hAnsi="Garamond"/>
          <w:bCs/>
        </w:rPr>
        <w:t xml:space="preserve">w sprawie rodzajów wyników </w:t>
      </w:r>
      <w:r>
        <w:rPr>
          <w:rFonts w:ascii="Garamond" w:hAnsi="Garamond"/>
          <w:bCs/>
        </w:rPr>
        <w:t>pomiarów prowadzonych w związku</w:t>
      </w:r>
      <w:r w:rsidRPr="00CB541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br/>
      </w:r>
      <w:r w:rsidRPr="00CB5411">
        <w:rPr>
          <w:rFonts w:ascii="Garamond" w:hAnsi="Garamond"/>
          <w:bCs/>
        </w:rPr>
        <w:t xml:space="preserve">z eksploatacją instalacji lub urządzenia i innych danych oraz terminów i sposobów ich prezentacji </w:t>
      </w:r>
      <w:r w:rsidRPr="00CB5411">
        <w:rPr>
          <w:rFonts w:ascii="Garamond" w:hAnsi="Garamond"/>
        </w:rPr>
        <w:t xml:space="preserve">(Dz. U. Nr 215, poz. 1366). </w:t>
      </w:r>
    </w:p>
    <w:p w:rsidR="000C42CE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:rsidR="000C42CE" w:rsidRPr="00D1347A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A30FD3">
        <w:rPr>
          <w:rFonts w:ascii="Garamond" w:hAnsi="Garamond"/>
        </w:rPr>
        <w:t>W wyniku stwierdzonych nieprawidłowości Marszałek  Województwa Wielk</w:t>
      </w:r>
      <w:r>
        <w:rPr>
          <w:rFonts w:ascii="Garamond" w:hAnsi="Garamond"/>
        </w:rPr>
        <w:t>opolskiego skierował wystąpienia</w:t>
      </w:r>
      <w:r w:rsidRPr="00A30FD3">
        <w:rPr>
          <w:rFonts w:ascii="Garamond" w:hAnsi="Garamond"/>
        </w:rPr>
        <w:t xml:space="preserve"> pokontrolne z </w:t>
      </w:r>
      <w:r>
        <w:rPr>
          <w:rFonts w:ascii="Garamond" w:hAnsi="Garamond"/>
        </w:rPr>
        <w:t xml:space="preserve">zaleceniami do: </w:t>
      </w:r>
    </w:p>
    <w:p w:rsidR="000C42CE" w:rsidRPr="00CB5411" w:rsidRDefault="000C42CE" w:rsidP="00192376">
      <w:pPr>
        <w:pStyle w:val="Tekstpodstawowywcity31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B5411">
        <w:rPr>
          <w:rFonts w:ascii="Garamond" w:hAnsi="Garamond"/>
          <w:sz w:val="24"/>
          <w:szCs w:val="24"/>
        </w:rPr>
        <w:t>Tonsmeier SELEKT sp. z o.o., z siedzibą w m. Piotrowo Pierwsze (kontrola przeprowadzona w 2014 r.),</w:t>
      </w:r>
    </w:p>
    <w:p w:rsidR="000C42CE" w:rsidRPr="00CB5411" w:rsidRDefault="000C42CE" w:rsidP="00192376">
      <w:pPr>
        <w:pStyle w:val="Tekstpodstawowywcity31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B5411">
        <w:rPr>
          <w:rFonts w:ascii="Garamond" w:hAnsi="Garamond"/>
          <w:sz w:val="24"/>
          <w:szCs w:val="24"/>
        </w:rPr>
        <w:t xml:space="preserve">Miejskiego Zakładu Oczyszczania sp. z o. o. z siedzibą w Lesznie. </w:t>
      </w:r>
    </w:p>
    <w:p w:rsidR="000C42CE" w:rsidRDefault="000C42CE" w:rsidP="0030256B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30256B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6965F7">
      <w:pPr>
        <w:spacing w:after="0" w:line="360" w:lineRule="auto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lastRenderedPageBreak/>
        <w:t>W zakresie realizacji przez przedsiębiorców</w:t>
      </w:r>
      <w:r w:rsidRPr="00DB2758">
        <w:rPr>
          <w:rFonts w:ascii="Garamond" w:hAnsi="Garamond"/>
          <w:b/>
          <w:i/>
        </w:rPr>
        <w:t xml:space="preserve"> obowiązków podmiotu prowadzącego recykling lub inny niż recykling proces odzysku odpadów opakowaniowych, a także eksportującego odpady opakowaniowe oraz dokonującego wewnątrzwspólnotowej dostawy odpadów opakowaniowych, obowiązku wnoszenia opłat za korzystanie ze środowiska, opłaty produktowej oraz gospodarki odpadami,</w:t>
      </w:r>
      <w:r w:rsidRPr="00DB2758">
        <w:rPr>
          <w:rFonts w:ascii="Garamond" w:hAnsi="Garamond"/>
          <w:b/>
        </w:rPr>
        <w:t xml:space="preserve"> </w:t>
      </w:r>
      <w:r w:rsidRPr="00DB2758">
        <w:rPr>
          <w:rFonts w:ascii="Garamond" w:hAnsi="Garamond"/>
          <w:b/>
          <w:i/>
        </w:rPr>
        <w:t>stwierdzono,</w:t>
      </w:r>
      <w:r w:rsidRPr="00DB2758">
        <w:rPr>
          <w:rFonts w:ascii="Garamond" w:hAnsi="Garamond"/>
          <w:b/>
          <w:i/>
        </w:rPr>
        <w:br/>
        <w:t>że najczęściej występowały niżej wymienione nieprawidłowości:</w:t>
      </w:r>
    </w:p>
    <w:p w:rsidR="000C42CE" w:rsidRPr="00DB2758" w:rsidRDefault="000C42CE" w:rsidP="006965F7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1B5830" w:rsidRDefault="000C42CE" w:rsidP="007C36F7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1B5830">
        <w:rPr>
          <w:rFonts w:ascii="Garamond" w:hAnsi="Garamond"/>
          <w:kern w:val="0"/>
          <w:lang w:eastAsia="pl-PL"/>
        </w:rPr>
        <w:t>przedsiębiorca nie przekazał Marszałkowi Województwa Wielkopolskiego dokumentów potwierdzających</w:t>
      </w:r>
      <w:r w:rsidRPr="001B5830">
        <w:rPr>
          <w:rFonts w:ascii="Garamond" w:hAnsi="Garamond"/>
          <w:color w:val="FF0000"/>
          <w:kern w:val="0"/>
          <w:lang w:eastAsia="pl-PL"/>
        </w:rPr>
        <w:t xml:space="preserve"> </w:t>
      </w:r>
      <w:r w:rsidRPr="001B5830">
        <w:rPr>
          <w:rFonts w:ascii="Garamond" w:hAnsi="Garamond"/>
          <w:kern w:val="0"/>
          <w:lang w:eastAsia="pl-PL"/>
        </w:rPr>
        <w:t xml:space="preserve">odrębnie odzysk odpadów opakowaniowych (DPO) oraz recykling odpadów opakowaniowych (DPR) lub </w:t>
      </w:r>
      <w:r>
        <w:rPr>
          <w:rFonts w:ascii="Garamond" w:hAnsi="Garamond"/>
          <w:kern w:val="0"/>
          <w:lang w:eastAsia="pl-PL"/>
        </w:rPr>
        <w:t>nie dochował</w:t>
      </w:r>
      <w:r w:rsidRPr="001B5830">
        <w:rPr>
          <w:rFonts w:ascii="Garamond" w:hAnsi="Garamond"/>
          <w:kern w:val="0"/>
          <w:lang w:eastAsia="pl-PL"/>
        </w:rPr>
        <w:t xml:space="preserve"> terminu ich przekazania</w:t>
      </w:r>
      <w:r w:rsidRPr="001B5830">
        <w:rPr>
          <w:rFonts w:ascii="Garamond" w:hAnsi="Garamond"/>
          <w:bCs/>
        </w:rPr>
        <w:t>,</w:t>
      </w:r>
      <w:r>
        <w:rPr>
          <w:rFonts w:ascii="Garamond" w:hAnsi="Garamond"/>
          <w:kern w:val="0"/>
          <w:lang w:eastAsia="pl-PL"/>
        </w:rPr>
        <w:t xml:space="preserve"> </w:t>
      </w:r>
      <w:r w:rsidRPr="001B5830">
        <w:rPr>
          <w:rFonts w:ascii="Garamond" w:hAnsi="Garamond"/>
          <w:kern w:val="0"/>
          <w:lang w:eastAsia="pl-PL"/>
        </w:rPr>
        <w:t xml:space="preserve">określonego w art. 23 ust. 10 </w:t>
      </w:r>
      <w:r w:rsidRPr="001B5830">
        <w:rPr>
          <w:rFonts w:ascii="Garamond" w:hAnsi="Garamond"/>
          <w:bCs/>
        </w:rPr>
        <w:t xml:space="preserve">ustawy </w:t>
      </w:r>
      <w:r w:rsidRPr="001B5830">
        <w:rPr>
          <w:rFonts w:ascii="Garamond" w:hAnsi="Garamond"/>
          <w:kern w:val="0"/>
          <w:lang w:eastAsia="pl-PL"/>
        </w:rPr>
        <w:t>z dnia 13 czerwca 2013 r. o gospodarce opakowaniami i odpadami opakowaniowymi (Dz. U. z 2013 r. poz. 888) – zwanej dalej „ustawą o gospodarce opakowaniami”</w:t>
      </w:r>
      <w:r w:rsidRPr="001B5830">
        <w:rPr>
          <w:rFonts w:ascii="Garamond" w:hAnsi="Garamond"/>
          <w:bCs/>
        </w:rPr>
        <w:t>,</w:t>
      </w:r>
      <w:r w:rsidRPr="001B5830">
        <w:rPr>
          <w:rFonts w:ascii="Garamond" w:hAnsi="Garamond"/>
          <w:kern w:val="0"/>
          <w:lang w:eastAsia="pl-PL"/>
        </w:rPr>
        <w:t xml:space="preserve"> </w:t>
      </w:r>
    </w:p>
    <w:p w:rsidR="000C42CE" w:rsidRPr="00C8583C" w:rsidRDefault="000C42CE" w:rsidP="00C8583C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1B5830">
        <w:rPr>
          <w:rFonts w:ascii="Garamond" w:hAnsi="Garamond"/>
          <w:bCs/>
        </w:rPr>
        <w:t>podmiot nie okazał wniosków o wystawienie</w:t>
      </w:r>
      <w:r>
        <w:rPr>
          <w:rFonts w:ascii="Garamond" w:hAnsi="Garamond"/>
          <w:bCs/>
        </w:rPr>
        <w:t xml:space="preserve"> </w:t>
      </w:r>
      <w:r w:rsidRPr="001B5830">
        <w:rPr>
          <w:rFonts w:ascii="Garamond" w:hAnsi="Garamond"/>
          <w:bCs/>
        </w:rPr>
        <w:t>dokumentów potwierdzających odrębnie odzysk i recykling odpadów opakowaniowych (dokumenty DPO, DPR)</w:t>
      </w:r>
      <w:r>
        <w:rPr>
          <w:rFonts w:ascii="Garamond" w:hAnsi="Garamond"/>
          <w:bCs/>
        </w:rPr>
        <w:t xml:space="preserve"> lub</w:t>
      </w:r>
      <w:r w:rsidRPr="001B5830">
        <w:rPr>
          <w:rFonts w:ascii="Garamond" w:hAnsi="Garamond"/>
          <w:kern w:val="0"/>
          <w:lang w:eastAsia="pl-PL"/>
        </w:rPr>
        <w:t xml:space="preserve"> </w:t>
      </w:r>
      <w:r w:rsidRPr="001B5830">
        <w:rPr>
          <w:rFonts w:ascii="Garamond" w:hAnsi="Garamond"/>
          <w:bCs/>
        </w:rPr>
        <w:t xml:space="preserve">dokumentu potwierdzającego </w:t>
      </w:r>
      <w:r w:rsidRPr="001B5830">
        <w:rPr>
          <w:rFonts w:ascii="Garamond" w:hAnsi="Garamond"/>
        </w:rPr>
        <w:t>wewnątrzwspólnotową dostawę odpadów opakowaniowych z tworzyw sztucznych w celu poddania ich recyklingowi (EDPR),</w:t>
      </w:r>
      <w:r w:rsidRPr="001B5830">
        <w:rPr>
          <w:rFonts w:ascii="Garamond" w:hAnsi="Garamond"/>
          <w:bCs/>
        </w:rPr>
        <w:t xml:space="preserve"> </w:t>
      </w:r>
    </w:p>
    <w:p w:rsidR="000C42CE" w:rsidRPr="00C948BE" w:rsidRDefault="000C42CE" w:rsidP="00192376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884B68">
        <w:rPr>
          <w:rFonts w:ascii="Garamond" w:hAnsi="Garamond"/>
          <w:bCs/>
        </w:rPr>
        <w:t>dokumenty DPO, DPR n</w:t>
      </w:r>
      <w:r>
        <w:rPr>
          <w:rFonts w:ascii="Garamond" w:hAnsi="Garamond"/>
          <w:bCs/>
        </w:rPr>
        <w:t>ie zostały zweryfikowane przez p</w:t>
      </w:r>
      <w:r w:rsidRPr="00884B68">
        <w:rPr>
          <w:rFonts w:ascii="Garamond" w:hAnsi="Garamond"/>
          <w:bCs/>
        </w:rPr>
        <w:t xml:space="preserve">rzedsiębiorcę w zakresie spełniania przez podmiot wnioskujący o ich wystawienie, wymagań określonych w art. 23 ust. 5 ustawy </w:t>
      </w:r>
      <w:r>
        <w:rPr>
          <w:rFonts w:ascii="Garamond" w:hAnsi="Garamond"/>
          <w:kern w:val="0"/>
          <w:lang w:eastAsia="pl-PL"/>
        </w:rPr>
        <w:t>o gospodarce opakowaniami</w:t>
      </w:r>
      <w:r w:rsidRPr="00884B68">
        <w:rPr>
          <w:rFonts w:ascii="Garamond" w:hAnsi="Garamond"/>
          <w:bCs/>
        </w:rPr>
        <w:t>,</w:t>
      </w:r>
    </w:p>
    <w:p w:rsidR="000C42CE" w:rsidRPr="00E33169" w:rsidRDefault="000C42CE" w:rsidP="00E33169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884B68">
        <w:rPr>
          <w:rFonts w:ascii="Garamond" w:hAnsi="Garamond"/>
          <w:kern w:val="0"/>
          <w:lang w:eastAsia="pl-PL"/>
        </w:rPr>
        <w:t xml:space="preserve">dokumenty </w:t>
      </w:r>
      <w:r>
        <w:rPr>
          <w:rFonts w:ascii="Garamond" w:hAnsi="Garamond"/>
          <w:kern w:val="0"/>
          <w:lang w:eastAsia="pl-PL"/>
        </w:rPr>
        <w:t>DPO</w:t>
      </w:r>
      <w:r w:rsidRPr="00884B68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DPR </w:t>
      </w:r>
      <w:r w:rsidRPr="00884B68">
        <w:rPr>
          <w:rFonts w:ascii="Garamond" w:hAnsi="Garamond"/>
          <w:kern w:val="0"/>
          <w:lang w:eastAsia="pl-PL"/>
        </w:rPr>
        <w:t>zostały wystawione z niedochowaniem terminu, o którym mowa w</w:t>
      </w:r>
      <w:r>
        <w:rPr>
          <w:rFonts w:ascii="Garamond" w:hAnsi="Garamond"/>
          <w:kern w:val="0"/>
          <w:lang w:eastAsia="pl-PL"/>
        </w:rPr>
        <w:t xml:space="preserve"> art. 23  ust. 7 ustawy o gospodarce opakowaniami, </w:t>
      </w:r>
      <w:r w:rsidRPr="00884B68">
        <w:rPr>
          <w:rFonts w:ascii="Garamond" w:hAnsi="Garamond"/>
          <w:kern w:val="0"/>
          <w:lang w:eastAsia="pl-PL"/>
        </w:rPr>
        <w:t>tj. po upływie 7 dni od otrzymania wniosku o ich wystawienie,</w:t>
      </w:r>
    </w:p>
    <w:p w:rsidR="000C42CE" w:rsidRPr="00231BBE" w:rsidRDefault="000C42CE" w:rsidP="00231BBE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Cs/>
          <w:kern w:val="0"/>
          <w:lang w:eastAsia="pl-PL"/>
        </w:rPr>
      </w:pPr>
      <w:r w:rsidRPr="00231BBE">
        <w:rPr>
          <w:rFonts w:ascii="Garamond" w:hAnsi="Garamond"/>
        </w:rPr>
        <w:t>podmiot nie był uprawniony do wystawiania dokumentów potwierdzających odzysk odpadów opakowaniowych (DPO) oraz recykling odpadów opakowaniowych (DPR),</w:t>
      </w:r>
      <w:r w:rsidRPr="00231BBE">
        <w:rPr>
          <w:rFonts w:ascii="Garamond" w:hAnsi="Garamond"/>
          <w:kern w:val="0"/>
          <w:lang w:eastAsia="pl-PL"/>
        </w:rPr>
        <w:t xml:space="preserve"> </w:t>
      </w:r>
      <w:r w:rsidRPr="00231BBE">
        <w:rPr>
          <w:rFonts w:ascii="Garamond" w:hAnsi="Garamond"/>
        </w:rPr>
        <w:t xml:space="preserve">   </w:t>
      </w:r>
    </w:p>
    <w:p w:rsidR="000C42CE" w:rsidRPr="00350EC0" w:rsidRDefault="000C42CE" w:rsidP="00C8583C">
      <w:pPr>
        <w:pStyle w:val="Akapitzlist4"/>
        <w:numPr>
          <w:ilvl w:val="0"/>
          <w:numId w:val="95"/>
        </w:num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50EC0">
        <w:rPr>
          <w:rFonts w:ascii="Garamond" w:hAnsi="Garamond"/>
          <w:sz w:val="24"/>
          <w:szCs w:val="24"/>
        </w:rPr>
        <w:t>przedsiębiorca nie zawiadomił Marszałka Województwa Wielkopolskiego o rozpoczęciu działalności w zakresie wprowadzania produktów w opakowaniach na rynek krajowy</w:t>
      </w:r>
      <w:r>
        <w:rPr>
          <w:rFonts w:ascii="Garamond" w:hAnsi="Garamond"/>
        </w:rPr>
        <w:t xml:space="preserve">, </w:t>
      </w:r>
    </w:p>
    <w:p w:rsidR="000C42CE" w:rsidRPr="009019F4" w:rsidRDefault="000C42CE" w:rsidP="008B3225">
      <w:pPr>
        <w:numPr>
          <w:ilvl w:val="0"/>
          <w:numId w:val="95"/>
        </w:numPr>
        <w:spacing w:after="0" w:line="360" w:lineRule="auto"/>
        <w:ind w:left="714" w:hanging="357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FF05AB">
        <w:rPr>
          <w:rFonts w:ascii="Garamond" w:hAnsi="Garamond"/>
          <w:bCs/>
        </w:rPr>
        <w:t>nie sporządzon</w:t>
      </w:r>
      <w:r>
        <w:rPr>
          <w:rFonts w:ascii="Garamond" w:hAnsi="Garamond"/>
          <w:bCs/>
        </w:rPr>
        <w:t>o oraz</w:t>
      </w:r>
      <w:r w:rsidRPr="00FF05AB">
        <w:rPr>
          <w:rFonts w:ascii="Garamond" w:hAnsi="Garamond"/>
          <w:bCs/>
        </w:rPr>
        <w:t xml:space="preserve"> nie przedłożono</w:t>
      </w:r>
      <w:r w:rsidRPr="00FF05AB">
        <w:rPr>
          <w:rFonts w:ascii="Garamond" w:hAnsi="Garamond"/>
          <w:bCs/>
          <w:sz w:val="16"/>
          <w:szCs w:val="16"/>
        </w:rPr>
        <w:t xml:space="preserve"> </w:t>
      </w:r>
      <w:r w:rsidRPr="00FF05AB">
        <w:rPr>
          <w:rFonts w:ascii="Garamond" w:hAnsi="Garamond"/>
        </w:rPr>
        <w:t>Marszałkowi</w:t>
      </w:r>
      <w:r w:rsidRPr="00FF05AB">
        <w:rPr>
          <w:rFonts w:ascii="Garamond" w:hAnsi="Garamond"/>
          <w:sz w:val="16"/>
          <w:szCs w:val="16"/>
        </w:rPr>
        <w:t xml:space="preserve"> </w:t>
      </w:r>
      <w:r w:rsidRPr="00FF05AB">
        <w:rPr>
          <w:rFonts w:ascii="Garamond" w:hAnsi="Garamond"/>
        </w:rPr>
        <w:t>Województwa</w:t>
      </w:r>
      <w:r w:rsidRPr="00FF05AB">
        <w:rPr>
          <w:rFonts w:ascii="Garamond" w:hAnsi="Garamond"/>
          <w:sz w:val="16"/>
          <w:szCs w:val="16"/>
        </w:rPr>
        <w:t xml:space="preserve"> </w:t>
      </w:r>
      <w:r w:rsidRPr="00FF05AB">
        <w:rPr>
          <w:rFonts w:ascii="Garamond" w:hAnsi="Garamond"/>
        </w:rPr>
        <w:t>Wielkopolskiego</w:t>
      </w:r>
      <w:r>
        <w:rPr>
          <w:rFonts w:ascii="Garamond" w:hAnsi="Garamond"/>
        </w:rPr>
        <w:t>:</w:t>
      </w:r>
      <w:r w:rsidRPr="00FF05AB">
        <w:rPr>
          <w:rFonts w:ascii="Garamond" w:hAnsi="Garamond"/>
        </w:rPr>
        <w:t xml:space="preserve"> </w:t>
      </w:r>
    </w:p>
    <w:p w:rsidR="000C42CE" w:rsidRPr="009019F4" w:rsidRDefault="000C42CE" w:rsidP="008B3225">
      <w:pPr>
        <w:numPr>
          <w:ilvl w:val="0"/>
          <w:numId w:val="121"/>
        </w:numPr>
        <w:spacing w:after="0" w:line="360" w:lineRule="auto"/>
        <w:ind w:left="1080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FF05AB">
        <w:rPr>
          <w:rFonts w:ascii="Garamond" w:hAnsi="Garamond"/>
        </w:rPr>
        <w:t xml:space="preserve">wykazu zawierającego zbiorcze zestawienie informacji o zakresie </w:t>
      </w:r>
      <w:r>
        <w:rPr>
          <w:rFonts w:ascii="Garamond" w:hAnsi="Garamond"/>
        </w:rPr>
        <w:t xml:space="preserve">korzystania ze środowiska oraz </w:t>
      </w:r>
      <w:r w:rsidRPr="00FF05AB">
        <w:rPr>
          <w:rFonts w:ascii="Garamond" w:hAnsi="Garamond"/>
        </w:rPr>
        <w:t>o wysokości należnych opłat,</w:t>
      </w:r>
    </w:p>
    <w:p w:rsidR="000C42CE" w:rsidRPr="00350EC0" w:rsidRDefault="000C42CE" w:rsidP="009019F4">
      <w:pPr>
        <w:numPr>
          <w:ilvl w:val="0"/>
          <w:numId w:val="121"/>
        </w:numPr>
        <w:spacing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>
        <w:rPr>
          <w:rFonts w:ascii="Garamond" w:hAnsi="Garamond"/>
        </w:rPr>
        <w:t>zbiorczego zestawienia</w:t>
      </w:r>
      <w:r w:rsidRPr="002B6043">
        <w:rPr>
          <w:rFonts w:ascii="Garamond" w:hAnsi="Garamond"/>
        </w:rPr>
        <w:t xml:space="preserve"> danych o rodzajach i ilości odpadów, o sposobach gospodarowania nimi oraz o instalacjach i urządzeniach służących do odzysku </w:t>
      </w:r>
      <w:r>
        <w:rPr>
          <w:rFonts w:ascii="Garamond" w:hAnsi="Garamond"/>
        </w:rPr>
        <w:br/>
      </w:r>
      <w:r w:rsidRPr="002B6043">
        <w:rPr>
          <w:rFonts w:ascii="Garamond" w:hAnsi="Garamond"/>
        </w:rPr>
        <w:t>i unieszkodliwiania odpadów</w:t>
      </w:r>
      <w:r>
        <w:rPr>
          <w:rFonts w:ascii="Garamond" w:hAnsi="Garamond"/>
        </w:rPr>
        <w:t xml:space="preserve"> i/lub zbiorczego zestawienia</w:t>
      </w:r>
      <w:r w:rsidRPr="007B2906">
        <w:rPr>
          <w:rFonts w:ascii="Garamond" w:hAnsi="Garamond"/>
        </w:rPr>
        <w:t xml:space="preserve"> danych o komunalnych osadach ściekowych,</w:t>
      </w:r>
    </w:p>
    <w:p w:rsidR="000C42CE" w:rsidRPr="00195D5F" w:rsidRDefault="000C42CE" w:rsidP="009019F4">
      <w:pPr>
        <w:numPr>
          <w:ilvl w:val="0"/>
          <w:numId w:val="121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A817FA">
        <w:rPr>
          <w:rFonts w:ascii="Garamond" w:hAnsi="Garamond"/>
        </w:rPr>
        <w:lastRenderedPageBreak/>
        <w:t>sprawozdań rocznych OPAK-1 o masie wytworzonych opakowań</w:t>
      </w:r>
      <w:r w:rsidRPr="00982114">
        <w:rPr>
          <w:rFonts w:ascii="Garamond" w:hAnsi="Garamond"/>
        </w:rPr>
        <w:t>,</w:t>
      </w:r>
    </w:p>
    <w:p w:rsidR="000C42CE" w:rsidRPr="00195D5F" w:rsidRDefault="000C42CE" w:rsidP="008B3225">
      <w:pPr>
        <w:numPr>
          <w:ilvl w:val="0"/>
          <w:numId w:val="121"/>
        </w:numPr>
        <w:spacing w:after="0" w:line="360" w:lineRule="auto"/>
        <w:ind w:left="1080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1A2A64">
        <w:rPr>
          <w:rFonts w:ascii="Garamond" w:hAnsi="Garamond"/>
          <w:bCs/>
          <w:kern w:val="0"/>
          <w:lang w:eastAsia="pl-PL"/>
        </w:rPr>
        <w:t xml:space="preserve">sprawozdania OŚ-OP1 o wysokości należnej opłaty produktowej, </w:t>
      </w:r>
    </w:p>
    <w:p w:rsidR="000C42CE" w:rsidRPr="00061951" w:rsidRDefault="000C42CE" w:rsidP="008B3225">
      <w:pPr>
        <w:numPr>
          <w:ilvl w:val="0"/>
          <w:numId w:val="95"/>
        </w:numPr>
        <w:spacing w:after="0" w:line="360" w:lineRule="auto"/>
        <w:ind w:left="714" w:hanging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kern w:val="0"/>
          <w:lang w:eastAsia="pl-PL"/>
        </w:rPr>
        <w:t>wykaz zawierający</w:t>
      </w:r>
      <w:r w:rsidRPr="00884B68">
        <w:rPr>
          <w:rFonts w:ascii="Garamond" w:hAnsi="Garamond"/>
          <w:bCs/>
          <w:kern w:val="0"/>
          <w:lang w:eastAsia="pl-PL"/>
        </w:rPr>
        <w:t xml:space="preserve"> informacje i dane o zakresie korzystania ze środowiska oraz </w:t>
      </w:r>
      <w:r w:rsidRPr="00884B68">
        <w:rPr>
          <w:rFonts w:ascii="Garamond" w:hAnsi="Garamond"/>
          <w:bCs/>
          <w:kern w:val="0"/>
          <w:lang w:eastAsia="pl-PL"/>
        </w:rPr>
        <w:br/>
        <w:t>o wysokości należnych opłat w zakresie</w:t>
      </w:r>
      <w:r>
        <w:rPr>
          <w:rFonts w:ascii="Garamond" w:hAnsi="Garamond"/>
          <w:bCs/>
          <w:kern w:val="0"/>
          <w:lang w:eastAsia="pl-PL"/>
        </w:rPr>
        <w:t xml:space="preserve"> </w:t>
      </w:r>
      <w:r w:rsidRPr="00061951">
        <w:rPr>
          <w:rFonts w:ascii="Garamond" w:hAnsi="Garamond"/>
        </w:rPr>
        <w:t>wprowadzania ścieków do wód lub do ziemi</w:t>
      </w:r>
      <w:r w:rsidRPr="00061951">
        <w:rPr>
          <w:rFonts w:ascii="Garamond" w:hAnsi="Garamond"/>
          <w:kern w:val="0"/>
          <w:lang w:eastAsia="pl-PL"/>
        </w:rPr>
        <w:t xml:space="preserve"> </w:t>
      </w:r>
      <w:r>
        <w:rPr>
          <w:rFonts w:ascii="Garamond" w:hAnsi="Garamond"/>
          <w:kern w:val="0"/>
          <w:lang w:eastAsia="pl-PL"/>
        </w:rPr>
        <w:t>został</w:t>
      </w:r>
      <w:r w:rsidRPr="00061951">
        <w:rPr>
          <w:rFonts w:ascii="Garamond" w:hAnsi="Garamond"/>
          <w:kern w:val="0"/>
          <w:lang w:eastAsia="pl-PL"/>
        </w:rPr>
        <w:t xml:space="preserve"> </w:t>
      </w:r>
      <w:r>
        <w:rPr>
          <w:rFonts w:ascii="Garamond" w:hAnsi="Garamond"/>
          <w:kern w:val="0"/>
          <w:lang w:eastAsia="pl-PL"/>
        </w:rPr>
        <w:t>błędnie sporządzony</w:t>
      </w:r>
      <w:r w:rsidRPr="00783FBA">
        <w:rPr>
          <w:rFonts w:ascii="Garamond" w:hAnsi="Garamond"/>
        </w:rPr>
        <w:t>,</w:t>
      </w:r>
      <w:r>
        <w:rPr>
          <w:rFonts w:ascii="Garamond" w:hAnsi="Garamond"/>
        </w:rPr>
        <w:t xml:space="preserve"> a mianowicie</w:t>
      </w:r>
      <w:r>
        <w:rPr>
          <w:rFonts w:ascii="Garamond" w:hAnsi="Garamond"/>
          <w:kern w:val="0"/>
          <w:lang w:eastAsia="pl-PL"/>
        </w:rPr>
        <w:t xml:space="preserve"> w tabeli C przedmiotowego wykazu</w:t>
      </w:r>
      <w:r w:rsidRPr="00783FBA">
        <w:rPr>
          <w:rFonts w:ascii="Garamond" w:hAnsi="Garamond"/>
        </w:rPr>
        <w:t>,</w:t>
      </w:r>
      <w:r>
        <w:rPr>
          <w:rFonts w:ascii="Garamond" w:hAnsi="Garamond"/>
        </w:rPr>
        <w:t xml:space="preserve"> w zakresie wprowadzania ścieków – wód opadowych lub roztopowych do wód lub do ziemi niewłaściwie sklasyfikowano rodzaj terenu</w:t>
      </w:r>
      <w:r w:rsidRPr="00783FBA">
        <w:rPr>
          <w:rFonts w:ascii="Garamond" w:hAnsi="Garamond"/>
        </w:rPr>
        <w:t>,</w:t>
      </w:r>
      <w:r>
        <w:rPr>
          <w:rFonts w:ascii="Garamond" w:hAnsi="Garamond"/>
        </w:rPr>
        <w:t xml:space="preserve"> z którego odprowadzane były wody opadowe</w:t>
      </w:r>
      <w:r w:rsidRPr="00783FB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kern w:val="0"/>
          <w:lang w:eastAsia="pl-PL"/>
        </w:rPr>
        <w:t xml:space="preserve"> </w:t>
      </w:r>
      <w:r w:rsidRPr="00061951">
        <w:rPr>
          <w:rFonts w:ascii="Garamond" w:hAnsi="Garamond"/>
          <w:kern w:val="0"/>
          <w:lang w:eastAsia="pl-PL"/>
        </w:rPr>
        <w:t xml:space="preserve">   </w:t>
      </w:r>
      <w:r w:rsidRPr="00061951">
        <w:rPr>
          <w:rFonts w:ascii="Garamond" w:hAnsi="Garamond"/>
        </w:rPr>
        <w:t xml:space="preserve">  </w:t>
      </w:r>
    </w:p>
    <w:p w:rsidR="000C42CE" w:rsidRPr="00783FBA" w:rsidRDefault="000C42CE" w:rsidP="008B3225">
      <w:pPr>
        <w:numPr>
          <w:ilvl w:val="0"/>
          <w:numId w:val="95"/>
        </w:numPr>
        <w:spacing w:after="0" w:line="360" w:lineRule="auto"/>
        <w:ind w:left="714" w:hanging="357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783FBA">
        <w:rPr>
          <w:rFonts w:ascii="Garamond" w:hAnsi="Garamond"/>
        </w:rPr>
        <w:t>w wyk</w:t>
      </w:r>
      <w:r>
        <w:rPr>
          <w:rFonts w:ascii="Garamond" w:hAnsi="Garamond"/>
        </w:rPr>
        <w:t>azie zawierającym</w:t>
      </w:r>
      <w:r w:rsidRPr="00783FBA">
        <w:rPr>
          <w:rFonts w:ascii="Garamond" w:hAnsi="Garamond"/>
        </w:rPr>
        <w:t xml:space="preserve"> informacje i dane o zakresie korzystania ze środowiska oraz</w:t>
      </w:r>
      <w:r w:rsidRPr="00783FBA">
        <w:rPr>
          <w:rFonts w:ascii="Garamond" w:hAnsi="Garamond"/>
        </w:rPr>
        <w:br/>
        <w:t xml:space="preserve">o wysokości należnych opłat w zakresie wprowadzania gazów lub pyłów do powietrza przedsiębiorca dokonał błędnej klasyfikacji pojazdów do poszczególnych kategorii </w:t>
      </w:r>
      <w:r w:rsidRPr="00783FBA">
        <w:rPr>
          <w:rFonts w:ascii="Garamond" w:hAnsi="Garamond"/>
        </w:rPr>
        <w:br/>
        <w:t>w tabeli D powyższego wykazu,</w:t>
      </w:r>
    </w:p>
    <w:p w:rsidR="000C42CE" w:rsidRPr="008C6CE4" w:rsidRDefault="000C42CE" w:rsidP="008B3225">
      <w:pPr>
        <w:numPr>
          <w:ilvl w:val="0"/>
          <w:numId w:val="95"/>
        </w:numPr>
        <w:spacing w:after="0" w:line="360" w:lineRule="auto"/>
        <w:ind w:left="714" w:hanging="357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082D75">
        <w:rPr>
          <w:rFonts w:ascii="Garamond" w:hAnsi="Garamond"/>
        </w:rPr>
        <w:t xml:space="preserve">dane ilościowe, podane w wykazach zawierających informacje i dane o zakresie korzystania ze środowiska oraz o wysokości należnych opłat w zakresie spalania paliw </w:t>
      </w:r>
      <w:r w:rsidRPr="00082D75">
        <w:rPr>
          <w:rFonts w:ascii="Garamond" w:hAnsi="Garamond"/>
        </w:rPr>
        <w:br/>
        <w:t>w silnikach spalinowych nie były zgodne z ilościami zakupionego paliwa, wynikającymi z przedłożonych faktur na zakup paliwa,</w:t>
      </w:r>
    </w:p>
    <w:p w:rsidR="000C42CE" w:rsidRPr="00195D5F" w:rsidRDefault="000C42CE" w:rsidP="009019F4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0E09A5">
        <w:rPr>
          <w:rFonts w:ascii="Garamond" w:hAnsi="Garamond"/>
          <w:bCs/>
        </w:rPr>
        <w:t xml:space="preserve">przedłożone Marszałkowi Województwa Wielkopolskiego </w:t>
      </w:r>
      <w:r>
        <w:rPr>
          <w:rFonts w:ascii="Garamond" w:hAnsi="Garamond"/>
          <w:bCs/>
        </w:rPr>
        <w:t xml:space="preserve">formularze zbiorczych zestawień danych </w:t>
      </w:r>
      <w:r w:rsidRPr="000E09A5">
        <w:rPr>
          <w:rFonts w:ascii="Garamond" w:hAnsi="Garamond"/>
          <w:bCs/>
        </w:rPr>
        <w:t xml:space="preserve">o rodzajach i ilości odpadów, o sposobach gospodarowania nimi oraz </w:t>
      </w:r>
      <w:r>
        <w:rPr>
          <w:rFonts w:ascii="Garamond" w:hAnsi="Garamond"/>
          <w:bCs/>
        </w:rPr>
        <w:br/>
        <w:t xml:space="preserve">o instalacjach </w:t>
      </w:r>
      <w:r w:rsidRPr="000E09A5">
        <w:rPr>
          <w:rFonts w:ascii="Garamond" w:hAnsi="Garamond"/>
          <w:bCs/>
        </w:rPr>
        <w:t xml:space="preserve">i urządzeniach służących do odzysku i unieszkodliwiania odpadów </w:t>
      </w:r>
      <w:r>
        <w:rPr>
          <w:rFonts w:ascii="Garamond" w:hAnsi="Garamond"/>
          <w:bCs/>
        </w:rPr>
        <w:t>zawierały dane niezgodne ze stanem faktycznym,</w:t>
      </w:r>
    </w:p>
    <w:p w:rsidR="000C42CE" w:rsidRPr="003F35CA" w:rsidRDefault="000C42CE" w:rsidP="00195D5F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3F35CA">
        <w:rPr>
          <w:rFonts w:ascii="Garamond" w:hAnsi="Garamond"/>
          <w:kern w:val="0"/>
          <w:lang w:eastAsia="pl-PL"/>
        </w:rPr>
        <w:t>w rocznym sprawozdaniu OPAK – 2 o masie przywiezionych z zagranicy opakowań</w:t>
      </w:r>
      <w:r w:rsidRPr="003F35CA">
        <w:rPr>
          <w:rFonts w:ascii="Garamond" w:hAnsi="Garamond"/>
          <w:kern w:val="0"/>
          <w:lang w:eastAsia="pl-PL"/>
        </w:rPr>
        <w:br/>
        <w:t>przedsiębiorca wykazał dane niezgodne ze stanem faktycznym</w:t>
      </w:r>
      <w:r>
        <w:rPr>
          <w:rFonts w:ascii="Garamond" w:hAnsi="Garamond"/>
        </w:rPr>
        <w:t>,</w:t>
      </w:r>
      <w:r w:rsidRPr="003F35CA">
        <w:rPr>
          <w:rFonts w:ascii="Garamond" w:hAnsi="Garamond"/>
        </w:rPr>
        <w:t xml:space="preserve"> </w:t>
      </w:r>
      <w:r w:rsidRPr="003F35CA">
        <w:rPr>
          <w:rFonts w:ascii="Garamond" w:hAnsi="Garamond"/>
          <w:kern w:val="0"/>
          <w:lang w:eastAsia="pl-PL"/>
        </w:rPr>
        <w:t xml:space="preserve"> </w:t>
      </w:r>
    </w:p>
    <w:p w:rsidR="000C42CE" w:rsidRPr="00783FBA" w:rsidRDefault="000C42CE" w:rsidP="00A66F7B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C11CA6">
        <w:rPr>
          <w:rFonts w:ascii="Garamond" w:hAnsi="Garamond"/>
        </w:rPr>
        <w:t>w rocznych sprawozdaniach OPAK – 3 o masie wywiezio</w:t>
      </w:r>
      <w:r>
        <w:rPr>
          <w:rFonts w:ascii="Garamond" w:hAnsi="Garamond"/>
        </w:rPr>
        <w:t xml:space="preserve">nych za granicę opakowań </w:t>
      </w:r>
      <w:r w:rsidRPr="00C11CA6">
        <w:rPr>
          <w:rFonts w:ascii="Garamond" w:hAnsi="Garamond"/>
        </w:rPr>
        <w:t xml:space="preserve">wykazano ilość opakowań w sztukach, zamiast w tonach </w:t>
      </w:r>
      <w:r>
        <w:rPr>
          <w:rFonts w:ascii="Garamond" w:hAnsi="Garamond"/>
        </w:rPr>
        <w:t>–</w:t>
      </w:r>
      <w:r w:rsidRPr="00C11CA6">
        <w:rPr>
          <w:rFonts w:ascii="Garamond" w:hAnsi="Garamond"/>
        </w:rPr>
        <w:t xml:space="preserve"> jednostce wagowej (Mg), </w:t>
      </w:r>
    </w:p>
    <w:p w:rsidR="000C42CE" w:rsidRPr="00350EC0" w:rsidRDefault="000C42CE" w:rsidP="00195D5F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783FBA">
        <w:rPr>
          <w:rFonts w:ascii="Garamond" w:hAnsi="Garamond"/>
          <w:kern w:val="2"/>
        </w:rPr>
        <w:t>podmiot nie miał uregulowanego stanu formalno –</w:t>
      </w:r>
      <w:r w:rsidRPr="00783FBA">
        <w:rPr>
          <w:rFonts w:ascii="Garamond" w:hAnsi="Garamond"/>
          <w:bCs/>
        </w:rPr>
        <w:t xml:space="preserve"> </w:t>
      </w:r>
      <w:r w:rsidRPr="00783FBA">
        <w:rPr>
          <w:rFonts w:ascii="Garamond" w:hAnsi="Garamond"/>
          <w:kern w:val="2"/>
        </w:rPr>
        <w:t>pra</w:t>
      </w:r>
      <w:r>
        <w:rPr>
          <w:rFonts w:ascii="Garamond" w:hAnsi="Garamond"/>
          <w:kern w:val="2"/>
        </w:rPr>
        <w:t>wnego w zakresie poboru wód oraz</w:t>
      </w:r>
      <w:r w:rsidRPr="00783FBA">
        <w:rPr>
          <w:rFonts w:ascii="Garamond" w:hAnsi="Garamond"/>
          <w:kern w:val="2"/>
        </w:rPr>
        <w:t xml:space="preserve"> </w:t>
      </w:r>
      <w:r w:rsidRPr="00783FBA">
        <w:rPr>
          <w:rFonts w:ascii="Garamond" w:hAnsi="Garamond"/>
          <w:bCs/>
        </w:rPr>
        <w:t>wprowadzania ścieków do wód lub do ziemi, a także</w:t>
      </w:r>
      <w:r w:rsidRPr="00783FBA">
        <w:rPr>
          <w:rFonts w:ascii="Garamond" w:hAnsi="Garamond"/>
          <w:kern w:val="2"/>
        </w:rPr>
        <w:t xml:space="preserve"> nie</w:t>
      </w:r>
      <w:r w:rsidRPr="00783FBA">
        <w:rPr>
          <w:rFonts w:ascii="Garamond" w:hAnsi="Garamond"/>
        </w:rPr>
        <w:t xml:space="preserve"> przedłożył wykazów zawierających informacje i dane o zakresie korzystania ze środowiska oraz o wysokości należnych opłat</w:t>
      </w:r>
      <w:r w:rsidRPr="00302CC1">
        <w:rPr>
          <w:rFonts w:ascii="Garamond" w:hAnsi="Garamond"/>
          <w:bCs/>
        </w:rPr>
        <w:t>,</w:t>
      </w:r>
      <w:r w:rsidRPr="00783FBA">
        <w:rPr>
          <w:rFonts w:ascii="Garamond" w:hAnsi="Garamond"/>
          <w:bCs/>
        </w:rPr>
        <w:t xml:space="preserve"> </w:t>
      </w:r>
      <w:r w:rsidRPr="00302CC1">
        <w:rPr>
          <w:rFonts w:ascii="Garamond" w:hAnsi="Garamond"/>
          <w:bCs/>
        </w:rPr>
        <w:t>w tym opłat podwyższonych z tytułu braku wymaganego pozwolenia wodnoprawnego za pobór wód i wprowadzanie ścieków do wód lub do ziemi</w:t>
      </w:r>
      <w:r>
        <w:rPr>
          <w:rFonts w:ascii="Garamond" w:hAnsi="Garamond"/>
          <w:bCs/>
        </w:rPr>
        <w:t xml:space="preserve">, </w:t>
      </w:r>
    </w:p>
    <w:p w:rsidR="000C42CE" w:rsidRPr="00231BBE" w:rsidRDefault="000C42CE" w:rsidP="00192376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0E09A5">
        <w:rPr>
          <w:rFonts w:ascii="Garamond" w:hAnsi="Garamond"/>
          <w:bCs/>
          <w:kern w:val="0"/>
          <w:lang w:eastAsia="pl-PL"/>
        </w:rPr>
        <w:t xml:space="preserve">podmiot prowadził działalność w zakresie zbierania odpadów bez wymaganego pozwolenia, </w:t>
      </w:r>
    </w:p>
    <w:p w:rsidR="000C42CE" w:rsidRPr="000E09A5" w:rsidRDefault="000C42CE" w:rsidP="00231BBE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>
        <w:rPr>
          <w:rFonts w:ascii="Garamond" w:hAnsi="Garamond"/>
        </w:rPr>
        <w:t xml:space="preserve">nie prowadzono </w:t>
      </w:r>
      <w:r w:rsidRPr="00164332">
        <w:rPr>
          <w:rFonts w:ascii="Garamond" w:hAnsi="Garamond"/>
        </w:rPr>
        <w:t>ewidencji odpadowej za pomocą</w:t>
      </w:r>
      <w:r>
        <w:rPr>
          <w:rFonts w:ascii="Garamond" w:hAnsi="Garamond"/>
        </w:rPr>
        <w:t xml:space="preserve"> kart ewidencji odpadów oraz</w:t>
      </w:r>
      <w:r w:rsidRPr="00164332">
        <w:rPr>
          <w:rFonts w:ascii="Garamond" w:hAnsi="Garamond"/>
        </w:rPr>
        <w:t xml:space="preserve"> kart przekazania odpadów</w:t>
      </w:r>
      <w:r>
        <w:rPr>
          <w:rFonts w:ascii="Garamond" w:hAnsi="Garamond"/>
        </w:rPr>
        <w:t xml:space="preserve"> zgodnie z obowiązującymi w tym zakresie przepisami prawa. Ponadto</w:t>
      </w:r>
      <w:r w:rsidRPr="00A817FA">
        <w:rPr>
          <w:rFonts w:ascii="Garamond" w:hAnsi="Garamond"/>
        </w:rPr>
        <w:t>,</w:t>
      </w:r>
      <w:r w:rsidRPr="007B2906">
        <w:rPr>
          <w:rFonts w:ascii="Garamond" w:hAnsi="Garamond"/>
        </w:rPr>
        <w:t xml:space="preserve"> </w:t>
      </w:r>
      <w:r>
        <w:rPr>
          <w:rFonts w:ascii="Garamond" w:hAnsi="Garamond"/>
        </w:rPr>
        <w:t>karty przekazania odpadu prowadzone były nierzetelnie</w:t>
      </w:r>
      <w:r w:rsidRPr="00A817FA">
        <w:rPr>
          <w:rFonts w:ascii="Garamond" w:hAnsi="Garamond"/>
        </w:rPr>
        <w:t>,</w:t>
      </w:r>
    </w:p>
    <w:p w:rsidR="000C42CE" w:rsidRPr="00A817FA" w:rsidRDefault="000C42CE" w:rsidP="00192376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A817FA">
        <w:rPr>
          <w:rFonts w:ascii="Garamond" w:hAnsi="Garamond"/>
        </w:rPr>
        <w:lastRenderedPageBreak/>
        <w:t xml:space="preserve">podmiot </w:t>
      </w:r>
      <w:r w:rsidRPr="00A817FA">
        <w:rPr>
          <w:rFonts w:ascii="Garamond" w:hAnsi="Garamond"/>
          <w:kern w:val="2"/>
        </w:rPr>
        <w:t>nie miał uregulowanego stanu formalno-prawnego w zakresie gospodarki odpadami i nie posiadał zezwolenia na prowadzenie działalności z zakresie przetwarzania odpadów,</w:t>
      </w:r>
    </w:p>
    <w:p w:rsidR="000C42CE" w:rsidRPr="00231BBE" w:rsidRDefault="000C42CE" w:rsidP="00783FBA">
      <w:pPr>
        <w:numPr>
          <w:ilvl w:val="0"/>
          <w:numId w:val="95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590B7F">
        <w:rPr>
          <w:rFonts w:ascii="Garamond" w:hAnsi="Garamond"/>
          <w:kern w:val="0"/>
          <w:lang w:eastAsia="pl-PL"/>
        </w:rPr>
        <w:t>przedsiębiorca naruszył warunki pozwolenia na prowadzenie przetwarzania odpadów poprzez poddanie odzyskowi większej ilości odpadów niż wynika</w:t>
      </w:r>
      <w:r>
        <w:rPr>
          <w:rFonts w:ascii="Garamond" w:hAnsi="Garamond"/>
          <w:kern w:val="0"/>
          <w:lang w:eastAsia="pl-PL"/>
        </w:rPr>
        <w:t>ło</w:t>
      </w:r>
      <w:r w:rsidRPr="00590B7F">
        <w:rPr>
          <w:rFonts w:ascii="Garamond" w:hAnsi="Garamond"/>
          <w:kern w:val="0"/>
          <w:lang w:eastAsia="pl-PL"/>
        </w:rPr>
        <w:t xml:space="preserve"> to z warunków pozwolenia oraz wytworzenie odpadu nieujętego w tym pozwoleniu</w:t>
      </w:r>
      <w:r>
        <w:rPr>
          <w:rFonts w:ascii="Garamond" w:hAnsi="Garamond"/>
          <w:kern w:val="0"/>
          <w:lang w:eastAsia="pl-PL"/>
        </w:rPr>
        <w:t>.</w:t>
      </w:r>
    </w:p>
    <w:p w:rsidR="000C42CE" w:rsidRPr="00C83A8E" w:rsidRDefault="000C42CE" w:rsidP="006C6069">
      <w:pPr>
        <w:tabs>
          <w:tab w:val="left" w:pos="700"/>
        </w:tabs>
        <w:spacing w:after="0" w:line="360" w:lineRule="auto"/>
        <w:jc w:val="both"/>
        <w:rPr>
          <w:rFonts w:ascii="Garamond" w:hAnsi="Garamond"/>
          <w:bCs/>
          <w:color w:val="FF0000"/>
        </w:rPr>
      </w:pPr>
    </w:p>
    <w:p w:rsidR="000C42CE" w:rsidRDefault="000C42CE" w:rsidP="00DE2341">
      <w:pPr>
        <w:pStyle w:val="Tekstpodstawowy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:rsidR="000C42CE" w:rsidRPr="007D3F8F" w:rsidRDefault="000C42CE" w:rsidP="00192376">
      <w:pPr>
        <w:pStyle w:val="Tekstpodstawowy2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UNILOKAT PRZEMYSŁAW S</w:t>
      </w:r>
      <w:r>
        <w:rPr>
          <w:rFonts w:ascii="Garamond" w:hAnsi="Garamond"/>
          <w:sz w:val="24"/>
          <w:szCs w:val="24"/>
        </w:rPr>
        <w:t>TRUS Robert Jerzy Strus w Uścikó</w:t>
      </w:r>
      <w:r w:rsidRPr="007D3F8F">
        <w:rPr>
          <w:rFonts w:ascii="Garamond" w:hAnsi="Garamond"/>
          <w:sz w:val="24"/>
          <w:szCs w:val="24"/>
        </w:rPr>
        <w:t>wcu (kontrola przeprowadzona w 2014 r.),</w:t>
      </w:r>
    </w:p>
    <w:p w:rsidR="000C42CE" w:rsidRPr="007D3F8F" w:rsidRDefault="000C42CE" w:rsidP="00192376">
      <w:pPr>
        <w:pStyle w:val="Tekstpodstawowy2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RECYKL ORGANIZACJA ODZYSKU S.A. w Śremie (kontrola przeprowadzona</w:t>
      </w:r>
      <w:r w:rsidRPr="007D3F8F">
        <w:rPr>
          <w:rFonts w:ascii="Garamond" w:hAnsi="Garamond"/>
          <w:sz w:val="24"/>
          <w:szCs w:val="24"/>
        </w:rPr>
        <w:br/>
        <w:t>w 2014 r.),</w:t>
      </w:r>
    </w:p>
    <w:p w:rsidR="000C42CE" w:rsidRPr="007D3F8F" w:rsidRDefault="000C42CE" w:rsidP="00192376">
      <w:pPr>
        <w:pStyle w:val="Tekstpodstawowy21"/>
        <w:numPr>
          <w:ilvl w:val="0"/>
          <w:numId w:val="96"/>
        </w:numPr>
        <w:spacing w:after="0" w:line="360" w:lineRule="auto"/>
        <w:jc w:val="both"/>
      </w:pPr>
      <w:r w:rsidRPr="007D3F8F">
        <w:rPr>
          <w:rFonts w:ascii="Garamond" w:hAnsi="Garamond"/>
          <w:sz w:val="24"/>
          <w:szCs w:val="24"/>
        </w:rPr>
        <w:t xml:space="preserve">Spółki Cabański Recykling sp. j. z siedzibą w m. </w:t>
      </w:r>
      <w:r w:rsidRPr="007D3F8F">
        <w:rPr>
          <w:rFonts w:ascii="Garamond" w:hAnsi="Garamond"/>
          <w:kern w:val="2"/>
          <w:sz w:val="24"/>
          <w:szCs w:val="24"/>
        </w:rPr>
        <w:t>Przyłęk</w:t>
      </w:r>
      <w:r>
        <w:rPr>
          <w:rFonts w:ascii="Garamond" w:hAnsi="Garamond"/>
          <w:kern w:val="2"/>
          <w:sz w:val="24"/>
          <w:szCs w:val="24"/>
        </w:rPr>
        <w:t>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DREWMAR Piotr Bogdan Małecki we Wronkach 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WTÓRPLAST-RECYKLING Jerzy Jabłoński w Czapurach 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P.H.U. NOWITEX Romuald Nowicki w Starszkowie 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NOWITEX-ECO sp. z o.o., sp. k. w Starszkowie 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EUROPLAST Wiesław Szajek w Granowie 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Przedsiębiorstwa</w:t>
      </w:r>
      <w:r w:rsidRPr="007D3F8F">
        <w:rPr>
          <w:rFonts w:ascii="Garamond" w:hAnsi="Garamond"/>
          <w:sz w:val="24"/>
          <w:szCs w:val="24"/>
        </w:rPr>
        <w:t xml:space="preserve"> Budowlane</w:t>
      </w:r>
      <w:r>
        <w:rPr>
          <w:rFonts w:ascii="Garamond" w:hAnsi="Garamond"/>
          <w:sz w:val="24"/>
          <w:szCs w:val="24"/>
        </w:rPr>
        <w:t>go</w:t>
      </w:r>
      <w:r w:rsidRPr="007D3F8F">
        <w:rPr>
          <w:rFonts w:ascii="Garamond" w:hAnsi="Garamond"/>
          <w:sz w:val="24"/>
          <w:szCs w:val="24"/>
        </w:rPr>
        <w:t xml:space="preserve"> Dombud w Nowym Tomyślu 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P.P-H. CID ROL Tomasz Futro w Poznaniu (kontrola doraźna),</w:t>
      </w:r>
    </w:p>
    <w:p w:rsidR="000C42CE" w:rsidRPr="007D3F8F" w:rsidRDefault="000C42CE" w:rsidP="00192376">
      <w:pPr>
        <w:pStyle w:val="Tekstpodstawowy21"/>
        <w:numPr>
          <w:ilvl w:val="0"/>
          <w:numId w:val="96"/>
        </w:numPr>
        <w:spacing w:after="0" w:line="360" w:lineRule="auto"/>
        <w:jc w:val="both"/>
      </w:pPr>
      <w:r w:rsidRPr="007D3F8F">
        <w:rPr>
          <w:rFonts w:ascii="Garamond" w:hAnsi="Garamond"/>
          <w:sz w:val="24"/>
          <w:szCs w:val="24"/>
        </w:rPr>
        <w:t>Wytwórni Papieru Toaletowego Eko-Klan sp. z o.o. w Margońskiej Ws</w:t>
      </w:r>
      <w:r>
        <w:rPr>
          <w:rFonts w:ascii="Garamond" w:hAnsi="Garamond"/>
          <w:sz w:val="24"/>
          <w:szCs w:val="24"/>
        </w:rPr>
        <w:t>i</w:t>
      </w:r>
      <w:r w:rsidRPr="007D3F8F">
        <w:rPr>
          <w:rFonts w:ascii="Garamond" w:hAnsi="Garamond"/>
          <w:sz w:val="24"/>
          <w:szCs w:val="24"/>
        </w:rPr>
        <w:t xml:space="preserve"> 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Fabryki Papieru Kaczory sp. z o.o. w Kaczorach 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SOMEX sp. z o.o.  w Sompolinku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P.P.H.U. SOMEX Tomasz Koster  w Sompolinku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P.W. DAM-POL Mirosław Andrzej Krawczyk w Skórce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IZOTERM sp. j. w Kępnie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>Drukarni Swarzędzkiej</w:t>
      </w:r>
      <w:r w:rsidRPr="007D3F8F">
        <w:rPr>
          <w:rFonts w:ascii="Garamond" w:hAnsi="Garamond"/>
          <w:kern w:val="2"/>
          <w:sz w:val="24"/>
          <w:szCs w:val="24"/>
        </w:rPr>
        <w:t xml:space="preserve"> St. M. Witecki sp. j. w Swarzędzu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Plastic Recycling Mirosław Miga w Pęckowie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Zakładu Lakierniczego Rafał Szudra w Lesznie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Przedsiębiorstwa Wielobranżowego Stal-Trans Marek Sternal w Opalenicy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lastRenderedPageBreak/>
        <w:t xml:space="preserve">Jarosław Kornosz Przetwórstwo Tworzyw Sztucznych w m. Brody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REKOPACK-ZAWAL sp. j. w Koninie 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kern w:val="2"/>
          <w:sz w:val="24"/>
          <w:szCs w:val="24"/>
        </w:rPr>
        <w:t xml:space="preserve">FILAR Fiałkowski  sp. j. w m. Sadlno </w:t>
      </w:r>
      <w:r w:rsidRPr="007D3F8F">
        <w:rPr>
          <w:rFonts w:ascii="Garamond" w:hAnsi="Garamond"/>
          <w:sz w:val="24"/>
          <w:szCs w:val="24"/>
        </w:rPr>
        <w:t>(kontrola doraźna),</w:t>
      </w:r>
    </w:p>
    <w:p w:rsidR="000C42CE" w:rsidRPr="007D3F8F" w:rsidRDefault="000C42CE" w:rsidP="00192376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>Tonsmeier SELEKT sp. z o.o. w Piotrowie Pierwszym (kontrola doraźna</w:t>
      </w:r>
      <w:r>
        <w:rPr>
          <w:rFonts w:ascii="Garamond" w:hAnsi="Garamond"/>
          <w:sz w:val="24"/>
          <w:szCs w:val="24"/>
        </w:rPr>
        <w:t>)</w:t>
      </w:r>
      <w:r w:rsidRPr="007D3F8F">
        <w:rPr>
          <w:rFonts w:ascii="Garamond" w:hAnsi="Garamond"/>
          <w:sz w:val="24"/>
          <w:szCs w:val="24"/>
        </w:rPr>
        <w:t>,</w:t>
      </w:r>
    </w:p>
    <w:p w:rsidR="000C42CE" w:rsidRPr="00EF7669" w:rsidRDefault="000C42CE" w:rsidP="00EF7669">
      <w:pPr>
        <w:pStyle w:val="Tekstpodstawowywcity31"/>
        <w:numPr>
          <w:ilvl w:val="0"/>
          <w:numId w:val="9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F8F">
        <w:rPr>
          <w:rFonts w:ascii="Garamond" w:hAnsi="Garamond"/>
          <w:sz w:val="24"/>
          <w:szCs w:val="24"/>
        </w:rPr>
        <w:t xml:space="preserve">P.H.U. RPM sp. z o.o. w Jarocinie (kontrola doraźna). </w:t>
      </w:r>
    </w:p>
    <w:p w:rsidR="000C42CE" w:rsidRDefault="000C42CE" w:rsidP="00BC475C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i/>
          <w:sz w:val="24"/>
          <w:szCs w:val="24"/>
        </w:rPr>
      </w:pPr>
    </w:p>
    <w:p w:rsidR="000C42CE" w:rsidRDefault="000C42CE" w:rsidP="006965F7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i/>
          <w:sz w:val="24"/>
          <w:szCs w:val="24"/>
        </w:rPr>
      </w:pPr>
      <w:r w:rsidRPr="00DE2341">
        <w:rPr>
          <w:rFonts w:ascii="Garamond" w:hAnsi="Garamond"/>
          <w:b/>
          <w:i/>
          <w:sz w:val="24"/>
          <w:szCs w:val="24"/>
        </w:rPr>
        <w:t>W zakresie zgodności złoża z warunkami koncesji na wydobycie kopaliny stwierdzono, że najczęściej występowały niżej wymienione nieprawidłowości:</w:t>
      </w:r>
    </w:p>
    <w:p w:rsidR="000C42CE" w:rsidRPr="00DE2341" w:rsidRDefault="000C42CE" w:rsidP="00DE2341">
      <w:pPr>
        <w:pStyle w:val="Tekstpodstawowywcity"/>
        <w:spacing w:after="0" w:line="360" w:lineRule="auto"/>
        <w:ind w:left="66"/>
        <w:jc w:val="both"/>
        <w:rPr>
          <w:rFonts w:ascii="Garamond" w:hAnsi="Garamond"/>
          <w:b/>
          <w:i/>
          <w:sz w:val="24"/>
          <w:szCs w:val="24"/>
        </w:rPr>
      </w:pPr>
    </w:p>
    <w:p w:rsidR="000C42CE" w:rsidRPr="008C6CE4" w:rsidRDefault="000C42CE" w:rsidP="008B3225">
      <w:pPr>
        <w:pStyle w:val="Tekstpodstawowywcity"/>
        <w:numPr>
          <w:ilvl w:val="0"/>
          <w:numId w:val="97"/>
        </w:numPr>
        <w:tabs>
          <w:tab w:val="clear" w:pos="1260"/>
          <w:tab w:val="num" w:pos="720"/>
        </w:tabs>
        <w:spacing w:after="0" w:line="360" w:lineRule="auto"/>
        <w:ind w:left="720"/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796CA6">
        <w:rPr>
          <w:rFonts w:ascii="Garamond" w:hAnsi="Garamond" w:cs="Arial"/>
          <w:sz w:val="24"/>
          <w:szCs w:val="24"/>
        </w:rPr>
        <w:t>rzedsiębiorcy uiścili opłatę eksploatacyjną w wysokości innej niż należna lu</w:t>
      </w:r>
      <w:r>
        <w:rPr>
          <w:rFonts w:ascii="Garamond" w:hAnsi="Garamond" w:cs="Arial"/>
          <w:sz w:val="24"/>
          <w:szCs w:val="24"/>
        </w:rPr>
        <w:t>b po upływie ustawowego terminu,</w:t>
      </w:r>
      <w:r w:rsidRPr="00796CA6">
        <w:rPr>
          <w:rFonts w:ascii="Garamond" w:hAnsi="Garamond" w:cs="Arial"/>
          <w:sz w:val="24"/>
          <w:szCs w:val="24"/>
        </w:rPr>
        <w:t xml:space="preserve"> </w:t>
      </w:r>
    </w:p>
    <w:p w:rsidR="000C42CE" w:rsidRPr="00796CA6" w:rsidRDefault="000C42CE" w:rsidP="008B3225">
      <w:pPr>
        <w:pStyle w:val="Tekstpodstawowywcity"/>
        <w:numPr>
          <w:ilvl w:val="0"/>
          <w:numId w:val="97"/>
        </w:numPr>
        <w:tabs>
          <w:tab w:val="num" w:pos="720"/>
        </w:tabs>
        <w:spacing w:after="0" w:line="360" w:lineRule="auto"/>
        <w:ind w:left="720"/>
        <w:jc w:val="both"/>
        <w:rPr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796CA6">
        <w:rPr>
          <w:rFonts w:ascii="Garamond" w:hAnsi="Garamond"/>
          <w:sz w:val="24"/>
          <w:szCs w:val="24"/>
        </w:rPr>
        <w:t xml:space="preserve">zęść należnej opłaty eksploatacyjnej została uiszczona przez </w:t>
      </w:r>
      <w:r>
        <w:rPr>
          <w:rFonts w:ascii="Garamond" w:hAnsi="Garamond"/>
          <w:sz w:val="24"/>
          <w:szCs w:val="24"/>
        </w:rPr>
        <w:t>p</w:t>
      </w:r>
      <w:r w:rsidRPr="00796CA6">
        <w:rPr>
          <w:rFonts w:ascii="Garamond" w:hAnsi="Garamond"/>
          <w:sz w:val="24"/>
          <w:szCs w:val="24"/>
        </w:rPr>
        <w:t>odmiot bez podania informacji o ilości wydobytej kopaliny.</w:t>
      </w:r>
    </w:p>
    <w:p w:rsidR="000C42CE" w:rsidRPr="00796CA6" w:rsidRDefault="000C42CE" w:rsidP="00DE2341">
      <w:pPr>
        <w:pStyle w:val="Tekstpodstawowywcity"/>
        <w:spacing w:after="0" w:line="360" w:lineRule="auto"/>
        <w:ind w:left="360"/>
        <w:jc w:val="both"/>
        <w:rPr>
          <w:b/>
          <w:i/>
          <w:sz w:val="24"/>
          <w:szCs w:val="24"/>
        </w:rPr>
      </w:pPr>
    </w:p>
    <w:p w:rsidR="000C42CE" w:rsidRPr="00DE2341" w:rsidRDefault="000C42CE" w:rsidP="00DE2341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E2341">
        <w:rPr>
          <w:rFonts w:ascii="Garamond" w:hAnsi="Garamond"/>
          <w:sz w:val="24"/>
          <w:szCs w:val="24"/>
        </w:rPr>
        <w:t>W wyniku stwierdzonych nieprawidłowości Marszałek  Województwa Wielkopolskiego skierował wystąpienia pokontrolne z zaleceniami do następujących podmiotów:</w:t>
      </w:r>
    </w:p>
    <w:p w:rsidR="000C42CE" w:rsidRPr="00DE2341" w:rsidRDefault="000C42CE" w:rsidP="008B3225">
      <w:pPr>
        <w:pStyle w:val="Tekstpodstawowywcity"/>
        <w:numPr>
          <w:ilvl w:val="0"/>
          <w:numId w:val="98"/>
        </w:numPr>
        <w:tabs>
          <w:tab w:val="clear" w:pos="1260"/>
          <w:tab w:val="num" w:pos="720"/>
        </w:tabs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DE2341">
        <w:rPr>
          <w:rFonts w:ascii="Garamond" w:hAnsi="Garamond"/>
          <w:sz w:val="24"/>
          <w:szCs w:val="24"/>
        </w:rPr>
        <w:t>„Żwirpol” s.c. Małgorzata i Maciej Łuczak w Dąbrowie – 4 wystąpienia (kontrole doraźne Zakładów Górniczych: „Rosko MŁ II”, „Rosko MŁ III”, „Wierzyce II”, „Wierzyce IV”),</w:t>
      </w:r>
    </w:p>
    <w:p w:rsidR="000C42CE" w:rsidRPr="00612232" w:rsidRDefault="000C42CE" w:rsidP="008B3225">
      <w:pPr>
        <w:pStyle w:val="Tekstpodstawowywcity"/>
        <w:numPr>
          <w:ilvl w:val="0"/>
          <w:numId w:val="89"/>
        </w:numPr>
        <w:tabs>
          <w:tab w:val="clear" w:pos="1260"/>
          <w:tab w:val="num" w:pos="720"/>
        </w:tabs>
        <w:spacing w:after="0" w:line="360" w:lineRule="auto"/>
        <w:ind w:left="720"/>
        <w:jc w:val="both"/>
        <w:rPr>
          <w:rFonts w:ascii="Garamond" w:hAnsi="Garamond"/>
          <w:b/>
          <w:i/>
          <w:sz w:val="24"/>
          <w:szCs w:val="24"/>
        </w:rPr>
      </w:pPr>
      <w:r w:rsidRPr="00DE2341">
        <w:rPr>
          <w:rFonts w:ascii="Garamond" w:hAnsi="Garamond"/>
          <w:kern w:val="2"/>
          <w:sz w:val="24"/>
          <w:szCs w:val="24"/>
        </w:rPr>
        <w:t xml:space="preserve">Kopalnie Kruszyw Walkowiak sp. z o.o. w m. Dębiczek </w:t>
      </w:r>
      <w:r w:rsidRPr="00DE2341">
        <w:rPr>
          <w:rFonts w:ascii="Garamond" w:hAnsi="Garamond"/>
          <w:sz w:val="24"/>
          <w:szCs w:val="24"/>
        </w:rPr>
        <w:t>(kontrola doraźna Zakładu Górniczego „Gierłatowo JK”)</w:t>
      </w:r>
      <w:r>
        <w:rPr>
          <w:rFonts w:ascii="Garamond" w:hAnsi="Garamond"/>
          <w:sz w:val="24"/>
          <w:szCs w:val="24"/>
        </w:rPr>
        <w:t>.</w:t>
      </w:r>
    </w:p>
    <w:p w:rsidR="000C42CE" w:rsidRDefault="000C42CE" w:rsidP="0030256B">
      <w:pPr>
        <w:pStyle w:val="Tekstpodstawowywcity"/>
        <w:spacing w:after="0" w:line="360" w:lineRule="auto"/>
        <w:ind w:left="720"/>
        <w:jc w:val="both"/>
      </w:pPr>
    </w:p>
    <w:p w:rsidR="000C42CE" w:rsidRDefault="000C42CE" w:rsidP="006965F7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i/>
          <w:sz w:val="24"/>
          <w:szCs w:val="24"/>
        </w:rPr>
      </w:pPr>
      <w:r w:rsidRPr="00A0294C">
        <w:rPr>
          <w:rFonts w:ascii="Garamond" w:hAnsi="Garamond"/>
          <w:b/>
          <w:i/>
          <w:sz w:val="24"/>
          <w:szCs w:val="24"/>
        </w:rPr>
        <w:t>W zakresie objętym wpisem do rejest</w:t>
      </w:r>
      <w:r>
        <w:rPr>
          <w:rFonts w:ascii="Garamond" w:hAnsi="Garamond"/>
          <w:b/>
          <w:i/>
          <w:sz w:val="24"/>
          <w:szCs w:val="24"/>
        </w:rPr>
        <w:t xml:space="preserve">ru przechowawców akt osobowych </w:t>
      </w:r>
      <w:r w:rsidRPr="00A0294C">
        <w:rPr>
          <w:rFonts w:ascii="Garamond" w:hAnsi="Garamond"/>
          <w:b/>
          <w:i/>
          <w:sz w:val="24"/>
          <w:szCs w:val="24"/>
        </w:rPr>
        <w:t>i płacowych  stwierdzono, że najczęściej występowały niżej wymienione nieprawidłowości:</w:t>
      </w:r>
      <w:r w:rsidRPr="00D95D21">
        <w:rPr>
          <w:rFonts w:ascii="Garamond" w:hAnsi="Garamond"/>
          <w:b/>
          <w:i/>
          <w:sz w:val="24"/>
          <w:szCs w:val="24"/>
        </w:rPr>
        <w:t xml:space="preserve"> </w:t>
      </w:r>
    </w:p>
    <w:p w:rsidR="000C42CE" w:rsidRPr="00C33F63" w:rsidRDefault="000C42CE" w:rsidP="0030256B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b/>
          <w:i/>
          <w:sz w:val="24"/>
          <w:szCs w:val="24"/>
        </w:rPr>
      </w:pPr>
    </w:p>
    <w:p w:rsidR="000C42CE" w:rsidRPr="00560F69" w:rsidRDefault="000C42CE" w:rsidP="00192376">
      <w:pPr>
        <w:pStyle w:val="Akapitzlist4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775322">
        <w:rPr>
          <w:rFonts w:ascii="Garamond" w:hAnsi="Garamond"/>
          <w:sz w:val="24"/>
          <w:szCs w:val="24"/>
        </w:rPr>
        <w:t xml:space="preserve">rzechowawca akt pobierał opłaty za sporządzenie odpisu lub kopii dokumentacji osobowej i płacowej </w:t>
      </w:r>
      <w:r w:rsidRPr="00775322">
        <w:rPr>
          <w:rFonts w:ascii="Garamond" w:hAnsi="Garamond" w:cs="A"/>
          <w:sz w:val="24"/>
          <w:szCs w:val="24"/>
        </w:rPr>
        <w:t>pracodawców o czasowym okresie przechowywania</w:t>
      </w:r>
      <w:r w:rsidRPr="00775322">
        <w:rPr>
          <w:rFonts w:ascii="Garamond" w:hAnsi="Garamond"/>
          <w:sz w:val="24"/>
          <w:szCs w:val="24"/>
        </w:rPr>
        <w:t xml:space="preserve"> od jednorazowo złożonego zamówienia, w kwocie wyższej niż określona </w:t>
      </w:r>
      <w:r w:rsidRPr="00775322">
        <w:rPr>
          <w:rFonts w:ascii="Times New Roman" w:hAnsi="Times New Roman"/>
          <w:sz w:val="24"/>
          <w:szCs w:val="24"/>
        </w:rPr>
        <w:t xml:space="preserve">§ </w:t>
      </w:r>
      <w:r w:rsidRPr="00775322">
        <w:rPr>
          <w:rFonts w:ascii="Garamond" w:hAnsi="Garamond"/>
          <w:sz w:val="24"/>
          <w:szCs w:val="24"/>
        </w:rPr>
        <w:t>2 rozporządzenia Ministra Kultury z dnia 10 lutego 2005 roku, w sprawie określenia maksymalnej wysokości opłat za sporządzenie odpisu lub kopii dokumentacji o czasowym okresie przechowywania</w:t>
      </w:r>
      <w:r>
        <w:rPr>
          <w:rFonts w:ascii="Garamond" w:hAnsi="Garamond"/>
          <w:sz w:val="24"/>
          <w:szCs w:val="24"/>
        </w:rPr>
        <w:br/>
      </w:r>
      <w:r w:rsidRPr="00775322">
        <w:rPr>
          <w:rFonts w:ascii="Garamond" w:hAnsi="Garamond"/>
          <w:sz w:val="24"/>
          <w:szCs w:val="24"/>
        </w:rPr>
        <w:t>(Dz. U. z 2005 r., Nr 28, poz. 240),</w:t>
      </w:r>
    </w:p>
    <w:p w:rsidR="000C42CE" w:rsidRPr="001C6249" w:rsidRDefault="000C42CE" w:rsidP="00192376">
      <w:pPr>
        <w:pStyle w:val="Akapitzlist4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86382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omieszczenie </w:t>
      </w:r>
      <w:r w:rsidRPr="00295430">
        <w:rPr>
          <w:rFonts w:ascii="Garamond" w:hAnsi="Garamond"/>
          <w:sz w:val="24"/>
          <w:szCs w:val="24"/>
        </w:rPr>
        <w:t>do przechowywania do</w:t>
      </w:r>
      <w:r>
        <w:rPr>
          <w:rFonts w:ascii="Garamond" w:hAnsi="Garamond"/>
          <w:sz w:val="24"/>
          <w:szCs w:val="24"/>
        </w:rPr>
        <w:t xml:space="preserve">kumentacji nie było wyposażone </w:t>
      </w:r>
      <w:r w:rsidRPr="00295430">
        <w:rPr>
          <w:rFonts w:ascii="Garamond" w:hAnsi="Garamond"/>
          <w:sz w:val="24"/>
          <w:szCs w:val="24"/>
        </w:rPr>
        <w:t xml:space="preserve">w pożarową instalację sygnalizacyjno-alarmową, a tym samym nie spełniało wymogów określonych </w:t>
      </w:r>
      <w:r>
        <w:rPr>
          <w:rFonts w:ascii="Garamond" w:hAnsi="Garamond"/>
          <w:sz w:val="24"/>
          <w:szCs w:val="24"/>
        </w:rPr>
        <w:br/>
      </w:r>
      <w:r w:rsidRPr="00295430">
        <w:rPr>
          <w:rFonts w:ascii="Garamond" w:hAnsi="Garamond"/>
          <w:sz w:val="24"/>
          <w:szCs w:val="24"/>
        </w:rPr>
        <w:t xml:space="preserve">w </w:t>
      </w:r>
      <w:r w:rsidRPr="005B660B">
        <w:rPr>
          <w:rFonts w:ascii="Times New Roman" w:hAnsi="Times New Roman"/>
          <w:sz w:val="24"/>
          <w:szCs w:val="24"/>
        </w:rPr>
        <w:t>§</w:t>
      </w:r>
      <w:r w:rsidRPr="00295430">
        <w:rPr>
          <w:rFonts w:ascii="Garamond" w:hAnsi="Garamond"/>
          <w:sz w:val="24"/>
          <w:szCs w:val="24"/>
        </w:rPr>
        <w:t xml:space="preserve"> 3 pkt 2 lit. a  rozporządzenia Ministr</w:t>
      </w:r>
      <w:r>
        <w:rPr>
          <w:rFonts w:ascii="Garamond" w:hAnsi="Garamond"/>
          <w:sz w:val="24"/>
          <w:szCs w:val="24"/>
        </w:rPr>
        <w:t xml:space="preserve">a Kultury z 15 lutego 2005 roku </w:t>
      </w:r>
      <w:r w:rsidRPr="00295430">
        <w:rPr>
          <w:rFonts w:ascii="Garamond" w:hAnsi="Garamond"/>
          <w:sz w:val="24"/>
          <w:szCs w:val="24"/>
        </w:rPr>
        <w:t xml:space="preserve">w sprawie </w:t>
      </w:r>
      <w:r w:rsidRPr="00295430">
        <w:rPr>
          <w:rFonts w:ascii="Garamond" w:hAnsi="Garamond"/>
          <w:iCs/>
          <w:sz w:val="24"/>
          <w:szCs w:val="24"/>
        </w:rPr>
        <w:lastRenderedPageBreak/>
        <w:t xml:space="preserve">warunków przechowywania dokumentacji osobowej i płacowej pracodawców </w:t>
      </w:r>
      <w:r w:rsidRPr="00295430">
        <w:rPr>
          <w:rFonts w:ascii="Garamond" w:hAnsi="Garamond"/>
          <w:sz w:val="24"/>
          <w:szCs w:val="24"/>
        </w:rPr>
        <w:t xml:space="preserve">(Dz. U. </w:t>
      </w:r>
      <w:r>
        <w:rPr>
          <w:rFonts w:ascii="Garamond" w:hAnsi="Garamond"/>
          <w:sz w:val="24"/>
          <w:szCs w:val="24"/>
        </w:rPr>
        <w:br/>
      </w:r>
      <w:r w:rsidRPr="00295430">
        <w:rPr>
          <w:rFonts w:ascii="Garamond" w:hAnsi="Garamond"/>
          <w:sz w:val="24"/>
          <w:szCs w:val="24"/>
        </w:rPr>
        <w:t xml:space="preserve">Nr 32, poz. 284), </w:t>
      </w:r>
      <w:r w:rsidRPr="001C6249">
        <w:rPr>
          <w:rFonts w:ascii="Garamond" w:hAnsi="Garamond"/>
          <w:sz w:val="24"/>
          <w:szCs w:val="24"/>
        </w:rPr>
        <w:t>zwanego dalej „rozporządzeniem”,</w:t>
      </w:r>
    </w:p>
    <w:p w:rsidR="000C42CE" w:rsidRDefault="000C42CE" w:rsidP="00F50062">
      <w:pPr>
        <w:pStyle w:val="Akapitzlist4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F50062">
        <w:rPr>
          <w:rFonts w:ascii="Garamond" w:hAnsi="Garamond"/>
          <w:sz w:val="24"/>
          <w:szCs w:val="24"/>
        </w:rPr>
        <w:t>w pomieszczeniu, w którym firma przechowywała dokumentację wytworzoną na nośniku papierowym, nie zapewniono właściwych warunków przechowywania dokumentacji, albowiem poziom temperatury w pomieszczeniu był niższy od normy wskazanej</w:t>
      </w:r>
      <w:r w:rsidRPr="00F50062">
        <w:rPr>
          <w:rFonts w:ascii="Garamond" w:hAnsi="Garamond"/>
          <w:sz w:val="24"/>
          <w:szCs w:val="24"/>
        </w:rPr>
        <w:br/>
        <w:t>w załączniku do rozporządzenia.</w:t>
      </w:r>
    </w:p>
    <w:p w:rsidR="000C42CE" w:rsidRPr="00F50062" w:rsidRDefault="000C42CE" w:rsidP="00F50062">
      <w:pPr>
        <w:pStyle w:val="Akapitzlist4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0C42CE" w:rsidRPr="00A87EAD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A87EAD">
        <w:rPr>
          <w:rFonts w:ascii="Garamond" w:hAnsi="Garamond"/>
        </w:rPr>
        <w:t>W wyniku stwierdzonych nieprawidłowości Marszałek  Województwa Wielk</w:t>
      </w:r>
      <w:r>
        <w:rPr>
          <w:rFonts w:ascii="Garamond" w:hAnsi="Garamond"/>
        </w:rPr>
        <w:t>opolskiego skierował wystąpienia</w:t>
      </w:r>
      <w:r w:rsidRPr="00A87EAD">
        <w:rPr>
          <w:rFonts w:ascii="Garamond" w:hAnsi="Garamond"/>
        </w:rPr>
        <w:t xml:space="preserve"> pokontrolne z zaleceniami do</w:t>
      </w:r>
      <w:r>
        <w:rPr>
          <w:rFonts w:ascii="Garamond" w:hAnsi="Garamond"/>
        </w:rPr>
        <w:t xml:space="preserve"> następujących podmiotów</w:t>
      </w:r>
      <w:r w:rsidRPr="00A87EAD">
        <w:rPr>
          <w:rFonts w:ascii="Garamond" w:hAnsi="Garamond"/>
        </w:rPr>
        <w:t>:</w:t>
      </w:r>
    </w:p>
    <w:p w:rsidR="000C42CE" w:rsidRPr="001C6249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1C6249">
        <w:rPr>
          <w:rFonts w:ascii="Garamond" w:hAnsi="Garamond"/>
          <w:sz w:val="24"/>
          <w:szCs w:val="24"/>
        </w:rPr>
        <w:t>Ośrodka Archiwizacji i Usług Ekonomicznych „AUDIATOR” sp. z o.o. w Pile (kontrola doraźna przeprowadzona w 2014 r.),</w:t>
      </w:r>
    </w:p>
    <w:p w:rsidR="000C42CE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1C6249">
        <w:rPr>
          <w:rFonts w:ascii="Garamond" w:hAnsi="Garamond"/>
          <w:sz w:val="24"/>
          <w:szCs w:val="24"/>
        </w:rPr>
        <w:t xml:space="preserve">ESOD </w:t>
      </w:r>
      <w:r w:rsidRPr="005C40BA">
        <w:rPr>
          <w:rFonts w:ascii="Garamond" w:hAnsi="Garamond"/>
          <w:sz w:val="24"/>
          <w:szCs w:val="24"/>
        </w:rPr>
        <w:t>sp. z o.o.</w:t>
      </w:r>
      <w:r w:rsidRPr="00573A78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sp. komandytowa w Suchym Lesie,</w:t>
      </w:r>
    </w:p>
    <w:p w:rsidR="000C42CE" w:rsidRPr="00A2414B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A2414B">
        <w:rPr>
          <w:rFonts w:ascii="Garamond" w:hAnsi="Garamond"/>
          <w:sz w:val="24"/>
          <w:szCs w:val="24"/>
        </w:rPr>
        <w:t>PAK Kopalnia Węgla Brunatnego Konin S.A. w Kleczewie.</w:t>
      </w:r>
    </w:p>
    <w:p w:rsidR="000C42CE" w:rsidRDefault="000C42CE" w:rsidP="0030256B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30256B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6965F7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  <w:r w:rsidRPr="00980576">
        <w:rPr>
          <w:rFonts w:ascii="Garamond" w:hAnsi="Garamond"/>
          <w:b/>
          <w:i/>
        </w:rPr>
        <w:t>W zakresie zgodności działania organizatorów turystyki i pośredników turystycznych</w:t>
      </w:r>
      <w:r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br/>
      </w:r>
      <w:r w:rsidRPr="00980576">
        <w:rPr>
          <w:rFonts w:ascii="Garamond" w:hAnsi="Garamond"/>
          <w:b/>
          <w:i/>
        </w:rPr>
        <w:t>z ustawą</w:t>
      </w:r>
      <w:r>
        <w:rPr>
          <w:rFonts w:ascii="Garamond" w:hAnsi="Garamond"/>
          <w:b/>
          <w:i/>
        </w:rPr>
        <w:t xml:space="preserve"> z dnia 29 sierpnia 1997 r. </w:t>
      </w:r>
      <w:r w:rsidRPr="00980576">
        <w:rPr>
          <w:rFonts w:ascii="Garamond" w:hAnsi="Garamond"/>
          <w:b/>
          <w:i/>
        </w:rPr>
        <w:t xml:space="preserve">o usługach </w:t>
      </w:r>
      <w:r w:rsidRPr="004B47B9">
        <w:rPr>
          <w:rFonts w:ascii="Garamond" w:hAnsi="Garamond"/>
          <w:b/>
          <w:i/>
        </w:rPr>
        <w:t>turystycznych (t. j. Dz</w:t>
      </w:r>
      <w:r>
        <w:rPr>
          <w:rFonts w:ascii="Garamond" w:hAnsi="Garamond"/>
          <w:b/>
          <w:i/>
        </w:rPr>
        <w:t>. U. z 2014 r., poz. 196 ze zm.), zwaną dalej „ustawą o usługach turystycznych”,</w:t>
      </w:r>
      <w:r w:rsidRPr="00980576">
        <w:rPr>
          <w:rFonts w:ascii="Garamond" w:hAnsi="Garamond"/>
          <w:b/>
          <w:i/>
        </w:rPr>
        <w:t xml:space="preserve">  stwierdzono,  że najczęściej występowały niżej wymienione nieprawidłowości:</w:t>
      </w:r>
    </w:p>
    <w:p w:rsidR="000C42CE" w:rsidRPr="00980576" w:rsidRDefault="000C42CE" w:rsidP="0030256B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</w:p>
    <w:p w:rsidR="000C42CE" w:rsidRPr="004E261B" w:rsidRDefault="000C42CE" w:rsidP="00192376">
      <w:pPr>
        <w:pStyle w:val="Akapitzlist4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E261B">
        <w:rPr>
          <w:rFonts w:ascii="Garamond" w:hAnsi="Garamond"/>
          <w:sz w:val="24"/>
          <w:szCs w:val="24"/>
          <w:lang w:eastAsia="ar-SA"/>
        </w:rPr>
        <w:t xml:space="preserve">w  umowach na organizację imprez turystycznych, brak było zapisów wymaganych </w:t>
      </w:r>
      <w:r>
        <w:rPr>
          <w:rFonts w:ascii="Garamond" w:hAnsi="Garamond"/>
          <w:sz w:val="24"/>
          <w:szCs w:val="24"/>
          <w:lang w:eastAsia="ar-SA"/>
        </w:rPr>
        <w:br/>
      </w:r>
      <w:r w:rsidRPr="004E261B">
        <w:rPr>
          <w:rFonts w:ascii="Garamond" w:hAnsi="Garamond"/>
          <w:sz w:val="24"/>
          <w:szCs w:val="24"/>
          <w:lang w:eastAsia="ar-SA"/>
        </w:rPr>
        <w:t>art.</w:t>
      </w:r>
      <w:r>
        <w:rPr>
          <w:rFonts w:ascii="Garamond" w:hAnsi="Garamond"/>
          <w:sz w:val="24"/>
          <w:szCs w:val="24"/>
          <w:lang w:eastAsia="ar-SA"/>
        </w:rPr>
        <w:t xml:space="preserve"> </w:t>
      </w:r>
      <w:r w:rsidRPr="004E261B">
        <w:rPr>
          <w:rFonts w:ascii="Garamond" w:hAnsi="Garamond"/>
          <w:sz w:val="24"/>
          <w:szCs w:val="24"/>
          <w:lang w:eastAsia="ar-SA"/>
        </w:rPr>
        <w:t>14 ust. 2</w:t>
      </w:r>
      <w:r w:rsidRPr="00573A78">
        <w:rPr>
          <w:rFonts w:ascii="Garamond" w:hAnsi="Garamond"/>
          <w:color w:val="FF0000"/>
          <w:sz w:val="24"/>
          <w:szCs w:val="24"/>
          <w:lang w:eastAsia="ar-SA"/>
        </w:rPr>
        <w:t xml:space="preserve"> </w:t>
      </w:r>
      <w:r w:rsidRPr="004E261B">
        <w:rPr>
          <w:rFonts w:ascii="Garamond" w:hAnsi="Garamond"/>
          <w:sz w:val="24"/>
          <w:szCs w:val="24"/>
        </w:rPr>
        <w:t>ustawy o usługach turystycznych</w:t>
      </w:r>
      <w:r>
        <w:rPr>
          <w:rFonts w:ascii="Garamond" w:hAnsi="Garamond"/>
          <w:sz w:val="24"/>
          <w:szCs w:val="24"/>
        </w:rPr>
        <w:t xml:space="preserve">, </w:t>
      </w:r>
      <w:r w:rsidRPr="004E261B">
        <w:rPr>
          <w:rFonts w:ascii="Garamond" w:hAnsi="Garamond"/>
          <w:sz w:val="24"/>
          <w:szCs w:val="24"/>
        </w:rPr>
        <w:t xml:space="preserve">a dotyczących elementów, jakie powinna zawierać umowa o świadczenie usług turystycznych, </w:t>
      </w:r>
    </w:p>
    <w:p w:rsidR="000C42CE" w:rsidRPr="004E261B" w:rsidRDefault="000C42CE" w:rsidP="00192376">
      <w:pPr>
        <w:pStyle w:val="Akapitzlist4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E261B">
        <w:rPr>
          <w:rFonts w:ascii="Garamond" w:hAnsi="Garamond"/>
          <w:sz w:val="24"/>
          <w:szCs w:val="24"/>
        </w:rPr>
        <w:t>organizator turystyki pobierał</w:t>
      </w:r>
      <w:r>
        <w:rPr>
          <w:rFonts w:ascii="Garamond" w:hAnsi="Garamond"/>
          <w:sz w:val="24"/>
          <w:szCs w:val="24"/>
        </w:rPr>
        <w:t xml:space="preserve"> </w:t>
      </w:r>
      <w:r w:rsidRPr="004E261B">
        <w:rPr>
          <w:rFonts w:ascii="Garamond" w:hAnsi="Garamond"/>
          <w:sz w:val="24"/>
          <w:szCs w:val="24"/>
        </w:rPr>
        <w:t xml:space="preserve">od klientów przedpłaty na poczet przyszłej imprezy turystycznej </w:t>
      </w:r>
      <w:r>
        <w:rPr>
          <w:rFonts w:ascii="Garamond" w:hAnsi="Garamond"/>
          <w:sz w:val="24"/>
          <w:szCs w:val="24"/>
        </w:rPr>
        <w:t>przed zawarciem z nimi pisemnej umowy</w:t>
      </w:r>
      <w:r w:rsidRPr="004E261B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a także </w:t>
      </w:r>
      <w:r w:rsidRPr="004E261B">
        <w:rPr>
          <w:rFonts w:ascii="Garamond" w:hAnsi="Garamond"/>
          <w:sz w:val="24"/>
          <w:szCs w:val="24"/>
        </w:rPr>
        <w:t xml:space="preserve">w terminie wcześniejszym </w:t>
      </w:r>
      <w:r>
        <w:rPr>
          <w:rFonts w:ascii="Garamond" w:hAnsi="Garamond"/>
          <w:sz w:val="24"/>
          <w:szCs w:val="24"/>
        </w:rPr>
        <w:br/>
      </w:r>
      <w:r w:rsidRPr="004E261B">
        <w:rPr>
          <w:rFonts w:ascii="Garamond" w:hAnsi="Garamond"/>
          <w:sz w:val="24"/>
          <w:szCs w:val="24"/>
        </w:rPr>
        <w:t>i in</w:t>
      </w:r>
      <w:r>
        <w:rPr>
          <w:rFonts w:ascii="Garamond" w:hAnsi="Garamond"/>
          <w:sz w:val="24"/>
          <w:szCs w:val="24"/>
        </w:rPr>
        <w:t>nej wysokości, niż określone</w:t>
      </w:r>
      <w:r w:rsidRPr="004E261B">
        <w:rPr>
          <w:rFonts w:ascii="Garamond" w:hAnsi="Garamond"/>
          <w:sz w:val="24"/>
          <w:szCs w:val="24"/>
        </w:rPr>
        <w:t xml:space="preserve"> w umowie gwarancji ubezpieczeniowej </w:t>
      </w:r>
      <w:r>
        <w:rPr>
          <w:rFonts w:ascii="Garamond" w:hAnsi="Garamond"/>
          <w:sz w:val="24"/>
          <w:szCs w:val="24"/>
        </w:rPr>
        <w:br/>
      </w:r>
      <w:r w:rsidRPr="004E261B">
        <w:rPr>
          <w:rFonts w:ascii="Garamond" w:hAnsi="Garamond"/>
          <w:sz w:val="24"/>
          <w:szCs w:val="24"/>
        </w:rPr>
        <w:t xml:space="preserve">w związku z działalnością wykonywaną przez organizatorów turystyki i pośredników turystycznych, </w:t>
      </w:r>
    </w:p>
    <w:p w:rsidR="000C42CE" w:rsidRDefault="000C42CE" w:rsidP="008B3225">
      <w:pPr>
        <w:pStyle w:val="Akapitzlist4"/>
        <w:numPr>
          <w:ilvl w:val="0"/>
          <w:numId w:val="11"/>
        </w:numPr>
        <w:spacing w:before="120"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2835D2">
        <w:rPr>
          <w:rFonts w:ascii="Garamond" w:hAnsi="Garamond"/>
          <w:sz w:val="24"/>
          <w:szCs w:val="24"/>
        </w:rPr>
        <w:t>organizator turystyki nie zawierał w formie pisemnej umów o świadczenie usług turystycznych, polegających na organizowaniu imprez turystycznych, tym samym nie wykonał obowiązku określonego w art. 14 ust. 1 ustawy o</w:t>
      </w:r>
      <w:r>
        <w:rPr>
          <w:rFonts w:ascii="Garamond" w:hAnsi="Garamond"/>
          <w:sz w:val="24"/>
          <w:szCs w:val="24"/>
        </w:rPr>
        <w:t> usługach turystycznych.</w:t>
      </w:r>
    </w:p>
    <w:p w:rsidR="000C42CE" w:rsidRPr="00F32068" w:rsidRDefault="000C42CE" w:rsidP="00F50062">
      <w:pPr>
        <w:pStyle w:val="Akapitzlist4"/>
        <w:spacing w:before="120" w:line="360" w:lineRule="auto"/>
        <w:ind w:left="357"/>
        <w:jc w:val="both"/>
        <w:rPr>
          <w:rFonts w:ascii="Garamond" w:hAnsi="Garamond"/>
          <w:sz w:val="24"/>
          <w:szCs w:val="24"/>
        </w:rPr>
      </w:pPr>
    </w:p>
    <w:p w:rsidR="000C42CE" w:rsidRPr="00CC4E4A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C4E4A">
        <w:rPr>
          <w:rFonts w:ascii="Garamond" w:hAnsi="Garamond"/>
        </w:rPr>
        <w:lastRenderedPageBreak/>
        <w:t>W wyniku stwierdzonych nieprawidłowości Marszałek  Województwa Wielkopolskiego skierował wystąpienia pokontrolne z zaleceniami do następujących podmiotów: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4U Travel Maciej Pawlak w Poznaniu (kontrola przeprowadzona w 2014 r.),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Biura Usług Turystycznych „Turysta” Anna Grzelak w Żerkowie (kontrola przeprowadzona w 2014 r.),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Gostyńskiej Szkoły Narciarskiej Paweł Kurnatowski, Maciej Kurnatowski s.c. w Gostyniu</w:t>
      </w:r>
      <w:r w:rsidRPr="00CC4E4A">
        <w:rPr>
          <w:rFonts w:ascii="Garamond" w:hAnsi="Garamond"/>
          <w:b/>
          <w:sz w:val="24"/>
          <w:szCs w:val="24"/>
        </w:rPr>
        <w:t xml:space="preserve"> </w:t>
      </w:r>
      <w:r w:rsidRPr="00CC4E4A">
        <w:rPr>
          <w:rFonts w:ascii="Garamond" w:hAnsi="Garamond"/>
          <w:sz w:val="24"/>
          <w:szCs w:val="24"/>
        </w:rPr>
        <w:t>(kontrola przeprowadzona w 2014 r.),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Biura Podróży Eurokon Travel Mateusz Krzemiński w Koninie (kontrola przeprowadzona</w:t>
      </w:r>
      <w:r w:rsidRPr="00CC4E4A">
        <w:rPr>
          <w:rFonts w:ascii="Garamond" w:hAnsi="Garamond"/>
          <w:sz w:val="24"/>
          <w:szCs w:val="24"/>
        </w:rPr>
        <w:br/>
        <w:t>w 2014 r.),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Centrum Turystyczno-Szkoleniowego Ania Travel s.c. w Chodzieży (kontrola przeprowadzona w 2014 r.),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Centrum Turystyki Oskar sp. z o.o. w Poznaniu,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Alfa Tour Marek i Agnieszka Budny sp. j. w Poznaniu (kontrola przeprowadzona w 2014 r.),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Biura Podróży Presto Aleksandra Moroz w Poznaniu,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Wodny Świat Magdalena Zalewska w Pile,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Biura Podróży, Turystyki i Rekreacji „Ferajna” Maciej Chodur w Poznaniu,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P.H.U. Biuro Turystyczne Voyage Jacek Furmańczyk w Ługach Ujskich,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Compass Travel Anna Kruś w Poznaniu,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 „HELLO” English Culture Centre Zofia Charłampowicz-Jabłońska w Poznaniu (kontrola przeprowadzona w 2014 r.),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Viator s.c. Enis Hadja, Marcin Kroma w Poznaniu (kontrola przeprowadzona w 2014 r.),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wyjazdowi.pl Aneta Jodłowska w Poznaniu (kontrola przeprowadzona w 2014 r.),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Agencji Turystyczno-Rekreacyjnej Moana Tomasz Jakubowski w Gostyniu,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Misja Travel Jan Olczykowski w Poznaniu,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ZU WAYS LTD Spółka Komandytowa w Poznaniu,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Firmy Turystycznej Szlak Bożena Warkocka w Poznaniu,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Biura Podróży i Usług Turystycznych RAJDTOUR Janina Foryńska w Koninie,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Salonu Podróży Hemingway sp. z o.o. w Poznaniu,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Monis Dawid Jankowski w Dalewie,  </w:t>
      </w:r>
    </w:p>
    <w:p w:rsidR="000C42CE" w:rsidRPr="00CC4E4A" w:rsidRDefault="000C42CE" w:rsidP="008B3225">
      <w:pPr>
        <w:pStyle w:val="Tekstpodstawowy21"/>
        <w:numPr>
          <w:ilvl w:val="0"/>
          <w:numId w:val="19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Travel Partner Alicja Kafarska w Poznaniu,</w:t>
      </w:r>
    </w:p>
    <w:p w:rsidR="000C42CE" w:rsidRPr="00CC4E4A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Organizacji Imprez Turystycznych, Rekreacyjny</w:t>
      </w:r>
      <w:r>
        <w:rPr>
          <w:rFonts w:ascii="Garamond" w:hAnsi="Garamond"/>
          <w:sz w:val="24"/>
          <w:szCs w:val="24"/>
        </w:rPr>
        <w:t>ch, Sportowych i Szkoleniowych „Błękitna”</w:t>
      </w:r>
      <w:r w:rsidRPr="00CC4E4A">
        <w:rPr>
          <w:rFonts w:ascii="Garamond" w:hAnsi="Garamond"/>
          <w:sz w:val="24"/>
          <w:szCs w:val="24"/>
        </w:rPr>
        <w:br/>
        <w:t xml:space="preserve">w Kaliszu, </w:t>
      </w:r>
    </w:p>
    <w:p w:rsidR="000C42CE" w:rsidRPr="00CC4E4A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lastRenderedPageBreak/>
        <w:t>HMK Consulting Honorata Klimecka w Klinach,</w:t>
      </w:r>
    </w:p>
    <w:p w:rsidR="000C42CE" w:rsidRPr="00CC4E4A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Przedsiębiorstwa Komunikacji Samochodowej Leszno sp. z o.o. w Lesznie, prowadzącego Biuro Podróży Milla Travel,  </w:t>
      </w:r>
    </w:p>
    <w:p w:rsidR="000C42CE" w:rsidRPr="00CC4E4A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Biura Usług Turystycznych „Maćko” Joanna Dopierała w Korzeczniku –Podlesie, </w:t>
      </w:r>
    </w:p>
    <w:p w:rsidR="000C42CE" w:rsidRPr="00CC4E4A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Biura Podróży „Łachmański Travel” Bogusław Łachmański,</w:t>
      </w:r>
    </w:p>
    <w:p w:rsidR="000C42CE" w:rsidRPr="00CC4E4A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AGMA Maciej Waliszak w Stęszewie,</w:t>
      </w:r>
    </w:p>
    <w:p w:rsidR="000C42CE" w:rsidRPr="00CC4E4A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JPEdukacja - Kursy Językowe Paulina Pietrzak w Poznaniu,</w:t>
      </w:r>
    </w:p>
    <w:p w:rsidR="000C42CE" w:rsidRPr="00CC4E4A" w:rsidRDefault="000C42CE" w:rsidP="008B3225">
      <w:pPr>
        <w:pStyle w:val="Tekstpodstawowy21"/>
        <w:numPr>
          <w:ilvl w:val="0"/>
          <w:numId w:val="78"/>
        </w:numPr>
        <w:tabs>
          <w:tab w:val="num" w:pos="360"/>
          <w:tab w:val="left" w:pos="72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Marcin Semenowicz Transport w Trzciance.</w:t>
      </w:r>
    </w:p>
    <w:p w:rsidR="000C42CE" w:rsidRPr="00CC4E4A" w:rsidRDefault="000C42CE" w:rsidP="008F6499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C42CE" w:rsidRPr="006D45FB" w:rsidRDefault="000C42CE" w:rsidP="0030256B">
      <w:pPr>
        <w:spacing w:after="0" w:line="360" w:lineRule="auto"/>
        <w:jc w:val="both"/>
        <w:rPr>
          <w:rFonts w:ascii="Garamond" w:hAnsi="Garamond"/>
          <w:b/>
          <w:i/>
        </w:rPr>
      </w:pPr>
      <w:r w:rsidRPr="006D45FB">
        <w:rPr>
          <w:rFonts w:ascii="Garamond" w:hAnsi="Garamond"/>
          <w:b/>
          <w:i/>
        </w:rPr>
        <w:t>W zakresie spełniania przez obiekt hotelarski wymagań co do wyposażenia i zakresu świadczonych usług, określonych przez ustawę o usługach turystycznych i wydane na jej podstawie przepisy wykonawcze, a także wymagań określonych przez odrębne przepisy,  stwierdzono,  że najczęściej występowały niżej wymienione nieprawidłowości:</w:t>
      </w:r>
    </w:p>
    <w:p w:rsidR="000C42CE" w:rsidRPr="006D45FB" w:rsidRDefault="000C42CE" w:rsidP="0030256B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6D45FB" w:rsidRDefault="000C42CE" w:rsidP="00192376">
      <w:pPr>
        <w:pStyle w:val="Akapitzlist4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obiekt nie spełniał w pełnym zakresie wymagań co do wyposażenia lub zakresu świadczonych usług, określonych dla rodzaju i kategorii, do których obiekt został zaszeregowany, </w:t>
      </w:r>
    </w:p>
    <w:p w:rsidR="000C42CE" w:rsidRPr="006D45FB" w:rsidRDefault="000C42CE" w:rsidP="00192376">
      <w:pPr>
        <w:pStyle w:val="Akapitzlist4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>przedsiębiorca nie realizował obowiązku dotyczącego umieszczenia w obiekcie</w:t>
      </w:r>
      <w:r w:rsidRPr="006D45FB">
        <w:rPr>
          <w:rFonts w:ascii="Garamond" w:hAnsi="Garamond"/>
          <w:sz w:val="24"/>
          <w:szCs w:val="24"/>
        </w:rPr>
        <w:br/>
        <w:t>i na zewnątrz obiektu informacji określonych ustawą o usługach turystycznych,</w:t>
      </w:r>
    </w:p>
    <w:p w:rsidR="000C42CE" w:rsidRPr="006D45FB" w:rsidRDefault="000C42CE" w:rsidP="00192376">
      <w:pPr>
        <w:pStyle w:val="Akapitzlist4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>przedsiębiorca nie posiadał pełnego wykazu wymagań dla obiektów hotelarskich, odpowiadającego rodzajowi i kategorii obiektu, a także pełnego cennika usług, które to winny być udostępnione na życzenie klienta,</w:t>
      </w:r>
    </w:p>
    <w:p w:rsidR="000C42CE" w:rsidRPr="00F32068" w:rsidRDefault="000C42CE" w:rsidP="0030256B">
      <w:pPr>
        <w:pStyle w:val="Akapitzlist4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>przedsiębiorca nie udokumentował spełniania przez obiekt wymagań budowlanych, sa</w:t>
      </w:r>
      <w:r>
        <w:rPr>
          <w:rFonts w:ascii="Garamond" w:hAnsi="Garamond"/>
          <w:sz w:val="24"/>
          <w:szCs w:val="24"/>
        </w:rPr>
        <w:t>nitarnych lub przeciwpożarowych oraz faktu przeszkolenia</w:t>
      </w:r>
      <w:r w:rsidRPr="00F32068">
        <w:rPr>
          <w:rFonts w:ascii="Garamond" w:hAnsi="Garamond"/>
          <w:sz w:val="24"/>
          <w:szCs w:val="24"/>
        </w:rPr>
        <w:t xml:space="preserve"> personelu recepcji </w:t>
      </w:r>
      <w:r>
        <w:rPr>
          <w:rFonts w:ascii="Garamond" w:hAnsi="Garamond"/>
          <w:sz w:val="24"/>
          <w:szCs w:val="24"/>
        </w:rPr>
        <w:br/>
      </w:r>
      <w:r w:rsidRPr="00F32068">
        <w:rPr>
          <w:rFonts w:ascii="Garamond" w:hAnsi="Garamond"/>
          <w:sz w:val="24"/>
          <w:szCs w:val="24"/>
        </w:rPr>
        <w:t xml:space="preserve">w pomocy przedlekarskiej. </w:t>
      </w:r>
    </w:p>
    <w:p w:rsidR="000C42CE" w:rsidRPr="00F32068" w:rsidRDefault="000C42CE" w:rsidP="00F32068">
      <w:pPr>
        <w:pStyle w:val="Akapitzlist4"/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C42CE" w:rsidRPr="006D45FB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6D45FB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>ANGIE Centrum Tenisowego  sp. z o.o.</w:t>
      </w:r>
      <w:r w:rsidRPr="006D45FB">
        <w:rPr>
          <w:rFonts w:ascii="Garamond" w:hAnsi="Garamond" w:cs="Arial"/>
          <w:b/>
          <w:spacing w:val="-4"/>
          <w:sz w:val="24"/>
          <w:szCs w:val="24"/>
        </w:rPr>
        <w:t xml:space="preserve"> </w:t>
      </w:r>
      <w:r w:rsidRPr="006D45FB">
        <w:rPr>
          <w:rFonts w:ascii="Garamond" w:hAnsi="Garamond" w:cs="Arial"/>
          <w:sz w:val="24"/>
          <w:szCs w:val="24"/>
        </w:rPr>
        <w:t xml:space="preserve">z siedzibą w Puszczykowie </w:t>
      </w:r>
      <w:r w:rsidRPr="006D45FB">
        <w:rPr>
          <w:rFonts w:ascii="Garamond" w:hAnsi="Garamond"/>
          <w:sz w:val="24"/>
          <w:szCs w:val="24"/>
        </w:rPr>
        <w:t>(kontrola Hotelu „Angie” w Puszczykowie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>„Sunny Hotel” Dariusz Wysoczański</w:t>
      </w:r>
      <w:r w:rsidRPr="006D45FB">
        <w:rPr>
          <w:rFonts w:ascii="Garamond" w:hAnsi="Garamond" w:cs="Arial"/>
          <w:b/>
          <w:spacing w:val="-4"/>
          <w:sz w:val="24"/>
          <w:szCs w:val="24"/>
        </w:rPr>
        <w:t xml:space="preserve"> </w:t>
      </w:r>
      <w:r w:rsidRPr="006D45FB">
        <w:rPr>
          <w:rFonts w:ascii="Garamond" w:hAnsi="Garamond" w:cs="Arial"/>
          <w:sz w:val="24"/>
          <w:szCs w:val="24"/>
        </w:rPr>
        <w:t>w Poznaniu</w:t>
      </w:r>
      <w:r w:rsidRPr="006D45FB">
        <w:rPr>
          <w:rFonts w:ascii="Garamond" w:hAnsi="Garamond" w:cs="Arial"/>
          <w:sz w:val="26"/>
          <w:szCs w:val="26"/>
        </w:rPr>
        <w:t xml:space="preserve"> (</w:t>
      </w:r>
      <w:r w:rsidRPr="006D45FB">
        <w:rPr>
          <w:rFonts w:ascii="Garamond" w:hAnsi="Garamond"/>
          <w:sz w:val="24"/>
          <w:szCs w:val="24"/>
        </w:rPr>
        <w:t>kontrola Hotelu „Sunny” w Poznaniu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lastRenderedPageBreak/>
        <w:t xml:space="preserve">Firmy Budowlanej  i Usługowej Zajazd „Dobrodziej” Maria Drapiewska </w:t>
      </w:r>
      <w:r w:rsidRPr="006D45FB">
        <w:rPr>
          <w:rFonts w:ascii="Garamond" w:hAnsi="Garamond" w:cs="Arial"/>
          <w:sz w:val="24"/>
          <w:szCs w:val="24"/>
        </w:rPr>
        <w:t xml:space="preserve"> w Lesznie</w:t>
      </w:r>
      <w:r w:rsidRPr="006D45FB">
        <w:rPr>
          <w:rFonts w:ascii="Garamond" w:hAnsi="Garamond" w:cs="Arial"/>
          <w:sz w:val="26"/>
          <w:szCs w:val="26"/>
        </w:rPr>
        <w:t xml:space="preserve">  </w:t>
      </w:r>
      <w:r w:rsidRPr="006D45FB">
        <w:rPr>
          <w:rFonts w:ascii="Garamond" w:hAnsi="Garamond"/>
          <w:sz w:val="24"/>
          <w:szCs w:val="24"/>
        </w:rPr>
        <w:t>(kontrola Hotelu „Dobrodziej” w Krzemieniewie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Fundacji „Porozumienie” </w:t>
      </w:r>
      <w:r w:rsidRPr="006D45FB">
        <w:rPr>
          <w:rFonts w:ascii="Garamond" w:hAnsi="Garamond" w:cs="Arial"/>
          <w:sz w:val="24"/>
          <w:szCs w:val="24"/>
        </w:rPr>
        <w:t>w Poznaniu (</w:t>
      </w:r>
      <w:r w:rsidRPr="006D45FB">
        <w:rPr>
          <w:rFonts w:ascii="Garamond" w:hAnsi="Garamond"/>
          <w:sz w:val="24"/>
          <w:szCs w:val="24"/>
        </w:rPr>
        <w:t>kontrola Hotelu „Daglezja” w Kórniku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SEVEN sp. z o.o. </w:t>
      </w:r>
      <w:r w:rsidRPr="006D45FB">
        <w:rPr>
          <w:rFonts w:ascii="Garamond" w:hAnsi="Garamond" w:cs="Arial"/>
          <w:sz w:val="24"/>
          <w:szCs w:val="24"/>
        </w:rPr>
        <w:t>w Kaliszu</w:t>
      </w:r>
      <w:r w:rsidRPr="006D45FB">
        <w:rPr>
          <w:rFonts w:ascii="Garamond" w:hAnsi="Garamond" w:cs="Arial"/>
          <w:sz w:val="26"/>
          <w:szCs w:val="26"/>
        </w:rPr>
        <w:t xml:space="preserve"> </w:t>
      </w:r>
      <w:r w:rsidRPr="006D45FB">
        <w:rPr>
          <w:rFonts w:ascii="Garamond" w:hAnsi="Garamond"/>
          <w:sz w:val="24"/>
          <w:szCs w:val="24"/>
        </w:rPr>
        <w:t>(kontrola Hotelu „Seven” w Kaliszu przeprowadzona</w:t>
      </w:r>
      <w:r w:rsidRPr="006D45FB">
        <w:rPr>
          <w:rFonts w:ascii="Garamond" w:hAnsi="Garamond"/>
          <w:sz w:val="24"/>
          <w:szCs w:val="24"/>
        </w:rPr>
        <w:br/>
        <w:t>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pacing w:val="-4"/>
          <w:sz w:val="24"/>
          <w:szCs w:val="24"/>
        </w:rPr>
        <w:t xml:space="preserve">Ośrodka Kultury i Rekreacji Mickiewiczowskie Centrum Turystyczne w Żerkowie (kontrola </w:t>
      </w:r>
      <w:r w:rsidRPr="006D45FB">
        <w:rPr>
          <w:rFonts w:ascii="Garamond" w:hAnsi="Garamond"/>
          <w:sz w:val="24"/>
          <w:szCs w:val="24"/>
        </w:rPr>
        <w:t>Hotelu „MCT” w Żerkowie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pacing w:val="-4"/>
          <w:sz w:val="24"/>
          <w:szCs w:val="24"/>
        </w:rPr>
        <w:t xml:space="preserve">Hotelu Restaurant „BOSS” Grzegorz Głowacki w Miłosławiu (kontrola </w:t>
      </w:r>
      <w:r w:rsidRPr="006D45FB">
        <w:rPr>
          <w:rFonts w:ascii="Garamond" w:hAnsi="Garamond"/>
          <w:sz w:val="24"/>
          <w:szCs w:val="24"/>
        </w:rPr>
        <w:t>Hotelu „BOSS”</w:t>
      </w:r>
      <w:r w:rsidRPr="006D45FB">
        <w:rPr>
          <w:rFonts w:ascii="Garamond" w:hAnsi="Garamond"/>
          <w:sz w:val="24"/>
          <w:szCs w:val="24"/>
        </w:rPr>
        <w:br/>
        <w:t>w Miłosławiu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pacing w:val="-4"/>
          <w:sz w:val="24"/>
          <w:szCs w:val="24"/>
        </w:rPr>
        <w:t xml:space="preserve">PPHU „Maryol” Maria Grzelaczyk w Ostrowie Wielkopolskim (kontrola </w:t>
      </w:r>
      <w:r w:rsidRPr="006D45FB">
        <w:rPr>
          <w:rFonts w:ascii="Garamond" w:hAnsi="Garamond"/>
          <w:sz w:val="24"/>
          <w:szCs w:val="24"/>
        </w:rPr>
        <w:t>Hotelu „Polonia”</w:t>
      </w:r>
      <w:r w:rsidRPr="006D45FB">
        <w:rPr>
          <w:rFonts w:ascii="Garamond" w:hAnsi="Garamond"/>
          <w:sz w:val="24"/>
          <w:szCs w:val="24"/>
        </w:rPr>
        <w:br/>
        <w:t>w Ostrowie Wielkopolskim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METROPOL sp. z o.o. </w:t>
      </w:r>
      <w:r w:rsidRPr="006D45FB">
        <w:rPr>
          <w:rFonts w:ascii="Garamond" w:hAnsi="Garamond" w:cs="Arial"/>
          <w:sz w:val="24"/>
          <w:szCs w:val="24"/>
        </w:rPr>
        <w:t xml:space="preserve">z siedzibą w Śremie </w:t>
      </w:r>
      <w:r w:rsidRPr="006D45FB">
        <w:rPr>
          <w:rFonts w:ascii="Garamond" w:hAnsi="Garamond" w:cs="Arial"/>
          <w:sz w:val="26"/>
          <w:szCs w:val="26"/>
        </w:rPr>
        <w:t xml:space="preserve">(kontrola </w:t>
      </w:r>
      <w:r w:rsidRPr="006D45FB">
        <w:rPr>
          <w:rFonts w:ascii="Garamond" w:hAnsi="Garamond"/>
          <w:sz w:val="24"/>
          <w:szCs w:val="24"/>
        </w:rPr>
        <w:t>Hotelu</w:t>
      </w:r>
      <w:r w:rsidRPr="006D45FB">
        <w:rPr>
          <w:rFonts w:ascii="Garamond" w:hAnsi="Garamond"/>
          <w:sz w:val="16"/>
          <w:szCs w:val="16"/>
        </w:rPr>
        <w:t xml:space="preserve"> </w:t>
      </w:r>
      <w:r w:rsidRPr="006D45FB">
        <w:rPr>
          <w:rFonts w:ascii="Garamond" w:hAnsi="Garamond"/>
          <w:sz w:val="24"/>
          <w:szCs w:val="24"/>
        </w:rPr>
        <w:t>„Metropol” w Śremie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Restauracji Hotelu „SŁAWA”  Małgorzata Ignaczak – Jancy  </w:t>
      </w:r>
      <w:r w:rsidRPr="006D45FB">
        <w:rPr>
          <w:rFonts w:ascii="Garamond" w:hAnsi="Garamond" w:cs="Arial"/>
          <w:sz w:val="24"/>
          <w:szCs w:val="24"/>
        </w:rPr>
        <w:t xml:space="preserve">w Turku  </w:t>
      </w:r>
      <w:r w:rsidRPr="006D45FB">
        <w:rPr>
          <w:rFonts w:ascii="Garamond" w:hAnsi="Garamond" w:cs="Arial"/>
          <w:sz w:val="26"/>
          <w:szCs w:val="26"/>
        </w:rPr>
        <w:t xml:space="preserve"> (kontrola </w:t>
      </w:r>
      <w:r w:rsidRPr="006D45FB">
        <w:rPr>
          <w:rFonts w:ascii="Garamond" w:hAnsi="Garamond"/>
          <w:sz w:val="24"/>
          <w:szCs w:val="24"/>
        </w:rPr>
        <w:t xml:space="preserve">Hotelu </w:t>
      </w:r>
      <w:r w:rsidRPr="006D45FB">
        <w:rPr>
          <w:rFonts w:ascii="Garamond" w:hAnsi="Garamond"/>
          <w:sz w:val="16"/>
          <w:szCs w:val="16"/>
        </w:rPr>
        <w:t xml:space="preserve"> </w:t>
      </w:r>
      <w:r w:rsidRPr="006D45FB">
        <w:rPr>
          <w:rFonts w:ascii="Garamond" w:hAnsi="Garamond"/>
          <w:sz w:val="24"/>
          <w:szCs w:val="24"/>
        </w:rPr>
        <w:t>„SŁAWA” w Turku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„TARAN” Witold Jagiełło </w:t>
      </w:r>
      <w:r w:rsidRPr="006D45FB">
        <w:rPr>
          <w:rFonts w:ascii="Garamond" w:hAnsi="Garamond" w:cs="Arial"/>
          <w:sz w:val="24"/>
          <w:szCs w:val="24"/>
        </w:rPr>
        <w:t xml:space="preserve">w Osiecznej </w:t>
      </w:r>
      <w:r w:rsidRPr="006D45FB">
        <w:rPr>
          <w:rFonts w:ascii="Garamond" w:hAnsi="Garamond"/>
          <w:sz w:val="24"/>
          <w:szCs w:val="24"/>
        </w:rPr>
        <w:t>(kontrola Motelu „Grant” w Lesznie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„OMEGA” Jan Urbaniak </w:t>
      </w:r>
      <w:r w:rsidRPr="006D45FB">
        <w:rPr>
          <w:rFonts w:ascii="Garamond" w:hAnsi="Garamond" w:cs="Arial"/>
          <w:sz w:val="24"/>
          <w:szCs w:val="24"/>
        </w:rPr>
        <w:t xml:space="preserve">w Ostrowie Wielkopolskim (kontrola </w:t>
      </w:r>
      <w:r w:rsidRPr="006D45FB">
        <w:rPr>
          <w:rFonts w:ascii="Garamond" w:hAnsi="Garamond"/>
          <w:sz w:val="24"/>
          <w:szCs w:val="24"/>
        </w:rPr>
        <w:t>Hotelu „Omega”</w:t>
      </w:r>
      <w:r w:rsidRPr="006D45FB">
        <w:rPr>
          <w:rFonts w:ascii="Garamond" w:hAnsi="Garamond"/>
          <w:sz w:val="24"/>
          <w:szCs w:val="24"/>
        </w:rPr>
        <w:br/>
        <w:t>w Ostrowie Wielkopolskim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Zakładu Wielobranżowego Małgorzata Dąbrowska </w:t>
      </w:r>
      <w:r w:rsidRPr="006D45FB">
        <w:rPr>
          <w:rFonts w:ascii="Garamond" w:hAnsi="Garamond" w:cs="Arial"/>
          <w:sz w:val="24"/>
          <w:szCs w:val="24"/>
        </w:rPr>
        <w:t xml:space="preserve">w Cieślach (kontrola </w:t>
      </w:r>
      <w:r w:rsidRPr="006D45FB">
        <w:rPr>
          <w:rFonts w:ascii="Garamond" w:hAnsi="Garamond"/>
          <w:sz w:val="24"/>
          <w:szCs w:val="24"/>
        </w:rPr>
        <w:t>Hotelu „Maggi”</w:t>
      </w:r>
      <w:r w:rsidRPr="006D45FB">
        <w:rPr>
          <w:rFonts w:ascii="Garamond" w:hAnsi="Garamond"/>
          <w:sz w:val="24"/>
          <w:szCs w:val="24"/>
        </w:rPr>
        <w:br/>
      </w:r>
      <w:r w:rsidRPr="006D45FB">
        <w:rPr>
          <w:rFonts w:ascii="Garamond" w:hAnsi="Garamond" w:cs="Arial"/>
          <w:sz w:val="24"/>
          <w:szCs w:val="24"/>
        </w:rPr>
        <w:t xml:space="preserve">w Cieślach </w:t>
      </w:r>
      <w:r w:rsidRPr="006D45FB">
        <w:rPr>
          <w:rFonts w:ascii="Garamond" w:hAnsi="Garamond"/>
          <w:sz w:val="24"/>
          <w:szCs w:val="24"/>
        </w:rPr>
        <w:t>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Motel-2000 Marek Jendrzejczak </w:t>
      </w:r>
      <w:r w:rsidRPr="006D45FB">
        <w:rPr>
          <w:rFonts w:ascii="Garamond" w:hAnsi="Garamond" w:cs="Arial"/>
          <w:sz w:val="24"/>
          <w:szCs w:val="24"/>
        </w:rPr>
        <w:t xml:space="preserve">w Stęszewie (kontrola </w:t>
      </w:r>
      <w:r w:rsidRPr="006D45FB">
        <w:rPr>
          <w:rFonts w:ascii="Garamond" w:hAnsi="Garamond"/>
          <w:sz w:val="24"/>
          <w:szCs w:val="24"/>
        </w:rPr>
        <w:t>Motelu „2000” w Stęszewie 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Wielobranżowego Zakładu Usługowego „WALCEREK” Karol Siąkowski </w:t>
      </w:r>
      <w:r w:rsidRPr="006D45FB">
        <w:rPr>
          <w:rFonts w:ascii="Garamond" w:hAnsi="Garamond" w:cs="Arial"/>
          <w:sz w:val="24"/>
          <w:szCs w:val="24"/>
        </w:rPr>
        <w:t xml:space="preserve">w Luboniu (kontrola </w:t>
      </w:r>
      <w:r w:rsidRPr="006D45FB">
        <w:rPr>
          <w:rFonts w:ascii="Garamond" w:hAnsi="Garamond"/>
          <w:sz w:val="24"/>
          <w:szCs w:val="24"/>
        </w:rPr>
        <w:t>Hotelu „Walcerek” w Jarocinie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„INWEST – PARK” sp. z o.o. </w:t>
      </w:r>
      <w:r w:rsidRPr="006D45FB">
        <w:rPr>
          <w:rFonts w:ascii="Garamond" w:hAnsi="Garamond" w:cs="Arial"/>
          <w:sz w:val="24"/>
          <w:szCs w:val="24"/>
        </w:rPr>
        <w:t xml:space="preserve">w Pile (kontrola </w:t>
      </w:r>
      <w:r w:rsidRPr="006D45FB">
        <w:rPr>
          <w:rFonts w:ascii="Garamond" w:hAnsi="Garamond"/>
          <w:sz w:val="24"/>
          <w:szCs w:val="24"/>
        </w:rPr>
        <w:t>Hotelu „GWDA” w Pile przeprowadzona</w:t>
      </w:r>
      <w:r w:rsidRPr="006D45FB">
        <w:rPr>
          <w:rFonts w:ascii="Garamond" w:hAnsi="Garamond"/>
          <w:sz w:val="24"/>
          <w:szCs w:val="24"/>
        </w:rPr>
        <w:br/>
        <w:t>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Hotelu Bursztyn  Bożena Różalska  </w:t>
      </w:r>
      <w:r w:rsidRPr="006D45FB">
        <w:rPr>
          <w:rFonts w:ascii="Garamond" w:hAnsi="Garamond" w:cs="Arial"/>
          <w:sz w:val="24"/>
          <w:szCs w:val="24"/>
        </w:rPr>
        <w:t xml:space="preserve">w Kaliszu  (kontrola </w:t>
      </w:r>
      <w:r w:rsidRPr="006D45FB">
        <w:rPr>
          <w:rFonts w:ascii="Garamond" w:hAnsi="Garamond"/>
          <w:sz w:val="24"/>
          <w:szCs w:val="24"/>
        </w:rPr>
        <w:t>Hotelu „Bursztyn” w Kaliszu 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Mieszalni pasz, sprzedaż środków do produkcji rolnej Stanisław Markowski  </w:t>
      </w:r>
      <w:r w:rsidRPr="006D45FB">
        <w:rPr>
          <w:rFonts w:ascii="Garamond" w:hAnsi="Garamond" w:cs="Arial"/>
          <w:sz w:val="24"/>
          <w:szCs w:val="24"/>
        </w:rPr>
        <w:t xml:space="preserve">w Gostyniu (kontrola   </w:t>
      </w:r>
      <w:r w:rsidRPr="006D45FB">
        <w:rPr>
          <w:rFonts w:ascii="Garamond" w:hAnsi="Garamond"/>
          <w:sz w:val="24"/>
          <w:szCs w:val="24"/>
        </w:rPr>
        <w:t>Hotelu „Cukropol” w Gostyniu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lastRenderedPageBreak/>
        <w:t>Zakładów Gastronomiczno – Hotelarskich s.c. Adam Choroszy, Bronisław Cichy</w:t>
      </w:r>
      <w:r w:rsidRPr="006D45FB">
        <w:rPr>
          <w:rFonts w:ascii="Garamond" w:hAnsi="Garamond" w:cs="Arial"/>
          <w:spacing w:val="-4"/>
          <w:sz w:val="24"/>
          <w:szCs w:val="24"/>
        </w:rPr>
        <w:br/>
      </w:r>
      <w:r w:rsidRPr="006D45FB">
        <w:rPr>
          <w:rFonts w:ascii="Garamond" w:hAnsi="Garamond" w:cs="Arial"/>
          <w:sz w:val="24"/>
          <w:szCs w:val="24"/>
        </w:rPr>
        <w:t>w Wolsztynie</w:t>
      </w:r>
      <w:r w:rsidRPr="006D45FB">
        <w:rPr>
          <w:rFonts w:ascii="Garamond" w:hAnsi="Garamond" w:cs="Arial"/>
          <w:sz w:val="26"/>
          <w:szCs w:val="26"/>
        </w:rPr>
        <w:t xml:space="preserve"> </w:t>
      </w:r>
      <w:r w:rsidRPr="006D45FB">
        <w:rPr>
          <w:rFonts w:ascii="Garamond" w:hAnsi="Garamond"/>
          <w:sz w:val="24"/>
          <w:szCs w:val="24"/>
        </w:rPr>
        <w:t>(kontrola Hotelu „Kaukaska” w Wolsztynie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>Hotelu – Rest</w:t>
      </w:r>
      <w:r>
        <w:rPr>
          <w:rFonts w:ascii="Garamond" w:hAnsi="Garamond" w:cs="Arial"/>
          <w:spacing w:val="-4"/>
          <w:sz w:val="24"/>
          <w:szCs w:val="24"/>
        </w:rPr>
        <w:t>auracji – Malwa Sabina Horyza</w:t>
      </w:r>
      <w:r w:rsidRPr="006D45FB">
        <w:rPr>
          <w:rFonts w:ascii="Garamond" w:hAnsi="Garamond" w:cs="Arial"/>
          <w:spacing w:val="-4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 Ostrowie Wielkopolskim </w:t>
      </w:r>
      <w:r w:rsidRPr="006D45FB">
        <w:rPr>
          <w:rFonts w:ascii="Garamond" w:hAnsi="Garamond" w:cs="Arial"/>
          <w:sz w:val="24"/>
          <w:szCs w:val="24"/>
        </w:rPr>
        <w:t xml:space="preserve">(kontrola </w:t>
      </w:r>
      <w:r w:rsidRPr="006D45FB">
        <w:rPr>
          <w:rFonts w:ascii="Garamond" w:hAnsi="Garamond"/>
          <w:sz w:val="24"/>
          <w:szCs w:val="24"/>
        </w:rPr>
        <w:t>Hotelu „Malwa” w Ostrowie Wielkopolskim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>Domu Restauracyjnego A. Z. Walczaków Restauracja Hotel – Komeda s.c. Anna Walczak, Zdzisław Walczak</w:t>
      </w:r>
      <w:r w:rsidRPr="006D45FB">
        <w:rPr>
          <w:rFonts w:ascii="Garamond" w:hAnsi="Garamond"/>
          <w:sz w:val="24"/>
          <w:szCs w:val="24"/>
        </w:rPr>
        <w:t xml:space="preserve"> </w:t>
      </w:r>
      <w:r w:rsidRPr="006D45FB">
        <w:rPr>
          <w:rFonts w:ascii="Garamond" w:hAnsi="Garamond" w:cs="Arial"/>
          <w:spacing w:val="-4"/>
          <w:sz w:val="24"/>
          <w:szCs w:val="24"/>
        </w:rPr>
        <w:t xml:space="preserve">w Ostrowie Wielkopolskim (kontrola </w:t>
      </w:r>
      <w:r w:rsidRPr="006D45FB">
        <w:rPr>
          <w:rFonts w:ascii="Garamond" w:hAnsi="Garamond"/>
          <w:sz w:val="24"/>
          <w:szCs w:val="24"/>
        </w:rPr>
        <w:t>Hotelu „Komeda” w Ostrowie Wielkopolskim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>Eden Bis A</w:t>
      </w:r>
      <w:r>
        <w:rPr>
          <w:rFonts w:ascii="Garamond" w:hAnsi="Garamond" w:cs="Arial"/>
          <w:spacing w:val="-4"/>
          <w:sz w:val="24"/>
          <w:szCs w:val="24"/>
        </w:rPr>
        <w:t>ndrzej Osiecki, Zbigniew Mazur sp. j.</w:t>
      </w:r>
      <w:r w:rsidRPr="006D45FB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6D45FB">
        <w:rPr>
          <w:rFonts w:ascii="Garamond" w:hAnsi="Garamond" w:cs="Arial"/>
          <w:sz w:val="24"/>
          <w:szCs w:val="24"/>
        </w:rPr>
        <w:t xml:space="preserve">z siedzibą w Dąbczu </w:t>
      </w:r>
      <w:r w:rsidRPr="006D45FB">
        <w:rPr>
          <w:rFonts w:ascii="Garamond" w:hAnsi="Garamond"/>
          <w:sz w:val="24"/>
          <w:szCs w:val="24"/>
        </w:rPr>
        <w:t>(kontrola Hotelu „Eden” w Dąbczu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>R</w:t>
      </w:r>
      <w:r>
        <w:rPr>
          <w:rFonts w:ascii="Garamond" w:hAnsi="Garamond" w:cs="Arial"/>
          <w:spacing w:val="-4"/>
          <w:sz w:val="24"/>
          <w:szCs w:val="24"/>
        </w:rPr>
        <w:t>OSMOSIS – Wawrzyniak sp. z o.o.</w:t>
      </w:r>
      <w:r w:rsidRPr="006D45FB">
        <w:rPr>
          <w:rFonts w:ascii="Garamond" w:hAnsi="Garamond" w:cs="Arial"/>
          <w:spacing w:val="-4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z siedzibą w Perzycach </w:t>
      </w:r>
      <w:r w:rsidRPr="006D45FB">
        <w:rPr>
          <w:rFonts w:ascii="Garamond" w:hAnsi="Garamond" w:cs="Arial"/>
          <w:sz w:val="24"/>
          <w:szCs w:val="24"/>
        </w:rPr>
        <w:t xml:space="preserve">(kontrola </w:t>
      </w:r>
      <w:r w:rsidRPr="006D45FB">
        <w:rPr>
          <w:rFonts w:ascii="Garamond" w:hAnsi="Garamond"/>
          <w:sz w:val="24"/>
          <w:szCs w:val="24"/>
        </w:rPr>
        <w:t>Hotelu „Wawrzyniak” w Perzycach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Przedsiębiorstwa Handlowo – Usługowego PETROL sp. z o.o. </w:t>
      </w:r>
      <w:r w:rsidRPr="006D45FB">
        <w:rPr>
          <w:rFonts w:ascii="Garamond" w:hAnsi="Garamond" w:cs="Arial"/>
          <w:sz w:val="24"/>
          <w:szCs w:val="24"/>
        </w:rPr>
        <w:t xml:space="preserve">w Nowej Obrze (kontrola </w:t>
      </w:r>
      <w:r w:rsidRPr="006D45FB">
        <w:rPr>
          <w:rFonts w:ascii="Garamond" w:hAnsi="Garamond"/>
          <w:sz w:val="24"/>
          <w:szCs w:val="24"/>
        </w:rPr>
        <w:t>Hotelu „Zajazd Pod Szyszkami” w Krotoszynie (kontrola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pacing w:val="-4"/>
          <w:sz w:val="24"/>
          <w:szCs w:val="24"/>
        </w:rPr>
        <w:t xml:space="preserve">Z.P.H.U. „Kablonex” </w:t>
      </w:r>
      <w:r w:rsidRPr="006D45FB">
        <w:rPr>
          <w:rFonts w:ascii="Garamond" w:hAnsi="Garamond" w:cs="Arial"/>
          <w:spacing w:val="-4"/>
          <w:sz w:val="24"/>
          <w:szCs w:val="24"/>
        </w:rPr>
        <w:t xml:space="preserve">Eugeniusz Nawrocki </w:t>
      </w:r>
      <w:r w:rsidRPr="006D45FB">
        <w:rPr>
          <w:rFonts w:ascii="Garamond" w:hAnsi="Garamond" w:cs="Arial"/>
          <w:sz w:val="24"/>
          <w:szCs w:val="24"/>
        </w:rPr>
        <w:t xml:space="preserve">w Podaninie (kontrola </w:t>
      </w:r>
      <w:r w:rsidRPr="006D45FB">
        <w:rPr>
          <w:rFonts w:ascii="Garamond" w:hAnsi="Garamond"/>
          <w:sz w:val="24"/>
          <w:szCs w:val="24"/>
        </w:rPr>
        <w:t>Hotelu „Nestor”</w:t>
      </w:r>
      <w:r w:rsidRPr="006D45FB">
        <w:rPr>
          <w:rFonts w:ascii="Garamond" w:hAnsi="Garamond"/>
          <w:sz w:val="24"/>
          <w:szCs w:val="24"/>
        </w:rPr>
        <w:br/>
        <w:t>w Podaninie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pacing w:val="-4"/>
          <w:sz w:val="24"/>
          <w:szCs w:val="24"/>
        </w:rPr>
        <w:t>Restauracji „Melodia”</w:t>
      </w:r>
      <w:r w:rsidRPr="006D45FB">
        <w:rPr>
          <w:rFonts w:ascii="Garamond" w:hAnsi="Garamond" w:cs="Arial"/>
          <w:spacing w:val="-4"/>
          <w:sz w:val="24"/>
          <w:szCs w:val="24"/>
        </w:rPr>
        <w:t xml:space="preserve"> Karolina Majewicz </w:t>
      </w:r>
      <w:r w:rsidRPr="006D45FB">
        <w:rPr>
          <w:rFonts w:ascii="Garamond" w:hAnsi="Garamond" w:cs="Arial"/>
          <w:sz w:val="24"/>
          <w:szCs w:val="24"/>
        </w:rPr>
        <w:t>w Buku (kontrola H</w:t>
      </w:r>
      <w:r w:rsidRPr="006D45FB">
        <w:rPr>
          <w:rFonts w:ascii="Garamond" w:hAnsi="Garamond"/>
          <w:sz w:val="24"/>
          <w:szCs w:val="24"/>
        </w:rPr>
        <w:t>otelu „Melodia” w Buku  przeprowadzona w 2014 r.),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 xml:space="preserve">Przedsiębiorstwa Wielobranżowego „Pieprzyk” sp. z o.o. </w:t>
      </w:r>
      <w:r w:rsidRPr="006D45FB">
        <w:rPr>
          <w:rFonts w:ascii="Garamond" w:hAnsi="Garamond" w:cs="Arial"/>
          <w:sz w:val="24"/>
          <w:szCs w:val="24"/>
        </w:rPr>
        <w:t xml:space="preserve">w Rawiczu (kontrola </w:t>
      </w:r>
      <w:r w:rsidRPr="006D45FB">
        <w:rPr>
          <w:rFonts w:ascii="Garamond" w:hAnsi="Garamond"/>
          <w:sz w:val="24"/>
          <w:szCs w:val="24"/>
        </w:rPr>
        <w:t xml:space="preserve">Hotelu „Perła” w Lesznie przeprowadzona w 2014 r.),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KOS Elektro System sp. z o.o. we Wrześni (kontrola Hotelu „Kosmowski” we Wrześni przeprowadzona w 2014 r.), 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Hotelu Restauracji „Czeremcha” Danuta Bisikiewicz w Trzemesznie (kontrola Hotelu „Czeremcha” w Trzemesznie przeprowadzona w 2014 r.), 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Centrum Hotelarsko – Gastronomicznego Jacek Heinrich, Karina Furman, Maciej Furman sp. j. w Białej Wsi (kontrola Hotelu „Hi – Fi” w Paproci przeprowadzona w 2014 r.),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>Hotelu Restauracji Iral Anna Langiewicz w Nowym Tomyślu (kontrola Hotelu „Iral”</w:t>
      </w:r>
      <w:r w:rsidRPr="006D45FB">
        <w:rPr>
          <w:rFonts w:ascii="Garamond" w:hAnsi="Garamond"/>
          <w:sz w:val="24"/>
          <w:szCs w:val="24"/>
        </w:rPr>
        <w:br/>
        <w:t xml:space="preserve">w Nowym Tomyślu przeprowadzona w 2014 r.), 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„Wielkopolskiego Towarzystwa Tenisowego Elektro Sport” sp. z o.o. w Poznaniu (kontrola Hotelu „Kortowo” w Poznaniu przeprowadzona w 2014 r.),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 Poznańskich Ośrodków Sportu i Rekreacji w Poznaniu (kontrola Campingu „Malta”</w:t>
      </w:r>
      <w:r w:rsidRPr="006D45FB">
        <w:rPr>
          <w:rFonts w:ascii="Garamond" w:hAnsi="Garamond"/>
          <w:sz w:val="24"/>
          <w:szCs w:val="24"/>
        </w:rPr>
        <w:br/>
        <w:t xml:space="preserve">w Poznaniu przeprowadzona w 2014 r.), 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Andersia Tower Hotel Management sp. z o.o. w Poznaniu (kontrola Hotelu IBB Andersia Hotel w Poznaniu przeprowadzona w 2014 r.), </w:t>
      </w:r>
      <w:r w:rsidRPr="006D45FB">
        <w:rPr>
          <w:rFonts w:ascii="Garamond" w:hAnsi="Garamond" w:cs="Arial"/>
          <w:sz w:val="26"/>
          <w:szCs w:val="26"/>
        </w:rPr>
        <w:t xml:space="preserve">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lastRenderedPageBreak/>
        <w:t xml:space="preserve">P.P.U.H. „Jola” s.c. Maria Pokładecka, Tadeusz Pokładecki w Zasutowie (kontrola Hotelu „Jola” w Zasutowie przeprowadzona w 2014 roku),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Firmy Handlowo – Usługowej Irena Czarnecka we Wrześni (kontrola  Hotelu „Czardasz” we Wrześni przeprowadzona w 2014 r.),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>Zamku SIMP w Rydzynie (kontrola Hotelu „</w:t>
      </w:r>
      <w:r w:rsidRPr="006D45FB">
        <w:rPr>
          <w:rFonts w:ascii="Garamond" w:hAnsi="Garamond"/>
          <w:spacing w:val="-4"/>
          <w:sz w:val="24"/>
          <w:szCs w:val="24"/>
        </w:rPr>
        <w:t>Zamek w Rydzynie</w:t>
      </w:r>
      <w:r w:rsidRPr="006D45FB">
        <w:rPr>
          <w:rFonts w:ascii="Garamond" w:hAnsi="Garamond"/>
          <w:sz w:val="24"/>
          <w:szCs w:val="24"/>
        </w:rPr>
        <w:t xml:space="preserve">” w Rydzynie,  przeprowadzona w 2014 roku),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>„Cezar Hotel” Wojciech Budasz w Koszutach (kontrola Hotelu „Cezar” w Koszutach przeprowadzona w 2014 roku),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Pensjonatu „Pod Kasztanem” s.c.</w:t>
      </w:r>
      <w:r w:rsidRPr="006D45FB">
        <w:rPr>
          <w:rFonts w:ascii="Garamond" w:hAnsi="Garamond"/>
          <w:sz w:val="24"/>
          <w:szCs w:val="24"/>
        </w:rPr>
        <w:t xml:space="preserve"> </w:t>
      </w:r>
      <w:r w:rsidRPr="006D45FB">
        <w:rPr>
          <w:rFonts w:ascii="Garamond" w:hAnsi="Garamond"/>
          <w:spacing w:val="-14"/>
          <w:sz w:val="24"/>
          <w:szCs w:val="24"/>
        </w:rPr>
        <w:t>Paweł Gulczyński, Paweł Gulczyński</w:t>
      </w:r>
      <w:r w:rsidRPr="006D45FB">
        <w:rPr>
          <w:rFonts w:ascii="Garamond" w:hAnsi="Garamond"/>
          <w:sz w:val="24"/>
          <w:szCs w:val="24"/>
        </w:rPr>
        <w:t xml:space="preserve"> w Suchym Lesie (kontrola Pensjonatu „Pod Kasztanem” w Poznaniu przeprowadzona w 2014 roku),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 w:cs="Arial"/>
          <w:spacing w:val="-4"/>
          <w:sz w:val="24"/>
          <w:szCs w:val="24"/>
        </w:rPr>
        <w:t>Szkoły Podstawowej</w:t>
      </w:r>
      <w:r w:rsidRPr="006D45FB">
        <w:rPr>
          <w:rFonts w:ascii="Garamond" w:hAnsi="Garamond"/>
          <w:sz w:val="24"/>
          <w:szCs w:val="24"/>
        </w:rPr>
        <w:t xml:space="preserve"> </w:t>
      </w:r>
      <w:r w:rsidRPr="006D45FB">
        <w:rPr>
          <w:rFonts w:ascii="Garamond" w:hAnsi="Garamond" w:cs="Arial"/>
          <w:spacing w:val="-4"/>
          <w:sz w:val="24"/>
          <w:szCs w:val="24"/>
        </w:rPr>
        <w:t>im. Adama Mickiewicza w Żerkowie (</w:t>
      </w:r>
      <w:r w:rsidRPr="006D45FB">
        <w:rPr>
          <w:rFonts w:ascii="Garamond" w:hAnsi="Garamond"/>
          <w:sz w:val="24"/>
          <w:szCs w:val="24"/>
        </w:rPr>
        <w:t>kontrola Schroniska Młodzieżowego nr 2 w Żerkowie przeprowadzona w 2014 roku),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pacing w:val="-4"/>
          <w:sz w:val="24"/>
          <w:szCs w:val="24"/>
        </w:rPr>
        <w:t>City Park Poznań Sp. z o.o. Sp. komandytowa w Poznaniu (</w:t>
      </w:r>
      <w:r w:rsidRPr="006D45FB">
        <w:rPr>
          <w:rFonts w:ascii="Garamond" w:hAnsi="Garamond"/>
          <w:sz w:val="24"/>
          <w:szCs w:val="24"/>
        </w:rPr>
        <w:t xml:space="preserve">kontrola Hotelu „City Park Hotel &amp; Residence” w Poznaniu </w:t>
      </w:r>
      <w:r w:rsidRPr="006D45FB">
        <w:rPr>
          <w:rFonts w:ascii="Garamond" w:hAnsi="Garamond"/>
          <w:spacing w:val="-4"/>
          <w:sz w:val="24"/>
          <w:szCs w:val="24"/>
        </w:rPr>
        <w:t xml:space="preserve"> </w:t>
      </w:r>
      <w:r w:rsidRPr="006D45FB">
        <w:rPr>
          <w:rFonts w:ascii="Garamond" w:hAnsi="Garamond"/>
          <w:sz w:val="24"/>
          <w:szCs w:val="24"/>
        </w:rPr>
        <w:t>przeprowadzona w 2014 roku),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pacing w:val="-4"/>
          <w:sz w:val="24"/>
          <w:szCs w:val="24"/>
        </w:rPr>
        <w:t xml:space="preserve">Pensjonatu „Villa Park” Zenon Cybulski w Koziegłowach (kontrola </w:t>
      </w:r>
      <w:r w:rsidRPr="006D45FB">
        <w:rPr>
          <w:rFonts w:ascii="Garamond" w:hAnsi="Garamond"/>
          <w:sz w:val="24"/>
          <w:szCs w:val="24"/>
        </w:rPr>
        <w:t>Pensjonatu „Villa Park”</w:t>
      </w:r>
      <w:r w:rsidRPr="006D45FB">
        <w:rPr>
          <w:rFonts w:ascii="Garamond" w:hAnsi="Garamond"/>
          <w:sz w:val="24"/>
          <w:szCs w:val="24"/>
        </w:rPr>
        <w:br/>
        <w:t xml:space="preserve">w Koziegłowach),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pacing w:val="-4"/>
          <w:sz w:val="24"/>
          <w:szCs w:val="24"/>
        </w:rPr>
        <w:t xml:space="preserve">Motelu „Za Miedzą” s.c. Mikołaj Jeziorny, Tomasz Jeziorny </w:t>
      </w:r>
      <w:r w:rsidRPr="006D45FB">
        <w:rPr>
          <w:rFonts w:ascii="Garamond" w:hAnsi="Garamond"/>
          <w:sz w:val="24"/>
          <w:szCs w:val="24"/>
        </w:rPr>
        <w:t xml:space="preserve">w Chojęcinie – Szumie (kontrola Motelu „Za Miedzą” w Chojęcinie – Szumie),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pacing w:val="-4"/>
          <w:sz w:val="24"/>
          <w:szCs w:val="24"/>
        </w:rPr>
        <w:t xml:space="preserve">Hotelu „JAMAJKA” Ewa Trzaska w Wągrowcu  (kontrola </w:t>
      </w:r>
      <w:r w:rsidRPr="006D45FB">
        <w:rPr>
          <w:rFonts w:ascii="Garamond" w:hAnsi="Garamond"/>
          <w:sz w:val="24"/>
          <w:szCs w:val="24"/>
        </w:rPr>
        <w:t xml:space="preserve">Hotelu „Jamajka” w Wągrowcu),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>„Malibu – Bis” Zdzisław Mielcarek w Kościelnej Wsi (kontrola Hotelu „Malibu”</w:t>
      </w:r>
      <w:r w:rsidRPr="006D45FB">
        <w:rPr>
          <w:rFonts w:ascii="Garamond" w:hAnsi="Garamond"/>
          <w:sz w:val="24"/>
          <w:szCs w:val="24"/>
        </w:rPr>
        <w:br/>
        <w:t xml:space="preserve">w Kościelnej Wsi),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Stowarzyszenia „Rodzina – Szkoła – Gmina” w Roszkowie (kontrola Schroniska Młodzieżowego w Roszkowie), </w:t>
      </w:r>
    </w:p>
    <w:p w:rsidR="000C42CE" w:rsidRPr="006D45FB" w:rsidRDefault="000C42CE" w:rsidP="008B3225">
      <w:pPr>
        <w:pStyle w:val="Tekstpodstawowy21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D45FB">
        <w:rPr>
          <w:rFonts w:ascii="Garamond" w:hAnsi="Garamond"/>
          <w:sz w:val="24"/>
          <w:szCs w:val="24"/>
        </w:rPr>
        <w:t xml:space="preserve">P.H.U. „MAFPOL” Arkadiusz Figiel w Kaliszu (kontrola Hotelu „Villa Royal” w Ostrowie Wielkopolskim). </w:t>
      </w:r>
    </w:p>
    <w:p w:rsidR="000C42CE" w:rsidRDefault="000C42CE" w:rsidP="0030256B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30256B">
      <w:pPr>
        <w:spacing w:after="0" w:line="360" w:lineRule="auto"/>
        <w:jc w:val="both"/>
        <w:rPr>
          <w:rFonts w:ascii="Garamond" w:hAnsi="Garamond"/>
          <w:b/>
          <w:i/>
        </w:rPr>
      </w:pPr>
      <w:r w:rsidRPr="00BC4B4D">
        <w:rPr>
          <w:rFonts w:ascii="Garamond" w:hAnsi="Garamond"/>
          <w:b/>
          <w:i/>
        </w:rPr>
        <w:t xml:space="preserve">W zakresie spełniania </w:t>
      </w:r>
      <w:r w:rsidRPr="00BC4B4D">
        <w:rPr>
          <w:rFonts w:ascii="Garamond" w:hAnsi="Garamond"/>
          <w:b/>
          <w:i/>
          <w:color w:val="000000"/>
        </w:rPr>
        <w:t xml:space="preserve">przez grupę producentów rolnych </w:t>
      </w:r>
      <w:r>
        <w:rPr>
          <w:rFonts w:ascii="Garamond" w:hAnsi="Garamond"/>
          <w:b/>
          <w:i/>
          <w:color w:val="000000"/>
        </w:rPr>
        <w:t xml:space="preserve">(zwaną dalej „Grupą”) </w:t>
      </w:r>
      <w:r w:rsidRPr="00BC4B4D">
        <w:rPr>
          <w:rFonts w:ascii="Garamond" w:hAnsi="Garamond"/>
          <w:b/>
          <w:i/>
          <w:color w:val="000000"/>
        </w:rPr>
        <w:t xml:space="preserve">warunków określonych w przepisach ustawy o grupach producentów rolnych i ich związkach oraz o zmianie innych ustaw (Dz. U. z 2000 r. Nr 88, poz. 983 ze zm.), </w:t>
      </w:r>
      <w:r w:rsidRPr="00BC4B4D">
        <w:rPr>
          <w:rFonts w:ascii="Garamond" w:hAnsi="Garamond"/>
          <w:b/>
          <w:i/>
        </w:rPr>
        <w:t>stwierdzono, że:</w:t>
      </w:r>
      <w:r>
        <w:rPr>
          <w:rFonts w:ascii="Garamond" w:hAnsi="Garamond"/>
          <w:b/>
          <w:i/>
        </w:rPr>
        <w:t xml:space="preserve">  </w:t>
      </w:r>
    </w:p>
    <w:p w:rsidR="000C42CE" w:rsidRDefault="000C42CE" w:rsidP="0030256B">
      <w:pPr>
        <w:pStyle w:val="Tekstpodstawowywcity31"/>
        <w:spacing w:after="0" w:line="360" w:lineRule="auto"/>
        <w:ind w:left="0"/>
        <w:jc w:val="both"/>
        <w:rPr>
          <w:rFonts w:ascii="Garamond" w:hAnsi="Garamond"/>
          <w:highlight w:val="cyan"/>
        </w:rPr>
      </w:pPr>
    </w:p>
    <w:p w:rsidR="000C42CE" w:rsidRPr="00F44DE8" w:rsidRDefault="000C42CE" w:rsidP="008B3225">
      <w:pPr>
        <w:pStyle w:val="Tekstpodstawowy21"/>
        <w:numPr>
          <w:ilvl w:val="0"/>
          <w:numId w:val="19"/>
        </w:numPr>
        <w:tabs>
          <w:tab w:val="clear" w:pos="720"/>
          <w:tab w:val="left" w:pos="36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F81BBC">
        <w:rPr>
          <w:rFonts w:ascii="Garamond" w:hAnsi="Garamond"/>
          <w:sz w:val="24"/>
          <w:szCs w:val="24"/>
        </w:rPr>
        <w:t xml:space="preserve">Zarząd Grupy </w:t>
      </w:r>
      <w:r w:rsidRPr="00F44DE8">
        <w:rPr>
          <w:rFonts w:ascii="Garamond" w:hAnsi="Garamond"/>
          <w:sz w:val="24"/>
          <w:szCs w:val="24"/>
        </w:rPr>
        <w:t xml:space="preserve">wykluczył lub wykreślił z Grupy członków, bez wskazania przyczyny oraz bez powołania się </w:t>
      </w:r>
      <w:r>
        <w:rPr>
          <w:rFonts w:ascii="Garamond" w:hAnsi="Garamond"/>
          <w:sz w:val="24"/>
          <w:szCs w:val="24"/>
        </w:rPr>
        <w:t>na odpowiedni zapis w Statucie,</w:t>
      </w:r>
    </w:p>
    <w:p w:rsidR="000C42CE" w:rsidRPr="006C03B0" w:rsidRDefault="000C42CE" w:rsidP="008B3225">
      <w:pPr>
        <w:pStyle w:val="Tekstpodstawowy21"/>
        <w:numPr>
          <w:ilvl w:val="0"/>
          <w:numId w:val="19"/>
        </w:numPr>
        <w:tabs>
          <w:tab w:val="clear" w:pos="720"/>
          <w:tab w:val="left" w:pos="36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6C03B0">
        <w:rPr>
          <w:rFonts w:ascii="Garamond" w:hAnsi="Garamond"/>
          <w:sz w:val="24"/>
          <w:szCs w:val="24"/>
        </w:rPr>
        <w:lastRenderedPageBreak/>
        <w:t xml:space="preserve">członkowie Grupy nie realizowali wynikającego ze statutu obowiązku dostarczania Zarządowi Spółdzielni informacji dotyczących wielkości sprzedaży i cen uzyskiwanych za produkty sprzedawane poza Grupą. </w:t>
      </w:r>
    </w:p>
    <w:p w:rsidR="000C42CE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:rsidR="000C42CE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:rsidR="000C42CE" w:rsidRPr="00BC4B4D" w:rsidRDefault="000C42CE" w:rsidP="00192376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Garamond" w:hAnsi="Garamond"/>
          <w:spacing w:val="2"/>
        </w:rPr>
      </w:pPr>
      <w:r w:rsidRPr="00BC4B4D">
        <w:rPr>
          <w:rFonts w:ascii="Garamond" w:hAnsi="Garamond"/>
        </w:rPr>
        <w:t>Zrzeszenia Producentów Trzody Chlewnej APALUZA z siedzibą w Żerkowie (kontrola przeprowadzona w 2014 r.),</w:t>
      </w:r>
    </w:p>
    <w:p w:rsidR="000C42CE" w:rsidRPr="00BC4B4D" w:rsidRDefault="000C42CE" w:rsidP="00192376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Garamond" w:hAnsi="Garamond"/>
          <w:spacing w:val="2"/>
        </w:rPr>
      </w:pPr>
      <w:r w:rsidRPr="00BC4B4D">
        <w:rPr>
          <w:rFonts w:ascii="Garamond" w:hAnsi="Garamond"/>
        </w:rPr>
        <w:t>Spółdzielni Producentów Bydła „Święciechowa” z siedzibą w Święciechowej</w:t>
      </w:r>
      <w:r>
        <w:rPr>
          <w:rFonts w:ascii="Garamond" w:hAnsi="Garamond"/>
        </w:rPr>
        <w:t>.</w:t>
      </w:r>
    </w:p>
    <w:p w:rsidR="000C42CE" w:rsidRDefault="000C42CE" w:rsidP="0030256B">
      <w:pPr>
        <w:suppressAutoHyphens/>
        <w:spacing w:after="0" w:line="360" w:lineRule="auto"/>
        <w:jc w:val="both"/>
        <w:rPr>
          <w:rFonts w:ascii="Garamond" w:hAnsi="Garamond"/>
          <w:spacing w:val="2"/>
          <w:highlight w:val="cyan"/>
        </w:rPr>
      </w:pPr>
    </w:p>
    <w:p w:rsidR="000C42CE" w:rsidRPr="00CC4E4A" w:rsidRDefault="000C42CE" w:rsidP="0030256B">
      <w:pPr>
        <w:widowControl w:val="0"/>
        <w:suppressAutoHyphens/>
        <w:spacing w:after="240" w:line="360" w:lineRule="auto"/>
        <w:jc w:val="both"/>
        <w:rPr>
          <w:rFonts w:ascii="Garamond" w:hAnsi="Garamond"/>
          <w:b/>
          <w:i/>
        </w:rPr>
      </w:pPr>
      <w:r w:rsidRPr="00CC4E4A">
        <w:rPr>
          <w:rFonts w:ascii="Garamond" w:hAnsi="Garamond"/>
          <w:b/>
          <w:i/>
        </w:rPr>
        <w:t xml:space="preserve">W zakresie spełniania przez grupę producentów (zwaną dalej „Grupą”) warunków wstępnego uznania za organizację producentów owoców i warzyw, o których mowa </w:t>
      </w:r>
      <w:r>
        <w:rPr>
          <w:rFonts w:ascii="Garamond" w:hAnsi="Garamond"/>
          <w:b/>
          <w:i/>
        </w:rPr>
        <w:br/>
      </w:r>
      <w:r w:rsidRPr="00CC4E4A">
        <w:rPr>
          <w:rFonts w:ascii="Garamond" w:hAnsi="Garamond"/>
          <w:b/>
          <w:i/>
        </w:rPr>
        <w:t>w ustawie z dnia 19 grudnia 2003 r. o organizacji rynków owoców i warzyw, rynku chmielu, rynku suszu paszowego oraz rynków lnu i konopi upr</w:t>
      </w:r>
      <w:r>
        <w:rPr>
          <w:rFonts w:ascii="Garamond" w:hAnsi="Garamond"/>
          <w:b/>
          <w:i/>
        </w:rPr>
        <w:t xml:space="preserve">awianych na włókno </w:t>
      </w:r>
      <w:r>
        <w:rPr>
          <w:rFonts w:ascii="Garamond" w:hAnsi="Garamond"/>
          <w:b/>
          <w:i/>
        </w:rPr>
        <w:br/>
        <w:t xml:space="preserve">(t.j. Dz. U. </w:t>
      </w:r>
      <w:r w:rsidRPr="00CC4E4A">
        <w:rPr>
          <w:rFonts w:ascii="Garamond" w:hAnsi="Garamond"/>
          <w:b/>
          <w:i/>
        </w:rPr>
        <w:t>z 2011 r. Nr 145, poz. 868 ze zm.) or</w:t>
      </w:r>
      <w:r>
        <w:rPr>
          <w:rFonts w:ascii="Garamond" w:hAnsi="Garamond"/>
          <w:b/>
          <w:i/>
        </w:rPr>
        <w:t>az przepisach Unii Europejskiej, stwierdzono, że:</w:t>
      </w:r>
    </w:p>
    <w:p w:rsidR="000C42CE" w:rsidRPr="00CC4E4A" w:rsidRDefault="000C42CE" w:rsidP="008B3225">
      <w:pPr>
        <w:numPr>
          <w:ilvl w:val="1"/>
          <w:numId w:val="37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Garamond" w:hAnsi="Garamond"/>
        </w:rPr>
      </w:pPr>
      <w:r w:rsidRPr="00CC4E4A">
        <w:rPr>
          <w:rFonts w:ascii="Garamond" w:hAnsi="Garamond"/>
        </w:rPr>
        <w:t xml:space="preserve">Grupa nie zrealizowała następujących działań ujętych w planie dochodzenia do uznania za organizację producentów owoców i warzyw Spółki na lata 2011-2015, a dotyczących: </w:t>
      </w:r>
    </w:p>
    <w:p w:rsidR="000C42CE" w:rsidRPr="00CC4E4A" w:rsidRDefault="000C42CE" w:rsidP="008B3225">
      <w:pPr>
        <w:numPr>
          <w:ilvl w:val="0"/>
          <w:numId w:val="80"/>
        </w:numPr>
        <w:spacing w:after="0" w:line="360" w:lineRule="auto"/>
        <w:ind w:left="1080"/>
        <w:jc w:val="both"/>
        <w:rPr>
          <w:rFonts w:ascii="Garamond" w:hAnsi="Garamond"/>
        </w:rPr>
      </w:pPr>
      <w:r w:rsidRPr="00CC4E4A">
        <w:rPr>
          <w:rFonts w:ascii="Garamond" w:hAnsi="Garamond"/>
        </w:rPr>
        <w:t xml:space="preserve">osiągnięcia wysokiej jakości grzybów </w:t>
      </w:r>
      <w:r>
        <w:rPr>
          <w:rFonts w:ascii="Garamond" w:hAnsi="Garamond"/>
        </w:rPr>
        <w:t>–</w:t>
      </w:r>
      <w:r w:rsidRPr="00CC4E4A">
        <w:rPr>
          <w:rFonts w:ascii="Garamond" w:hAnsi="Garamond"/>
        </w:rPr>
        <w:t xml:space="preserve"> nie wdrożono systemu GLOBALGAP</w:t>
      </w:r>
      <w:r w:rsidRPr="00CC4E4A">
        <w:rPr>
          <w:rFonts w:ascii="Garamond" w:hAnsi="Garamond"/>
        </w:rPr>
        <w:br/>
        <w:t>w gospodarstwach wspólników,</w:t>
      </w:r>
    </w:p>
    <w:p w:rsidR="000C42CE" w:rsidRPr="00CC4E4A" w:rsidRDefault="000C42CE" w:rsidP="008B3225">
      <w:pPr>
        <w:pStyle w:val="Akapitzlist0"/>
        <w:widowControl w:val="0"/>
        <w:numPr>
          <w:ilvl w:val="0"/>
          <w:numId w:val="80"/>
        </w:numPr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  <w:lang w:eastAsia="pl-PL"/>
        </w:rPr>
        <w:t>rozwoju</w:t>
      </w:r>
      <w:r w:rsidRPr="00CC4E4A">
        <w:rPr>
          <w:rFonts w:ascii="Garamond" w:hAnsi="Garamond"/>
          <w:sz w:val="24"/>
          <w:szCs w:val="24"/>
        </w:rPr>
        <w:t xml:space="preserve"> kanałów dystrybucyjnych – nie opracowano strony internetowej, hosting, </w:t>
      </w:r>
    </w:p>
    <w:p w:rsidR="000C42CE" w:rsidRPr="00CC4E4A" w:rsidRDefault="000C42CE" w:rsidP="008B3225">
      <w:pPr>
        <w:pStyle w:val="Akapitzlist0"/>
        <w:widowControl w:val="0"/>
        <w:numPr>
          <w:ilvl w:val="0"/>
          <w:numId w:val="80"/>
        </w:numPr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zarządzania handlem i finansami – nie zatrudniono dyrektora handlowego,</w:t>
      </w:r>
    </w:p>
    <w:p w:rsidR="000C42CE" w:rsidRPr="00CC4E4A" w:rsidRDefault="000C42CE" w:rsidP="00BC475C">
      <w:pPr>
        <w:pStyle w:val="Akapitzlist0"/>
        <w:widowControl w:val="0"/>
        <w:spacing w:line="360" w:lineRule="auto"/>
        <w:ind w:left="108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które powinny zostać zrealizowane przez Grupę w 2012 roku,</w:t>
      </w:r>
    </w:p>
    <w:p w:rsidR="000C42CE" w:rsidRPr="00CC4E4A" w:rsidRDefault="000C42CE" w:rsidP="008B3225">
      <w:pPr>
        <w:pStyle w:val="Akapitzlist0"/>
        <w:widowControl w:val="0"/>
        <w:numPr>
          <w:ilvl w:val="1"/>
          <w:numId w:val="80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Grupa nie wykonała działania pn. „Rozwój kanałów dystrybucyjnych” w zakresie określonym w planie dochodzenia do uznania za organizację producentów i warzyw Spółki na lata 2012 – 2016, a mianowicie nie brała udziału w imprezach targowo-wystawien</w:t>
      </w:r>
      <w:r>
        <w:rPr>
          <w:rFonts w:ascii="Garamond" w:hAnsi="Garamond"/>
          <w:sz w:val="24"/>
          <w:szCs w:val="24"/>
        </w:rPr>
        <w:t>niczych.</w:t>
      </w:r>
    </w:p>
    <w:p w:rsidR="000C42CE" w:rsidRPr="00CC4E4A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C4E4A">
        <w:rPr>
          <w:rFonts w:ascii="Garamond" w:hAnsi="Garamond"/>
        </w:rPr>
        <w:t xml:space="preserve">W wyniku stwierdzonych nieprawidłowości Marszałek  Województwa Wielkopolskiego skierował wystąpienie pokontrolne z zaleceniami do: </w:t>
      </w:r>
    </w:p>
    <w:p w:rsidR="000C42CE" w:rsidRPr="00CC4E4A" w:rsidRDefault="000C42CE" w:rsidP="00192376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Garamond" w:hAnsi="Garamond"/>
          <w:spacing w:val="2"/>
        </w:rPr>
      </w:pPr>
      <w:r w:rsidRPr="00CC4E4A">
        <w:rPr>
          <w:rFonts w:ascii="Garamond" w:hAnsi="Garamond"/>
        </w:rPr>
        <w:t>BIEGPOL – Grupy Producentów Grzybów sp. z o.o. z siedzibą w Chorzeminie,</w:t>
      </w:r>
    </w:p>
    <w:p w:rsidR="000C42CE" w:rsidRPr="00CC4E4A" w:rsidRDefault="000C42CE" w:rsidP="00192376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Garamond" w:hAnsi="Garamond"/>
          <w:spacing w:val="2"/>
        </w:rPr>
      </w:pPr>
      <w:r w:rsidRPr="00CC4E4A">
        <w:rPr>
          <w:rFonts w:ascii="Garamond" w:hAnsi="Garamond"/>
          <w:spacing w:val="2"/>
        </w:rPr>
        <w:t xml:space="preserve">Grupy Producentów Warzyw „POMI-TOM” sp. z o.o. </w:t>
      </w:r>
    </w:p>
    <w:p w:rsidR="000C42CE" w:rsidRPr="00CC4E4A" w:rsidRDefault="000C42CE" w:rsidP="0030256B">
      <w:pPr>
        <w:suppressAutoHyphens/>
        <w:spacing w:after="0" w:line="360" w:lineRule="auto"/>
        <w:jc w:val="both"/>
        <w:rPr>
          <w:rFonts w:ascii="Garamond" w:hAnsi="Garamond"/>
          <w:spacing w:val="2"/>
          <w:highlight w:val="cyan"/>
        </w:rPr>
      </w:pPr>
    </w:p>
    <w:p w:rsidR="000C42CE" w:rsidRDefault="000C42CE" w:rsidP="0030256B">
      <w:pPr>
        <w:suppressAutoHyphens/>
        <w:spacing w:after="0" w:line="360" w:lineRule="auto"/>
        <w:jc w:val="both"/>
        <w:rPr>
          <w:rFonts w:ascii="Garamond" w:hAnsi="Garamond"/>
          <w:b/>
          <w:i/>
        </w:rPr>
      </w:pPr>
      <w:r w:rsidRPr="00CC4E4A">
        <w:rPr>
          <w:rFonts w:ascii="Garamond" w:hAnsi="Garamond"/>
          <w:b/>
          <w:i/>
        </w:rPr>
        <w:lastRenderedPageBreak/>
        <w:t>W zakresie prawidłowości przeprowadzania szkolenia ADR (kierowców przewożących towary niebezpieczne) stwierdzono, że:</w:t>
      </w:r>
    </w:p>
    <w:p w:rsidR="000C42CE" w:rsidRPr="00CC4E4A" w:rsidRDefault="000C42CE" w:rsidP="0030256B">
      <w:pPr>
        <w:suppressAutoHyphens/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CC4E4A" w:rsidRDefault="000C42CE" w:rsidP="00192376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Garamond" w:hAnsi="Garamond"/>
          <w:spacing w:val="2"/>
        </w:rPr>
      </w:pPr>
      <w:r w:rsidRPr="00CC4E4A">
        <w:rPr>
          <w:rFonts w:ascii="Garamond" w:hAnsi="Garamond"/>
          <w:spacing w:val="2"/>
        </w:rPr>
        <w:t>dokumentacja dotycząca zajęć teoretycznych i praktycznych, obejmująca dziennik zajęć, nie z</w:t>
      </w:r>
      <w:r>
        <w:rPr>
          <w:rFonts w:ascii="Garamond" w:hAnsi="Garamond"/>
          <w:spacing w:val="2"/>
        </w:rPr>
        <w:t>awierała podpisów</w:t>
      </w:r>
      <w:r w:rsidRPr="00CC4E4A">
        <w:rPr>
          <w:rFonts w:ascii="Garamond" w:hAnsi="Garamond"/>
          <w:spacing w:val="2"/>
        </w:rPr>
        <w:t xml:space="preserve"> uczestników kursu.  </w:t>
      </w:r>
    </w:p>
    <w:p w:rsidR="000C42CE" w:rsidRPr="00CC4E4A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:rsidR="000C42CE" w:rsidRPr="00CC4E4A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C4E4A">
        <w:rPr>
          <w:rFonts w:ascii="Garamond" w:hAnsi="Garamond"/>
        </w:rPr>
        <w:t>W wyniku stwierdzonych nieprawidłowości Marszałek  Województwa Wielkopolskiego skierował wystą</w:t>
      </w:r>
      <w:r>
        <w:rPr>
          <w:rFonts w:ascii="Garamond" w:hAnsi="Garamond"/>
        </w:rPr>
        <w:t>pienie pokontrolne z zaleceniem</w:t>
      </w:r>
      <w:r w:rsidRPr="00CC4E4A">
        <w:rPr>
          <w:rFonts w:ascii="Garamond" w:hAnsi="Garamond"/>
        </w:rPr>
        <w:t xml:space="preserve"> do: </w:t>
      </w:r>
    </w:p>
    <w:p w:rsidR="000C42CE" w:rsidRPr="00CC4E4A" w:rsidRDefault="000C42CE" w:rsidP="00192376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Garamond" w:hAnsi="Garamond"/>
          <w:spacing w:val="2"/>
        </w:rPr>
      </w:pPr>
      <w:r w:rsidRPr="00CC4E4A">
        <w:rPr>
          <w:rFonts w:ascii="Garamond" w:hAnsi="Garamond"/>
        </w:rPr>
        <w:t>Ośrodka Szkoleniowego Marcin Maciejewski w Kamionkach.</w:t>
      </w:r>
    </w:p>
    <w:p w:rsidR="000C42CE" w:rsidRPr="00CC4E4A" w:rsidRDefault="000C42CE" w:rsidP="0030256B">
      <w:pPr>
        <w:pStyle w:val="Stopka"/>
        <w:tabs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6A58B2">
      <w:pPr>
        <w:pStyle w:val="Stopka"/>
        <w:tabs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  <w:r w:rsidRPr="00BC4B4D">
        <w:rPr>
          <w:rFonts w:ascii="Garamond" w:hAnsi="Garamond"/>
          <w:b/>
          <w:i/>
        </w:rPr>
        <w:t>W zakresie przestrzegania warunków prowadzenia pracowni psychologicznej,  określonych w ustawie z dnia 5 stycznia 2011 r. o kierujących pojazdami</w:t>
      </w:r>
      <w:r>
        <w:rPr>
          <w:rFonts w:ascii="Garamond" w:hAnsi="Garamond"/>
          <w:b/>
          <w:i/>
        </w:rPr>
        <w:t xml:space="preserve"> (t.j. Dz. U. </w:t>
      </w:r>
      <w:r>
        <w:rPr>
          <w:rFonts w:ascii="Garamond" w:hAnsi="Garamond"/>
          <w:b/>
          <w:i/>
        </w:rPr>
        <w:br/>
        <w:t>z 2015 r., poz. 155 ze zm.)</w:t>
      </w:r>
      <w:r w:rsidRPr="00BC4B4D">
        <w:rPr>
          <w:rFonts w:ascii="Garamond" w:hAnsi="Garamond"/>
          <w:b/>
          <w:i/>
        </w:rPr>
        <w:t>,</w:t>
      </w:r>
      <w:r>
        <w:rPr>
          <w:rFonts w:ascii="Garamond" w:hAnsi="Garamond"/>
          <w:b/>
          <w:i/>
        </w:rPr>
        <w:t xml:space="preserve"> zwanej dalej: „ustawą o kierujących pojazdami”,</w:t>
      </w:r>
      <w:r w:rsidRPr="00BC4B4D">
        <w:rPr>
          <w:rFonts w:ascii="Garamond" w:hAnsi="Garamond"/>
          <w:b/>
          <w:i/>
        </w:rPr>
        <w:t xml:space="preserve"> stwierdzono, że najczęściej występowały niżej wymienione nieprawidłowości:</w:t>
      </w:r>
    </w:p>
    <w:p w:rsidR="000C42CE" w:rsidRPr="000A66FB" w:rsidRDefault="000C42CE" w:rsidP="006A58B2">
      <w:pPr>
        <w:pStyle w:val="Stopka"/>
        <w:tabs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192376">
      <w:pPr>
        <w:pStyle w:val="Akapitzlist5"/>
        <w:numPr>
          <w:ilvl w:val="0"/>
          <w:numId w:val="3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7D00CD">
        <w:rPr>
          <w:rFonts w:ascii="Garamond" w:hAnsi="Garamond"/>
          <w:sz w:val="24"/>
          <w:szCs w:val="24"/>
        </w:rPr>
        <w:t xml:space="preserve"> „Kartach Badań Psychologicznych” brak było</w:t>
      </w:r>
      <w:r>
        <w:rPr>
          <w:rFonts w:ascii="Garamond" w:hAnsi="Garamond"/>
          <w:sz w:val="24"/>
          <w:szCs w:val="24"/>
        </w:rPr>
        <w:t>:</w:t>
      </w:r>
      <w:r w:rsidRPr="007D00CD">
        <w:rPr>
          <w:rFonts w:ascii="Garamond" w:hAnsi="Garamond"/>
          <w:sz w:val="24"/>
          <w:szCs w:val="24"/>
        </w:rPr>
        <w:t xml:space="preserve"> </w:t>
      </w:r>
    </w:p>
    <w:p w:rsidR="000C42CE" w:rsidRDefault="000C42CE" w:rsidP="008B3225">
      <w:pPr>
        <w:pStyle w:val="Akapitzlist5"/>
        <w:numPr>
          <w:ilvl w:val="1"/>
          <w:numId w:val="38"/>
        </w:numPr>
        <w:tabs>
          <w:tab w:val="clear" w:pos="1440"/>
          <w:tab w:val="num" w:pos="960"/>
        </w:tabs>
        <w:spacing w:after="0" w:line="360" w:lineRule="auto"/>
        <w:ind w:left="960"/>
        <w:jc w:val="both"/>
        <w:rPr>
          <w:rFonts w:ascii="Garamond" w:hAnsi="Garamond"/>
          <w:sz w:val="24"/>
          <w:szCs w:val="24"/>
        </w:rPr>
      </w:pPr>
      <w:r w:rsidRPr="007D00CD">
        <w:rPr>
          <w:rFonts w:ascii="Garamond" w:hAnsi="Garamond"/>
          <w:sz w:val="24"/>
          <w:szCs w:val="24"/>
        </w:rPr>
        <w:t xml:space="preserve">zapisów dotyczących: przeprowadzonego wywiadu psychologicznego i obserwacji,  </w:t>
      </w:r>
      <w:r w:rsidRPr="00E76303">
        <w:rPr>
          <w:rFonts w:ascii="Garamond" w:hAnsi="Garamond"/>
          <w:sz w:val="24"/>
          <w:szCs w:val="24"/>
        </w:rPr>
        <w:t xml:space="preserve">oceny i opisu osobowości, co było niezgodne z przepisami rozporządzenia Ministra Zdrowia z dnia 1 kwietnia </w:t>
      </w:r>
      <w:r w:rsidRPr="00050142">
        <w:rPr>
          <w:rFonts w:ascii="Garamond" w:hAnsi="Garamond"/>
          <w:sz w:val="24"/>
          <w:szCs w:val="24"/>
        </w:rPr>
        <w:t>2005 r.</w:t>
      </w:r>
      <w:r w:rsidRPr="00E76303">
        <w:rPr>
          <w:rFonts w:ascii="Garamond" w:hAnsi="Garamond"/>
          <w:sz w:val="24"/>
          <w:szCs w:val="24"/>
        </w:rPr>
        <w:t xml:space="preserve"> w sprawie badań psychologicznych kierowców i osób ubiegających się o</w:t>
      </w:r>
      <w:r>
        <w:rPr>
          <w:rFonts w:ascii="Garamond" w:hAnsi="Garamond"/>
          <w:sz w:val="24"/>
          <w:szCs w:val="24"/>
        </w:rPr>
        <w:t> </w:t>
      </w:r>
      <w:r w:rsidRPr="00E76303">
        <w:rPr>
          <w:rFonts w:ascii="Garamond" w:hAnsi="Garamond"/>
          <w:sz w:val="24"/>
          <w:szCs w:val="24"/>
        </w:rPr>
        <w:t xml:space="preserve">uprawnienia do kierowania pojazdami oraz wykonujących pracę na stanowisku kierowcy (Dz. U. </w:t>
      </w:r>
      <w:r w:rsidRPr="00050142">
        <w:rPr>
          <w:rFonts w:ascii="Garamond" w:hAnsi="Garamond"/>
          <w:sz w:val="24"/>
          <w:szCs w:val="24"/>
        </w:rPr>
        <w:t>z 2005 r.,</w:t>
      </w:r>
      <w:r w:rsidRPr="00E76303">
        <w:rPr>
          <w:rFonts w:ascii="Garamond" w:hAnsi="Garamond"/>
          <w:sz w:val="24"/>
          <w:szCs w:val="24"/>
        </w:rPr>
        <w:t xml:space="preserve"> Nr 69, poz. 622 ze zm.), zwanego dalej „rozporządzeniem Ministra Zdrowia z dnia 1 kwietnia 2005 r.” oraz ze wzorem „Karty badania psychologicznego” stanowiącym załącznik nr 9 do powyższego rozporządzenia (obecnie </w:t>
      </w:r>
      <w:r w:rsidRPr="00050142">
        <w:rPr>
          <w:rFonts w:ascii="Times New Roman" w:hAnsi="Times New Roman"/>
          <w:sz w:val="24"/>
          <w:szCs w:val="24"/>
        </w:rPr>
        <w:t>§</w:t>
      </w:r>
      <w:r w:rsidRPr="00E76303">
        <w:rPr>
          <w:sz w:val="24"/>
          <w:szCs w:val="24"/>
        </w:rPr>
        <w:t xml:space="preserve"> </w:t>
      </w:r>
      <w:r w:rsidRPr="00E76303">
        <w:rPr>
          <w:rFonts w:ascii="Garamond" w:hAnsi="Garamond"/>
          <w:sz w:val="24"/>
          <w:szCs w:val="24"/>
        </w:rPr>
        <w:t>4 ust. 1 rozporządzenia Ministra Zdrowia z dnia 8 lipca 2014 r. w sprawie badań psychologicznych osób ubiegających się</w:t>
      </w:r>
      <w:r>
        <w:rPr>
          <w:rFonts w:ascii="Garamond" w:hAnsi="Garamond"/>
          <w:sz w:val="24"/>
          <w:szCs w:val="24"/>
        </w:rPr>
        <w:t xml:space="preserve"> </w:t>
      </w:r>
      <w:r w:rsidRPr="00E76303">
        <w:rPr>
          <w:rFonts w:ascii="Garamond" w:hAnsi="Garamond"/>
          <w:sz w:val="24"/>
          <w:szCs w:val="24"/>
        </w:rPr>
        <w:t>o uprawnienia do kierowania pojazdami, kierowców oraz osób wykonujących pracę na stanowisku kierowcy (Dz. U. z 2014 r., poz.</w:t>
      </w:r>
      <w:r>
        <w:rPr>
          <w:rFonts w:ascii="Garamond" w:hAnsi="Garamond"/>
          <w:sz w:val="24"/>
          <w:szCs w:val="24"/>
        </w:rPr>
        <w:t> </w:t>
      </w:r>
      <w:r w:rsidRPr="00E76303">
        <w:rPr>
          <w:rFonts w:ascii="Garamond" w:hAnsi="Garamond"/>
          <w:sz w:val="24"/>
          <w:szCs w:val="24"/>
        </w:rPr>
        <w:t>937), zwanego dalej „rozporządzeniem Ministra Zdrowia z dnia 8 lipca 2014 r.” oraz wzór „Karty badania psychologicznego” stanowiący załącznik nr 6 do powyższego rozporządzenia),</w:t>
      </w:r>
    </w:p>
    <w:p w:rsidR="000C42CE" w:rsidRDefault="000C42CE" w:rsidP="008B3225">
      <w:pPr>
        <w:pStyle w:val="Akapitzlist5"/>
        <w:numPr>
          <w:ilvl w:val="1"/>
          <w:numId w:val="38"/>
        </w:numPr>
        <w:tabs>
          <w:tab w:val="clear" w:pos="1440"/>
          <w:tab w:val="num" w:pos="960"/>
        </w:tabs>
        <w:spacing w:after="0" w:line="360" w:lineRule="auto"/>
        <w:ind w:left="960"/>
        <w:jc w:val="both"/>
        <w:rPr>
          <w:rFonts w:ascii="Garamond" w:hAnsi="Garamond"/>
          <w:sz w:val="24"/>
          <w:szCs w:val="24"/>
        </w:rPr>
      </w:pPr>
      <w:r w:rsidRPr="00F50062">
        <w:rPr>
          <w:rFonts w:ascii="Garamond" w:hAnsi="Garamond"/>
          <w:sz w:val="24"/>
          <w:szCs w:val="24"/>
        </w:rPr>
        <w:t xml:space="preserve">potwierdzenia odbioru orzeczenia psychologicznego przez osobę badaną, co było wymagane </w:t>
      </w:r>
      <w:r w:rsidRPr="00F50062">
        <w:rPr>
          <w:rFonts w:ascii="Times New Roman" w:hAnsi="Times New Roman"/>
          <w:sz w:val="24"/>
          <w:szCs w:val="24"/>
        </w:rPr>
        <w:t>§</w:t>
      </w:r>
      <w:r w:rsidRPr="00F50062">
        <w:rPr>
          <w:rFonts w:ascii="Garamond" w:hAnsi="Garamond"/>
          <w:sz w:val="24"/>
          <w:szCs w:val="24"/>
        </w:rPr>
        <w:t xml:space="preserve"> 4 ust. 1 pkt 6 rozporządzenia Ministra Zdrowia z dnia 1 kwietnia 2005 r. Aktualnie wzór „Karty Badania Psychologicznego” w zakresie psychologii transportu, został określony w załączniku nr 6 do rozporządzenia Ministra Zdrowia z dnia 8 lipca </w:t>
      </w:r>
      <w:r w:rsidRPr="00F50062">
        <w:rPr>
          <w:rFonts w:ascii="Garamond" w:hAnsi="Garamond"/>
          <w:sz w:val="24"/>
          <w:szCs w:val="24"/>
        </w:rPr>
        <w:lastRenderedPageBreak/>
        <w:t>2014 r., w karcie tej wskazane jest m. in. miejsce na potwierdzenie odbioru orzeczenia psychologicznego przez osobę badaną,</w:t>
      </w:r>
    </w:p>
    <w:p w:rsidR="000C42CE" w:rsidRPr="00CC4E4A" w:rsidRDefault="000C42CE" w:rsidP="008B3225">
      <w:pPr>
        <w:pStyle w:val="Akapitzlist5"/>
        <w:numPr>
          <w:ilvl w:val="1"/>
          <w:numId w:val="38"/>
        </w:numPr>
        <w:tabs>
          <w:tab w:val="clear" w:pos="1440"/>
          <w:tab w:val="num" w:pos="960"/>
        </w:tabs>
        <w:spacing w:after="0" w:line="360" w:lineRule="auto"/>
        <w:ind w:left="9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wszystkich wymaganych stron, co było </w:t>
      </w:r>
      <w:r w:rsidRPr="00CC4E4A">
        <w:rPr>
          <w:rFonts w:ascii="Garamond" w:hAnsi="Garamond"/>
          <w:sz w:val="24"/>
        </w:rPr>
        <w:t>niezgodne ze wzorem „Karty badania psychologiczn</w:t>
      </w:r>
      <w:r>
        <w:rPr>
          <w:rFonts w:ascii="Garamond" w:hAnsi="Garamond"/>
          <w:sz w:val="24"/>
        </w:rPr>
        <w:t xml:space="preserve">ego” stanowiącym załącznik nr 9 </w:t>
      </w:r>
      <w:r w:rsidRPr="00CC4E4A">
        <w:rPr>
          <w:rFonts w:ascii="Garamond" w:hAnsi="Garamond"/>
          <w:sz w:val="24"/>
        </w:rPr>
        <w:t xml:space="preserve">do rozporządzenia Ministra Zdrowia </w:t>
      </w:r>
      <w:r>
        <w:rPr>
          <w:rFonts w:ascii="Garamond" w:hAnsi="Garamond"/>
          <w:sz w:val="24"/>
        </w:rPr>
        <w:br/>
      </w:r>
      <w:r w:rsidRPr="00CC4E4A">
        <w:rPr>
          <w:rFonts w:ascii="Garamond" w:hAnsi="Garamond"/>
          <w:sz w:val="24"/>
        </w:rPr>
        <w:t>z dnia 1 kwietnia 2005 r. (</w:t>
      </w:r>
      <w:r>
        <w:rPr>
          <w:rFonts w:ascii="Garamond" w:hAnsi="Garamond"/>
          <w:sz w:val="24"/>
        </w:rPr>
        <w:t xml:space="preserve">obecnie załącznik nr 6 </w:t>
      </w:r>
      <w:r w:rsidRPr="00CC4E4A">
        <w:rPr>
          <w:rFonts w:ascii="Garamond" w:hAnsi="Garamond"/>
          <w:sz w:val="24"/>
        </w:rPr>
        <w:t xml:space="preserve">do rozporządzenia Ministra Zdrowia </w:t>
      </w:r>
      <w:r>
        <w:rPr>
          <w:rFonts w:ascii="Garamond" w:hAnsi="Garamond"/>
          <w:sz w:val="24"/>
        </w:rPr>
        <w:br/>
      </w:r>
      <w:r w:rsidRPr="00CC4E4A">
        <w:rPr>
          <w:rFonts w:ascii="Garamond" w:hAnsi="Garamond"/>
          <w:sz w:val="24"/>
        </w:rPr>
        <w:t>z dnia 8 lipca 2014 r.),</w:t>
      </w:r>
    </w:p>
    <w:p w:rsidR="000C42CE" w:rsidRPr="00CC4E4A" w:rsidRDefault="000C42CE" w:rsidP="00192376">
      <w:pPr>
        <w:pStyle w:val="Akapitzlist5"/>
        <w:numPr>
          <w:ilvl w:val="0"/>
          <w:numId w:val="3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</w:rPr>
        <w:t xml:space="preserve">w „Rejestrze Osób Badanych”, prowadzonym na podstawie ustawy z dnia 5 stycznia </w:t>
      </w:r>
      <w:r w:rsidRPr="00CC4E4A">
        <w:rPr>
          <w:rFonts w:ascii="Garamond" w:hAnsi="Garamond"/>
          <w:sz w:val="24"/>
        </w:rPr>
        <w:br/>
        <w:t>2011 r. o k</w:t>
      </w:r>
      <w:r>
        <w:rPr>
          <w:rFonts w:ascii="Garamond" w:hAnsi="Garamond"/>
          <w:sz w:val="24"/>
        </w:rPr>
        <w:t>ierujących pojazdami, zamieszczo</w:t>
      </w:r>
      <w:r w:rsidRPr="00CC4E4A">
        <w:rPr>
          <w:rFonts w:ascii="Garamond" w:hAnsi="Garamond"/>
          <w:sz w:val="24"/>
        </w:rPr>
        <w:t>no również osoby, którym w wyniku badania psychologicznego nie wyd</w:t>
      </w:r>
      <w:r>
        <w:rPr>
          <w:rFonts w:ascii="Garamond" w:hAnsi="Garamond"/>
          <w:sz w:val="24"/>
        </w:rPr>
        <w:t xml:space="preserve">awano orzeczeń psychologicznych na podstawie </w:t>
      </w:r>
      <w:r w:rsidRPr="00E36F68">
        <w:rPr>
          <w:rFonts w:ascii="Times New Roman" w:hAnsi="Times New Roman"/>
          <w:sz w:val="24"/>
          <w:szCs w:val="24"/>
        </w:rPr>
        <w:t>§</w:t>
      </w:r>
      <w:r w:rsidRPr="00072CA8">
        <w:rPr>
          <w:sz w:val="24"/>
          <w:szCs w:val="24"/>
        </w:rPr>
        <w:t xml:space="preserve"> </w:t>
      </w:r>
      <w:r w:rsidRPr="00072CA8">
        <w:rPr>
          <w:rFonts w:ascii="Garamond" w:hAnsi="Garamond"/>
          <w:sz w:val="24"/>
          <w:szCs w:val="24"/>
        </w:rPr>
        <w:t>8 ust. 1 rozporządzenia Ministra Zdrowia z dnia 1 kwietnia 2005 r.</w:t>
      </w:r>
      <w:r w:rsidRPr="00072CA8">
        <w:rPr>
          <w:sz w:val="24"/>
          <w:szCs w:val="24"/>
        </w:rPr>
        <w:t xml:space="preserve"> </w:t>
      </w:r>
      <w:r w:rsidRPr="00205E10">
        <w:rPr>
          <w:rFonts w:ascii="Garamond" w:hAnsi="Garamond"/>
          <w:sz w:val="24"/>
          <w:szCs w:val="24"/>
        </w:rPr>
        <w:t>(</w:t>
      </w:r>
      <w:r w:rsidRPr="00072CA8">
        <w:rPr>
          <w:rFonts w:ascii="Garamond" w:hAnsi="Garamond"/>
          <w:sz w:val="24"/>
          <w:szCs w:val="24"/>
        </w:rPr>
        <w:t>obecnie</w:t>
      </w:r>
      <w:r w:rsidRPr="00072CA8">
        <w:rPr>
          <w:sz w:val="24"/>
          <w:szCs w:val="24"/>
        </w:rPr>
        <w:t xml:space="preserve"> </w:t>
      </w:r>
      <w:r w:rsidRPr="00E36F68">
        <w:rPr>
          <w:rFonts w:ascii="Times New Roman" w:hAnsi="Times New Roman"/>
          <w:sz w:val="24"/>
          <w:szCs w:val="24"/>
        </w:rPr>
        <w:t>§</w:t>
      </w:r>
      <w:r w:rsidRPr="00072CA8">
        <w:rPr>
          <w:sz w:val="24"/>
          <w:szCs w:val="24"/>
        </w:rPr>
        <w:t xml:space="preserve"> </w:t>
      </w:r>
      <w:r w:rsidRPr="00072CA8">
        <w:rPr>
          <w:rFonts w:ascii="Garamond" w:hAnsi="Garamond"/>
          <w:sz w:val="24"/>
          <w:szCs w:val="24"/>
        </w:rPr>
        <w:t>6 ust. 1 rozporządzenia Ministra Z</w:t>
      </w:r>
      <w:r>
        <w:rPr>
          <w:rFonts w:ascii="Garamond" w:hAnsi="Garamond"/>
          <w:sz w:val="24"/>
          <w:szCs w:val="24"/>
        </w:rPr>
        <w:t>drowia z dnia  8 lipca 2014 r.),</w:t>
      </w:r>
    </w:p>
    <w:p w:rsidR="000C42CE" w:rsidRPr="00CC4E4A" w:rsidRDefault="000C42CE" w:rsidP="00192376">
      <w:pPr>
        <w:pStyle w:val="Akapitzlist0"/>
        <w:numPr>
          <w:ilvl w:val="0"/>
          <w:numId w:val="3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w „Dokumentacji badań psychologicznych” brak było dokumentów z badań testowych lub odpowiednich wydruków komputerowych, co było niezgodne z </w:t>
      </w:r>
      <w:r w:rsidRPr="006965F7">
        <w:rPr>
          <w:rFonts w:ascii="Times New Roman" w:hAnsi="Times New Roman"/>
          <w:sz w:val="24"/>
          <w:szCs w:val="24"/>
        </w:rPr>
        <w:t>§</w:t>
      </w:r>
      <w:r w:rsidRPr="00CC4E4A">
        <w:rPr>
          <w:sz w:val="24"/>
          <w:szCs w:val="24"/>
        </w:rPr>
        <w:t xml:space="preserve"> </w:t>
      </w:r>
      <w:r w:rsidRPr="00CC4E4A">
        <w:rPr>
          <w:rFonts w:ascii="Garamond" w:hAnsi="Garamond"/>
          <w:sz w:val="24"/>
          <w:szCs w:val="24"/>
        </w:rPr>
        <w:t xml:space="preserve">4 ust. 1 pkt 4 rozporządzenia Ministra Zdrowia z dnia 1 kwietnia </w:t>
      </w:r>
      <w:r>
        <w:rPr>
          <w:rFonts w:ascii="Garamond" w:hAnsi="Garamond"/>
          <w:sz w:val="24"/>
          <w:szCs w:val="24"/>
        </w:rPr>
        <w:t>2005 r. (</w:t>
      </w:r>
      <w:r w:rsidRPr="00CC4E4A">
        <w:rPr>
          <w:rFonts w:ascii="Garamond" w:hAnsi="Garamond"/>
          <w:sz w:val="24"/>
          <w:szCs w:val="24"/>
        </w:rPr>
        <w:t xml:space="preserve">obecnie </w:t>
      </w:r>
      <w:r w:rsidRPr="006965F7">
        <w:rPr>
          <w:rFonts w:ascii="Times New Roman" w:hAnsi="Times New Roman"/>
          <w:sz w:val="24"/>
          <w:szCs w:val="24"/>
        </w:rPr>
        <w:t>§</w:t>
      </w:r>
      <w:r w:rsidRPr="00CC4E4A">
        <w:rPr>
          <w:sz w:val="24"/>
          <w:szCs w:val="24"/>
        </w:rPr>
        <w:t xml:space="preserve"> </w:t>
      </w:r>
      <w:r w:rsidRPr="00CC4E4A">
        <w:rPr>
          <w:rFonts w:ascii="Garamond" w:hAnsi="Garamond"/>
          <w:sz w:val="24"/>
          <w:szCs w:val="24"/>
        </w:rPr>
        <w:t>8 ust. 1 pkt 4 rozporządzenia Ministra Zdrowia z dnia 8 lipca 2014 r.</w:t>
      </w:r>
      <w:r>
        <w:rPr>
          <w:rFonts w:ascii="Garamond" w:hAnsi="Garamond"/>
          <w:sz w:val="24"/>
          <w:szCs w:val="24"/>
        </w:rPr>
        <w:t xml:space="preserve">). </w:t>
      </w:r>
    </w:p>
    <w:p w:rsidR="000C42CE" w:rsidRPr="005A78B5" w:rsidRDefault="000C42CE" w:rsidP="006A58B2">
      <w:pPr>
        <w:pStyle w:val="Akapitzlist5"/>
        <w:spacing w:after="0" w:line="360" w:lineRule="auto"/>
        <w:ind w:left="36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</w:rPr>
        <w:t xml:space="preserve">  </w:t>
      </w:r>
      <w:r w:rsidRPr="002B77B9">
        <w:rPr>
          <w:rFonts w:ascii="Garamond" w:hAnsi="Garamond"/>
          <w:color w:val="FF0000"/>
          <w:sz w:val="24"/>
        </w:rPr>
        <w:t xml:space="preserve">  </w:t>
      </w:r>
    </w:p>
    <w:p w:rsidR="000C42CE" w:rsidRPr="003A47E8" w:rsidRDefault="000C42CE" w:rsidP="006A58B2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3A47E8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:rsidR="000C42CE" w:rsidRPr="003A47E8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Pracowni Psychologicznej</w:t>
      </w:r>
      <w:r w:rsidRPr="003A47E8">
        <w:rPr>
          <w:rFonts w:ascii="Garamond" w:hAnsi="Garamond"/>
          <w:sz w:val="24"/>
          <w:szCs w:val="24"/>
        </w:rPr>
        <w:t xml:space="preserve"> Ćwioro Ryszard w Poznaniu,</w:t>
      </w:r>
    </w:p>
    <w:p w:rsidR="000C42CE" w:rsidRPr="003A47E8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Pracowni Psychologicznej</w:t>
      </w:r>
      <w:r w:rsidRPr="003A47E8">
        <w:rPr>
          <w:rFonts w:ascii="Garamond" w:hAnsi="Garamond"/>
          <w:sz w:val="24"/>
          <w:szCs w:val="24"/>
        </w:rPr>
        <w:t xml:space="preserve"> Anna Pokorska – Korobacz w Poznaniu, </w:t>
      </w:r>
    </w:p>
    <w:p w:rsidR="000C42CE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Przychodni Lekarskiej „Multi-Medic” w Swarzędzu,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Pracowni Psychologicznej „Liga Obrony Kraju – Biuro Zarządu Głównego Oddział</w:t>
      </w:r>
      <w:r w:rsidRPr="00CC4E4A">
        <w:rPr>
          <w:rFonts w:ascii="Garamond" w:hAnsi="Garamond"/>
          <w:sz w:val="24"/>
          <w:szCs w:val="24"/>
        </w:rPr>
        <w:br/>
        <w:t xml:space="preserve">w Poznaniu, Ośrodek Badań Psychologicznych” w Poznaniu, 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Pracowni Psychologicznej mgr Elżbieta Kapturska w Słupcy,</w:t>
      </w:r>
    </w:p>
    <w:p w:rsidR="000C42CE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„Diagnoza i Pomoc Psychologiczna Walentyna Grabska” w Gnieźnie,</w:t>
      </w:r>
    </w:p>
    <w:p w:rsidR="000C42CE" w:rsidRPr="006965F7" w:rsidRDefault="000C42CE" w:rsidP="008B3225">
      <w:pPr>
        <w:pStyle w:val="Tekstpodstawowywcity31"/>
        <w:numPr>
          <w:ilvl w:val="0"/>
          <w:numId w:val="9"/>
        </w:numPr>
        <w:tabs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Ośrodka Szkolenia Zawodowego MOTOMEX Jan Walkiewicz w Pniewach. </w:t>
      </w:r>
    </w:p>
    <w:p w:rsidR="000C42CE" w:rsidRDefault="000C42CE" w:rsidP="00732E33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C42CE" w:rsidRDefault="000C42CE" w:rsidP="00732E33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C42CE" w:rsidRPr="00732E33" w:rsidRDefault="000C42CE" w:rsidP="00732E33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C42CE" w:rsidRDefault="000C42CE" w:rsidP="0030256B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  <w:r w:rsidRPr="00813C0C">
        <w:rPr>
          <w:rFonts w:ascii="Garamond" w:hAnsi="Garamond" w:cs="Garamond"/>
          <w:b/>
          <w:i/>
        </w:rPr>
        <w:t xml:space="preserve">W zakresie realizacji podyplomowych staży medycznych, </w:t>
      </w:r>
      <w:r w:rsidRPr="00813C0C">
        <w:rPr>
          <w:rFonts w:ascii="Garamond" w:hAnsi="Garamond"/>
          <w:b/>
          <w:i/>
        </w:rPr>
        <w:t xml:space="preserve">stwierdzono,  że: </w:t>
      </w:r>
    </w:p>
    <w:p w:rsidR="000C42CE" w:rsidRDefault="000C42CE" w:rsidP="0030256B">
      <w:pPr>
        <w:pStyle w:val="Stopka"/>
        <w:tabs>
          <w:tab w:val="clear" w:pos="4536"/>
          <w:tab w:val="clear" w:pos="9072"/>
          <w:tab w:val="left" w:pos="708"/>
        </w:tabs>
        <w:suppressAutoHyphens/>
        <w:spacing w:line="360" w:lineRule="auto"/>
        <w:jc w:val="both"/>
        <w:rPr>
          <w:rFonts w:ascii="Garamond" w:hAnsi="Garamond"/>
          <w:b/>
        </w:rPr>
      </w:pPr>
    </w:p>
    <w:p w:rsidR="000C42CE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C4957">
        <w:rPr>
          <w:rFonts w:ascii="Garamond" w:hAnsi="Garamond"/>
          <w:sz w:val="24"/>
          <w:szCs w:val="24"/>
        </w:rPr>
        <w:t xml:space="preserve">na staż cząstkowy w zakresie ortodoncji, stażyści zostali oddelegowani do podmiotu, który nie znajdował się na liście podmiotów uprawnionych do prowadzenia staży podyplomowych, </w:t>
      </w:r>
      <w:r w:rsidRPr="008C4957">
        <w:rPr>
          <w:rFonts w:ascii="Garamond" w:hAnsi="Garamond"/>
          <w:sz w:val="24"/>
          <w:szCs w:val="24"/>
        </w:rPr>
        <w:lastRenderedPageBreak/>
        <w:t xml:space="preserve">o której mowa w art. 15 ust. 6 ustawy z dnia 5 grudnia 1996 </w:t>
      </w:r>
      <w:r>
        <w:rPr>
          <w:rFonts w:ascii="Garamond" w:hAnsi="Garamond"/>
          <w:sz w:val="24"/>
          <w:szCs w:val="24"/>
        </w:rPr>
        <w:t xml:space="preserve">r. </w:t>
      </w:r>
      <w:r w:rsidRPr="008C4957">
        <w:rPr>
          <w:rFonts w:ascii="Garamond" w:hAnsi="Garamond"/>
          <w:sz w:val="24"/>
          <w:szCs w:val="24"/>
        </w:rPr>
        <w:t>o zawodach lekarza i lekarza dentysty (t. j. Dz. U. z 201</w:t>
      </w:r>
      <w:r>
        <w:rPr>
          <w:rFonts w:ascii="Garamond" w:hAnsi="Garamond"/>
          <w:sz w:val="24"/>
          <w:szCs w:val="24"/>
        </w:rPr>
        <w:t xml:space="preserve">1 r., Nr 277, poz. 1634 ze zm.), 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>wynagrodzenie za p</w:t>
      </w:r>
      <w:r>
        <w:rPr>
          <w:rFonts w:ascii="Garamond" w:hAnsi="Garamond"/>
          <w:sz w:val="24"/>
          <w:szCs w:val="24"/>
        </w:rPr>
        <w:t>racę wypłacono</w:t>
      </w:r>
      <w:r w:rsidRPr="00CC4E4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stażystce </w:t>
      </w:r>
      <w:r w:rsidRPr="00CC4E4A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opóźnieniem, co było niezgodne </w:t>
      </w:r>
      <w:r w:rsidRPr="00CC4E4A">
        <w:rPr>
          <w:rFonts w:ascii="Garamond" w:hAnsi="Garamond"/>
          <w:sz w:val="24"/>
          <w:szCs w:val="24"/>
        </w:rPr>
        <w:t xml:space="preserve">z art. 85 </w:t>
      </w:r>
      <w:r w:rsidRPr="00CC4E4A">
        <w:rPr>
          <w:sz w:val="24"/>
          <w:szCs w:val="24"/>
        </w:rPr>
        <w:t xml:space="preserve">§ </w:t>
      </w:r>
      <w:r w:rsidRPr="00CC4E4A">
        <w:rPr>
          <w:rFonts w:ascii="Garamond" w:hAnsi="Garamond"/>
          <w:sz w:val="24"/>
          <w:szCs w:val="24"/>
        </w:rPr>
        <w:t>2 i art. 95 pkt 4</w:t>
      </w:r>
      <w:r>
        <w:rPr>
          <w:rFonts w:ascii="Garamond" w:hAnsi="Garamond"/>
          <w:sz w:val="24"/>
          <w:szCs w:val="24"/>
        </w:rPr>
        <w:t xml:space="preserve"> Kodeksu pracy</w:t>
      </w:r>
      <w:r w:rsidRPr="00CC4E4A">
        <w:rPr>
          <w:rFonts w:ascii="Garamond" w:hAnsi="Garamond"/>
          <w:sz w:val="24"/>
          <w:szCs w:val="24"/>
        </w:rPr>
        <w:t xml:space="preserve">. </w:t>
      </w:r>
    </w:p>
    <w:p w:rsidR="000C42CE" w:rsidRPr="00CC4E4A" w:rsidRDefault="000C42CE" w:rsidP="0030256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Pr="00CC4E4A" w:rsidRDefault="000C42CE" w:rsidP="0030256B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C4E4A">
        <w:rPr>
          <w:rFonts w:ascii="Garamond" w:hAnsi="Garamond"/>
        </w:rPr>
        <w:t xml:space="preserve">W wyniku stwierdzonych nieprawidłowości Marszałek Województwa Wielkopolskiego skierował wystąpienie pokontrolne z zaleceniami do: </w:t>
      </w:r>
    </w:p>
    <w:p w:rsidR="000C42CE" w:rsidRPr="00CC4E4A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 w:cs="Garamond"/>
          <w:sz w:val="24"/>
          <w:szCs w:val="24"/>
        </w:rPr>
        <w:t xml:space="preserve">Indywidualnej Praktyki Stomatologicznej Stanisław Schneider w Poznaniu </w:t>
      </w:r>
      <w:r w:rsidRPr="00CC4E4A">
        <w:rPr>
          <w:rFonts w:ascii="Garamond" w:hAnsi="Garamond"/>
          <w:sz w:val="24"/>
          <w:szCs w:val="24"/>
        </w:rPr>
        <w:t>(kontrola przeprowadzona w 2014 r.),</w:t>
      </w:r>
    </w:p>
    <w:p w:rsidR="000C42CE" w:rsidRPr="00483E85" w:rsidRDefault="000C42CE" w:rsidP="008B3225">
      <w:pPr>
        <w:pStyle w:val="Tekstpodstawowywcity31"/>
        <w:numPr>
          <w:ilvl w:val="0"/>
          <w:numId w:val="9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C4E4A">
        <w:rPr>
          <w:rFonts w:ascii="Garamond" w:hAnsi="Garamond"/>
          <w:sz w:val="24"/>
          <w:szCs w:val="24"/>
        </w:rPr>
        <w:t xml:space="preserve">NZOZ „FAMILY DENT STOMATOLOGIA” A. Zaremba, M. Olejnik s.c. w Poznaniu.   </w:t>
      </w:r>
    </w:p>
    <w:p w:rsidR="000C42CE" w:rsidRDefault="000C42CE" w:rsidP="00924E84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  <w:highlight w:val="cyan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Default="000C42CE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44775" w:rsidRDefault="00A44775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44775" w:rsidRDefault="00A44775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44775" w:rsidRDefault="00A44775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44775" w:rsidRDefault="00A44775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44775" w:rsidRDefault="00A44775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A44775" w:rsidRDefault="00A44775" w:rsidP="0049227B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Pr="00B531E8" w:rsidRDefault="000C42CE" w:rsidP="00DE2341">
      <w:pPr>
        <w:pStyle w:val="Tekstpodstawowywcity"/>
        <w:spacing w:before="240" w:after="0" w:line="360" w:lineRule="auto"/>
        <w:ind w:left="0" w:right="68"/>
        <w:jc w:val="both"/>
        <w:outlineLvl w:val="0"/>
        <w:rPr>
          <w:rFonts w:ascii="Garamond" w:hAnsi="Garamond"/>
          <w:b/>
          <w:sz w:val="24"/>
          <w:szCs w:val="24"/>
        </w:rPr>
      </w:pPr>
      <w:bookmarkStart w:id="7" w:name="_Toc411945184"/>
      <w:r>
        <w:rPr>
          <w:rFonts w:ascii="Garamond" w:hAnsi="Garamond"/>
          <w:b/>
          <w:sz w:val="24"/>
          <w:szCs w:val="24"/>
        </w:rPr>
        <w:lastRenderedPageBreak/>
        <w:t>IV. NAJCZĘŚCIEJ WYSTĘPUJĄCE NIEPRAWIDŁOWOŚCI STWIERDZONE          W WYNIKU KONTROLI PRZEPROWADZONYCH W OKRESIE SPRAWOZDAWCZYM</w:t>
      </w:r>
      <w:r w:rsidRPr="00B531E8">
        <w:rPr>
          <w:rFonts w:ascii="Garamond" w:hAnsi="Garamond"/>
          <w:b/>
          <w:sz w:val="24"/>
          <w:szCs w:val="24"/>
        </w:rPr>
        <w:t>, W PORÓWNANIU DO 2014 ROKU.</w:t>
      </w:r>
      <w:bookmarkEnd w:id="7"/>
      <w:r w:rsidRPr="00B531E8">
        <w:rPr>
          <w:rFonts w:ascii="Garamond" w:hAnsi="Garamond"/>
          <w:b/>
          <w:sz w:val="24"/>
          <w:szCs w:val="24"/>
        </w:rPr>
        <w:t xml:space="preserve">  </w:t>
      </w:r>
    </w:p>
    <w:p w:rsidR="000C42CE" w:rsidRDefault="000C42CE" w:rsidP="00DE2341">
      <w:pPr>
        <w:pStyle w:val="Tekstpodstawowywcity"/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C42CE" w:rsidRDefault="000C42CE" w:rsidP="008B3225">
      <w:pPr>
        <w:pStyle w:val="Tekstpodstawowywcity"/>
        <w:numPr>
          <w:ilvl w:val="0"/>
          <w:numId w:val="113"/>
        </w:numPr>
        <w:tabs>
          <w:tab w:val="clear" w:pos="2150"/>
          <w:tab w:val="num" w:pos="360"/>
        </w:tabs>
        <w:spacing w:after="0" w:line="360" w:lineRule="auto"/>
        <w:ind w:left="360"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Kontrole wojewódzkich samorządowych jednostek organizacyjnych.</w:t>
      </w:r>
    </w:p>
    <w:p w:rsidR="000C42CE" w:rsidRDefault="000C42CE" w:rsidP="00E6200F">
      <w:pPr>
        <w:pStyle w:val="Tekstpodstawowywcity"/>
        <w:tabs>
          <w:tab w:val="num" w:pos="600"/>
        </w:tabs>
        <w:spacing w:after="0" w:line="360" w:lineRule="auto"/>
        <w:ind w:left="0" w:right="68" w:firstLine="360"/>
        <w:jc w:val="both"/>
        <w:rPr>
          <w:rFonts w:ascii="Garamond" w:hAnsi="Garamond"/>
          <w:sz w:val="24"/>
          <w:szCs w:val="24"/>
        </w:rPr>
      </w:pPr>
    </w:p>
    <w:p w:rsidR="000C42CE" w:rsidRDefault="000C42CE" w:rsidP="00F57DCF">
      <w:pPr>
        <w:pStyle w:val="Tekstpodstawowywcity"/>
        <w:tabs>
          <w:tab w:val="num" w:pos="600"/>
        </w:tabs>
        <w:spacing w:after="0" w:line="360" w:lineRule="auto"/>
        <w:ind w:left="0" w:right="68"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roku 2015 nadal występowały nieprawidłowości w zakresie: </w:t>
      </w:r>
    </w:p>
    <w:p w:rsidR="000C42CE" w:rsidRPr="004F30CE" w:rsidRDefault="000C42CE" w:rsidP="008B3225">
      <w:pPr>
        <w:pStyle w:val="Tekstpodstawowywcity"/>
        <w:numPr>
          <w:ilvl w:val="0"/>
          <w:numId w:val="119"/>
        </w:numPr>
        <w:spacing w:after="0" w:line="360" w:lineRule="auto"/>
        <w:ind w:left="709"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udzielania zamówień publicznych – dotyczyły one w szczególności nie zrealizowania przez zamawiającego obowiązków zamieszczania ogłoszenia o zamówieniu lub ogłoszenia o zmianie zamówienia w sposób określony przez ustawę</w:t>
      </w:r>
      <w:r w:rsidRPr="00F6330B">
        <w:rPr>
          <w:rFonts w:ascii="Garamond" w:hAnsi="Garamond"/>
          <w:sz w:val="24"/>
          <w:szCs w:val="24"/>
        </w:rPr>
        <w:t xml:space="preserve"> Pzp,</w:t>
      </w:r>
      <w:r>
        <w:rPr>
          <w:rFonts w:ascii="Garamond" w:hAnsi="Garamond"/>
          <w:sz w:val="24"/>
          <w:szCs w:val="24"/>
        </w:rPr>
        <w:t xml:space="preserve"> </w:t>
      </w:r>
      <w:r w:rsidRPr="00F6330B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nieterminowego przekazania </w:t>
      </w:r>
      <w:r w:rsidRPr="00F6330B">
        <w:rPr>
          <w:rFonts w:ascii="Garamond" w:hAnsi="Garamond"/>
          <w:sz w:val="24"/>
          <w:szCs w:val="24"/>
        </w:rPr>
        <w:t>Prezesowi Urzędu</w:t>
      </w:r>
      <w:r>
        <w:rPr>
          <w:rFonts w:ascii="Garamond" w:hAnsi="Garamond"/>
          <w:sz w:val="24"/>
          <w:szCs w:val="24"/>
        </w:rPr>
        <w:t xml:space="preserve"> Zamówień Publicznych rocznego sprawozdania </w:t>
      </w:r>
      <w:r w:rsidRPr="00F6330B">
        <w:rPr>
          <w:rFonts w:ascii="Garamond" w:hAnsi="Garamond"/>
          <w:sz w:val="24"/>
          <w:szCs w:val="24"/>
        </w:rPr>
        <w:t xml:space="preserve">o udzielonych zamówieniach, </w:t>
      </w:r>
      <w:r>
        <w:rPr>
          <w:rFonts w:ascii="Garamond" w:hAnsi="Garamond"/>
          <w:sz w:val="24"/>
          <w:szCs w:val="24"/>
        </w:rPr>
        <w:t xml:space="preserve">a także nie wykazania w przedmiotowym sprawozdaniu </w:t>
      </w:r>
      <w:r w:rsidRPr="00F6330B">
        <w:rPr>
          <w:rFonts w:ascii="Garamond" w:hAnsi="Garamond"/>
          <w:sz w:val="24"/>
          <w:szCs w:val="24"/>
        </w:rPr>
        <w:t>łącznej wartości zamówień, udzielonych z wyłączeniem procedur ok</w:t>
      </w:r>
      <w:r>
        <w:rPr>
          <w:rFonts w:ascii="Garamond" w:hAnsi="Garamond"/>
          <w:sz w:val="24"/>
          <w:szCs w:val="24"/>
        </w:rPr>
        <w:t>reślonych przepisami ustawy Pzp,</w:t>
      </w:r>
    </w:p>
    <w:p w:rsidR="000C42CE" w:rsidRDefault="000C42CE" w:rsidP="00CA77BF">
      <w:pPr>
        <w:pStyle w:val="Tekstpodstawowywcity"/>
        <w:numPr>
          <w:ilvl w:val="0"/>
          <w:numId w:val="114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regulacji i procedur wewnętrznych – polegające w szczególności na stosowaniu przez instytucje</w:t>
      </w:r>
      <w:r w:rsidRPr="0037260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kultury</w:t>
      </w:r>
      <w:r w:rsidRPr="0037260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regulaminu</w:t>
      </w:r>
      <w:r w:rsidRPr="0037260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wynagradzania,</w:t>
      </w:r>
      <w:r w:rsidRPr="0037260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 xml:space="preserve">zawierającego postanowienia niezgodne </w:t>
      </w:r>
      <w:r>
        <w:rPr>
          <w:rFonts w:ascii="Garamond" w:hAnsi="Garamond"/>
          <w:sz w:val="24"/>
          <w:szCs w:val="24"/>
        </w:rPr>
        <w:br/>
        <w:t xml:space="preserve">z obowiązującymi przepisami prawa, </w:t>
      </w:r>
    </w:p>
    <w:p w:rsidR="000C42CE" w:rsidRDefault="000C42CE" w:rsidP="00CA77BF">
      <w:pPr>
        <w:pStyle w:val="Tekstpodstawowywcity"/>
        <w:numPr>
          <w:ilvl w:val="0"/>
          <w:numId w:val="114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wynagradzania pracowników – pracownikom instytucji kultury wypłacono elementy wynagrodzenia niezgodnie z przepisami ustawy o organizowaniu i prowadzeniu działalności kulturalnej,</w:t>
      </w:r>
    </w:p>
    <w:p w:rsidR="000C42CE" w:rsidRDefault="000C42CE" w:rsidP="00D37108">
      <w:pPr>
        <w:pStyle w:val="Tekstpodstawowywcity"/>
        <w:numPr>
          <w:ilvl w:val="0"/>
          <w:numId w:val="114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gospodarki finansowej – dokonanie wydatków lub zaciągnięcie zobowiązań, skutkujące przekroczeniem wysokości wydatków określonych w planie finansowym. Stwierdzono również przypadki nieterminowego regulowania zobowiązań, </w:t>
      </w:r>
    </w:p>
    <w:p w:rsidR="000C42CE" w:rsidRDefault="000C42CE" w:rsidP="00BC74BC">
      <w:pPr>
        <w:pStyle w:val="Tekstpodstawowywcity"/>
        <w:numPr>
          <w:ilvl w:val="0"/>
          <w:numId w:val="91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poziomu przygotowania wojewódzkiej samorządowej jednostki organizacyjnej do realizacji zadań obronnych.</w:t>
      </w:r>
    </w:p>
    <w:p w:rsidR="000C42CE" w:rsidRDefault="000C42CE" w:rsidP="003E5140">
      <w:pPr>
        <w:pStyle w:val="Tekstpodstawowywcity"/>
        <w:spacing w:after="0" w:line="360" w:lineRule="auto"/>
        <w:ind w:left="360" w:right="68"/>
        <w:jc w:val="both"/>
        <w:rPr>
          <w:rFonts w:ascii="Garamond" w:hAnsi="Garamond"/>
          <w:sz w:val="24"/>
          <w:szCs w:val="24"/>
        </w:rPr>
      </w:pPr>
    </w:p>
    <w:p w:rsidR="000C42CE" w:rsidRDefault="000C42CE" w:rsidP="008D370A">
      <w:pPr>
        <w:pStyle w:val="Tekstpodstawowywcity"/>
        <w:spacing w:after="0" w:line="360" w:lineRule="auto"/>
        <w:ind w:left="360"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Ponadto, w porównaniu do roku 2014 stwierdzono wystąpienie nieprawidłowości w zakresie gospodarowania środkami zakładowego</w:t>
      </w:r>
      <w:r w:rsidRPr="00B531E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funduszu</w:t>
      </w:r>
      <w:r w:rsidRPr="00B531E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>świadczeń</w:t>
      </w:r>
      <w:r w:rsidRPr="00B531E8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24"/>
          <w:szCs w:val="24"/>
        </w:rPr>
        <w:t xml:space="preserve">socjalnych – pracownikom instytucji kultury przyznano, a następnie wypłacono świadczenia, które nie były przewidziane przez obowiązujący w tych instytucjach regulamin zakładowego funduszu świadczeń socjalnych,    </w:t>
      </w:r>
    </w:p>
    <w:p w:rsidR="000C42CE" w:rsidRDefault="000C42CE" w:rsidP="00BC74BC">
      <w:pPr>
        <w:pStyle w:val="Tekstpodstawowywcity"/>
        <w:spacing w:after="0" w:line="360" w:lineRule="auto"/>
        <w:ind w:left="360" w:right="68"/>
        <w:jc w:val="both"/>
        <w:rPr>
          <w:rFonts w:ascii="Garamond" w:hAnsi="Garamond"/>
          <w:sz w:val="24"/>
          <w:szCs w:val="24"/>
        </w:rPr>
      </w:pPr>
    </w:p>
    <w:p w:rsidR="000C42CE" w:rsidRDefault="000C42CE" w:rsidP="00BC74BC">
      <w:pPr>
        <w:pStyle w:val="Tekstpodstawowywcity"/>
        <w:spacing w:after="0" w:line="360" w:lineRule="auto"/>
        <w:ind w:left="360" w:right="68"/>
        <w:jc w:val="both"/>
        <w:rPr>
          <w:rFonts w:ascii="Garamond" w:hAnsi="Garamond"/>
          <w:sz w:val="24"/>
          <w:szCs w:val="24"/>
        </w:rPr>
      </w:pPr>
    </w:p>
    <w:p w:rsidR="000C42CE" w:rsidRDefault="000C42CE" w:rsidP="00BC74BC">
      <w:pPr>
        <w:pStyle w:val="Tekstpodstawowywcity"/>
        <w:spacing w:after="0" w:line="360" w:lineRule="auto"/>
        <w:ind w:left="360" w:right="68"/>
        <w:jc w:val="both"/>
        <w:rPr>
          <w:rFonts w:ascii="Garamond" w:hAnsi="Garamond"/>
          <w:sz w:val="24"/>
          <w:szCs w:val="24"/>
        </w:rPr>
      </w:pPr>
    </w:p>
    <w:p w:rsidR="000C42CE" w:rsidRDefault="000C42CE" w:rsidP="008B3225">
      <w:pPr>
        <w:pStyle w:val="Tekstpodstawowywcity"/>
        <w:numPr>
          <w:ilvl w:val="1"/>
          <w:numId w:val="114"/>
        </w:numPr>
        <w:tabs>
          <w:tab w:val="clear" w:pos="1440"/>
          <w:tab w:val="num" w:pos="360"/>
        </w:tabs>
        <w:spacing w:after="0" w:line="360" w:lineRule="auto"/>
        <w:ind w:left="360" w:right="68"/>
        <w:jc w:val="both"/>
        <w:rPr>
          <w:rFonts w:ascii="Garamond" w:hAnsi="Garamond"/>
          <w:b/>
          <w:sz w:val="24"/>
          <w:szCs w:val="24"/>
        </w:rPr>
      </w:pPr>
      <w:r w:rsidRPr="00812991">
        <w:rPr>
          <w:rFonts w:ascii="Garamond" w:hAnsi="Garamond"/>
          <w:b/>
          <w:sz w:val="24"/>
          <w:szCs w:val="24"/>
        </w:rPr>
        <w:lastRenderedPageBreak/>
        <w:t xml:space="preserve">Kontrole </w:t>
      </w:r>
      <w:r>
        <w:rPr>
          <w:rFonts w:ascii="Garamond" w:hAnsi="Garamond"/>
          <w:b/>
          <w:sz w:val="24"/>
          <w:szCs w:val="24"/>
        </w:rPr>
        <w:t>podmiotów, przeprowadzone na mocy przepisów prawa, umów oraz porozumień zawartych z samorządem województwa.</w:t>
      </w:r>
    </w:p>
    <w:p w:rsidR="000C42CE" w:rsidRPr="00812991" w:rsidRDefault="000C42CE" w:rsidP="00754523">
      <w:pPr>
        <w:pStyle w:val="Tekstpodstawowywcity"/>
        <w:spacing w:after="0" w:line="360" w:lineRule="auto"/>
        <w:ind w:left="360" w:right="6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</w:p>
    <w:p w:rsidR="000C42CE" w:rsidRDefault="000C42CE" w:rsidP="00D7253F">
      <w:pPr>
        <w:pStyle w:val="Tekstpodstawowywcity"/>
        <w:spacing w:after="0" w:line="360" w:lineRule="auto"/>
        <w:ind w:left="0" w:right="68" w:firstLine="6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analizowanym okresie </w:t>
      </w:r>
      <w:r w:rsidRPr="00372604">
        <w:rPr>
          <w:rFonts w:ascii="Garamond" w:hAnsi="Garamond"/>
          <w:sz w:val="24"/>
          <w:szCs w:val="24"/>
        </w:rPr>
        <w:t>nadal</w:t>
      </w:r>
      <w:r w:rsidRPr="00BC74BC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występowały nieprawidłowości w zakresie: </w:t>
      </w:r>
    </w:p>
    <w:p w:rsidR="000C42CE" w:rsidRDefault="000C42CE" w:rsidP="00192376">
      <w:pPr>
        <w:pStyle w:val="Tekstpodstawowywcity"/>
        <w:numPr>
          <w:ilvl w:val="0"/>
          <w:numId w:val="90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realizacji przez podmiot obowiązku wnoszenia opłat za korzystanie ze środowiska, opłaty produktowej oraz gospodarki odpadami,</w:t>
      </w:r>
    </w:p>
    <w:p w:rsidR="000C42CE" w:rsidRPr="00D7253F" w:rsidRDefault="000C42CE" w:rsidP="008B3225">
      <w:pPr>
        <w:pStyle w:val="Tekstpodstawowywcity"/>
        <w:widowControl w:val="0"/>
        <w:numPr>
          <w:ilvl w:val="0"/>
          <w:numId w:val="90"/>
        </w:numPr>
        <w:overflowPunct w:val="0"/>
        <w:autoSpaceDE w:val="0"/>
        <w:spacing w:after="0" w:line="360" w:lineRule="auto"/>
        <w:ind w:left="708"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sposobu funkcjonowania instalacji pod kątem jej zgodności z obowiązującymi przepisami prawa, </w:t>
      </w:r>
      <w:r>
        <w:rPr>
          <w:rFonts w:ascii="Garamond" w:eastAsia="Univers-PL" w:hAnsi="Garamond"/>
          <w:sz w:val="24"/>
          <w:szCs w:val="24"/>
        </w:rPr>
        <w:t xml:space="preserve"> </w:t>
      </w:r>
    </w:p>
    <w:p w:rsidR="000C42CE" w:rsidRPr="00BC74BC" w:rsidRDefault="000C42CE" w:rsidP="00D7253F">
      <w:pPr>
        <w:pStyle w:val="Tekstpodstawowywcity"/>
        <w:numPr>
          <w:ilvl w:val="0"/>
          <w:numId w:val="90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przechowywania akt osobowych i płacowych przez przechowawców tych akt,</w:t>
      </w:r>
    </w:p>
    <w:p w:rsidR="000C42CE" w:rsidRDefault="000C42CE" w:rsidP="008B3225">
      <w:pPr>
        <w:pStyle w:val="Tekstpodstawowywcity"/>
        <w:widowControl w:val="0"/>
        <w:numPr>
          <w:ilvl w:val="0"/>
          <w:numId w:val="90"/>
        </w:numPr>
        <w:overflowPunct w:val="0"/>
        <w:autoSpaceDE w:val="0"/>
        <w:spacing w:after="0" w:line="360" w:lineRule="auto"/>
        <w:ind w:left="708"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działania organizatorów turystyki i pośredników turystycznych, polegające </w:t>
      </w:r>
      <w:r>
        <w:rPr>
          <w:rFonts w:ascii="Garamond" w:hAnsi="Garamond"/>
          <w:sz w:val="24"/>
          <w:szCs w:val="24"/>
        </w:rPr>
        <w:br/>
        <w:t>w szczególności na: pobieraniu</w:t>
      </w:r>
      <w:r w:rsidRPr="0086796E">
        <w:rPr>
          <w:rFonts w:ascii="Garamond" w:hAnsi="Garamond"/>
          <w:sz w:val="24"/>
          <w:szCs w:val="24"/>
        </w:rPr>
        <w:t xml:space="preserve"> od klientów przedpłat na poczet p</w:t>
      </w:r>
      <w:r>
        <w:rPr>
          <w:rFonts w:ascii="Garamond" w:hAnsi="Garamond"/>
          <w:sz w:val="24"/>
          <w:szCs w:val="24"/>
        </w:rPr>
        <w:t xml:space="preserve">rzyszłej imprezy turystycznej, </w:t>
      </w:r>
      <w:r w:rsidRPr="0086796E">
        <w:rPr>
          <w:rFonts w:ascii="Garamond" w:hAnsi="Garamond"/>
          <w:sz w:val="24"/>
          <w:szCs w:val="24"/>
        </w:rPr>
        <w:t>w terminie wcześniejszym i innej wysokości, aniżeli określone w umowie gwarancji ubezpieczeniowej,</w:t>
      </w:r>
      <w:r>
        <w:rPr>
          <w:rFonts w:ascii="Garamond" w:hAnsi="Garamond"/>
          <w:sz w:val="24"/>
          <w:szCs w:val="24"/>
        </w:rPr>
        <w:t xml:space="preserve"> a także nie spełnieniu wszystkich ustawowych wymogów dotyczących zawarcia umowy o świadczenie usług turystycznych, </w:t>
      </w:r>
    </w:p>
    <w:p w:rsidR="000C42CE" w:rsidRPr="00D7253F" w:rsidRDefault="000C42CE" w:rsidP="008B3225">
      <w:pPr>
        <w:pStyle w:val="Tekstpodstawowywcity"/>
        <w:widowControl w:val="0"/>
        <w:numPr>
          <w:ilvl w:val="0"/>
          <w:numId w:val="90"/>
        </w:numPr>
        <w:overflowPunct w:val="0"/>
        <w:autoSpaceDE w:val="0"/>
        <w:spacing w:after="0" w:line="360" w:lineRule="auto"/>
        <w:ind w:left="708" w:right="68"/>
        <w:jc w:val="both"/>
        <w:rPr>
          <w:rFonts w:ascii="Garamond" w:hAnsi="Garamond"/>
          <w:sz w:val="24"/>
          <w:szCs w:val="24"/>
        </w:rPr>
      </w:pPr>
      <w:r w:rsidRPr="00D7253F">
        <w:rPr>
          <w:rFonts w:ascii="Garamond" w:hAnsi="Garamond"/>
          <w:sz w:val="24"/>
          <w:szCs w:val="24"/>
        </w:rPr>
        <w:t>wykorzystania przez podmioty dotacji, otrzymanych na realizację zleconego zadania publicznego</w:t>
      </w:r>
      <w:r>
        <w:rPr>
          <w:rFonts w:ascii="Garamond" w:hAnsi="Garamond"/>
          <w:sz w:val="24"/>
          <w:szCs w:val="24"/>
        </w:rPr>
        <w:t>,</w:t>
      </w:r>
    </w:p>
    <w:p w:rsidR="000C42CE" w:rsidRPr="009C4A98" w:rsidRDefault="000C42CE" w:rsidP="009C4A98">
      <w:pPr>
        <w:pStyle w:val="Akapitzlist0"/>
        <w:numPr>
          <w:ilvl w:val="0"/>
          <w:numId w:val="92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 w:rsidRPr="009C4A98">
        <w:rPr>
          <w:rFonts w:ascii="Garamond" w:hAnsi="Garamond"/>
          <w:sz w:val="24"/>
          <w:szCs w:val="24"/>
        </w:rPr>
        <w:t>przestrzegania warunków prowadzenia pracowni psychologicznej, określonych w ustawie o kierujących pojazdami</w:t>
      </w:r>
      <w:r>
        <w:rPr>
          <w:rFonts w:cs="Garamond"/>
        </w:rPr>
        <w:t xml:space="preserve">. </w:t>
      </w:r>
    </w:p>
    <w:p w:rsidR="000C42CE" w:rsidRDefault="000C42CE" w:rsidP="00DE2341">
      <w:pPr>
        <w:pStyle w:val="Tekstpodstawowywcity"/>
        <w:spacing w:after="0" w:line="360" w:lineRule="auto"/>
        <w:ind w:left="0" w:right="68" w:firstLine="540"/>
        <w:jc w:val="both"/>
        <w:rPr>
          <w:rFonts w:ascii="Garamond" w:hAnsi="Garamond"/>
          <w:color w:val="000000"/>
          <w:sz w:val="24"/>
          <w:szCs w:val="24"/>
        </w:rPr>
      </w:pPr>
    </w:p>
    <w:p w:rsidR="000C42CE" w:rsidRDefault="000C42CE" w:rsidP="00DE2341">
      <w:pPr>
        <w:pStyle w:val="Tekstpodstawowywcity"/>
        <w:spacing w:after="0" w:line="360" w:lineRule="auto"/>
        <w:ind w:left="0" w:right="68" w:firstLine="54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Ponadto, w roku 2015 stwierdzono wystąpienie nowych obszarów nieprawidłowości </w:t>
      </w:r>
      <w:r>
        <w:rPr>
          <w:rFonts w:ascii="Garamond" w:hAnsi="Garamond"/>
          <w:color w:val="000000"/>
          <w:sz w:val="24"/>
          <w:szCs w:val="24"/>
        </w:rPr>
        <w:br/>
        <w:t>(w porównaniu z rokiem 2014), w następującym zakresie:</w:t>
      </w:r>
    </w:p>
    <w:p w:rsidR="000C42CE" w:rsidRPr="00F546A1" w:rsidRDefault="000C42CE" w:rsidP="00F546A1">
      <w:pPr>
        <w:pStyle w:val="Tekstpodstawowywcity"/>
        <w:numPr>
          <w:ilvl w:val="0"/>
          <w:numId w:val="11"/>
        </w:numPr>
        <w:spacing w:after="0" w:line="360" w:lineRule="auto"/>
        <w:ind w:right="6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spełniania przez obiekt hotelarski wymagań określonych przez ustawę o usługach turystycznych i wydane na jej podstawie przepisy wykonawcze, a także wymagań określonych przez odrębne przepisy</w:t>
      </w:r>
      <w:r>
        <w:rPr>
          <w:rFonts w:ascii="Garamond" w:hAnsi="Garamond"/>
          <w:sz w:val="24"/>
          <w:szCs w:val="24"/>
        </w:rPr>
        <w:t xml:space="preserve">,  </w:t>
      </w:r>
    </w:p>
    <w:p w:rsidR="000C42CE" w:rsidRPr="00F546A1" w:rsidRDefault="000C42CE" w:rsidP="00F546A1">
      <w:pPr>
        <w:pStyle w:val="Tekstpodstawowywcity"/>
        <w:numPr>
          <w:ilvl w:val="0"/>
          <w:numId w:val="11"/>
        </w:numPr>
        <w:spacing w:after="0" w:line="360" w:lineRule="auto"/>
        <w:ind w:right="68"/>
        <w:jc w:val="both"/>
        <w:rPr>
          <w:rFonts w:ascii="Garamond" w:hAnsi="Garamond"/>
          <w:color w:val="000000"/>
          <w:sz w:val="24"/>
          <w:szCs w:val="24"/>
        </w:rPr>
      </w:pPr>
      <w:r w:rsidRPr="00F546A1">
        <w:rPr>
          <w:rFonts w:ascii="Garamond" w:hAnsi="Garamond" w:cs="Garamond"/>
          <w:sz w:val="24"/>
          <w:szCs w:val="24"/>
        </w:rPr>
        <w:t>realizacji podyplomowych staży medycznych, a nieprawidłowości dotyczyły</w:t>
      </w:r>
      <w:r w:rsidRPr="00F546A1">
        <w:rPr>
          <w:rFonts w:ascii="Garamond" w:hAnsi="Garamond" w:cs="Garamond"/>
          <w:b/>
          <w:i/>
          <w:sz w:val="24"/>
          <w:szCs w:val="24"/>
        </w:rPr>
        <w:t xml:space="preserve"> </w:t>
      </w:r>
      <w:r w:rsidRPr="00F546A1">
        <w:rPr>
          <w:rFonts w:ascii="Garamond" w:hAnsi="Garamond" w:cs="Garamond"/>
          <w:sz w:val="24"/>
          <w:szCs w:val="24"/>
        </w:rPr>
        <w:t>oddelegowania stażystów na staż cząstkowy w zakresie ortodoncji, do podmiotu, który nie znajdował się na liście podmiotów uprawnionych do prowadzenia staży podyplomowych, co było niezgodne z obowiązującymi przepisami</w:t>
      </w:r>
      <w:r>
        <w:rPr>
          <w:rFonts w:ascii="Garamond" w:hAnsi="Garamond" w:cs="Garamond"/>
          <w:sz w:val="24"/>
          <w:szCs w:val="24"/>
        </w:rPr>
        <w:t>,</w:t>
      </w:r>
    </w:p>
    <w:p w:rsidR="000C42CE" w:rsidRPr="0025550F" w:rsidRDefault="000C42CE" w:rsidP="00192376">
      <w:pPr>
        <w:pStyle w:val="Tekstpodstawowywcity"/>
        <w:numPr>
          <w:ilvl w:val="0"/>
          <w:numId w:val="11"/>
        </w:numPr>
        <w:spacing w:after="0" w:line="360" w:lineRule="auto"/>
        <w:ind w:right="68"/>
        <w:jc w:val="both"/>
        <w:rPr>
          <w:rFonts w:ascii="Garamond" w:hAnsi="Garamond"/>
          <w:color w:val="000000"/>
          <w:sz w:val="24"/>
          <w:szCs w:val="24"/>
        </w:rPr>
      </w:pPr>
      <w:r w:rsidRPr="008535EA">
        <w:rPr>
          <w:rFonts w:ascii="Garamond" w:hAnsi="Garamond"/>
          <w:sz w:val="24"/>
          <w:szCs w:val="24"/>
        </w:rPr>
        <w:t>realizacji obowiązków podmiotu prowadzącego recykling lub inny niż recykling proces odzysku odpadów opakowaniowych, a także eksportującego odpady opakowaniowe oraz dokonującego</w:t>
      </w:r>
      <w:r w:rsidRPr="0025550F">
        <w:rPr>
          <w:rFonts w:ascii="Garamond" w:hAnsi="Garamond"/>
          <w:sz w:val="16"/>
          <w:szCs w:val="16"/>
        </w:rPr>
        <w:t xml:space="preserve"> </w:t>
      </w:r>
      <w:r w:rsidRPr="008535EA">
        <w:rPr>
          <w:rFonts w:ascii="Garamond" w:hAnsi="Garamond"/>
          <w:sz w:val="24"/>
          <w:szCs w:val="24"/>
        </w:rPr>
        <w:t>wewnątrzwspólnotowej</w:t>
      </w:r>
      <w:r w:rsidRPr="00F546A1">
        <w:rPr>
          <w:rFonts w:ascii="Garamond" w:hAnsi="Garamond"/>
          <w:sz w:val="16"/>
          <w:szCs w:val="16"/>
        </w:rPr>
        <w:t xml:space="preserve"> </w:t>
      </w:r>
      <w:r w:rsidRPr="008535EA">
        <w:rPr>
          <w:rFonts w:ascii="Garamond" w:hAnsi="Garamond"/>
          <w:sz w:val="24"/>
          <w:szCs w:val="24"/>
        </w:rPr>
        <w:t>dostawy</w:t>
      </w:r>
      <w:r w:rsidRPr="0025550F">
        <w:rPr>
          <w:rFonts w:ascii="Garamond" w:hAnsi="Garamond"/>
          <w:sz w:val="16"/>
          <w:szCs w:val="16"/>
        </w:rPr>
        <w:t xml:space="preserve"> </w:t>
      </w:r>
      <w:r w:rsidRPr="008535EA">
        <w:rPr>
          <w:rFonts w:ascii="Garamond" w:hAnsi="Garamond"/>
          <w:sz w:val="24"/>
          <w:szCs w:val="24"/>
        </w:rPr>
        <w:t>odpadów</w:t>
      </w:r>
      <w:r w:rsidRPr="0025550F">
        <w:rPr>
          <w:rFonts w:ascii="Garamond" w:hAnsi="Garamond"/>
          <w:sz w:val="16"/>
          <w:szCs w:val="16"/>
        </w:rPr>
        <w:t xml:space="preserve"> </w:t>
      </w:r>
      <w:r w:rsidRPr="008535EA">
        <w:rPr>
          <w:rFonts w:ascii="Garamond" w:hAnsi="Garamond"/>
          <w:sz w:val="24"/>
          <w:szCs w:val="24"/>
        </w:rPr>
        <w:t>opakowaniowych</w:t>
      </w:r>
      <w:r>
        <w:rPr>
          <w:rFonts w:ascii="Garamond" w:hAnsi="Garamond"/>
          <w:sz w:val="24"/>
          <w:szCs w:val="24"/>
        </w:rPr>
        <w:t>, które polegały w szczególności na tym, że:</w:t>
      </w:r>
    </w:p>
    <w:p w:rsidR="000C42CE" w:rsidRDefault="000C42CE" w:rsidP="00192376">
      <w:pPr>
        <w:pStyle w:val="Tekstpodstawowywcity"/>
        <w:numPr>
          <w:ilvl w:val="0"/>
          <w:numId w:val="94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eastAsia="pl-PL"/>
        </w:rPr>
        <w:lastRenderedPageBreak/>
        <w:t>nie przekazano</w:t>
      </w:r>
      <w:r w:rsidRPr="007B61A2">
        <w:rPr>
          <w:rFonts w:ascii="Garamond" w:hAnsi="Garamond"/>
          <w:sz w:val="24"/>
          <w:szCs w:val="24"/>
          <w:lang w:eastAsia="pl-PL"/>
        </w:rPr>
        <w:t xml:space="preserve"> Marszałkowi Województwa Wielkopolskiego dokumentów potwierdzających</w:t>
      </w:r>
      <w:r w:rsidRPr="007B61A2">
        <w:rPr>
          <w:rFonts w:ascii="Garamond" w:hAnsi="Garamond"/>
          <w:lang w:eastAsia="pl-PL"/>
        </w:rPr>
        <w:t xml:space="preserve"> </w:t>
      </w:r>
      <w:r w:rsidRPr="007B61A2">
        <w:rPr>
          <w:rFonts w:ascii="Garamond" w:hAnsi="Garamond"/>
          <w:sz w:val="24"/>
          <w:szCs w:val="24"/>
          <w:lang w:eastAsia="pl-PL"/>
        </w:rPr>
        <w:t xml:space="preserve">odrębnie odzysk </w:t>
      </w:r>
      <w:r>
        <w:rPr>
          <w:rFonts w:ascii="Garamond" w:hAnsi="Garamond"/>
          <w:sz w:val="24"/>
          <w:szCs w:val="24"/>
          <w:lang w:eastAsia="pl-PL"/>
        </w:rPr>
        <w:t xml:space="preserve">odpadów opakowaniowych (DPO) </w:t>
      </w:r>
      <w:r w:rsidRPr="007B61A2">
        <w:rPr>
          <w:rFonts w:ascii="Garamond" w:hAnsi="Garamond"/>
          <w:sz w:val="24"/>
          <w:szCs w:val="24"/>
          <w:lang w:eastAsia="pl-PL"/>
        </w:rPr>
        <w:t>i r</w:t>
      </w:r>
      <w:r>
        <w:rPr>
          <w:rFonts w:ascii="Garamond" w:hAnsi="Garamond"/>
          <w:sz w:val="24"/>
          <w:szCs w:val="24"/>
          <w:lang w:eastAsia="pl-PL"/>
        </w:rPr>
        <w:t>ecykling odpadów opakowaniowych (</w:t>
      </w:r>
      <w:r w:rsidRPr="007B61A2">
        <w:rPr>
          <w:rFonts w:ascii="Garamond" w:hAnsi="Garamond"/>
          <w:sz w:val="24"/>
          <w:szCs w:val="24"/>
          <w:lang w:eastAsia="pl-PL"/>
        </w:rPr>
        <w:t>DPR)</w:t>
      </w:r>
      <w:r>
        <w:rPr>
          <w:rFonts w:ascii="Garamond" w:hAnsi="Garamond"/>
          <w:sz w:val="24"/>
          <w:szCs w:val="24"/>
          <w:lang w:eastAsia="pl-PL"/>
        </w:rPr>
        <w:t xml:space="preserve"> lub dokumenty te przekazane zostały po terminie, </w:t>
      </w:r>
    </w:p>
    <w:p w:rsidR="000C42CE" w:rsidRDefault="000C42CE" w:rsidP="00192376">
      <w:pPr>
        <w:pStyle w:val="Tekstpodstawowywcity"/>
        <w:numPr>
          <w:ilvl w:val="0"/>
          <w:numId w:val="94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eastAsia="pl-PL"/>
        </w:rPr>
        <w:t>dokumenty potwierdzające</w:t>
      </w:r>
      <w:r w:rsidRPr="007B61A2">
        <w:rPr>
          <w:rFonts w:ascii="Garamond" w:hAnsi="Garamond"/>
          <w:sz w:val="24"/>
          <w:szCs w:val="24"/>
          <w:lang w:eastAsia="pl-PL"/>
        </w:rPr>
        <w:t xml:space="preserve"> odrębnie odzysk i recykling odpadów opakowaniowych (DPO, DPR) </w:t>
      </w:r>
      <w:r>
        <w:rPr>
          <w:rFonts w:ascii="Garamond" w:hAnsi="Garamond"/>
          <w:sz w:val="24"/>
          <w:szCs w:val="24"/>
          <w:lang w:eastAsia="pl-PL"/>
        </w:rPr>
        <w:t xml:space="preserve">wystawione zostały </w:t>
      </w:r>
      <w:r w:rsidRPr="007B61A2">
        <w:rPr>
          <w:rFonts w:ascii="Garamond" w:hAnsi="Garamond"/>
          <w:sz w:val="24"/>
          <w:szCs w:val="24"/>
          <w:lang w:eastAsia="pl-PL"/>
        </w:rPr>
        <w:t xml:space="preserve">z niedochowaniem ustawowego terminu, </w:t>
      </w:r>
    </w:p>
    <w:p w:rsidR="000C42CE" w:rsidRPr="00372604" w:rsidRDefault="000C42CE" w:rsidP="00192376">
      <w:pPr>
        <w:numPr>
          <w:ilvl w:val="0"/>
          <w:numId w:val="94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 w:rsidRPr="001B5830">
        <w:rPr>
          <w:rFonts w:ascii="Garamond" w:hAnsi="Garamond"/>
          <w:bCs/>
        </w:rPr>
        <w:t>podmiot nie okazał wniosków o wystawienie</w:t>
      </w:r>
      <w:r>
        <w:rPr>
          <w:rFonts w:ascii="Garamond" w:hAnsi="Garamond"/>
          <w:bCs/>
        </w:rPr>
        <w:t xml:space="preserve"> </w:t>
      </w:r>
      <w:r w:rsidRPr="001B5830">
        <w:rPr>
          <w:rFonts w:ascii="Garamond" w:hAnsi="Garamond"/>
          <w:bCs/>
        </w:rPr>
        <w:t>dokumentów potwierdzających odrębnie odzysk i recykling odpadów opakowaniowych (dokumenty DPO, DPR)</w:t>
      </w:r>
      <w:r>
        <w:rPr>
          <w:rFonts w:ascii="Garamond" w:hAnsi="Garamond"/>
          <w:bCs/>
        </w:rPr>
        <w:t xml:space="preserve"> lub</w:t>
      </w:r>
      <w:r w:rsidRPr="001B5830">
        <w:rPr>
          <w:rFonts w:ascii="Garamond" w:hAnsi="Garamond"/>
          <w:kern w:val="0"/>
          <w:lang w:eastAsia="pl-PL"/>
        </w:rPr>
        <w:t xml:space="preserve"> </w:t>
      </w:r>
      <w:r w:rsidRPr="001B5830">
        <w:rPr>
          <w:rFonts w:ascii="Garamond" w:hAnsi="Garamond"/>
          <w:bCs/>
        </w:rPr>
        <w:t xml:space="preserve">dokumentu potwierdzającego </w:t>
      </w:r>
      <w:r w:rsidRPr="001B5830">
        <w:rPr>
          <w:rFonts w:ascii="Garamond" w:hAnsi="Garamond"/>
        </w:rPr>
        <w:t>wewnątrzwspólnotową dostawę odpadów opakowaniowych z tworzyw sztucznych w celu poddania ich recyklingowi (EDPR),</w:t>
      </w:r>
    </w:p>
    <w:p w:rsidR="000C42CE" w:rsidRPr="007B61A2" w:rsidRDefault="000C42CE" w:rsidP="00372604">
      <w:pPr>
        <w:numPr>
          <w:ilvl w:val="0"/>
          <w:numId w:val="94"/>
        </w:numPr>
        <w:spacing w:before="100" w:beforeAutospacing="1" w:after="0" w:line="360" w:lineRule="auto"/>
        <w:contextualSpacing/>
        <w:jc w:val="both"/>
        <w:rPr>
          <w:rFonts w:ascii="Garamond" w:hAnsi="Garamond"/>
          <w:b/>
          <w:bCs/>
          <w:kern w:val="0"/>
          <w:lang w:eastAsia="pl-PL"/>
        </w:rPr>
      </w:pPr>
      <w:r>
        <w:rPr>
          <w:rFonts w:ascii="Garamond" w:hAnsi="Garamond"/>
          <w:bCs/>
        </w:rPr>
        <w:t>nie dokonano</w:t>
      </w:r>
      <w:r w:rsidRPr="007B61A2">
        <w:rPr>
          <w:rFonts w:ascii="Garamond" w:hAnsi="Garamond"/>
          <w:bCs/>
        </w:rPr>
        <w:t xml:space="preserve"> weryfikacji dokumentów DPO, DPR w zakresie spełniania przez podmiot wnioskujący o ich wystawienie, wymagań określonych w art. 23 ust. 5 ustawy o gospodarce opakowaniami, </w:t>
      </w:r>
    </w:p>
    <w:p w:rsidR="000C42CE" w:rsidRPr="004F30CE" w:rsidRDefault="000C42CE" w:rsidP="003E5140">
      <w:pPr>
        <w:pStyle w:val="Tekstpodstawowywcity"/>
        <w:numPr>
          <w:ilvl w:val="0"/>
          <w:numId w:val="94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dokumenty  DPO, DPR wystawione zostały przez podmiot do tego nieuprawniony,</w:t>
      </w:r>
      <w:r w:rsidRPr="00C1651B">
        <w:rPr>
          <w:rFonts w:ascii="Garamond" w:hAnsi="Garamond"/>
          <w:sz w:val="24"/>
          <w:szCs w:val="24"/>
        </w:rPr>
        <w:t xml:space="preserve"> </w:t>
      </w:r>
    </w:p>
    <w:p w:rsidR="000C42CE" w:rsidRPr="008535EA" w:rsidRDefault="000C42CE" w:rsidP="00192376">
      <w:pPr>
        <w:pStyle w:val="Tekstpodstawowywcity"/>
        <w:numPr>
          <w:ilvl w:val="0"/>
          <w:numId w:val="11"/>
        </w:numPr>
        <w:spacing w:after="0" w:line="360" w:lineRule="auto"/>
        <w:ind w:right="68"/>
        <w:jc w:val="both"/>
        <w:rPr>
          <w:rFonts w:ascii="Garamond" w:hAnsi="Garamond"/>
          <w:color w:val="000000"/>
          <w:sz w:val="24"/>
          <w:szCs w:val="24"/>
        </w:rPr>
      </w:pPr>
      <w:r w:rsidRPr="00917BB3">
        <w:rPr>
          <w:rFonts w:ascii="Garamond" w:hAnsi="Garamond"/>
          <w:sz w:val="24"/>
          <w:szCs w:val="24"/>
        </w:rPr>
        <w:t>zgodności złoża z warunkami koncesji na wydobycie kopaliny</w:t>
      </w:r>
      <w:r>
        <w:rPr>
          <w:rFonts w:ascii="Garamond" w:hAnsi="Garamond"/>
          <w:sz w:val="24"/>
          <w:szCs w:val="24"/>
        </w:rPr>
        <w:t>, a dotyczących:</w:t>
      </w:r>
    </w:p>
    <w:p w:rsidR="000C42CE" w:rsidRDefault="000C42CE" w:rsidP="00F546A1">
      <w:pPr>
        <w:pStyle w:val="Tekstpodstawowywcity"/>
        <w:numPr>
          <w:ilvl w:val="0"/>
          <w:numId w:val="93"/>
        </w:numPr>
        <w:spacing w:after="0" w:line="360" w:lineRule="auto"/>
        <w:ind w:right="68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wniesienia przez podmiot opłaty eksploatacyjnej w wysokości innej niż należna lub po upływie ustawowego terminu, </w:t>
      </w:r>
    </w:p>
    <w:p w:rsidR="000C42CE" w:rsidRPr="001C3148" w:rsidRDefault="000C42CE" w:rsidP="00F546A1">
      <w:pPr>
        <w:pStyle w:val="Tekstpodstawowywcity"/>
        <w:numPr>
          <w:ilvl w:val="0"/>
          <w:numId w:val="93"/>
        </w:numPr>
        <w:spacing w:after="0" w:line="360" w:lineRule="auto"/>
        <w:ind w:right="68"/>
        <w:jc w:val="both"/>
        <w:rPr>
          <w:rFonts w:ascii="Garamond" w:hAnsi="Garamond"/>
          <w:color w:val="000000"/>
          <w:sz w:val="24"/>
          <w:szCs w:val="24"/>
        </w:rPr>
      </w:pPr>
      <w:r w:rsidRPr="00A17C50">
        <w:rPr>
          <w:rFonts w:ascii="Garamond" w:hAnsi="Garamond"/>
          <w:sz w:val="24"/>
          <w:szCs w:val="24"/>
        </w:rPr>
        <w:t>uiszczenia części należnej opłaty eksploatacyjnej bez podania informacji o ilości wydobytej kopaliny</w:t>
      </w:r>
      <w:r>
        <w:rPr>
          <w:rFonts w:ascii="Garamond" w:hAnsi="Garamond"/>
          <w:sz w:val="24"/>
          <w:szCs w:val="24"/>
        </w:rPr>
        <w:t>.</w:t>
      </w:r>
    </w:p>
    <w:p w:rsidR="000C42CE" w:rsidRDefault="000C42CE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0C42CE" w:rsidRDefault="000C42CE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0C42CE" w:rsidRDefault="000C42CE" w:rsidP="004E2900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0C42CE" w:rsidRDefault="000C42CE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0C42CE" w:rsidRDefault="000C42CE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0C42CE" w:rsidRDefault="000C42CE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0C42CE" w:rsidRDefault="000C42CE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0C42CE" w:rsidRDefault="000C42CE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805FF2" w:rsidRDefault="00805FF2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A44775" w:rsidRDefault="00A44775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</w:p>
    <w:p w:rsidR="000C42CE" w:rsidRDefault="000C42CE" w:rsidP="005921C1">
      <w:pPr>
        <w:pStyle w:val="Tekstpodstawowy"/>
        <w:spacing w:before="240" w:after="0" w:line="360" w:lineRule="auto"/>
        <w:outlineLvl w:val="0"/>
        <w:rPr>
          <w:rFonts w:ascii="Garamond" w:hAnsi="Garamond"/>
          <w:b/>
        </w:rPr>
      </w:pPr>
      <w:r w:rsidRPr="007362A8">
        <w:rPr>
          <w:rFonts w:ascii="Garamond" w:hAnsi="Garamond"/>
          <w:b/>
        </w:rPr>
        <w:lastRenderedPageBreak/>
        <w:t>V. NARUSZENIE</w:t>
      </w:r>
      <w:r>
        <w:rPr>
          <w:rFonts w:ascii="Garamond" w:hAnsi="Garamond"/>
          <w:b/>
        </w:rPr>
        <w:t xml:space="preserve"> DYSCYPLINY FINANSÓW PUBLICZNYCH.</w:t>
      </w:r>
    </w:p>
    <w:p w:rsidR="000C42CE" w:rsidRDefault="000C42CE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kern w:val="24"/>
          <w:sz w:val="24"/>
          <w:szCs w:val="24"/>
          <w:lang w:eastAsia="en-US"/>
        </w:rPr>
      </w:pPr>
    </w:p>
    <w:p w:rsidR="000C42CE" w:rsidRPr="00390F51" w:rsidRDefault="000C42CE" w:rsidP="005921C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W omawianym okresie </w:t>
      </w:r>
      <w:r>
        <w:rPr>
          <w:rFonts w:ascii="Garamond" w:hAnsi="Garamond"/>
          <w:sz w:val="24"/>
          <w:szCs w:val="24"/>
        </w:rPr>
        <w:t>Marszałek Województwa Wielkopolskiego skierował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 xml:space="preserve">do Rzecznika Dyscypliny Finansów Publicznych w Poznaniu </w:t>
      </w:r>
      <w:r w:rsidRPr="00390F51">
        <w:rPr>
          <w:rFonts w:ascii="Garamond" w:hAnsi="Garamond"/>
          <w:bCs/>
          <w:sz w:val="24"/>
          <w:szCs w:val="24"/>
        </w:rPr>
        <w:t>6 z</w:t>
      </w:r>
      <w:r w:rsidRPr="00390F51">
        <w:rPr>
          <w:rFonts w:ascii="Garamond" w:hAnsi="Garamond"/>
          <w:sz w:val="24"/>
          <w:szCs w:val="24"/>
        </w:rPr>
        <w:t xml:space="preserve">awiadomień o ujawnionych naruszeniach dyscypliny finansów publicznych. </w:t>
      </w:r>
    </w:p>
    <w:p w:rsidR="000C42CE" w:rsidRPr="00390F51" w:rsidRDefault="000C42CE" w:rsidP="005921C1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:rsidR="000C42CE" w:rsidRDefault="000C42CE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Przedmiotowe zawiadomienia skierowano w</w:t>
      </w:r>
      <w:r>
        <w:rPr>
          <w:rFonts w:ascii="Garamond" w:hAnsi="Garamond"/>
          <w:bCs/>
          <w:sz w:val="24"/>
          <w:szCs w:val="24"/>
        </w:rPr>
        <w:t xml:space="preserve"> wyniku kontroli wojewódzkich samorządowych jednostek organizacyjnych, a dotyczyły one jednostek nadzorowanych przez Departament Kultury:</w:t>
      </w:r>
    </w:p>
    <w:p w:rsidR="000C42CE" w:rsidRPr="005517AC" w:rsidRDefault="000C42CE" w:rsidP="00192376">
      <w:pPr>
        <w:pStyle w:val="Tekstpodstawowywcity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Centrum Kultury i Sztuki w Kaliszu (w wyniku kontroli  przeprowadzonej</w:t>
      </w:r>
      <w:r>
        <w:rPr>
          <w:rFonts w:ascii="Garamond" w:hAnsi="Garamond"/>
          <w:sz w:val="24"/>
          <w:szCs w:val="24"/>
        </w:rPr>
        <w:br/>
        <w:t>w 2014 roku),</w:t>
      </w:r>
    </w:p>
    <w:p w:rsidR="000C42CE" w:rsidRPr="00973A24" w:rsidRDefault="000C42CE" w:rsidP="00192376">
      <w:pPr>
        <w:pStyle w:val="Tekstpodstawowywcity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973A24">
        <w:rPr>
          <w:rFonts w:ascii="Garamond" w:hAnsi="Garamond"/>
          <w:sz w:val="24"/>
          <w:szCs w:val="24"/>
        </w:rPr>
        <w:t>Muzeum Okręgowego Ziemi Kaliskiej w Kaliszu (w wyniku kontroli  przeprowadzonej w 2014 roku),</w:t>
      </w:r>
    </w:p>
    <w:p w:rsidR="000C42CE" w:rsidRPr="00973A24" w:rsidRDefault="000C42CE" w:rsidP="00192376">
      <w:pPr>
        <w:pStyle w:val="Tekstpodstawowywcity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973A24">
        <w:rPr>
          <w:rFonts w:ascii="Garamond" w:hAnsi="Garamond"/>
          <w:bCs/>
          <w:sz w:val="24"/>
          <w:szCs w:val="24"/>
        </w:rPr>
        <w:t>Muzeum Narodowego Rolnictwa i Przemysłu Rolno-Spożywczego w Szreniawie,</w:t>
      </w:r>
    </w:p>
    <w:p w:rsidR="000C42CE" w:rsidRDefault="000C42CE" w:rsidP="00192376">
      <w:pPr>
        <w:pStyle w:val="Tekstpodstawowywcity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1A558C">
        <w:rPr>
          <w:rFonts w:ascii="Garamond" w:hAnsi="Garamond"/>
          <w:bCs/>
          <w:sz w:val="24"/>
          <w:szCs w:val="24"/>
        </w:rPr>
        <w:t>Filharmonii Poznańskiej im. T. Szeligowskiego w Poznaniu</w:t>
      </w:r>
      <w:r>
        <w:rPr>
          <w:rFonts w:ascii="Garamond" w:hAnsi="Garamond"/>
          <w:bCs/>
          <w:sz w:val="24"/>
          <w:szCs w:val="24"/>
        </w:rPr>
        <w:t>,</w:t>
      </w:r>
    </w:p>
    <w:p w:rsidR="000C42CE" w:rsidRPr="00390F51" w:rsidRDefault="000C42CE" w:rsidP="00192376">
      <w:pPr>
        <w:pStyle w:val="Tekstpodstawowywcity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390F51">
        <w:rPr>
          <w:rFonts w:ascii="Garamond" w:hAnsi="Garamond"/>
          <w:bCs/>
          <w:sz w:val="24"/>
          <w:szCs w:val="24"/>
        </w:rPr>
        <w:t>Muzeum Pierwszych Piastów na Lednicy,</w:t>
      </w:r>
    </w:p>
    <w:p w:rsidR="000C42CE" w:rsidRPr="00390F51" w:rsidRDefault="000C42CE" w:rsidP="00192376">
      <w:pPr>
        <w:pStyle w:val="Tekstpodstawowywcity"/>
        <w:numPr>
          <w:ilvl w:val="0"/>
          <w:numId w:val="51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Instytucji Filmowej</w:t>
      </w:r>
      <w:r w:rsidRPr="00390F51">
        <w:rPr>
          <w:rFonts w:ascii="Garamond" w:hAnsi="Garamond"/>
          <w:sz w:val="24"/>
          <w:szCs w:val="24"/>
        </w:rPr>
        <w:t xml:space="preserve"> „Film-Art.” w Poznaniu. </w:t>
      </w:r>
    </w:p>
    <w:p w:rsidR="000C42CE" w:rsidRDefault="000C42CE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  <w:highlight w:val="cyan"/>
        </w:rPr>
      </w:pPr>
    </w:p>
    <w:p w:rsidR="000C42CE" w:rsidRDefault="000C42CE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  <w:highlight w:val="cyan"/>
        </w:rPr>
      </w:pPr>
    </w:p>
    <w:p w:rsidR="000C42CE" w:rsidRDefault="000C42CE" w:rsidP="005921C1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1A558C">
        <w:rPr>
          <w:rFonts w:ascii="Garamond" w:hAnsi="Garamond"/>
          <w:sz w:val="24"/>
          <w:szCs w:val="24"/>
        </w:rPr>
        <w:t xml:space="preserve">Przedmiot zawiadomień i sposób ich załatwienia przedstawiono </w:t>
      </w:r>
      <w:r w:rsidRPr="00A66F7B">
        <w:rPr>
          <w:rFonts w:ascii="Garamond" w:hAnsi="Garamond"/>
          <w:sz w:val="24"/>
          <w:szCs w:val="24"/>
        </w:rPr>
        <w:t>na stronach od 8</w:t>
      </w:r>
      <w:r>
        <w:rPr>
          <w:rFonts w:ascii="Garamond" w:hAnsi="Garamond"/>
          <w:sz w:val="24"/>
          <w:szCs w:val="24"/>
        </w:rPr>
        <w:t>1 do 88</w:t>
      </w:r>
      <w:r w:rsidRPr="00A66F7B">
        <w:rPr>
          <w:rFonts w:ascii="Garamond" w:hAnsi="Garamond"/>
          <w:sz w:val="24"/>
          <w:szCs w:val="24"/>
        </w:rPr>
        <w:t xml:space="preserve">  niniejszej Informacji.</w:t>
      </w:r>
      <w:r>
        <w:rPr>
          <w:rFonts w:ascii="Garamond" w:hAnsi="Garamond"/>
          <w:sz w:val="24"/>
          <w:szCs w:val="24"/>
        </w:rPr>
        <w:t xml:space="preserve"> </w:t>
      </w:r>
    </w:p>
    <w:p w:rsidR="000C42CE" w:rsidRPr="00974658" w:rsidRDefault="000C42CE" w:rsidP="00274076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  <w:sectPr w:rsidR="000C42CE" w:rsidRPr="00974658" w:rsidSect="00F57F57"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0C42CE" w:rsidRDefault="000C42CE" w:rsidP="00FF2F9A">
      <w:pPr>
        <w:pStyle w:val="Tekstpodstawowy"/>
        <w:spacing w:line="360" w:lineRule="auto"/>
        <w:jc w:val="both"/>
        <w:rPr>
          <w:rFonts w:ascii="Garamond" w:hAnsi="Garamond"/>
          <w:b/>
        </w:rPr>
      </w:pPr>
      <w:r w:rsidRPr="003C3BA3">
        <w:rPr>
          <w:rFonts w:ascii="Garamond" w:hAnsi="Garamond"/>
          <w:b/>
        </w:rPr>
        <w:lastRenderedPageBreak/>
        <w:t>Czyny wskazujące na naruszenie dyscypliny finansów publicznych (ujawnione w wyniku kontroli WOJEWÓDZKICH SAMORZĄDOWYCH JEDNOSTEK ORGANIZACYJNYCH), przedstawiono w poniższym zestawieniu:</w:t>
      </w:r>
    </w:p>
    <w:p w:rsidR="000C42CE" w:rsidRDefault="000C42CE" w:rsidP="00FF2F9A">
      <w:pPr>
        <w:pStyle w:val="Tekstpodstawowy"/>
        <w:spacing w:line="360" w:lineRule="auto"/>
        <w:jc w:val="both"/>
        <w:rPr>
          <w:rFonts w:ascii="Garamond" w:hAnsi="Garamond"/>
          <w:b/>
        </w:rPr>
      </w:pPr>
    </w:p>
    <w:tbl>
      <w:tblPr>
        <w:tblW w:w="0" w:type="auto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5244"/>
        <w:gridCol w:w="1985"/>
        <w:gridCol w:w="1843"/>
        <w:gridCol w:w="2127"/>
      </w:tblGrid>
      <w:tr w:rsidR="000C42CE" w:rsidTr="00BD43D3">
        <w:trPr>
          <w:trHeight w:val="1463"/>
          <w:jc w:val="center"/>
        </w:trPr>
        <w:tc>
          <w:tcPr>
            <w:tcW w:w="2586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Podstawa prawna naruszenia   dyscypliny finansów publicznych wg ustawy z dnia</w:t>
            </w:r>
            <w: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17 grudnia</w:t>
            </w:r>
          </w:p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2004 r. o odpowiedzialności za naruszenie dyscypliny finansów publicznych, zwanej dalej „ustawą”</w:t>
            </w:r>
          </w:p>
        </w:tc>
        <w:tc>
          <w:tcPr>
            <w:tcW w:w="5244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Czyn wskazujący  na naruszenie dyscypliny finansów publicznych</w:t>
            </w:r>
          </w:p>
        </w:tc>
        <w:tc>
          <w:tcPr>
            <w:tcW w:w="1985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 jednostki kontrolowanej</w:t>
            </w:r>
          </w:p>
        </w:tc>
        <w:tc>
          <w:tcPr>
            <w:tcW w:w="1843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Departament nadzorujący jednostkę kontrolowaną</w:t>
            </w:r>
          </w:p>
        </w:tc>
        <w:tc>
          <w:tcPr>
            <w:tcW w:w="2127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Sposób załatwienia/</w:t>
            </w:r>
          </w:p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rozstrzygnięcie</w:t>
            </w:r>
          </w:p>
        </w:tc>
      </w:tr>
      <w:tr w:rsidR="000C42CE" w:rsidTr="00BD43D3">
        <w:trPr>
          <w:trHeight w:val="241"/>
          <w:jc w:val="center"/>
        </w:trPr>
        <w:tc>
          <w:tcPr>
            <w:tcW w:w="2586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C42CE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0C42CE" w:rsidTr="00602656">
        <w:trPr>
          <w:trHeight w:val="889"/>
          <w:jc w:val="center"/>
        </w:trPr>
        <w:tc>
          <w:tcPr>
            <w:tcW w:w="2586" w:type="dxa"/>
            <w:vAlign w:val="center"/>
          </w:tcPr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Art. 11 ustawy</w:t>
            </w: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7A6386">
            <w:pPr>
              <w:spacing w:after="0"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0C42CE" w:rsidRDefault="000C42CE" w:rsidP="007A638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7A638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7E6E03" w:rsidRDefault="000C42CE" w:rsidP="00B1394F">
            <w:pPr>
              <w:spacing w:after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E6E03">
              <w:rPr>
                <w:rFonts w:ascii="Garamond" w:hAnsi="Garamond"/>
                <w:sz w:val="20"/>
                <w:szCs w:val="20"/>
              </w:rPr>
              <w:t>- dokonanie wydatków niezgodnie z przepisami dotyczącymi poszczególnych rodzajów wydatków, poprzez wypłacenie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7E6E03">
              <w:rPr>
                <w:rFonts w:ascii="Garamond" w:hAnsi="Garamond"/>
                <w:sz w:val="20"/>
                <w:szCs w:val="20"/>
              </w:rPr>
              <w:t xml:space="preserve">w okresie od dnia 2 lipca  2012  r. do 31 grudnia 2013 r., pracownikom Centrum: </w:t>
            </w:r>
          </w:p>
          <w:p w:rsidR="000C42CE" w:rsidRPr="007E6E03" w:rsidRDefault="000C42CE" w:rsidP="008B3225">
            <w:pPr>
              <w:pStyle w:val="Akapitzlist0"/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7E6E03">
              <w:rPr>
                <w:rFonts w:ascii="Garamond" w:hAnsi="Garamond"/>
                <w:sz w:val="20"/>
                <w:szCs w:val="20"/>
              </w:rPr>
              <w:t xml:space="preserve">dodatku za wieloletnią pracę w wysokości wyższej niż 20 % wynagrodzenia zasadniczego, tj. 30 % wynagrodzenia zasadniczego (dwudziestu czterem pracownikom), w łącznej kwocie 227.616,78 zł, co było niezgodne z postanowieniami </w:t>
            </w:r>
            <w:r w:rsidRPr="007E6E03">
              <w:rPr>
                <w:rFonts w:ascii="Times New Roman" w:hAnsi="Times New Roman"/>
                <w:sz w:val="20"/>
                <w:szCs w:val="20"/>
              </w:rPr>
              <w:t>§</w:t>
            </w:r>
            <w:r w:rsidRPr="007E6E03">
              <w:rPr>
                <w:rFonts w:ascii="Garamond" w:hAnsi="Garamond"/>
                <w:sz w:val="20"/>
                <w:szCs w:val="20"/>
              </w:rPr>
              <w:t xml:space="preserve"> 12 Regulaminu wynagradzania pracowników Centrum oraz dyspozycją art. 31 ust. 2 ustawy </w:t>
            </w:r>
            <w:r w:rsidRPr="007E6E0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o organizowaniu 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br/>
            </w:r>
            <w:r w:rsidRPr="007E6E0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i prowadzeniu działalności kulturalnej.</w:t>
            </w:r>
          </w:p>
          <w:p w:rsidR="000C42CE" w:rsidRPr="007E6E03" w:rsidRDefault="000C42CE" w:rsidP="00B1394F">
            <w:pPr>
              <w:pStyle w:val="Akapitzlist0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7E6E0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Dodatek z tytułu wysługi lat wypłacono w okresie od dnia 2.07.2012 r. do 31.12.2013 r., pomiędzy 21 a 28 dniem każdego miesiąca,</w:t>
            </w:r>
          </w:p>
          <w:p w:rsidR="000C42CE" w:rsidRPr="007E6E03" w:rsidRDefault="000C42CE" w:rsidP="008B3225">
            <w:pPr>
              <w:pStyle w:val="Akapitzlist0"/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E6E03">
              <w:rPr>
                <w:rFonts w:ascii="Garamond" w:hAnsi="Garamond"/>
                <w:sz w:val="20"/>
                <w:szCs w:val="20"/>
              </w:rPr>
              <w:t xml:space="preserve">nagrody jubileuszowej za 45 lat pracy (trzem pracownikom), w łącznej kwocie 22.522,72 zł, co było niezgodne z treścią art. 31b ust. 3 ustawy </w:t>
            </w:r>
            <w:r w:rsidRPr="007E6E0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o organizowaniu i prowadzeniu działalności kulturalnej. </w:t>
            </w:r>
          </w:p>
          <w:p w:rsidR="000C42CE" w:rsidRDefault="000C42CE" w:rsidP="007A6386">
            <w:pPr>
              <w:pStyle w:val="Akapitzlist0"/>
              <w:tabs>
                <w:tab w:val="left" w:pos="426"/>
                <w:tab w:val="left" w:pos="709"/>
              </w:tabs>
              <w:spacing w:after="0" w:line="240" w:lineRule="auto"/>
              <w:ind w:left="360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7E6E03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Daty popełnienia czynów, odpowiednio dnia: 14.08.2013 r., 27.08.2013 r. i 30.08.2013 r.</w:t>
            </w:r>
          </w:p>
          <w:p w:rsidR="000C42CE" w:rsidRDefault="000C42CE" w:rsidP="007A6386">
            <w:pPr>
              <w:pStyle w:val="Akapitzlist0"/>
              <w:tabs>
                <w:tab w:val="left" w:pos="426"/>
                <w:tab w:val="left" w:pos="709"/>
              </w:tabs>
              <w:spacing w:after="0" w:line="240" w:lineRule="auto"/>
              <w:ind w:left="360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  <w:p w:rsidR="000C42CE" w:rsidRPr="007E6E03" w:rsidRDefault="000C42CE" w:rsidP="007A6386">
            <w:pPr>
              <w:pStyle w:val="Akapitzlist0"/>
              <w:tabs>
                <w:tab w:val="left" w:pos="426"/>
                <w:tab w:val="left" w:pos="709"/>
              </w:tabs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0C42CE" w:rsidRPr="00561772" w:rsidRDefault="000C42CE" w:rsidP="007A6386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7E6E03">
              <w:rPr>
                <w:rFonts w:ascii="Garamond" w:hAnsi="Garamond"/>
                <w:sz w:val="20"/>
                <w:szCs w:val="20"/>
              </w:rPr>
              <w:t xml:space="preserve">Wypłacenie powyższych elementów wynagrodzenia skutkowało naruszeniem art. 44 ust. 2  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 xml:space="preserve">ustawy o finansach publicznych. </w:t>
            </w:r>
          </w:p>
        </w:tc>
        <w:tc>
          <w:tcPr>
            <w:tcW w:w="1985" w:type="dxa"/>
            <w:vAlign w:val="center"/>
          </w:tcPr>
          <w:p w:rsidR="000C42CE" w:rsidRDefault="000C42CE" w:rsidP="007A6386">
            <w:pPr>
              <w:pStyle w:val="Tekstpodstawowywcity"/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Centrum Kultury i Sztuki</w:t>
            </w:r>
            <w:r>
              <w:rPr>
                <w:rFonts w:ascii="Garamond" w:hAnsi="Garamond"/>
                <w:b/>
              </w:rPr>
              <w:br/>
              <w:t xml:space="preserve"> w Kaliszu (zwane dalej „Centrum”)</w:t>
            </w:r>
          </w:p>
        </w:tc>
        <w:tc>
          <w:tcPr>
            <w:tcW w:w="1843" w:type="dxa"/>
            <w:vAlign w:val="center"/>
          </w:tcPr>
          <w:p w:rsidR="000C42CE" w:rsidRDefault="000C42CE" w:rsidP="007A6386">
            <w:pPr>
              <w:suppressAutoHyphens/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0C42CE" w:rsidRDefault="000C42CE" w:rsidP="007A6386">
            <w:pPr>
              <w:suppressAutoHyphens/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:rsidR="000C42CE" w:rsidRDefault="000C42CE" w:rsidP="007A6386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ar-SA"/>
              </w:rPr>
              <w:t>Departament Kultury</w:t>
            </w:r>
          </w:p>
          <w:p w:rsidR="000C42CE" w:rsidRDefault="000C42CE" w:rsidP="007A6386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ar-SA"/>
              </w:rPr>
              <w:t>(DK)</w:t>
            </w:r>
          </w:p>
          <w:p w:rsidR="000C42CE" w:rsidRDefault="000C42CE" w:rsidP="007A6386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C42CE" w:rsidRDefault="000C42CE" w:rsidP="00DC1E6E">
            <w:pPr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DC1E6E">
            <w:pPr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Zawiadomienie do Rzecznika  z  dnia       20 kwietnia 2015 r. znak DKO-II.1711.30.2014.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Pr="007E6E03" w:rsidRDefault="000C42CE" w:rsidP="00F61195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7E6E03">
              <w:rPr>
                <w:rFonts w:ascii="Garamond" w:hAnsi="Garamond"/>
                <w:sz w:val="20"/>
                <w:szCs w:val="20"/>
              </w:rPr>
              <w:t>Pismem z dnia</w:t>
            </w:r>
          </w:p>
          <w:p w:rsidR="000C42CE" w:rsidRDefault="000C42CE" w:rsidP="00F61195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7E6E03">
              <w:rPr>
                <w:rFonts w:ascii="Garamond" w:hAnsi="Garamond"/>
                <w:sz w:val="20"/>
                <w:szCs w:val="20"/>
              </w:rPr>
              <w:t xml:space="preserve">15 czerwca 2015 r.    Zastępca Rzecznika poinformował, że w dniu 11 czerwca </w:t>
            </w:r>
            <w:r w:rsidRPr="007E6E03">
              <w:rPr>
                <w:rFonts w:ascii="Garamond" w:hAnsi="Garamond"/>
                <w:sz w:val="20"/>
                <w:szCs w:val="20"/>
              </w:rPr>
              <w:br/>
              <w:t>2015 r. wystąpił do Przewodniczącej Regionalnej Komisji Orzekającej w sprawach o naruszenie dyscypliny finansów publicznych</w:t>
            </w:r>
          </w:p>
          <w:p w:rsidR="000C42CE" w:rsidRPr="007E6E03" w:rsidRDefault="000C42CE" w:rsidP="00F61195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7E6E03">
              <w:rPr>
                <w:rFonts w:ascii="Garamond" w:hAnsi="Garamond"/>
                <w:sz w:val="20"/>
                <w:szCs w:val="20"/>
              </w:rPr>
              <w:t>w Poznaniu przy Regionalnej Izbie Obrachunkowej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7E6E03">
              <w:rPr>
                <w:rFonts w:ascii="Garamond" w:hAnsi="Garamond"/>
                <w:sz w:val="20"/>
                <w:szCs w:val="20"/>
              </w:rPr>
              <w:t xml:space="preserve">w Poznaniu,  </w:t>
            </w:r>
          </w:p>
          <w:p w:rsidR="000C42CE" w:rsidRDefault="000C42CE" w:rsidP="00602656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7E6E03">
              <w:rPr>
                <w:rFonts w:ascii="Garamond" w:hAnsi="Garamond"/>
                <w:sz w:val="20"/>
                <w:szCs w:val="20"/>
              </w:rPr>
              <w:t xml:space="preserve">z wnioskiem o ukaranie, </w:t>
            </w:r>
            <w:r w:rsidRPr="007E6E03">
              <w:rPr>
                <w:rFonts w:ascii="Garamond" w:hAnsi="Garamond"/>
                <w:sz w:val="20"/>
                <w:szCs w:val="20"/>
              </w:rPr>
              <w:lastRenderedPageBreak/>
              <w:t>Dyrektora Centrum za naruszenie dyscypliny finansów publicznych, określone w art. 11 ustawy.</w:t>
            </w:r>
            <w:r w:rsidRPr="00A30FD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Pr="00602656" w:rsidRDefault="000C42CE" w:rsidP="00602656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985B85" w:rsidTr="00167293">
        <w:trPr>
          <w:trHeight w:val="699"/>
          <w:jc w:val="center"/>
        </w:trPr>
        <w:tc>
          <w:tcPr>
            <w:tcW w:w="2586" w:type="dxa"/>
            <w:vAlign w:val="center"/>
          </w:tcPr>
          <w:p w:rsidR="000C42CE" w:rsidRPr="00A67737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A742B">
              <w:rPr>
                <w:rFonts w:ascii="Garamond" w:hAnsi="Garamond"/>
                <w:color w:val="000000"/>
                <w:spacing w:val="2"/>
                <w:sz w:val="20"/>
                <w:szCs w:val="20"/>
              </w:rPr>
              <w:lastRenderedPageBreak/>
              <w:t>Art. 11 ustawy</w:t>
            </w:r>
          </w:p>
        </w:tc>
        <w:tc>
          <w:tcPr>
            <w:tcW w:w="5244" w:type="dxa"/>
          </w:tcPr>
          <w:p w:rsidR="000C42CE" w:rsidRDefault="000C42CE" w:rsidP="00167293">
            <w:pPr>
              <w:rPr>
                <w:rFonts w:ascii="Garamond" w:hAnsi="Garamond"/>
                <w:sz w:val="20"/>
                <w:szCs w:val="20"/>
              </w:rPr>
            </w:pPr>
          </w:p>
          <w:p w:rsidR="000C42CE" w:rsidRPr="004E1B17" w:rsidRDefault="000C42CE" w:rsidP="00167293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dokonanie wydatków niezgodnie z przepisami dotyczącymi poszczególnych rodzajów wydatków, poprzez wypłacenie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w okresie od dnia 1 stycznia 2013  r. do  31 grudnia 2013 r. pracownikom Muzeum: </w:t>
            </w:r>
          </w:p>
          <w:p w:rsidR="000C42CE" w:rsidRPr="00F336D3" w:rsidRDefault="000C42CE" w:rsidP="008B3225">
            <w:pPr>
              <w:pStyle w:val="Akapitzlist0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318"/>
              <w:jc w:val="both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dodatku za wieloletnią pracę w wysokości wyższej niż 20 % wynagrodzenia zasadniczego, w łącznej kwocie </w:t>
            </w:r>
            <w:r w:rsidRPr="004E1B17">
              <w:rPr>
                <w:rFonts w:ascii="Garamond" w:hAnsi="Garamond"/>
                <w:sz w:val="20"/>
                <w:szCs w:val="20"/>
              </w:rPr>
              <w:t>28.236,66 zł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(pomiędzy 19 a 26 dniem każdego miesiąca), co było niezgodne z treścią art. 31 ust. 2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 ustawy 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o organizowaniu 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br/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i prowadzeniu działalności kulturalnej,</w:t>
            </w:r>
          </w:p>
          <w:p w:rsidR="000C42CE" w:rsidRDefault="000C42CE" w:rsidP="008B3225">
            <w:pPr>
              <w:pStyle w:val="Akapitzlist0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318"/>
              <w:jc w:val="both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nagrody jubileuszowej (pięciu pracownikom), za okres zatrudnienia 25, 30, 35 i 40 lat, w łącznej kwocie </w:t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20.418,40 zł, powyżej wielkości określonych przepisem art. 31b ust. 3 ustawy o organizowaniu i prowadzeniu działalności kulturalnej. 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Data popełnienia czynów: 29.01.2013 r., 9.05.2013 r., 5.08.2013 r., 2.09.2013 r. i 6.11.2013 r.,</w:t>
            </w:r>
          </w:p>
          <w:p w:rsidR="000C42CE" w:rsidRPr="004E1B17" w:rsidRDefault="000C42CE" w:rsidP="008B3225">
            <w:pPr>
              <w:pStyle w:val="Akapitzlist0"/>
              <w:numPr>
                <w:ilvl w:val="0"/>
                <w:numId w:val="40"/>
              </w:numPr>
              <w:tabs>
                <w:tab w:val="left" w:pos="360"/>
                <w:tab w:val="left" w:pos="426"/>
              </w:tabs>
              <w:spacing w:after="0" w:line="240" w:lineRule="auto"/>
              <w:ind w:left="318"/>
              <w:jc w:val="both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odprawy emerytalnej (jednemu pracownikowi) ponad wielkość określoną przepisami art. 31c ust. 1 ustawy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E1B17">
              <w:rPr>
                <w:rFonts w:ascii="Garamond" w:hAnsi="Garamond"/>
                <w:sz w:val="20"/>
                <w:szCs w:val="20"/>
              </w:rPr>
              <w:t xml:space="preserve">o organizowaniu i prowadzeniu działalności kulturalnej,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E1B17">
              <w:rPr>
                <w:rFonts w:ascii="Garamond" w:hAnsi="Garamond"/>
                <w:sz w:val="20"/>
                <w:szCs w:val="20"/>
              </w:rPr>
              <w:t>w kwocie 10.409,10 zł. Data popełnienia czynu: 1.03.2013 r.</w:t>
            </w:r>
          </w:p>
          <w:p w:rsidR="000C42CE" w:rsidRPr="004E1B17" w:rsidRDefault="000C42CE" w:rsidP="00167293">
            <w:pPr>
              <w:tabs>
                <w:tab w:val="left" w:pos="284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42CE" w:rsidRPr="004E1B17" w:rsidRDefault="000C42CE" w:rsidP="00274076">
            <w:pPr>
              <w:pStyle w:val="Tekstpodstawowywcity"/>
              <w:spacing w:after="0" w:line="360" w:lineRule="auto"/>
              <w:jc w:val="center"/>
              <w:rPr>
                <w:rFonts w:ascii="Garamond" w:hAnsi="Garamond"/>
                <w:b/>
              </w:rPr>
            </w:pPr>
            <w:r w:rsidRPr="004E1B17">
              <w:rPr>
                <w:rFonts w:ascii="Garamond" w:hAnsi="Garamond"/>
                <w:b/>
              </w:rPr>
              <w:t>Muzeum Okręgowe Ziemi Kaliskiej</w:t>
            </w:r>
            <w:r>
              <w:rPr>
                <w:rFonts w:ascii="Garamond" w:hAnsi="Garamond"/>
                <w:b/>
              </w:rPr>
              <w:br/>
            </w:r>
            <w:r w:rsidRPr="004E1B17">
              <w:rPr>
                <w:rFonts w:ascii="Garamond" w:hAnsi="Garamond"/>
                <w:b/>
              </w:rPr>
              <w:t xml:space="preserve"> w Kaliszu (zwane dalej „Muzeum”)</w:t>
            </w:r>
          </w:p>
        </w:tc>
        <w:tc>
          <w:tcPr>
            <w:tcW w:w="1843" w:type="dxa"/>
            <w:vAlign w:val="center"/>
          </w:tcPr>
          <w:p w:rsidR="000C42CE" w:rsidRPr="004E1B17" w:rsidRDefault="000C42CE" w:rsidP="00C84D35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4E1B17">
              <w:rPr>
                <w:rFonts w:ascii="Garamond" w:hAnsi="Garamond"/>
                <w:b/>
                <w:sz w:val="20"/>
                <w:szCs w:val="20"/>
                <w:lang w:eastAsia="ar-SA"/>
              </w:rPr>
              <w:t>DK</w:t>
            </w:r>
          </w:p>
        </w:tc>
        <w:tc>
          <w:tcPr>
            <w:tcW w:w="2127" w:type="dxa"/>
          </w:tcPr>
          <w:p w:rsidR="000C42CE" w:rsidRDefault="000C42CE" w:rsidP="00DC1E6E">
            <w:pPr>
              <w:rPr>
                <w:rFonts w:ascii="Garamond" w:hAnsi="Garamond"/>
                <w:sz w:val="20"/>
                <w:szCs w:val="20"/>
              </w:rPr>
            </w:pPr>
          </w:p>
          <w:p w:rsidR="000C42CE" w:rsidRPr="00AC6430" w:rsidRDefault="000C42CE" w:rsidP="00DC1E6E">
            <w:pPr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>Zawiadomienie do Rzecznika  z  dnia       19 maja 2015 r. znak D</w:t>
            </w:r>
            <w:r>
              <w:rPr>
                <w:rFonts w:ascii="Garamond" w:hAnsi="Garamond"/>
                <w:sz w:val="20"/>
                <w:szCs w:val="20"/>
              </w:rPr>
              <w:t>KO-II.1711.37.2014.</w:t>
            </w:r>
          </w:p>
          <w:p w:rsidR="000C42CE" w:rsidRPr="009C0877" w:rsidRDefault="000C42CE" w:rsidP="007B2118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9C0877">
              <w:rPr>
                <w:rFonts w:ascii="Garamond" w:hAnsi="Garamond"/>
                <w:sz w:val="20"/>
                <w:szCs w:val="20"/>
              </w:rPr>
              <w:t>Pismem z dnia</w:t>
            </w:r>
          </w:p>
          <w:p w:rsidR="000C42CE" w:rsidRPr="009C0877" w:rsidRDefault="000C42CE" w:rsidP="007B2118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9C0877">
              <w:rPr>
                <w:rFonts w:ascii="Garamond" w:hAnsi="Garamond"/>
                <w:sz w:val="20"/>
                <w:szCs w:val="20"/>
              </w:rPr>
              <w:t>18 września 2015 r.   Zastępca Rzecznika poinformował, że w dniu  16 września</w:t>
            </w:r>
            <w:r w:rsidRPr="009C0877">
              <w:rPr>
                <w:rFonts w:ascii="Garamond" w:hAnsi="Garamond"/>
                <w:sz w:val="20"/>
                <w:szCs w:val="20"/>
              </w:rPr>
              <w:br/>
              <w:t>2015 r. wystąpił do Przewodniczącej Regionalnej Komisji Orzekającej w sprawach o naruszenie dyscypliny finansów publicznych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9C0877">
              <w:rPr>
                <w:rFonts w:ascii="Garamond" w:hAnsi="Garamond"/>
                <w:sz w:val="20"/>
                <w:szCs w:val="20"/>
              </w:rPr>
              <w:t>w Poznaniu przy Regionalnej Izbie Obrachunkowej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9C0877">
              <w:rPr>
                <w:rFonts w:ascii="Garamond" w:hAnsi="Garamond"/>
                <w:sz w:val="20"/>
                <w:szCs w:val="20"/>
              </w:rPr>
              <w:t xml:space="preserve">w Poznaniu,  </w:t>
            </w:r>
          </w:p>
          <w:p w:rsidR="000C42CE" w:rsidRPr="00A30FD3" w:rsidRDefault="000C42CE" w:rsidP="007B211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9C0877">
              <w:rPr>
                <w:rFonts w:ascii="Garamond" w:hAnsi="Garamond"/>
                <w:sz w:val="20"/>
                <w:szCs w:val="20"/>
              </w:rPr>
              <w:t>z wnioskiem o ukaranie, Dyrektora Muzeum za naruszenie dyscypliny finansów publicznych, określone w art. 11 ustawy.</w:t>
            </w:r>
            <w:r w:rsidRPr="00A30FD3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:rsidR="000C42CE" w:rsidRDefault="000C42CE" w:rsidP="007A6386">
            <w:pPr>
              <w:rPr>
                <w:rFonts w:ascii="Garamond" w:hAnsi="Garamond"/>
                <w:sz w:val="20"/>
                <w:szCs w:val="20"/>
              </w:rPr>
            </w:pPr>
          </w:p>
          <w:p w:rsidR="000C42CE" w:rsidRPr="004E1B17" w:rsidRDefault="000C42CE" w:rsidP="007A638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875A2E" w:rsidTr="009B5916">
        <w:trPr>
          <w:trHeight w:val="785"/>
          <w:jc w:val="center"/>
        </w:trPr>
        <w:tc>
          <w:tcPr>
            <w:tcW w:w="2586" w:type="dxa"/>
            <w:vAlign w:val="center"/>
          </w:tcPr>
          <w:p w:rsidR="000C42CE" w:rsidRPr="00A30FD3" w:rsidRDefault="000C42CE" w:rsidP="007A6D3F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lastRenderedPageBreak/>
              <w:t>A</w:t>
            </w: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rt. 11 ustawy</w:t>
            </w:r>
          </w:p>
        </w:tc>
        <w:tc>
          <w:tcPr>
            <w:tcW w:w="5244" w:type="dxa"/>
          </w:tcPr>
          <w:p w:rsidR="000C42CE" w:rsidRDefault="000C42CE" w:rsidP="009B5916">
            <w:pPr>
              <w:spacing w:after="0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</w:p>
          <w:p w:rsidR="000C42CE" w:rsidRDefault="000C42CE" w:rsidP="009B5916">
            <w:pPr>
              <w:spacing w:after="0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</w:p>
          <w:p w:rsidR="000C42CE" w:rsidRPr="00E66E85" w:rsidRDefault="000C42CE" w:rsidP="009B5916">
            <w:pPr>
              <w:spacing w:after="0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- dokonanie </w:t>
            </w: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wydatków ze środków publicznych </w:t>
            </w: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br/>
            </w: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z naruszeniem przepisów dotyczących dokonywania poszczególnych rodzajów wydatków</w:t>
            </w: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, </w:t>
            </w: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poprzez:</w:t>
            </w:r>
          </w:p>
          <w:p w:rsidR="000C42CE" w:rsidRPr="004E1B17" w:rsidRDefault="000C42CE" w:rsidP="008B3225">
            <w:pPr>
              <w:numPr>
                <w:ilvl w:val="0"/>
                <w:numId w:val="41"/>
              </w:numPr>
              <w:spacing w:after="0"/>
              <w:ind w:left="318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wypłacenie </w:t>
            </w:r>
            <w:r w:rsidRPr="00E66E85">
              <w:rPr>
                <w:rFonts w:ascii="Garamond" w:hAnsi="Garamond"/>
                <w:sz w:val="20"/>
                <w:szCs w:val="20"/>
              </w:rPr>
              <w:t xml:space="preserve">pracownikom Muzeum, w roku 2013 oraz 2014, niezgodnie z odpowiednimi regulacjami </w:t>
            </w:r>
            <w:r w:rsidRPr="004E1B17">
              <w:rPr>
                <w:rFonts w:ascii="Garamond" w:hAnsi="Garamond"/>
                <w:sz w:val="20"/>
                <w:szCs w:val="20"/>
              </w:rPr>
              <w:t>ustawy</w:t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br/>
            </w:r>
            <w:r w:rsidRPr="004E1B17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organizowaniu i prowadzeniu działalności kulturalnej:</w:t>
            </w:r>
          </w:p>
          <w:p w:rsidR="000C42CE" w:rsidRPr="004E1B17" w:rsidRDefault="000C42CE" w:rsidP="008B3225">
            <w:pPr>
              <w:numPr>
                <w:ilvl w:val="0"/>
                <w:numId w:val="42"/>
              </w:numPr>
              <w:tabs>
                <w:tab w:val="left" w:pos="678"/>
              </w:tabs>
              <w:spacing w:after="0"/>
              <w:ind w:left="678" w:hanging="425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dodatku za wieloletnią pracę w wysokości wyższej niż 20 % wynagrodzenia zasadniczego, a więc wbrew ograniczeniom wynikającym z art. 31 ust. 2 ustawy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E1B17">
              <w:rPr>
                <w:rFonts w:ascii="Garamond" w:hAnsi="Garamond"/>
                <w:sz w:val="20"/>
                <w:szCs w:val="20"/>
              </w:rPr>
              <w:t>o organizowaniu i prowadzeniu działalności kulturalnej:</w:t>
            </w:r>
          </w:p>
          <w:p w:rsidR="000C42CE" w:rsidRPr="004E1B17" w:rsidRDefault="000C42CE" w:rsidP="009B5916">
            <w:pPr>
              <w:numPr>
                <w:ilvl w:val="1"/>
                <w:numId w:val="42"/>
              </w:numPr>
              <w:tabs>
                <w:tab w:val="left" w:pos="1134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4E1B17">
              <w:rPr>
                <w:rFonts w:ascii="Garamond" w:hAnsi="Garamond"/>
                <w:sz w:val="20"/>
                <w:szCs w:val="20"/>
              </w:rPr>
              <w:t xml:space="preserve">w 2013 roku w kwocie 53.078,30 zł, </w:t>
            </w:r>
          </w:p>
          <w:p w:rsidR="000C42CE" w:rsidRPr="00E66E85" w:rsidRDefault="000C42CE" w:rsidP="009B5916">
            <w:pPr>
              <w:numPr>
                <w:ilvl w:val="1"/>
                <w:numId w:val="42"/>
              </w:numPr>
              <w:tabs>
                <w:tab w:val="left" w:pos="1134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w 2014 roku w kwocie 54.218,90 zł,  </w:t>
            </w:r>
          </w:p>
          <w:p w:rsidR="000C42CE" w:rsidRPr="00E66E85" w:rsidRDefault="000C42CE" w:rsidP="008B3225">
            <w:pPr>
              <w:numPr>
                <w:ilvl w:val="0"/>
                <w:numId w:val="42"/>
              </w:numPr>
              <w:tabs>
                <w:tab w:val="left" w:pos="678"/>
              </w:tabs>
              <w:spacing w:after="0"/>
              <w:ind w:left="678" w:hanging="425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nagrody jubileuszowej za 45 lat pracy, co jest niezgodne z treścią art. 31b ust. 3 wymienionej wyżej ustawy:</w:t>
            </w:r>
          </w:p>
          <w:p w:rsidR="000C42CE" w:rsidRPr="00E66E85" w:rsidRDefault="000C42CE" w:rsidP="009B5916">
            <w:pPr>
              <w:numPr>
                <w:ilvl w:val="1"/>
                <w:numId w:val="42"/>
              </w:numPr>
              <w:tabs>
                <w:tab w:val="left" w:pos="1134"/>
              </w:tabs>
              <w:spacing w:after="0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2014 roku w kwocie 24.061,20 zł;</w:t>
            </w:r>
          </w:p>
          <w:p w:rsidR="000C42CE" w:rsidRPr="0070460A" w:rsidRDefault="000C42CE" w:rsidP="008B3225">
            <w:pPr>
              <w:numPr>
                <w:ilvl w:val="0"/>
                <w:numId w:val="41"/>
              </w:numPr>
              <w:spacing w:after="0"/>
              <w:ind w:left="318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70460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wypłacenie </w:t>
            </w:r>
            <w:r w:rsidRPr="0070460A">
              <w:rPr>
                <w:rFonts w:ascii="Garamond" w:hAnsi="Garamond"/>
                <w:sz w:val="20"/>
                <w:szCs w:val="20"/>
              </w:rPr>
              <w:t xml:space="preserve">pracownikom Muzeum, w roku 2013 oraz 2014, elementów wynagrodzenia, które nie zostały przewidziane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70460A">
              <w:rPr>
                <w:rFonts w:ascii="Garamond" w:hAnsi="Garamond"/>
                <w:sz w:val="20"/>
                <w:szCs w:val="20"/>
              </w:rPr>
              <w:t>w przepisach</w:t>
            </w:r>
            <w:r w:rsidRPr="0070460A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ustawy o organizowaniu i prowadzeniu działalności kulturalnej, a mianowicie:</w:t>
            </w:r>
          </w:p>
          <w:p w:rsidR="000C42CE" w:rsidRPr="0070460A" w:rsidRDefault="000C42CE" w:rsidP="009B5916">
            <w:pPr>
              <w:tabs>
                <w:tab w:val="left" w:pos="678"/>
              </w:tabs>
              <w:spacing w:after="0"/>
              <w:ind w:left="678" w:hanging="360"/>
              <w:jc w:val="both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a)    dodatku za posiadanie stopnia naukowego doktora lub doktora habilitowanego:</w:t>
            </w:r>
          </w:p>
          <w:p w:rsidR="000C42CE" w:rsidRDefault="000C42CE" w:rsidP="009B5916">
            <w:pPr>
              <w:numPr>
                <w:ilvl w:val="1"/>
                <w:numId w:val="41"/>
              </w:numPr>
              <w:tabs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w  2013 roku w kwocie 13.740 zł,</w:t>
            </w:r>
          </w:p>
          <w:p w:rsidR="000C42CE" w:rsidRPr="0070460A" w:rsidRDefault="000C42CE" w:rsidP="009B5916">
            <w:pPr>
              <w:numPr>
                <w:ilvl w:val="1"/>
                <w:numId w:val="41"/>
              </w:numPr>
              <w:tabs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w  2014 roku w kwocie 13.740 zł,</w:t>
            </w:r>
          </w:p>
          <w:p w:rsidR="000C42CE" w:rsidRPr="0070460A" w:rsidRDefault="000C42CE" w:rsidP="009B5916">
            <w:pPr>
              <w:tabs>
                <w:tab w:val="left" w:pos="678"/>
              </w:tabs>
              <w:spacing w:after="0"/>
              <w:ind w:left="678" w:hanging="360"/>
              <w:jc w:val="both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b)    dodatku za znajomość języków obcych:</w:t>
            </w:r>
          </w:p>
          <w:p w:rsidR="000C42CE" w:rsidRPr="0070460A" w:rsidRDefault="000C42CE" w:rsidP="009B5916">
            <w:pPr>
              <w:numPr>
                <w:ilvl w:val="0"/>
                <w:numId w:val="44"/>
              </w:numPr>
              <w:tabs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w 2013 roku w kwocie 11.544 zł,</w:t>
            </w:r>
          </w:p>
          <w:p w:rsidR="000C42CE" w:rsidRPr="0070460A" w:rsidRDefault="000C42CE" w:rsidP="009B5916">
            <w:pPr>
              <w:numPr>
                <w:ilvl w:val="0"/>
                <w:numId w:val="44"/>
              </w:numPr>
              <w:tabs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w 2014 roku w kwocie 9.990 zł,</w:t>
            </w:r>
          </w:p>
          <w:p w:rsidR="000C42CE" w:rsidRPr="0070460A" w:rsidRDefault="000C42CE" w:rsidP="009B5916">
            <w:pPr>
              <w:tabs>
                <w:tab w:val="left" w:pos="678"/>
              </w:tabs>
              <w:spacing w:after="0"/>
              <w:ind w:left="678" w:hanging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c)  </w:t>
            </w:r>
            <w:r w:rsidRPr="0070460A">
              <w:rPr>
                <w:rFonts w:ascii="Garamond" w:hAnsi="Garamond"/>
                <w:sz w:val="20"/>
                <w:szCs w:val="20"/>
              </w:rPr>
              <w:t xml:space="preserve">dodatku za  zatrudnienie na terenie wsi oraz miast liczących do 5 tysięcy mieszkańców, lub zamieszkałym poza terenem gminy stanowiącej siedzibę Muzeum (oddziału Muzeum): </w:t>
            </w:r>
          </w:p>
          <w:p w:rsidR="000C42CE" w:rsidRPr="0070460A" w:rsidRDefault="000C42CE" w:rsidP="009B5916">
            <w:pPr>
              <w:numPr>
                <w:ilvl w:val="0"/>
                <w:numId w:val="45"/>
              </w:numPr>
              <w:tabs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 xml:space="preserve">w 2013 roku w kwocie 169.121,55 zł, </w:t>
            </w:r>
          </w:p>
          <w:p w:rsidR="000C42CE" w:rsidRPr="0070460A" w:rsidRDefault="000C42CE" w:rsidP="009B5916">
            <w:pPr>
              <w:numPr>
                <w:ilvl w:val="0"/>
                <w:numId w:val="45"/>
              </w:numPr>
              <w:tabs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0460A">
              <w:rPr>
                <w:rFonts w:ascii="Garamond" w:hAnsi="Garamond"/>
                <w:sz w:val="20"/>
                <w:szCs w:val="20"/>
              </w:rPr>
              <w:t>w 2014 roku w kwocie 158.019,83 zł.</w:t>
            </w:r>
          </w:p>
          <w:p w:rsidR="000C42CE" w:rsidRDefault="000C42CE" w:rsidP="009B5916">
            <w:pPr>
              <w:tabs>
                <w:tab w:val="left" w:pos="993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Wypłaty powyższych elementów wynagrodzenia dokonano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66E85">
              <w:rPr>
                <w:rFonts w:ascii="Garamond" w:hAnsi="Garamond"/>
                <w:sz w:val="20"/>
                <w:szCs w:val="20"/>
              </w:rPr>
              <w:t>w latach 2013 – 2014, co miesiąc, pomiędzy jego 23 a 28 dniem. Natomiast nagrodę jubileuszową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66E85">
              <w:rPr>
                <w:rFonts w:ascii="Garamond" w:hAnsi="Garamond"/>
                <w:sz w:val="20"/>
                <w:szCs w:val="20"/>
              </w:rPr>
              <w:t xml:space="preserve">za 45 lat pracy wypłacono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66E85">
              <w:rPr>
                <w:rFonts w:ascii="Garamond" w:hAnsi="Garamond"/>
                <w:sz w:val="20"/>
                <w:szCs w:val="20"/>
              </w:rPr>
              <w:t>w dniu 11.08.2014 r.;</w:t>
            </w:r>
          </w:p>
          <w:p w:rsidR="000C42CE" w:rsidRPr="00E66E85" w:rsidRDefault="000C42CE" w:rsidP="009B5916">
            <w:pPr>
              <w:tabs>
                <w:tab w:val="left" w:pos="993"/>
              </w:tabs>
              <w:rPr>
                <w:rFonts w:ascii="Garamond" w:hAnsi="Garamond"/>
                <w:sz w:val="20"/>
                <w:szCs w:val="20"/>
              </w:rPr>
            </w:pPr>
          </w:p>
          <w:p w:rsidR="000C42CE" w:rsidRPr="00E66E85" w:rsidRDefault="000C42CE" w:rsidP="008B3225">
            <w:pPr>
              <w:numPr>
                <w:ilvl w:val="0"/>
                <w:numId w:val="41"/>
              </w:numPr>
              <w:tabs>
                <w:tab w:val="left" w:pos="318"/>
              </w:tabs>
              <w:spacing w:after="0"/>
              <w:ind w:left="318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wypłacenie środków </w:t>
            </w:r>
            <w:r w:rsidRPr="00E66E85">
              <w:rPr>
                <w:rFonts w:ascii="Garamond" w:hAnsi="Garamond"/>
                <w:sz w:val="20"/>
                <w:szCs w:val="20"/>
              </w:rPr>
              <w:t>z Zakładowego Funduszu Świadczeń Socjalnych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66E85">
              <w:rPr>
                <w:rFonts w:ascii="Garamond" w:hAnsi="Garamond"/>
                <w:sz w:val="20"/>
                <w:szCs w:val="20"/>
              </w:rPr>
              <w:t>na cele niewymienione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66E85">
              <w:rPr>
                <w:rFonts w:ascii="Garamond" w:hAnsi="Garamond"/>
                <w:sz w:val="20"/>
                <w:szCs w:val="20"/>
              </w:rPr>
              <w:t xml:space="preserve">w obowiązującym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66E85">
              <w:rPr>
                <w:rFonts w:ascii="Garamond" w:hAnsi="Garamond"/>
                <w:sz w:val="20"/>
                <w:szCs w:val="20"/>
              </w:rPr>
              <w:t>w Muzeum Regulaminie Zakładowego Funduszu Świadczeń Socjalnych,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66E85">
              <w:rPr>
                <w:rFonts w:ascii="Garamond" w:hAnsi="Garamond"/>
                <w:sz w:val="20"/>
                <w:szCs w:val="20"/>
              </w:rPr>
              <w:t>a mianowicie:</w:t>
            </w:r>
          </w:p>
          <w:p w:rsidR="000C42CE" w:rsidRPr="00E66E85" w:rsidRDefault="000C42CE" w:rsidP="008B3225">
            <w:pPr>
              <w:numPr>
                <w:ilvl w:val="0"/>
                <w:numId w:val="43"/>
              </w:numPr>
              <w:tabs>
                <w:tab w:val="left" w:pos="426"/>
                <w:tab w:val="left" w:pos="678"/>
              </w:tabs>
              <w:spacing w:after="0"/>
              <w:ind w:left="678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dofinansowanie do Świąt Wielkanocnych:</w:t>
            </w:r>
          </w:p>
          <w:p w:rsidR="000C42CE" w:rsidRPr="00E66E85" w:rsidRDefault="000C42CE" w:rsidP="009B5916">
            <w:pPr>
              <w:numPr>
                <w:ilvl w:val="1"/>
                <w:numId w:val="43"/>
              </w:numPr>
              <w:tabs>
                <w:tab w:val="left" w:pos="426"/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2013 roku w łącznej kwocie 13.700 zł,</w:t>
            </w:r>
          </w:p>
          <w:p w:rsidR="000C42CE" w:rsidRPr="00E66E85" w:rsidRDefault="000C42CE" w:rsidP="009B5916">
            <w:pPr>
              <w:numPr>
                <w:ilvl w:val="1"/>
                <w:numId w:val="43"/>
              </w:numPr>
              <w:tabs>
                <w:tab w:val="left" w:pos="426"/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2014 roku w łącznej kwocie 13.425 zł,</w:t>
            </w:r>
          </w:p>
          <w:p w:rsidR="000C42CE" w:rsidRPr="00E66E85" w:rsidRDefault="000C42CE" w:rsidP="008B3225">
            <w:pPr>
              <w:numPr>
                <w:ilvl w:val="0"/>
                <w:numId w:val="43"/>
              </w:numPr>
              <w:tabs>
                <w:tab w:val="left" w:pos="426"/>
                <w:tab w:val="left" w:pos="678"/>
              </w:tabs>
              <w:spacing w:after="0"/>
              <w:ind w:left="678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dofinansowanie do Świąt Bożego Narodzenia: </w:t>
            </w:r>
          </w:p>
          <w:p w:rsidR="000C42CE" w:rsidRPr="00E66E85" w:rsidRDefault="000C42CE" w:rsidP="009B5916">
            <w:pPr>
              <w:numPr>
                <w:ilvl w:val="1"/>
                <w:numId w:val="46"/>
              </w:numPr>
              <w:tabs>
                <w:tab w:val="left" w:pos="426"/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2013 roku w kwocie ogółem 13.400 zł,</w:t>
            </w:r>
          </w:p>
          <w:p w:rsidR="000C42CE" w:rsidRPr="00E66E85" w:rsidRDefault="000C42CE" w:rsidP="009B5916">
            <w:pPr>
              <w:numPr>
                <w:ilvl w:val="1"/>
                <w:numId w:val="46"/>
              </w:numPr>
              <w:tabs>
                <w:tab w:val="left" w:pos="426"/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2014 roku w kwocie ogółem 15.855 zł,</w:t>
            </w:r>
          </w:p>
          <w:p w:rsidR="000C42CE" w:rsidRPr="00E66E85" w:rsidRDefault="000C42CE" w:rsidP="008B3225">
            <w:pPr>
              <w:numPr>
                <w:ilvl w:val="0"/>
                <w:numId w:val="43"/>
              </w:numPr>
              <w:tabs>
                <w:tab w:val="left" w:pos="426"/>
                <w:tab w:val="left" w:pos="678"/>
              </w:tabs>
              <w:spacing w:after="0"/>
              <w:ind w:left="678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dofinansowanie na zakup leków: </w:t>
            </w:r>
          </w:p>
          <w:p w:rsidR="000C42CE" w:rsidRPr="00E66E85" w:rsidRDefault="000C42CE" w:rsidP="009B5916">
            <w:pPr>
              <w:numPr>
                <w:ilvl w:val="0"/>
                <w:numId w:val="47"/>
              </w:numPr>
              <w:tabs>
                <w:tab w:val="left" w:pos="426"/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2013 roku w łącznej kwocie 4.946,96 zł,</w:t>
            </w:r>
          </w:p>
          <w:p w:rsidR="000C42CE" w:rsidRPr="00E66E85" w:rsidRDefault="000C42CE" w:rsidP="009B5916">
            <w:pPr>
              <w:numPr>
                <w:ilvl w:val="0"/>
                <w:numId w:val="47"/>
              </w:numPr>
              <w:tabs>
                <w:tab w:val="left" w:pos="426"/>
                <w:tab w:val="left" w:pos="993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>w 2014 roku  w kwocie 1.838 zł.</w:t>
            </w:r>
          </w:p>
          <w:p w:rsidR="000C42CE" w:rsidRPr="00E66E85" w:rsidRDefault="000C42CE" w:rsidP="009B591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66E85">
              <w:rPr>
                <w:rFonts w:ascii="Garamond" w:hAnsi="Garamond"/>
                <w:sz w:val="20"/>
                <w:szCs w:val="20"/>
              </w:rPr>
              <w:t xml:space="preserve">Dokonanie powyższych wydatków, określonych szczegółowo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66E85">
              <w:rPr>
                <w:rFonts w:ascii="Garamond" w:hAnsi="Garamond"/>
                <w:sz w:val="20"/>
                <w:szCs w:val="20"/>
              </w:rPr>
              <w:t xml:space="preserve">w punktach (1 – 3), skutkowało naruszeniem przepisu art. 44 ust. 2 </w:t>
            </w:r>
            <w:r w:rsidRPr="0068776D">
              <w:rPr>
                <w:rFonts w:ascii="Garamond" w:hAnsi="Garamond"/>
                <w:sz w:val="20"/>
                <w:szCs w:val="20"/>
              </w:rPr>
              <w:t xml:space="preserve">ustawy o  finansach publicznych. </w:t>
            </w:r>
          </w:p>
          <w:p w:rsidR="000C42CE" w:rsidRDefault="000C42CE" w:rsidP="009B5916">
            <w:pPr>
              <w:pStyle w:val="Tekstpodstawowy"/>
              <w:spacing w:after="0"/>
              <w:rPr>
                <w:rFonts w:ascii="Garamond" w:hAnsi="Garamond"/>
              </w:rPr>
            </w:pPr>
          </w:p>
          <w:p w:rsidR="000C42CE" w:rsidRPr="00A30FD3" w:rsidRDefault="000C42CE" w:rsidP="009B5916">
            <w:pPr>
              <w:pStyle w:val="Tekstpodstawowy"/>
              <w:spacing w:after="0"/>
              <w:ind w:left="993"/>
              <w:rPr>
                <w:rFonts w:ascii="Garamond" w:hAnsi="Garamond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C42CE" w:rsidRPr="00875A2E" w:rsidRDefault="000C42CE" w:rsidP="006E51F3">
            <w:pPr>
              <w:pStyle w:val="Tekstpodstawowywcity"/>
              <w:spacing w:after="0"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875A2E">
              <w:rPr>
                <w:rFonts w:ascii="Garamond" w:hAnsi="Garamond"/>
                <w:b/>
                <w:bCs/>
              </w:rPr>
              <w:lastRenderedPageBreak/>
              <w:t>Muzeum Narodowe Rolnictwa</w:t>
            </w:r>
            <w:r>
              <w:rPr>
                <w:rFonts w:ascii="Garamond" w:hAnsi="Garamond"/>
                <w:b/>
                <w:bCs/>
              </w:rPr>
              <w:br/>
            </w:r>
            <w:r w:rsidRPr="00875A2E">
              <w:rPr>
                <w:rFonts w:ascii="Garamond" w:hAnsi="Garamond"/>
                <w:b/>
                <w:bCs/>
              </w:rPr>
              <w:t xml:space="preserve"> i Przemysłu Rolno-Spożywczego</w:t>
            </w:r>
            <w:r>
              <w:rPr>
                <w:rFonts w:ascii="Garamond" w:hAnsi="Garamond"/>
                <w:b/>
                <w:bCs/>
              </w:rPr>
              <w:br/>
            </w:r>
            <w:r w:rsidRPr="00875A2E">
              <w:rPr>
                <w:rFonts w:ascii="Garamond" w:hAnsi="Garamond"/>
                <w:b/>
                <w:bCs/>
              </w:rPr>
              <w:t xml:space="preserve"> w Szreniawie </w:t>
            </w:r>
            <w:r w:rsidRPr="00875A2E">
              <w:rPr>
                <w:rFonts w:ascii="Garamond" w:hAnsi="Garamond"/>
                <w:b/>
              </w:rPr>
              <w:t>(zwane dalej „Muzeum”)</w:t>
            </w:r>
          </w:p>
          <w:p w:rsidR="000C42CE" w:rsidRPr="00875A2E" w:rsidRDefault="000C42CE" w:rsidP="00274076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42CE" w:rsidRPr="00875A2E" w:rsidRDefault="000C42CE" w:rsidP="00C84D35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lang w:eastAsia="ar-SA"/>
              </w:rPr>
            </w:pPr>
            <w:r w:rsidRPr="00875A2E">
              <w:rPr>
                <w:rFonts w:ascii="Garamond" w:hAnsi="Garamond"/>
                <w:b/>
                <w:sz w:val="20"/>
                <w:szCs w:val="20"/>
                <w:lang w:eastAsia="ar-SA"/>
              </w:rPr>
              <w:t>DK</w:t>
            </w:r>
          </w:p>
        </w:tc>
        <w:tc>
          <w:tcPr>
            <w:tcW w:w="2127" w:type="dxa"/>
            <w:vMerge w:val="restart"/>
          </w:tcPr>
          <w:p w:rsidR="000C42CE" w:rsidRPr="00875A2E" w:rsidRDefault="000C42CE" w:rsidP="006E51F3">
            <w:pPr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6E51F3">
            <w:pPr>
              <w:rPr>
                <w:rFonts w:ascii="Garamond" w:hAnsi="Garamond"/>
                <w:sz w:val="20"/>
                <w:szCs w:val="20"/>
              </w:rPr>
            </w:pPr>
            <w:r w:rsidRPr="00875A2E">
              <w:rPr>
                <w:rFonts w:ascii="Garamond" w:hAnsi="Garamond"/>
                <w:sz w:val="20"/>
                <w:szCs w:val="20"/>
              </w:rPr>
              <w:t>Zawiadomienie do Rzecznika  z  dnia       19 maja 2</w:t>
            </w:r>
            <w:r>
              <w:rPr>
                <w:rFonts w:ascii="Garamond" w:hAnsi="Garamond"/>
                <w:sz w:val="20"/>
                <w:szCs w:val="20"/>
              </w:rPr>
              <w:t>015 r. znak DKO-II.1711.10.2015</w:t>
            </w:r>
          </w:p>
          <w:p w:rsidR="000C42CE" w:rsidRPr="00CE5D78" w:rsidRDefault="000C42CE" w:rsidP="00CC57F8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CE5D78">
              <w:rPr>
                <w:rFonts w:ascii="Garamond" w:hAnsi="Garamond"/>
                <w:sz w:val="20"/>
                <w:szCs w:val="20"/>
              </w:rPr>
              <w:t>Pismem z dnia</w:t>
            </w:r>
          </w:p>
          <w:p w:rsidR="000C42CE" w:rsidRPr="00CE5D78" w:rsidRDefault="000C42CE" w:rsidP="00CC57F8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CE5D78">
              <w:rPr>
                <w:rFonts w:ascii="Garamond" w:hAnsi="Garamond"/>
                <w:sz w:val="20"/>
                <w:szCs w:val="20"/>
              </w:rPr>
              <w:t>18 września 2015 r.   Zastępca Rzecznika poinformował, że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E5D78">
              <w:rPr>
                <w:rFonts w:ascii="Garamond" w:hAnsi="Garamond"/>
                <w:sz w:val="20"/>
                <w:szCs w:val="20"/>
              </w:rPr>
              <w:t>w dniu  15 września</w:t>
            </w:r>
          </w:p>
          <w:p w:rsidR="000C42CE" w:rsidRPr="00CE5D78" w:rsidRDefault="000C42CE" w:rsidP="00CC57F8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CE5D78">
              <w:rPr>
                <w:rFonts w:ascii="Garamond" w:hAnsi="Garamond"/>
                <w:sz w:val="20"/>
                <w:szCs w:val="20"/>
              </w:rPr>
              <w:t>2015 r. wystąpił do Przewodniczącej Regionalnej Komisji Orzekającej w sprawach o naruszenie dyscypliny finansów publicznych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E5D78">
              <w:rPr>
                <w:rFonts w:ascii="Garamond" w:hAnsi="Garamond"/>
                <w:sz w:val="20"/>
                <w:szCs w:val="20"/>
              </w:rPr>
              <w:t xml:space="preserve">w Poznaniu przy Regionalnej Izbie Obrachunkowej w Poznaniu,  </w:t>
            </w:r>
          </w:p>
          <w:p w:rsidR="000C42CE" w:rsidRPr="00CE5D78" w:rsidRDefault="000C42CE" w:rsidP="00CC57F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E5D78">
              <w:rPr>
                <w:rFonts w:ascii="Garamond" w:hAnsi="Garamond"/>
                <w:sz w:val="20"/>
                <w:szCs w:val="20"/>
              </w:rPr>
              <w:t>z wnioskiem o ukaranie: Dyrektora Muzeum</w:t>
            </w:r>
          </w:p>
          <w:p w:rsidR="000C42CE" w:rsidRPr="00CE5D78" w:rsidRDefault="000C42CE" w:rsidP="00AA5335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E5D78">
              <w:rPr>
                <w:rFonts w:ascii="Garamond" w:hAnsi="Garamond"/>
                <w:sz w:val="20"/>
                <w:szCs w:val="20"/>
              </w:rPr>
              <w:t>za naruszenie dyscypliny finansów publicznych, określone w art. 11,  art. 17 ust. 1 pkt 5, art. 17 ust. 1c ustawy</w:t>
            </w:r>
          </w:p>
          <w:p w:rsidR="000C42CE" w:rsidRPr="00CE5D78" w:rsidRDefault="000C42CE" w:rsidP="00AA5335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E5D78">
              <w:rPr>
                <w:rFonts w:ascii="Garamond" w:hAnsi="Garamond"/>
                <w:sz w:val="20"/>
                <w:szCs w:val="20"/>
              </w:rPr>
              <w:t xml:space="preserve">oraz Zastępcy Dyrektora ds. Muzealniczych Muzeum, za naruszenie </w:t>
            </w:r>
          </w:p>
          <w:p w:rsidR="000C42CE" w:rsidRPr="000931D5" w:rsidRDefault="000C42CE" w:rsidP="00AA5335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E5D78">
              <w:rPr>
                <w:rFonts w:ascii="Garamond" w:hAnsi="Garamond"/>
                <w:sz w:val="20"/>
                <w:szCs w:val="20"/>
              </w:rPr>
              <w:t>dyscypliny finansów publicznych, określone w art. 11 ustawy.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0C42CE" w:rsidRDefault="000C42CE" w:rsidP="00CC57F8">
            <w:pPr>
              <w:spacing w:after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0C42CE" w:rsidRDefault="000C42CE" w:rsidP="00CC57F8">
            <w:pPr>
              <w:spacing w:after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0C42CE" w:rsidRDefault="000C42CE" w:rsidP="00CC57F8">
            <w:pPr>
              <w:spacing w:after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0C42CE" w:rsidRDefault="000C42CE" w:rsidP="00CC57F8">
            <w:pPr>
              <w:spacing w:after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  <w:p w:rsidR="000C42CE" w:rsidRDefault="000C42CE" w:rsidP="00E6136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highlight w:val="yellow"/>
              </w:rPr>
              <w:lastRenderedPageBreak/>
              <w:t xml:space="preserve"> </w:t>
            </w:r>
          </w:p>
          <w:p w:rsidR="000C42CE" w:rsidRDefault="000C42CE" w:rsidP="00CC57F8">
            <w:pPr>
              <w:rPr>
                <w:rFonts w:ascii="Garamond" w:hAnsi="Garamond"/>
                <w:sz w:val="20"/>
                <w:szCs w:val="20"/>
              </w:rPr>
            </w:pPr>
          </w:p>
          <w:p w:rsidR="000C42CE" w:rsidRPr="00875A2E" w:rsidRDefault="000C42CE" w:rsidP="006E51F3">
            <w:pPr>
              <w:rPr>
                <w:rFonts w:ascii="Garamond" w:hAnsi="Garamond"/>
                <w:sz w:val="20"/>
                <w:szCs w:val="20"/>
              </w:rPr>
            </w:pPr>
          </w:p>
          <w:p w:rsidR="000C42CE" w:rsidRPr="00875A2E" w:rsidRDefault="000C42CE" w:rsidP="00130A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037690">
        <w:trPr>
          <w:trHeight w:val="2322"/>
          <w:jc w:val="center"/>
        </w:trPr>
        <w:tc>
          <w:tcPr>
            <w:tcW w:w="2586" w:type="dxa"/>
            <w:vAlign w:val="center"/>
          </w:tcPr>
          <w:p w:rsidR="000C42CE" w:rsidRPr="00A30FD3" w:rsidRDefault="000C42CE" w:rsidP="008D2655">
            <w:pPr>
              <w:tabs>
                <w:tab w:val="left" w:pos="284"/>
              </w:tabs>
              <w:spacing w:after="0" w:line="360" w:lineRule="auto"/>
              <w:ind w:left="284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A</w:t>
            </w:r>
            <w:r w:rsidRPr="003E43DB">
              <w:rPr>
                <w:rFonts w:ascii="Garamond" w:hAnsi="Garamond"/>
                <w:sz w:val="20"/>
                <w:szCs w:val="20"/>
              </w:rPr>
              <w:t>rt. 17 ust. 1 pkt 5 ustawy</w:t>
            </w:r>
          </w:p>
        </w:tc>
        <w:tc>
          <w:tcPr>
            <w:tcW w:w="5244" w:type="dxa"/>
            <w:vAlign w:val="center"/>
          </w:tcPr>
          <w:p w:rsidR="000C42CE" w:rsidRDefault="000C42CE" w:rsidP="006E187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9A414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zaniechanie publikacji w Biuletynie </w:t>
            </w:r>
            <w:r w:rsidRPr="003E43DB">
              <w:rPr>
                <w:rFonts w:ascii="Garamond" w:hAnsi="Garamond"/>
                <w:sz w:val="20"/>
                <w:szCs w:val="20"/>
              </w:rPr>
              <w:t xml:space="preserve">Zamówień Publicznych ogłoszenia o zmianie ogłoszenia o zamówieniu na </w:t>
            </w:r>
            <w:r w:rsidRPr="003E43DB">
              <w:rPr>
                <w:rFonts w:ascii="Garamond" w:hAnsi="Garamond"/>
                <w:i/>
                <w:sz w:val="20"/>
                <w:szCs w:val="20"/>
              </w:rPr>
              <w:t>„Modernizację budynku gorzelni dla celów muzealnych”</w:t>
            </w:r>
            <w:r w:rsidRPr="003E43DB">
              <w:rPr>
                <w:rFonts w:ascii="Garamond" w:hAnsi="Garamond"/>
                <w:sz w:val="20"/>
                <w:szCs w:val="20"/>
              </w:rPr>
              <w:t xml:space="preserve"> w związku ze zmianą treści Specyfikacji Istotnych Warunków Zamówienia, co było wymagane przez przepis art. 38 ust. 4a pkt 1 </w:t>
            </w:r>
            <w:r w:rsidRPr="0068776D">
              <w:rPr>
                <w:rFonts w:ascii="Garamond" w:hAnsi="Garamond"/>
                <w:sz w:val="20"/>
                <w:szCs w:val="20"/>
              </w:rPr>
              <w:t xml:space="preserve">ustawy </w:t>
            </w:r>
            <w:r>
              <w:rPr>
                <w:rFonts w:ascii="Garamond" w:hAnsi="Garamond"/>
                <w:sz w:val="20"/>
                <w:szCs w:val="20"/>
              </w:rPr>
              <w:t xml:space="preserve">Pzp. </w:t>
            </w:r>
            <w:r w:rsidRPr="003E43DB">
              <w:rPr>
                <w:rFonts w:ascii="Garamond" w:hAnsi="Garamond"/>
                <w:sz w:val="20"/>
                <w:szCs w:val="20"/>
              </w:rPr>
              <w:t>Data popełnienia czynu: 21.03.2014 r.</w:t>
            </w:r>
          </w:p>
          <w:p w:rsidR="000C42CE" w:rsidRDefault="000C42CE" w:rsidP="009A414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9A414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A30FD3" w:rsidRDefault="000C42CE" w:rsidP="009A414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42CE" w:rsidRPr="00A75DED" w:rsidRDefault="000C42CE" w:rsidP="00274076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C42CE" w:rsidRPr="00A75DED" w:rsidRDefault="000C42CE" w:rsidP="00C84D35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0C42CE" w:rsidRPr="00425280" w:rsidRDefault="000C42CE" w:rsidP="00FE6B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Tr="00BD43D3">
        <w:trPr>
          <w:trHeight w:val="785"/>
          <w:jc w:val="center"/>
        </w:trPr>
        <w:tc>
          <w:tcPr>
            <w:tcW w:w="2586" w:type="dxa"/>
            <w:vAlign w:val="center"/>
          </w:tcPr>
          <w:p w:rsidR="000C42CE" w:rsidRPr="000931D5" w:rsidRDefault="000C42CE" w:rsidP="006E187D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0931D5">
              <w:rPr>
                <w:rFonts w:ascii="Garamond" w:hAnsi="Garamond"/>
                <w:sz w:val="20"/>
                <w:szCs w:val="20"/>
              </w:rPr>
              <w:t>rt. 17 ust. 1c ustawy</w:t>
            </w:r>
          </w:p>
          <w:p w:rsidR="000C42CE" w:rsidRPr="000931D5" w:rsidRDefault="000C42CE" w:rsidP="006E187D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A30FD3" w:rsidRDefault="000C42CE" w:rsidP="008D2655">
            <w:pPr>
              <w:tabs>
                <w:tab w:val="left" w:pos="284"/>
              </w:tabs>
              <w:spacing w:after="0" w:line="360" w:lineRule="auto"/>
              <w:ind w:left="284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0C42CE" w:rsidRDefault="000C42CE" w:rsidP="006E187D">
            <w:pPr>
              <w:tabs>
                <w:tab w:val="left" w:pos="360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Pr="00176222" w:rsidRDefault="000C42CE" w:rsidP="006E187D">
            <w:pPr>
              <w:tabs>
                <w:tab w:val="left" w:pos="360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176222">
              <w:rPr>
                <w:rFonts w:ascii="Garamond" w:hAnsi="Garamond"/>
                <w:sz w:val="20"/>
                <w:szCs w:val="20"/>
              </w:rPr>
              <w:t xml:space="preserve">naruszenie przepisów o zamówieniach publicznych w inny sposób niż określony w art. 17 ust. 1 i 1b </w:t>
            </w:r>
            <w:r w:rsidRPr="009A1FE7">
              <w:rPr>
                <w:rFonts w:ascii="Garamond" w:hAnsi="Garamond"/>
                <w:sz w:val="20"/>
                <w:szCs w:val="20"/>
              </w:rPr>
              <w:t xml:space="preserve">ustawy, w stopniu mającym wpływ na wynik postępowania o udzielenie zamówienia publicznego (art. 17 ust. 1c ustawy), poprzez odrzucenie w postępowaniu o udzielenie zamówienia na </w:t>
            </w:r>
            <w:r w:rsidRPr="009A1FE7">
              <w:rPr>
                <w:rFonts w:ascii="Garamond" w:hAnsi="Garamond"/>
                <w:i/>
                <w:sz w:val="20"/>
                <w:szCs w:val="20"/>
              </w:rPr>
              <w:t>„Modernizację budynku gorzelni dla celów muzealnych”</w:t>
            </w:r>
            <w:r w:rsidRPr="009A1FE7">
              <w:rPr>
                <w:rFonts w:ascii="Garamond" w:hAnsi="Garamond"/>
                <w:sz w:val="20"/>
                <w:szCs w:val="20"/>
              </w:rPr>
              <w:t>,</w:t>
            </w:r>
            <w:r w:rsidRPr="00176222">
              <w:rPr>
                <w:rFonts w:ascii="Garamond" w:hAnsi="Garamond"/>
                <w:sz w:val="20"/>
                <w:szCs w:val="20"/>
              </w:rPr>
              <w:t xml:space="preserve"> na podstawie </w:t>
            </w:r>
            <w:r w:rsidRPr="00176222">
              <w:rPr>
                <w:rFonts w:ascii="Garamond" w:hAnsi="Garamond"/>
                <w:sz w:val="20"/>
                <w:szCs w:val="20"/>
              </w:rPr>
              <w:lastRenderedPageBreak/>
              <w:t xml:space="preserve">art. 89 ust. 1 pkt 2 </w:t>
            </w:r>
            <w:r>
              <w:rPr>
                <w:rFonts w:ascii="Garamond" w:hAnsi="Garamond"/>
                <w:sz w:val="20"/>
                <w:szCs w:val="20"/>
              </w:rPr>
              <w:t xml:space="preserve">ustawy </w:t>
            </w:r>
            <w:r w:rsidRPr="00176222">
              <w:rPr>
                <w:rFonts w:ascii="Garamond" w:hAnsi="Garamond"/>
                <w:sz w:val="20"/>
                <w:szCs w:val="20"/>
              </w:rPr>
              <w:t xml:space="preserve">Pzp, oferty Wykonawców: </w:t>
            </w:r>
          </w:p>
          <w:p w:rsidR="000C42CE" w:rsidRPr="00176222" w:rsidRDefault="000C42CE" w:rsidP="008B3225">
            <w:pPr>
              <w:numPr>
                <w:ilvl w:val="0"/>
                <w:numId w:val="48"/>
              </w:numPr>
              <w:tabs>
                <w:tab w:val="clear" w:pos="1800"/>
                <w:tab w:val="num" w:pos="720"/>
              </w:tabs>
              <w:spacing w:after="0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176222">
              <w:rPr>
                <w:rFonts w:ascii="Garamond" w:hAnsi="Garamond"/>
                <w:sz w:val="20"/>
                <w:szCs w:val="20"/>
              </w:rPr>
              <w:t xml:space="preserve">Przedsiębiorstwo Usług Budowlanych „BOG-MAR” (oferta o najniższej cenie), </w:t>
            </w:r>
          </w:p>
          <w:p w:rsidR="000C42CE" w:rsidRPr="00176222" w:rsidRDefault="000C42CE" w:rsidP="008B3225">
            <w:pPr>
              <w:numPr>
                <w:ilvl w:val="0"/>
                <w:numId w:val="48"/>
              </w:numPr>
              <w:tabs>
                <w:tab w:val="clear" w:pos="1800"/>
                <w:tab w:val="num" w:pos="720"/>
              </w:tabs>
              <w:spacing w:after="0"/>
              <w:ind w:left="720"/>
              <w:jc w:val="both"/>
              <w:rPr>
                <w:rFonts w:ascii="Garamond" w:hAnsi="Garamond"/>
                <w:sz w:val="20"/>
                <w:szCs w:val="20"/>
              </w:rPr>
            </w:pPr>
            <w:r w:rsidRPr="00176222">
              <w:rPr>
                <w:rFonts w:ascii="Garamond" w:hAnsi="Garamond"/>
                <w:sz w:val="20"/>
                <w:szCs w:val="20"/>
              </w:rPr>
              <w:t>„ELEKTROMAL” Przedsiębiorstwo Handlowo Usługowe Marcin Korbik,</w:t>
            </w:r>
          </w:p>
          <w:p w:rsidR="000C42CE" w:rsidRDefault="000C42CE" w:rsidP="004373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76222">
              <w:rPr>
                <w:rFonts w:ascii="Garamond" w:hAnsi="Garamond"/>
                <w:sz w:val="20"/>
                <w:szCs w:val="20"/>
              </w:rPr>
              <w:t>pomimo braku przesłanek do odrzucenia tych ofert. Data popełnienia czynu: 3.04.2014 r.</w:t>
            </w:r>
          </w:p>
          <w:p w:rsidR="000C42CE" w:rsidRPr="0043734A" w:rsidRDefault="000C42CE" w:rsidP="0043734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42CE" w:rsidRPr="00A75DED" w:rsidRDefault="000C42CE" w:rsidP="00274076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C42CE" w:rsidRPr="00A75DED" w:rsidRDefault="000C42CE" w:rsidP="00C84D35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:rsidR="000C42CE" w:rsidRPr="00425280" w:rsidRDefault="000C42CE" w:rsidP="00FE6B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1618E2" w:rsidTr="00BD43D3">
        <w:trPr>
          <w:trHeight w:val="241"/>
          <w:jc w:val="center"/>
        </w:trPr>
        <w:tc>
          <w:tcPr>
            <w:tcW w:w="2586" w:type="dxa"/>
            <w:vAlign w:val="center"/>
          </w:tcPr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Art. 11 ustawy </w:t>
            </w:r>
          </w:p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0C42CE" w:rsidRDefault="000C42CE" w:rsidP="002C63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2C63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dokonanie</w:t>
            </w:r>
            <w:r w:rsidRPr="00BC1D3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wydatków</w:t>
            </w:r>
            <w:r w:rsidRPr="00BC1D3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ze</w:t>
            </w:r>
            <w:r w:rsidRPr="00BC1D3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środków</w:t>
            </w:r>
            <w:r w:rsidRPr="00BC1D3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publicznych z naruszeniem przepisów dotyczących dokonywania poszczególnych rodzajów wydatków poprzez: </w:t>
            </w:r>
          </w:p>
          <w:p w:rsidR="000C42CE" w:rsidRDefault="000C42CE" w:rsidP="008B3225">
            <w:pPr>
              <w:numPr>
                <w:ilvl w:val="0"/>
                <w:numId w:val="53"/>
              </w:numPr>
              <w:tabs>
                <w:tab w:val="clear" w:pos="720"/>
                <w:tab w:val="num" w:pos="258"/>
              </w:tabs>
              <w:spacing w:after="0"/>
              <w:ind w:left="258" w:hanging="258"/>
              <w:jc w:val="both"/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</w:pPr>
            <w:r w:rsidRPr="00C17E85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wypłacenie </w:t>
            </w:r>
            <w:r w:rsidRPr="00C17E85">
              <w:rPr>
                <w:rFonts w:ascii="Garamond" w:hAnsi="Garamond"/>
                <w:sz w:val="20"/>
                <w:szCs w:val="20"/>
              </w:rPr>
              <w:t xml:space="preserve">pracownikom Filharmonii dodatku z tytułu upowszechnienia kultury w terenie, w roku 2013 – w kwocie </w:t>
            </w:r>
            <w:r w:rsidRPr="00C17E85">
              <w:rPr>
                <w:rFonts w:ascii="Garamond" w:hAnsi="Garamond"/>
                <w:bCs/>
                <w:iCs/>
                <w:sz w:val="20"/>
                <w:szCs w:val="20"/>
              </w:rPr>
              <w:t>14.942,47 zł</w:t>
            </w:r>
            <w:r w:rsidRPr="00C17E85">
              <w:rPr>
                <w:rFonts w:ascii="Garamond" w:hAnsi="Garamond"/>
                <w:sz w:val="20"/>
                <w:szCs w:val="20"/>
              </w:rPr>
              <w:t xml:space="preserve"> oraz w roku 2014 – w kwocie </w:t>
            </w:r>
            <w:r w:rsidRPr="00C17E85">
              <w:rPr>
                <w:rFonts w:ascii="Garamond" w:hAnsi="Garamond"/>
                <w:bCs/>
                <w:iCs/>
                <w:sz w:val="20"/>
                <w:szCs w:val="20"/>
              </w:rPr>
              <w:t>25.829,22 zł,</w:t>
            </w:r>
            <w:r w:rsidRPr="00C17E85">
              <w:rPr>
                <w:rFonts w:ascii="Garamond" w:hAnsi="Garamond"/>
                <w:sz w:val="20"/>
                <w:szCs w:val="20"/>
              </w:rPr>
              <w:t xml:space="preserve"> podczas gdy przepisy </w:t>
            </w:r>
            <w:r w:rsidRPr="006D02CF">
              <w:rPr>
                <w:rFonts w:ascii="Garamond" w:hAnsi="Garamond"/>
                <w:sz w:val="20"/>
                <w:szCs w:val="20"/>
              </w:rPr>
              <w:t xml:space="preserve">ustawy </w:t>
            </w:r>
            <w:r w:rsidRPr="006D02CF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organizowaniu i prowadzeniu działalności kulturalnej</w:t>
            </w:r>
            <w:r w:rsidRPr="00C17E85"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  <w:t xml:space="preserve"> nie przewidują możliwości wypłaty takiego elementu wynagrodzenia;</w:t>
            </w:r>
          </w:p>
          <w:p w:rsidR="000C42CE" w:rsidRPr="00C17E85" w:rsidRDefault="000C42CE" w:rsidP="008B3225">
            <w:pPr>
              <w:numPr>
                <w:ilvl w:val="0"/>
                <w:numId w:val="53"/>
              </w:numPr>
              <w:tabs>
                <w:tab w:val="clear" w:pos="720"/>
                <w:tab w:val="num" w:pos="258"/>
              </w:tabs>
              <w:spacing w:after="0"/>
              <w:ind w:left="258" w:hanging="258"/>
              <w:jc w:val="both"/>
              <w:rPr>
                <w:rFonts w:ascii="Garamond" w:hAnsi="Garamond"/>
                <w:bCs/>
                <w:color w:val="000000"/>
                <w:sz w:val="20"/>
                <w:szCs w:val="20"/>
                <w:lang w:eastAsia="ar-SA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wypłacenie z Zakładoweg</w:t>
            </w:r>
            <w:r>
              <w:rPr>
                <w:rFonts w:ascii="Garamond" w:hAnsi="Garamond"/>
                <w:sz w:val="20"/>
                <w:szCs w:val="20"/>
              </w:rPr>
              <w:t>o Funduszu Świadczeń Socjalnych</w:t>
            </w:r>
            <w:r w:rsidRPr="00C17E85">
              <w:rPr>
                <w:rFonts w:ascii="Garamond" w:hAnsi="Garamond"/>
                <w:sz w:val="20"/>
                <w:szCs w:val="20"/>
              </w:rPr>
              <w:t xml:space="preserve"> świadczeń </w:t>
            </w:r>
            <w:r>
              <w:rPr>
                <w:rFonts w:ascii="Garamond" w:hAnsi="Garamond"/>
                <w:sz w:val="20"/>
                <w:szCs w:val="20"/>
              </w:rPr>
              <w:t xml:space="preserve">na cele niewymienione </w:t>
            </w:r>
            <w:r w:rsidRPr="00C17E85">
              <w:rPr>
                <w:rFonts w:ascii="Garamond" w:hAnsi="Garamond"/>
                <w:sz w:val="20"/>
                <w:szCs w:val="20"/>
              </w:rPr>
              <w:t>w obowiązującym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17E85">
              <w:rPr>
                <w:rFonts w:ascii="Garamond" w:hAnsi="Garamond"/>
                <w:sz w:val="20"/>
                <w:szCs w:val="20"/>
              </w:rPr>
              <w:t>w Filharmonii Regulaminie Zakładowego Funduszu Świadczeń Socjalnych, a mianowicie:</w:t>
            </w:r>
          </w:p>
          <w:p w:rsidR="000C42CE" w:rsidRPr="0016278F" w:rsidRDefault="000C42CE" w:rsidP="00192376">
            <w:pPr>
              <w:pStyle w:val="Stopka"/>
              <w:numPr>
                <w:ilvl w:val="1"/>
                <w:numId w:val="52"/>
              </w:numPr>
              <w:tabs>
                <w:tab w:val="clear" w:pos="4536"/>
                <w:tab w:val="clear" w:pos="9072"/>
                <w:tab w:val="left" w:pos="-102"/>
                <w:tab w:val="left" w:pos="0"/>
                <w:tab w:val="center" w:pos="438"/>
              </w:tabs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16278F">
              <w:rPr>
                <w:rFonts w:ascii="Garamond" w:hAnsi="Garamond"/>
                <w:sz w:val="20"/>
                <w:szCs w:val="20"/>
              </w:rPr>
              <w:t>dodatku świątecznego:</w:t>
            </w:r>
          </w:p>
          <w:p w:rsidR="000C42CE" w:rsidRPr="00C17E85" w:rsidRDefault="000C42CE" w:rsidP="008B3225">
            <w:pPr>
              <w:pStyle w:val="NormalnyWeb"/>
              <w:numPr>
                <w:ilvl w:val="0"/>
                <w:numId w:val="28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255" w:firstLine="0"/>
              <w:rPr>
                <w:rFonts w:ascii="Garamond" w:hAnsi="Garamond"/>
                <w:sz w:val="20"/>
                <w:szCs w:val="20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 dniu 4.12.2013 r. w łącznej kwocie 65.872 zł,</w:t>
            </w:r>
          </w:p>
          <w:p w:rsidR="000C42CE" w:rsidRPr="00C17E85" w:rsidRDefault="000C42CE" w:rsidP="008B3225">
            <w:pPr>
              <w:pStyle w:val="NormalnyWeb"/>
              <w:numPr>
                <w:ilvl w:val="0"/>
                <w:numId w:val="28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255" w:firstLine="0"/>
              <w:rPr>
                <w:rFonts w:ascii="Garamond" w:hAnsi="Garamond"/>
                <w:sz w:val="20"/>
                <w:szCs w:val="20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 dniu 4.12.2014 r. w łącznej kwocie 54.400 zł,</w:t>
            </w:r>
          </w:p>
          <w:p w:rsidR="000C42CE" w:rsidRPr="00C17E85" w:rsidRDefault="000C42CE" w:rsidP="00192376">
            <w:pPr>
              <w:pStyle w:val="NormalnyWeb"/>
              <w:numPr>
                <w:ilvl w:val="1"/>
                <w:numId w:val="52"/>
              </w:numPr>
              <w:tabs>
                <w:tab w:val="left" w:pos="426"/>
                <w:tab w:val="left" w:pos="993"/>
              </w:tabs>
              <w:spacing w:before="0" w:beforeAutospacing="0" w:after="0" w:afterAutospacing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C17E85">
              <w:rPr>
                <w:rFonts w:ascii="Garamond" w:hAnsi="Garamond"/>
                <w:sz w:val="20"/>
                <w:szCs w:val="20"/>
              </w:rPr>
              <w:t>dodatku urlopowego:</w:t>
            </w:r>
          </w:p>
          <w:p w:rsidR="000C42CE" w:rsidRPr="00C17E85" w:rsidRDefault="000C42CE" w:rsidP="008B3225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255" w:firstLine="0"/>
              <w:rPr>
                <w:rFonts w:ascii="Garamond" w:hAnsi="Garamond"/>
                <w:sz w:val="20"/>
                <w:szCs w:val="20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 dniu 18.06.2013 r. w łącznej kwocie 63.364 zł,</w:t>
            </w:r>
          </w:p>
          <w:p w:rsidR="000C42CE" w:rsidRPr="00C17E85" w:rsidRDefault="000C42CE" w:rsidP="008B3225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 w:line="240" w:lineRule="auto"/>
              <w:ind w:left="255" w:firstLine="0"/>
              <w:rPr>
                <w:rFonts w:ascii="Garamond" w:hAnsi="Garamond"/>
                <w:sz w:val="20"/>
                <w:szCs w:val="20"/>
              </w:rPr>
            </w:pPr>
            <w:r w:rsidRPr="00C17E85">
              <w:rPr>
                <w:rFonts w:ascii="Garamond" w:hAnsi="Garamond"/>
                <w:sz w:val="20"/>
                <w:szCs w:val="20"/>
              </w:rPr>
              <w:t>w dniu 10.06.2014 r. w łącznej kwocie</w:t>
            </w:r>
            <w:r w:rsidRPr="00C17E85">
              <w:rPr>
                <w:rFonts w:ascii="Garamond" w:hAnsi="Garamond"/>
              </w:rPr>
              <w:t xml:space="preserve"> </w:t>
            </w:r>
            <w:r w:rsidRPr="00C17E85">
              <w:rPr>
                <w:rFonts w:ascii="Garamond" w:hAnsi="Garamond"/>
                <w:sz w:val="20"/>
                <w:szCs w:val="20"/>
              </w:rPr>
              <w:t>64.642 zł.</w:t>
            </w:r>
          </w:p>
          <w:p w:rsidR="000C42CE" w:rsidRPr="004C505E" w:rsidRDefault="000C42CE" w:rsidP="002C63E7">
            <w:pPr>
              <w:tabs>
                <w:tab w:val="left" w:pos="0"/>
              </w:tabs>
              <w:rPr>
                <w:rFonts w:ascii="Garamond" w:hAnsi="Garamond" w:cs="Courier New"/>
                <w:sz w:val="20"/>
                <w:szCs w:val="20"/>
              </w:rPr>
            </w:pPr>
            <w:r w:rsidRPr="004C505E">
              <w:rPr>
                <w:rFonts w:ascii="Garamond" w:hAnsi="Garamond"/>
                <w:sz w:val="20"/>
                <w:szCs w:val="20"/>
              </w:rPr>
              <w:t>Dokonanie powyższych wydatków, określonych szczegółowo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4C505E">
              <w:rPr>
                <w:rFonts w:ascii="Garamond" w:hAnsi="Garamond"/>
                <w:sz w:val="20"/>
                <w:szCs w:val="20"/>
              </w:rPr>
              <w:t>w punktach 1) – 2), nie znajdowało uzasadnienia prawnego i skutkowało naruszeniem przepisu art. 44 ust. 2 ustawy o  finansach  publicznych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0C42CE" w:rsidRDefault="000C42CE" w:rsidP="002C63E7">
            <w:pPr>
              <w:tabs>
                <w:tab w:val="left" w:pos="0"/>
              </w:tabs>
              <w:rPr>
                <w:rFonts w:ascii="Garamond" w:hAnsi="Garamond" w:cs="Courier New"/>
                <w:sz w:val="20"/>
                <w:szCs w:val="20"/>
              </w:rPr>
            </w:pPr>
          </w:p>
          <w:p w:rsidR="000C42CE" w:rsidRPr="00C84548" w:rsidRDefault="000C42CE" w:rsidP="002C63E7">
            <w:pPr>
              <w:tabs>
                <w:tab w:val="left" w:pos="0"/>
              </w:tabs>
              <w:rPr>
                <w:rFonts w:ascii="Garamond" w:hAnsi="Garamond" w:cs="Courier Ne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42CE" w:rsidRDefault="000C42CE" w:rsidP="00D556DA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Filharmonia Poznańska im. </w:t>
            </w:r>
            <w:r>
              <w:rPr>
                <w:rFonts w:ascii="Garamond" w:hAnsi="Garamond"/>
                <w:b/>
              </w:rPr>
              <w:br/>
              <w:t xml:space="preserve">T. Szeligowskiego </w:t>
            </w:r>
            <w:r>
              <w:rPr>
                <w:rFonts w:ascii="Garamond" w:hAnsi="Garamond"/>
                <w:b/>
              </w:rPr>
              <w:br/>
              <w:t>w Poznaniu</w:t>
            </w:r>
          </w:p>
          <w:p w:rsidR="000C42CE" w:rsidRPr="00875A2E" w:rsidRDefault="000C42CE" w:rsidP="00AE51A8">
            <w:pPr>
              <w:pStyle w:val="Tekstpodstawowywcity"/>
              <w:spacing w:after="0" w:line="360" w:lineRule="auto"/>
              <w:rPr>
                <w:rFonts w:ascii="Garamond" w:hAnsi="Garamond"/>
                <w:b/>
                <w:bCs/>
              </w:rPr>
            </w:pPr>
            <w:r w:rsidRPr="00454439">
              <w:rPr>
                <w:rFonts w:ascii="Garamond" w:hAnsi="Garamond"/>
                <w:b/>
              </w:rPr>
              <w:t>(zwana dalej „Filharmonią”)</w:t>
            </w:r>
          </w:p>
          <w:p w:rsidR="000C42CE" w:rsidRDefault="000C42CE" w:rsidP="002C63E7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vAlign w:val="center"/>
          </w:tcPr>
          <w:p w:rsidR="000C42CE" w:rsidRDefault="000C42CE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2127" w:type="dxa"/>
            <w:vAlign w:val="center"/>
          </w:tcPr>
          <w:p w:rsidR="000C42CE" w:rsidRDefault="000C42CE" w:rsidP="002C63E7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1618E2" w:rsidRDefault="000C42CE" w:rsidP="002C63E7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 w:rsidRPr="001618E2">
              <w:rPr>
                <w:rFonts w:ascii="Garamond" w:hAnsi="Garamond"/>
                <w:sz w:val="20"/>
                <w:szCs w:val="20"/>
              </w:rPr>
              <w:t>Zawiadomienie do Rzecznika z dnia</w:t>
            </w:r>
          </w:p>
          <w:p w:rsidR="000C42CE" w:rsidRDefault="000C42CE" w:rsidP="002C63E7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 w:rsidRPr="001618E2">
              <w:rPr>
                <w:rFonts w:ascii="Garamond" w:hAnsi="Garamond"/>
                <w:sz w:val="20"/>
                <w:szCs w:val="20"/>
              </w:rPr>
              <w:t>10 czerwca 2015 r. znak DKO-II.1711.14.2015</w:t>
            </w:r>
          </w:p>
          <w:p w:rsidR="000C42CE" w:rsidRDefault="000C42CE" w:rsidP="00DE04DE">
            <w:pPr>
              <w:rPr>
                <w:rFonts w:ascii="Garamond" w:hAnsi="Garamond"/>
                <w:sz w:val="20"/>
                <w:szCs w:val="20"/>
                <w:highlight w:val="cyan"/>
              </w:rPr>
            </w:pPr>
          </w:p>
          <w:p w:rsidR="000C42CE" w:rsidRPr="003010D6" w:rsidRDefault="000C42CE" w:rsidP="00C47AFA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3010D6">
              <w:rPr>
                <w:rFonts w:ascii="Garamond" w:hAnsi="Garamond"/>
                <w:sz w:val="20"/>
                <w:szCs w:val="20"/>
              </w:rPr>
              <w:t>Pismem z dnia</w:t>
            </w:r>
          </w:p>
          <w:p w:rsidR="000C42CE" w:rsidRPr="003010D6" w:rsidRDefault="000C42CE" w:rsidP="00C47AFA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3010D6">
              <w:rPr>
                <w:rFonts w:ascii="Garamond" w:hAnsi="Garamond"/>
                <w:sz w:val="20"/>
                <w:szCs w:val="20"/>
              </w:rPr>
              <w:t>15 października 2015 r.   Zastępca Rzecznika poinformował, że w dniu  14 października</w:t>
            </w:r>
          </w:p>
          <w:p w:rsidR="000C42CE" w:rsidRPr="003010D6" w:rsidRDefault="000C42CE" w:rsidP="00C47AFA">
            <w:pPr>
              <w:suppressAutoHyphens/>
              <w:spacing w:after="0"/>
              <w:rPr>
                <w:rFonts w:ascii="Garamond" w:hAnsi="Garamond"/>
                <w:sz w:val="20"/>
                <w:szCs w:val="20"/>
              </w:rPr>
            </w:pPr>
            <w:r w:rsidRPr="003010D6">
              <w:rPr>
                <w:rFonts w:ascii="Garamond" w:hAnsi="Garamond"/>
                <w:sz w:val="20"/>
                <w:szCs w:val="20"/>
              </w:rPr>
              <w:t xml:space="preserve">2015 r. wystąpił do Przewodniczącej Regionalnej Komisji Orzekającej w sprawach o naruszenie dyscypliny finansów publicznych w Poznaniu przy Regionalnej Izbie Obrachunkowej w Poznaniu,  </w:t>
            </w:r>
          </w:p>
          <w:p w:rsidR="000C42CE" w:rsidRPr="003010D6" w:rsidRDefault="000C42CE" w:rsidP="00C47AF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010D6">
              <w:rPr>
                <w:rFonts w:ascii="Garamond" w:hAnsi="Garamond"/>
                <w:sz w:val="20"/>
                <w:szCs w:val="20"/>
              </w:rPr>
              <w:t>z wnioskiem o ukaranie, Dyrektora Muzeum,</w:t>
            </w:r>
          </w:p>
          <w:p w:rsidR="000C42CE" w:rsidRDefault="000C42CE" w:rsidP="00A46385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010D6">
              <w:rPr>
                <w:rFonts w:ascii="Garamond" w:hAnsi="Garamond"/>
                <w:sz w:val="20"/>
                <w:szCs w:val="20"/>
              </w:rPr>
              <w:t xml:space="preserve">za naruszenie dyscypliny finansów publicznych, określone </w:t>
            </w:r>
            <w:r w:rsidRPr="008218AF">
              <w:rPr>
                <w:rFonts w:ascii="Garamond" w:hAnsi="Garamond"/>
                <w:sz w:val="20"/>
                <w:szCs w:val="20"/>
              </w:rPr>
              <w:t>w art. 11 ustawy.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Pr="001618E2" w:rsidRDefault="000C42CE" w:rsidP="00A46385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1618E2" w:rsidTr="00AA3F30">
        <w:trPr>
          <w:trHeight w:val="5810"/>
          <w:jc w:val="center"/>
        </w:trPr>
        <w:tc>
          <w:tcPr>
            <w:tcW w:w="2586" w:type="dxa"/>
            <w:vAlign w:val="center"/>
          </w:tcPr>
          <w:p w:rsidR="000C42CE" w:rsidRDefault="000C42CE" w:rsidP="00720011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B251A">
              <w:rPr>
                <w:rFonts w:ascii="Garamond" w:hAnsi="Garamond"/>
                <w:sz w:val="20"/>
                <w:szCs w:val="20"/>
              </w:rPr>
              <w:lastRenderedPageBreak/>
              <w:t>Art. 11 ustawy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0C42CE" w:rsidRDefault="000C42CE" w:rsidP="00A360DB">
            <w:pPr>
              <w:spacing w:after="0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</w:p>
          <w:p w:rsidR="000C42CE" w:rsidRPr="00CB251A" w:rsidRDefault="000C42CE" w:rsidP="00167293">
            <w:pPr>
              <w:spacing w:after="0"/>
              <w:ind w:left="78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- dokonanie wydatków ze środków publicznych,</w:t>
            </w: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br/>
            </w: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w łącznej kwocie 10.340 zł, z przekroczeniem zakresu upoważnienia, tj. powyżej wielkości określonych</w:t>
            </w: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br/>
            </w: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 zatwierdzonym planie finansowym Instytucji w dacie dokonania wydatków (art. 11 ustawy). W dniu 20.08.2014 r. dokonano bowiem </w:t>
            </w:r>
            <w:r w:rsidRPr="00CB251A">
              <w:rPr>
                <w:rFonts w:ascii="Garamond" w:hAnsi="Garamond"/>
                <w:sz w:val="20"/>
                <w:szCs w:val="20"/>
              </w:rPr>
              <w:t>zakupu serwera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B251A">
              <w:rPr>
                <w:rFonts w:ascii="Garamond" w:hAnsi="Garamond"/>
                <w:sz w:val="20"/>
                <w:szCs w:val="20"/>
              </w:rPr>
              <w:t>o wartości 4.690 zł netto, podczas gdy w dacie realizacji przedmiotowego wydatku plan finansowy Instytucji nie przewidywał żadnych wydatków majątkowych. Natomiast zmiany planu, poprzez wpisanie wydatków majątkowych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B251A">
              <w:rPr>
                <w:rFonts w:ascii="Garamond" w:hAnsi="Garamond"/>
                <w:sz w:val="20"/>
                <w:szCs w:val="20"/>
              </w:rPr>
              <w:t>w kwocie 4.690 zł, dokonano dopiero w dniu 15.09.2014 r. Następnie, w dniach 30.09.2014 r. i 16.12.2014 r. Instytucja</w:t>
            </w: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 </w:t>
            </w:r>
            <w:r w:rsidRPr="00CB251A">
              <w:rPr>
                <w:rFonts w:ascii="Garamond" w:hAnsi="Garamond"/>
                <w:sz w:val="20"/>
                <w:szCs w:val="20"/>
              </w:rPr>
              <w:t xml:space="preserve">zakupiła dwa komputery odpowiednio o wartości 2.850 zł i 2.800 zł netto, podczas gdy w powyższych datach wykonanie wydatków majątkowych wynosiło już 100% (w związku z zakupem serwera w dniu 20.08.2014 r., o wartości 4.690 zł). Kolejna zmiana planu finansowego, polegająca na zwiększeniu wydatków majątkowych o kwotę 5.650 zł, nastąpiła dopiero w dniu 31.12.2014 r. </w:t>
            </w:r>
          </w:p>
          <w:p w:rsidR="000C42CE" w:rsidRPr="00CB251A" w:rsidRDefault="000C42CE" w:rsidP="00167293">
            <w:pPr>
              <w:ind w:left="78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CB251A">
              <w:rPr>
                <w:rFonts w:ascii="Garamond" w:hAnsi="Garamond"/>
                <w:sz w:val="20"/>
                <w:szCs w:val="20"/>
              </w:rPr>
              <w:t xml:space="preserve">Powyższe działania były niezgodne z przepisami art. 44 ust. 1 pkt 3 ustawy o finansach publicznych oraz art. 27 ust. 3 ustawy o organizowaniu i prowadzeniu działalności kulturalnej.  </w:t>
            </w:r>
          </w:p>
          <w:p w:rsidR="000C42CE" w:rsidRDefault="000C42CE" w:rsidP="002C63E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C42CE" w:rsidRPr="00CB251A" w:rsidRDefault="000C42CE" w:rsidP="00BC2393">
            <w:pPr>
              <w:pStyle w:val="Tekstpodstawowywcity"/>
              <w:spacing w:after="0"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CB251A">
              <w:rPr>
                <w:rFonts w:ascii="Garamond" w:hAnsi="Garamond"/>
                <w:b/>
              </w:rPr>
              <w:t>Instytucja Filmowa „Film-Art.” w Poznaniu (zwana  dalej „Instytucją”)</w:t>
            </w:r>
          </w:p>
          <w:p w:rsidR="000C42CE" w:rsidRPr="00CB251A" w:rsidRDefault="000C42CE" w:rsidP="002C63E7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42CE" w:rsidRPr="00CB251A" w:rsidRDefault="000C42CE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B251A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2127" w:type="dxa"/>
            <w:vMerge w:val="restart"/>
          </w:tcPr>
          <w:p w:rsidR="000C42CE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CB251A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 w:rsidRPr="00CB251A">
              <w:rPr>
                <w:rFonts w:ascii="Garamond" w:hAnsi="Garamond"/>
                <w:sz w:val="20"/>
                <w:szCs w:val="20"/>
              </w:rPr>
              <w:t>Zawiadomienie do Rzecznika z dnia</w:t>
            </w:r>
          </w:p>
          <w:p w:rsidR="000C42CE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 w:rsidRPr="00CB251A">
              <w:rPr>
                <w:rFonts w:ascii="Garamond" w:hAnsi="Garamond"/>
                <w:sz w:val="20"/>
                <w:szCs w:val="20"/>
              </w:rPr>
              <w:t>14 grudnia 2015 r. znak DKO-II.1711.32.2015</w:t>
            </w:r>
          </w:p>
          <w:p w:rsidR="000C42CE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CB251A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okresie sprawozdawczym nie wpłynęło do UMWW  rozstrzygnięcie Rzecznika. </w:t>
            </w:r>
          </w:p>
          <w:p w:rsidR="000C42CE" w:rsidRPr="00CB251A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1618E2" w:rsidTr="00AA3F30">
        <w:trPr>
          <w:trHeight w:val="60"/>
          <w:jc w:val="center"/>
        </w:trPr>
        <w:tc>
          <w:tcPr>
            <w:tcW w:w="2586" w:type="dxa"/>
            <w:vAlign w:val="center"/>
          </w:tcPr>
          <w:p w:rsidR="000C42CE" w:rsidRDefault="000C42CE" w:rsidP="002C63E7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Art. 15 ustawy</w:t>
            </w:r>
          </w:p>
        </w:tc>
        <w:tc>
          <w:tcPr>
            <w:tcW w:w="5244" w:type="dxa"/>
            <w:vAlign w:val="center"/>
          </w:tcPr>
          <w:p w:rsidR="000C42CE" w:rsidRDefault="000C42CE" w:rsidP="00167293">
            <w:pPr>
              <w:spacing w:after="0"/>
              <w:ind w:left="78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</w:p>
          <w:p w:rsidR="000C42CE" w:rsidRPr="00CB251A" w:rsidRDefault="000C42CE" w:rsidP="00167293">
            <w:pPr>
              <w:spacing w:after="0"/>
              <w:ind w:left="78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- zaciągnięcie zobowiązania – poprzez zawarcie w dniu 15.04.2014 r. umowy na prace remontowe dachu kina „Rialto” o wartości netto 52.996,39 zł –</w:t>
            </w: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 </w:t>
            </w: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z przekroczeniem zakresu upoważnienia, tj. powyżej wielkości określonych </w:t>
            </w: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br/>
            </w: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w zatwierdzonym planie finansowym Instytucji (art. 15 ustawy). </w:t>
            </w:r>
            <w:r w:rsidRPr="00CB251A">
              <w:rPr>
                <w:rFonts w:ascii="Garamond" w:hAnsi="Garamond"/>
                <w:sz w:val="20"/>
                <w:szCs w:val="20"/>
              </w:rPr>
              <w:t>W dacie podpisania umowy na wykonanie remontów zaplanowano bowiem koszty stanowiące wydatki w wysokości 15.000 zł, co oznacza przekroczenie planu o kwotę</w:t>
            </w:r>
            <w:r w:rsidRPr="00CB251A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br/>
            </w:r>
            <w:r w:rsidRPr="00CB251A">
              <w:rPr>
                <w:rFonts w:ascii="Garamond" w:hAnsi="Garamond"/>
                <w:sz w:val="20"/>
                <w:szCs w:val="20"/>
              </w:rPr>
              <w:t xml:space="preserve">37.996,39 zł. </w:t>
            </w:r>
          </w:p>
          <w:p w:rsidR="000C42CE" w:rsidRPr="00A360DB" w:rsidRDefault="000C42CE" w:rsidP="00AA3F30">
            <w:pPr>
              <w:ind w:left="33"/>
              <w:jc w:val="both"/>
              <w:rPr>
                <w:rFonts w:ascii="Garamond" w:hAnsi="Garamond"/>
                <w:sz w:val="20"/>
                <w:szCs w:val="20"/>
              </w:rPr>
            </w:pPr>
            <w:r w:rsidRPr="00CB251A">
              <w:rPr>
                <w:rFonts w:ascii="Garamond" w:hAnsi="Garamond"/>
                <w:sz w:val="20"/>
                <w:szCs w:val="20"/>
              </w:rPr>
              <w:t>Powyższe działanie było sprzeczne z przepisami art. 46 ust. 1 ustawy o finansach publicznych oraz art. 27 ust. 3  ustawy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CB251A">
              <w:rPr>
                <w:rFonts w:ascii="Garamond" w:hAnsi="Garamond"/>
                <w:sz w:val="20"/>
                <w:szCs w:val="20"/>
              </w:rPr>
              <w:t>o organizowaniu i prowadzeniu działalności kulturalnej.</w:t>
            </w:r>
          </w:p>
        </w:tc>
        <w:tc>
          <w:tcPr>
            <w:tcW w:w="1985" w:type="dxa"/>
            <w:vMerge/>
            <w:vAlign w:val="center"/>
          </w:tcPr>
          <w:p w:rsidR="000C42CE" w:rsidRDefault="000C42CE" w:rsidP="002C63E7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0C42CE" w:rsidRDefault="000C42CE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C42CE" w:rsidRPr="001618E2" w:rsidRDefault="000C42CE" w:rsidP="002C63E7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1618E2" w:rsidTr="005F0419">
        <w:trPr>
          <w:trHeight w:val="173"/>
          <w:jc w:val="center"/>
        </w:trPr>
        <w:tc>
          <w:tcPr>
            <w:tcW w:w="2586" w:type="dxa"/>
            <w:vAlign w:val="center"/>
          </w:tcPr>
          <w:p w:rsidR="000C42CE" w:rsidRDefault="000C42CE" w:rsidP="005F041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5F041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Art. 11 ustawy</w:t>
            </w:r>
          </w:p>
          <w:p w:rsidR="000C42CE" w:rsidRDefault="000C42CE" w:rsidP="005F041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44" w:type="dxa"/>
          </w:tcPr>
          <w:p w:rsidR="000C42CE" w:rsidRDefault="000C42CE" w:rsidP="00167293">
            <w:pPr>
              <w:spacing w:after="0"/>
              <w:rPr>
                <w:rFonts w:ascii="Garamond" w:hAnsi="Garamond"/>
                <w:color w:val="000000"/>
                <w:spacing w:val="6"/>
                <w:sz w:val="20"/>
                <w:szCs w:val="20"/>
                <w:highlight w:val="green"/>
              </w:rPr>
            </w:pPr>
          </w:p>
          <w:p w:rsidR="000C42CE" w:rsidRPr="00553E94" w:rsidRDefault="000C42CE" w:rsidP="00167293">
            <w:pPr>
              <w:spacing w:after="0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- </w:t>
            </w:r>
            <w:r w:rsidRPr="00553E94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dokonanie wydatków ze środków publicznych</w:t>
            </w:r>
            <w:r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br/>
            </w:r>
            <w:r w:rsidRPr="00553E94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z naruszeniem przepisów dotyczących dokonywania poszczególnych rodzajów wydatków (art. 11 ustawy), poprzez:</w:t>
            </w:r>
          </w:p>
          <w:p w:rsidR="000C42CE" w:rsidRPr="00553E94" w:rsidRDefault="000C42CE" w:rsidP="00167293">
            <w:pPr>
              <w:spacing w:after="0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</w:p>
          <w:p w:rsidR="000C42CE" w:rsidRPr="00553E94" w:rsidRDefault="000C42CE" w:rsidP="00167293">
            <w:pPr>
              <w:spacing w:after="0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553E94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 xml:space="preserve">1) wypłacenie </w:t>
            </w:r>
            <w:r w:rsidRPr="00553E94">
              <w:rPr>
                <w:rFonts w:ascii="Garamond" w:hAnsi="Garamond"/>
                <w:sz w:val="20"/>
                <w:szCs w:val="20"/>
              </w:rPr>
              <w:t>pracownikom Muzeum, w roku 2013 oraz 2014</w:t>
            </w:r>
            <w:r w:rsidRPr="00553E94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:</w:t>
            </w:r>
          </w:p>
          <w:p w:rsidR="000C42CE" w:rsidRPr="00553E94" w:rsidRDefault="000C42CE" w:rsidP="00167293">
            <w:pPr>
              <w:spacing w:after="0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</w:p>
          <w:p w:rsidR="000C42CE" w:rsidRPr="00553E94" w:rsidRDefault="000C42CE" w:rsidP="00167293">
            <w:pPr>
              <w:tabs>
                <w:tab w:val="left" w:pos="900"/>
              </w:tabs>
              <w:spacing w:after="0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 xml:space="preserve">a) dodatku za wieloletnią pracę w wysokości wyższej niż 20% wynagrodzenia zasadniczego, a więc wbrew ograniczeniom wynikającym z art. 31 ust. 2 ustawy </w:t>
            </w:r>
            <w:r w:rsidRPr="00553E94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o organizowaniu </w:t>
            </w:r>
            <w:r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br/>
            </w:r>
            <w:r w:rsidRPr="00553E94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i prowadzeniu działalności kulturalnej: </w:t>
            </w:r>
          </w:p>
          <w:p w:rsidR="000C42CE" w:rsidRPr="00553E94" w:rsidRDefault="000C42CE" w:rsidP="008B3225">
            <w:pPr>
              <w:numPr>
                <w:ilvl w:val="0"/>
                <w:numId w:val="76"/>
              </w:numPr>
              <w:tabs>
                <w:tab w:val="left" w:pos="798"/>
              </w:tabs>
              <w:spacing w:after="0"/>
              <w:ind w:left="798"/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73.254 zł,</w:t>
            </w:r>
          </w:p>
          <w:p w:rsidR="000C42CE" w:rsidRPr="00553E94" w:rsidRDefault="000C42CE" w:rsidP="008B3225">
            <w:pPr>
              <w:numPr>
                <w:ilvl w:val="0"/>
                <w:numId w:val="76"/>
              </w:numPr>
              <w:tabs>
                <w:tab w:val="left" w:pos="798"/>
              </w:tabs>
              <w:spacing w:after="0"/>
              <w:ind w:left="798"/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553E94">
              <w:rPr>
                <w:rFonts w:ascii="Garamond" w:hAnsi="Garamond"/>
                <w:sz w:val="20"/>
                <w:szCs w:val="20"/>
              </w:rPr>
              <w:t xml:space="preserve"> roku - w kwocie  ogółem </w:t>
            </w: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78.335 zł.</w:t>
            </w:r>
          </w:p>
          <w:p w:rsidR="000C42CE" w:rsidRPr="00553E94" w:rsidRDefault="000C42CE" w:rsidP="00167293">
            <w:pPr>
              <w:tabs>
                <w:tab w:val="left" w:pos="108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 xml:space="preserve">Wypłaty powyższego elementu wynagrodzenia dokonano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553E94">
              <w:rPr>
                <w:rFonts w:ascii="Garamond" w:hAnsi="Garamond"/>
                <w:sz w:val="20"/>
                <w:szCs w:val="20"/>
              </w:rPr>
              <w:t xml:space="preserve">w latach 2013 – 2014, co miesiąc, pomiędzy jego 21 a 29 dniem, </w:t>
            </w:r>
          </w:p>
          <w:p w:rsidR="000C42CE" w:rsidRPr="00553E94" w:rsidRDefault="000C42CE" w:rsidP="00167293">
            <w:pPr>
              <w:tabs>
                <w:tab w:val="left" w:pos="900"/>
              </w:tabs>
              <w:spacing w:after="0"/>
              <w:jc w:val="both"/>
              <w:rPr>
                <w:rFonts w:ascii="Garamond" w:hAnsi="Garamond"/>
                <w:color w:val="000000"/>
                <w:spacing w:val="6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 xml:space="preserve">b) nagrody jubileuszowej powyżej wielkości określonych w art. 31b ust. 3 ustawy </w:t>
            </w:r>
            <w:r w:rsidRPr="00553E94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organizowaniu i prowadzeniu działalności kulturalnej</w:t>
            </w:r>
            <w:r w:rsidRPr="00553E94">
              <w:rPr>
                <w:rFonts w:ascii="Garamond" w:hAnsi="Garamond"/>
                <w:sz w:val="20"/>
                <w:szCs w:val="20"/>
              </w:rPr>
              <w:t>:</w:t>
            </w:r>
          </w:p>
          <w:p w:rsidR="000C42CE" w:rsidRPr="00553E94" w:rsidRDefault="000C42CE" w:rsidP="008B3225">
            <w:pPr>
              <w:numPr>
                <w:ilvl w:val="0"/>
                <w:numId w:val="58"/>
              </w:numPr>
              <w:spacing w:after="0"/>
              <w:ind w:left="798"/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60.521 zł,</w:t>
            </w:r>
          </w:p>
          <w:p w:rsidR="000C42CE" w:rsidRPr="00553E94" w:rsidRDefault="000C42CE" w:rsidP="008B3225">
            <w:pPr>
              <w:numPr>
                <w:ilvl w:val="0"/>
                <w:numId w:val="58"/>
              </w:numPr>
              <w:spacing w:after="0"/>
              <w:ind w:left="798"/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553E94">
              <w:rPr>
                <w:rFonts w:ascii="Garamond" w:hAnsi="Garamond"/>
                <w:sz w:val="20"/>
                <w:szCs w:val="20"/>
              </w:rPr>
              <w:t xml:space="preserve"> roku - w kwocie  ogółem </w:t>
            </w: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51.957 zł.</w:t>
            </w:r>
          </w:p>
          <w:p w:rsidR="000C42CE" w:rsidRPr="00553E94" w:rsidRDefault="000C42CE" w:rsidP="001672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>Wypłaty nagród jubileuszowych dokonywano w dniach:</w:t>
            </w:r>
            <w:r>
              <w:rPr>
                <w:rFonts w:ascii="Garamond" w:hAnsi="Garamond"/>
                <w:sz w:val="20"/>
                <w:szCs w:val="20"/>
              </w:rPr>
              <w:t xml:space="preserve">   4.03.2013 r., 12.04.2013 r., 16.05.2013 r., </w:t>
            </w:r>
            <w:r w:rsidRPr="00553E94">
              <w:rPr>
                <w:rFonts w:ascii="Garamond" w:hAnsi="Garamond"/>
                <w:sz w:val="20"/>
                <w:szCs w:val="20"/>
              </w:rPr>
              <w:t xml:space="preserve">31.07.2013 r.,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553E94">
              <w:rPr>
                <w:rFonts w:ascii="Garamond" w:hAnsi="Garamond"/>
                <w:sz w:val="20"/>
                <w:szCs w:val="20"/>
              </w:rPr>
              <w:t xml:space="preserve">5.08.2013 r., 2-17.09.2013 r., 7-11.11.2013 r., 03.04.2014 r., 15.05.2014 r., 3-21.07.2014 r., 30.09.2014 r., 7.11.2014 r. oraz 15.12.2014 r.,      </w:t>
            </w:r>
          </w:p>
          <w:p w:rsidR="000C42CE" w:rsidRPr="00553E94" w:rsidRDefault="000C42CE" w:rsidP="0016729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>c)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53E94">
              <w:rPr>
                <w:rFonts w:ascii="Garamond" w:hAnsi="Garamond"/>
                <w:sz w:val="20"/>
                <w:szCs w:val="20"/>
              </w:rPr>
              <w:t xml:space="preserve">odprawy emerytalnej po przepracowaniu co najmniej 30 lat, powyżej wielkości określonej w art. 31c ust. 1 ustawy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553E94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>o organizowaniu i prowadzeniu działalności kulturalnej</w:t>
            </w:r>
            <w:r w:rsidRPr="00553E94">
              <w:rPr>
                <w:rFonts w:ascii="Garamond" w:hAnsi="Garamond"/>
                <w:sz w:val="20"/>
                <w:szCs w:val="20"/>
              </w:rPr>
              <w:t>:</w:t>
            </w:r>
          </w:p>
          <w:p w:rsidR="000C42CE" w:rsidRPr="00553E94" w:rsidRDefault="000C42CE" w:rsidP="008B3225">
            <w:pPr>
              <w:numPr>
                <w:ilvl w:val="0"/>
                <w:numId w:val="59"/>
              </w:numPr>
              <w:spacing w:after="0"/>
              <w:ind w:left="798"/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 xml:space="preserve">w 2013 roku - w kwocie  ogółem </w:t>
            </w: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41.757 zł,</w:t>
            </w:r>
          </w:p>
          <w:p w:rsidR="000C42CE" w:rsidRPr="00553E94" w:rsidRDefault="000C42CE" w:rsidP="008B3225">
            <w:pPr>
              <w:numPr>
                <w:ilvl w:val="0"/>
                <w:numId w:val="59"/>
              </w:numPr>
              <w:spacing w:after="0"/>
              <w:ind w:left="798"/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w 2014</w:t>
            </w:r>
            <w:r w:rsidRPr="00553E94">
              <w:rPr>
                <w:rFonts w:ascii="Garamond" w:hAnsi="Garamond"/>
                <w:sz w:val="20"/>
                <w:szCs w:val="20"/>
              </w:rPr>
              <w:t xml:space="preserve"> roku - w kwocie </w:t>
            </w: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7.448 zł.</w:t>
            </w:r>
          </w:p>
          <w:p w:rsidR="000C42CE" w:rsidRPr="005F0419" w:rsidRDefault="000C42CE" w:rsidP="00167293">
            <w:pPr>
              <w:jc w:val="both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553E94">
              <w:rPr>
                <w:rFonts w:ascii="Garamond" w:hAnsi="Garamond"/>
                <w:bCs/>
                <w:iCs/>
                <w:sz w:val="20"/>
                <w:szCs w:val="20"/>
              </w:rPr>
              <w:t>Powyższe świadczenia pieniężne wypłacone zostały w dniach: 16.05.2013 r., 26.08.2013 r., 30.11.2013 r., 30.12.2013 r., a także 3.04.2014 r.,</w:t>
            </w:r>
            <w:r w:rsidRPr="00B82551">
              <w:rPr>
                <w:rFonts w:ascii="Garamond" w:hAnsi="Garamond"/>
                <w:bCs/>
                <w:iCs/>
                <w:sz w:val="20"/>
                <w:szCs w:val="20"/>
              </w:rPr>
              <w:t xml:space="preserve"> </w:t>
            </w:r>
          </w:p>
          <w:p w:rsidR="000C42CE" w:rsidRPr="00553E94" w:rsidRDefault="000C42CE" w:rsidP="00167293">
            <w:pPr>
              <w:tabs>
                <w:tab w:val="left" w:pos="567"/>
              </w:tabs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color w:val="000000"/>
                <w:spacing w:val="6"/>
                <w:sz w:val="20"/>
                <w:szCs w:val="20"/>
              </w:rPr>
              <w:t>2) sfinansowanie ze środków</w:t>
            </w:r>
            <w:r w:rsidRPr="00553E94">
              <w:rPr>
                <w:rFonts w:ascii="Garamond" w:hAnsi="Garamond"/>
                <w:sz w:val="20"/>
                <w:szCs w:val="20"/>
              </w:rPr>
              <w:t xml:space="preserve"> Zakładowego Funduszu Świadczeń Socjalnych świadczeń socjalnych nieobjętych </w:t>
            </w:r>
            <w:r w:rsidRPr="00553E94">
              <w:rPr>
                <w:rFonts w:ascii="Garamond" w:hAnsi="Garamond"/>
                <w:sz w:val="20"/>
                <w:szCs w:val="20"/>
              </w:rPr>
              <w:lastRenderedPageBreak/>
              <w:t>obowiązującym w Muzeum Regulaminie Zakładowego Funduszu Świadczeń Socjalnych, tj. tzw. „upominków świątecznych”, które wypłacono:</w:t>
            </w:r>
          </w:p>
          <w:p w:rsidR="000C42CE" w:rsidRPr="00553E94" w:rsidRDefault="000C42CE" w:rsidP="008B3225">
            <w:pPr>
              <w:pStyle w:val="NormalnyWeb"/>
              <w:numPr>
                <w:ilvl w:val="0"/>
                <w:numId w:val="77"/>
              </w:numPr>
              <w:tabs>
                <w:tab w:val="left" w:pos="284"/>
                <w:tab w:val="left" w:pos="678"/>
              </w:tabs>
              <w:spacing w:before="0" w:beforeAutospacing="0" w:after="0" w:afterAutospacing="0" w:line="240" w:lineRule="auto"/>
              <w:ind w:left="678"/>
              <w:jc w:val="left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>w dniu 4.12.2013 r. w łącznej kwocie 39.012,50 zł,</w:t>
            </w:r>
          </w:p>
          <w:p w:rsidR="000C42CE" w:rsidRPr="00553E94" w:rsidRDefault="000C42CE" w:rsidP="008B3225">
            <w:pPr>
              <w:pStyle w:val="NormalnyWeb"/>
              <w:numPr>
                <w:ilvl w:val="0"/>
                <w:numId w:val="77"/>
              </w:numPr>
              <w:tabs>
                <w:tab w:val="left" w:pos="284"/>
                <w:tab w:val="left" w:pos="678"/>
              </w:tabs>
              <w:spacing w:before="0" w:beforeAutospacing="0" w:after="0" w:afterAutospacing="0" w:line="240" w:lineRule="auto"/>
              <w:ind w:left="678"/>
              <w:jc w:val="left"/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>w dniu 28.11.2014 r. w łącznej kwocie 44.720 zł.</w:t>
            </w:r>
          </w:p>
          <w:p w:rsidR="000C42CE" w:rsidRDefault="000C42CE" w:rsidP="00167293">
            <w:pPr>
              <w:rPr>
                <w:rFonts w:ascii="Garamond" w:hAnsi="Garamond"/>
                <w:sz w:val="20"/>
                <w:szCs w:val="20"/>
              </w:rPr>
            </w:pPr>
            <w:r w:rsidRPr="00553E94">
              <w:rPr>
                <w:rFonts w:ascii="Garamond" w:hAnsi="Garamond"/>
                <w:sz w:val="20"/>
                <w:szCs w:val="20"/>
              </w:rPr>
              <w:t>Dokonanie powyżej wymienionych wydatków było sprzeczne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553E94">
              <w:rPr>
                <w:rFonts w:ascii="Garamond" w:hAnsi="Garamond"/>
                <w:sz w:val="20"/>
                <w:szCs w:val="20"/>
              </w:rPr>
              <w:t>z przepisami art. 44 ust. 2 ustawy o finansach publiczn</w:t>
            </w:r>
            <w:r w:rsidRPr="00E752D0">
              <w:rPr>
                <w:rFonts w:ascii="Garamond" w:hAnsi="Garamond"/>
                <w:sz w:val="20"/>
                <w:szCs w:val="20"/>
              </w:rPr>
              <w:t>ych.</w:t>
            </w:r>
          </w:p>
          <w:p w:rsidR="000C42CE" w:rsidRDefault="000C42CE" w:rsidP="001672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C42CE" w:rsidRDefault="000C42CE" w:rsidP="00B27D3E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  <w:p w:rsidR="000C42CE" w:rsidRPr="00A110CD" w:rsidRDefault="000C42CE" w:rsidP="00B27D3E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  <w:r w:rsidRPr="00A110CD">
              <w:rPr>
                <w:rFonts w:ascii="Garamond" w:hAnsi="Garamond"/>
                <w:b/>
              </w:rPr>
              <w:t>Muzeum Pierwszych Piastów</w:t>
            </w:r>
          </w:p>
          <w:p w:rsidR="000C42CE" w:rsidRPr="00A110CD" w:rsidRDefault="000C42CE" w:rsidP="00B27D3E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  <w:r w:rsidRPr="00A110CD">
              <w:rPr>
                <w:rFonts w:ascii="Garamond" w:hAnsi="Garamond"/>
                <w:b/>
              </w:rPr>
              <w:t xml:space="preserve"> na Lednicy</w:t>
            </w:r>
          </w:p>
          <w:p w:rsidR="000C42CE" w:rsidRPr="00A110CD" w:rsidRDefault="000C42CE" w:rsidP="000F6A17">
            <w:pPr>
              <w:pStyle w:val="Tekstpodstawowywcity"/>
              <w:spacing w:after="0"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A110CD">
              <w:rPr>
                <w:rFonts w:ascii="Garamond" w:hAnsi="Garamond"/>
                <w:b/>
              </w:rPr>
              <w:t>(zwane dalej „Muzeum”)</w:t>
            </w:r>
          </w:p>
          <w:p w:rsidR="000C42CE" w:rsidRPr="00A110CD" w:rsidRDefault="000C42CE" w:rsidP="00B27D3E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42CE" w:rsidRDefault="000C42CE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Default="000C42CE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0C42CE" w:rsidRPr="00A110CD" w:rsidRDefault="000C42CE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110CD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2127" w:type="dxa"/>
            <w:vMerge w:val="restart"/>
          </w:tcPr>
          <w:p w:rsidR="000C42CE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0C42CE" w:rsidRPr="00E44D55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 w:rsidRPr="00E44D55">
              <w:rPr>
                <w:rFonts w:ascii="Garamond" w:hAnsi="Garamond"/>
                <w:sz w:val="20"/>
                <w:szCs w:val="20"/>
              </w:rPr>
              <w:t>Zawiadomienie do Rzecznika z dnia</w:t>
            </w:r>
          </w:p>
          <w:p w:rsidR="000C42CE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 w:rsidRPr="00E44D55">
              <w:rPr>
                <w:rFonts w:ascii="Garamond" w:hAnsi="Garamond"/>
                <w:sz w:val="20"/>
                <w:szCs w:val="20"/>
              </w:rPr>
              <w:t>25 września 2015 r.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44D55">
              <w:rPr>
                <w:rFonts w:ascii="Garamond" w:hAnsi="Garamond"/>
                <w:sz w:val="20"/>
                <w:szCs w:val="20"/>
              </w:rPr>
              <w:t>znak DKO-II.1711.23.2015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C42CE" w:rsidRPr="000A7ACB" w:rsidRDefault="000C42CE" w:rsidP="00A360DB">
            <w:pPr>
              <w:spacing w:after="0" w:line="276" w:lineRule="auto"/>
              <w:rPr>
                <w:rFonts w:ascii="Garamond" w:hAnsi="Garamond"/>
              </w:rPr>
            </w:pPr>
          </w:p>
          <w:p w:rsidR="000C42CE" w:rsidRPr="00CB251A" w:rsidRDefault="000C42CE" w:rsidP="004D077C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okresie sprawozdawczym nie wpłynęło do UMWW  rozstrzygnięcie Rzecznika. </w:t>
            </w:r>
          </w:p>
          <w:p w:rsidR="000C42CE" w:rsidRPr="001618E2" w:rsidRDefault="000C42CE" w:rsidP="00A360DB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42CE" w:rsidRPr="001618E2" w:rsidTr="00167293">
        <w:trPr>
          <w:trHeight w:val="172"/>
          <w:jc w:val="center"/>
        </w:trPr>
        <w:tc>
          <w:tcPr>
            <w:tcW w:w="2586" w:type="dxa"/>
            <w:vAlign w:val="center"/>
          </w:tcPr>
          <w:p w:rsidR="000C42CE" w:rsidRDefault="000C42CE" w:rsidP="005208A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208A4">
              <w:rPr>
                <w:rFonts w:ascii="Garamond" w:hAnsi="Garamond"/>
                <w:sz w:val="20"/>
                <w:szCs w:val="20"/>
              </w:rPr>
              <w:lastRenderedPageBreak/>
              <w:t xml:space="preserve">Art. 17 ust. 1 pkt 4 ustawy </w:t>
            </w:r>
          </w:p>
        </w:tc>
        <w:tc>
          <w:tcPr>
            <w:tcW w:w="5244" w:type="dxa"/>
          </w:tcPr>
          <w:p w:rsidR="000C42CE" w:rsidRDefault="000C42CE" w:rsidP="001672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0C42CE" w:rsidRPr="00B82551" w:rsidRDefault="000C42CE" w:rsidP="009B591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2C729C">
              <w:rPr>
                <w:rFonts w:ascii="Garamond" w:hAnsi="Garamond"/>
                <w:sz w:val="20"/>
                <w:szCs w:val="20"/>
              </w:rPr>
              <w:t>- niezgodne z przepisami o zamówieniach publicznych określenie kryteriów oceny ofert (art. 17 ust. 1 pkt 4 ustawy), polegające na ustaleniu – w postępowaniu o udzielenie zamówienia publicznego na ochronę mienia (umowa</w:t>
            </w:r>
            <w:r w:rsidRPr="002C729C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z dnia 18.12.2014 r.</w:t>
            </w:r>
            <w:r w:rsidRPr="002C729C">
              <w:rPr>
                <w:rFonts w:ascii="Garamond" w:hAnsi="Garamond"/>
                <w:sz w:val="20"/>
                <w:szCs w:val="20"/>
              </w:rPr>
              <w:t>,</w:t>
            </w:r>
            <w:r w:rsidRPr="002C729C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za wynagrodzeniem 449.934 zł) </w:t>
            </w:r>
            <w:r w:rsidRPr="002C729C">
              <w:rPr>
                <w:rFonts w:ascii="Garamond" w:hAnsi="Garamond"/>
                <w:sz w:val="20"/>
                <w:szCs w:val="20"/>
              </w:rPr>
              <w:t>–  jako jednego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2C729C">
              <w:rPr>
                <w:rFonts w:ascii="Garamond" w:hAnsi="Garamond"/>
                <w:sz w:val="20"/>
                <w:szCs w:val="20"/>
              </w:rPr>
              <w:t xml:space="preserve">z kryteriów oceny ofert </w:t>
            </w:r>
            <w:r w:rsidRPr="002C729C">
              <w:rPr>
                <w:rFonts w:ascii="Garamond" w:hAnsi="Garamond"/>
                <w:i/>
                <w:sz w:val="20"/>
                <w:szCs w:val="20"/>
              </w:rPr>
              <w:t>„ilości pracowników ochrony zatrudnionych na umowę o pracę”</w:t>
            </w:r>
            <w:r w:rsidRPr="002C729C">
              <w:rPr>
                <w:rFonts w:ascii="Garamond" w:hAnsi="Garamond"/>
                <w:sz w:val="20"/>
                <w:szCs w:val="20"/>
              </w:rPr>
              <w:t xml:space="preserve">. Takie określenie kryterium oceny ofert było niezgodne z przepisami 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 xml:space="preserve">art. 91 ust. 2 i art. 91 </w:t>
            </w:r>
            <w:r w:rsidRPr="002C729C">
              <w:rPr>
                <w:rFonts w:ascii="Garamond" w:hAnsi="Garamond"/>
                <w:sz w:val="20"/>
                <w:szCs w:val="20"/>
                <w:lang w:eastAsia="ar-SA"/>
              </w:rPr>
              <w:t xml:space="preserve">ust. 3 ustawy </w:t>
            </w:r>
            <w:r w:rsidRPr="002C729C">
              <w:rPr>
                <w:rFonts w:ascii="Garamond" w:hAnsi="Garamond"/>
                <w:sz w:val="20"/>
                <w:szCs w:val="20"/>
              </w:rPr>
              <w:t xml:space="preserve">Pzp,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2C729C">
              <w:rPr>
                <w:rFonts w:ascii="Garamond" w:hAnsi="Garamond"/>
                <w:sz w:val="20"/>
                <w:szCs w:val="20"/>
              </w:rPr>
              <w:t>a ponadto stanowiło naruszenie zasady uczciwej konkurencji, ustanowionej w art. 7 ust. 1 tejże ustawy.</w:t>
            </w:r>
          </w:p>
          <w:p w:rsidR="000C42CE" w:rsidRDefault="000C42CE" w:rsidP="001672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0C42CE" w:rsidRDefault="000C42CE" w:rsidP="001672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42CE" w:rsidRDefault="000C42CE" w:rsidP="002C63E7">
            <w:pPr>
              <w:pStyle w:val="Tekstpodstawowywcity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0C42CE" w:rsidRDefault="000C42CE" w:rsidP="002C63E7">
            <w:pPr>
              <w:suppressAutoHyphens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C42CE" w:rsidRPr="001618E2" w:rsidRDefault="000C42CE" w:rsidP="002C63E7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C42CE" w:rsidRDefault="000C42CE" w:rsidP="00052569">
      <w:pPr>
        <w:spacing w:after="0" w:line="360" w:lineRule="auto"/>
        <w:rPr>
          <w:rFonts w:ascii="Garamond" w:hAnsi="Garamond"/>
        </w:rPr>
        <w:sectPr w:rsidR="000C42CE" w:rsidSect="007A6D3F">
          <w:footerReference w:type="default" r:id="rId15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C42CE" w:rsidRDefault="000C42CE" w:rsidP="00FA4F20">
      <w:pPr>
        <w:pStyle w:val="Tekstpodstawowywcity"/>
        <w:spacing w:after="0" w:line="360" w:lineRule="auto"/>
        <w:ind w:left="0" w:firstLine="426"/>
        <w:jc w:val="both"/>
        <w:rPr>
          <w:rFonts w:ascii="Garamond" w:hAnsi="Garamond"/>
          <w:sz w:val="24"/>
          <w:szCs w:val="24"/>
        </w:rPr>
      </w:pPr>
      <w:bookmarkStart w:id="8" w:name="_Toc254000361"/>
      <w:bookmarkStart w:id="9" w:name="_Toc267640193"/>
      <w:bookmarkStart w:id="10" w:name="_Toc267646412"/>
      <w:bookmarkStart w:id="11" w:name="_Toc267646565"/>
      <w:bookmarkStart w:id="12" w:name="_Toc267646599"/>
      <w:r w:rsidRPr="00F67C58">
        <w:rPr>
          <w:rFonts w:ascii="Garamond" w:hAnsi="Garamond"/>
          <w:bCs/>
          <w:sz w:val="24"/>
          <w:szCs w:val="24"/>
        </w:rPr>
        <w:lastRenderedPageBreak/>
        <w:t>W 2015 roku</w:t>
      </w:r>
      <w:r w:rsidRPr="000C7786">
        <w:rPr>
          <w:rFonts w:ascii="Garamond" w:hAnsi="Garamond"/>
          <w:bCs/>
          <w:sz w:val="24"/>
          <w:szCs w:val="24"/>
        </w:rPr>
        <w:t xml:space="preserve"> wpłynęły do UMWW rozstrzygnięcia </w:t>
      </w:r>
      <w:r w:rsidRPr="000C7786">
        <w:rPr>
          <w:rFonts w:ascii="Garamond" w:hAnsi="Garamond"/>
          <w:bCs/>
          <w:iCs/>
          <w:sz w:val="24"/>
          <w:szCs w:val="24"/>
        </w:rPr>
        <w:t>Rzecznika Dyscypliny Finansów Publicznych w Poznaniu, odnośnie</w:t>
      </w:r>
      <w:r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zawiadomienia</w:t>
      </w:r>
      <w:r w:rsidRPr="001760E2">
        <w:rPr>
          <w:rFonts w:ascii="Garamond" w:hAnsi="Garamond"/>
          <w:bCs/>
          <w:sz w:val="24"/>
          <w:szCs w:val="24"/>
        </w:rPr>
        <w:t xml:space="preserve"> o naruszeniu dyscypliny finansów publicznych, </w:t>
      </w:r>
      <w:r>
        <w:rPr>
          <w:rFonts w:ascii="Garamond" w:hAnsi="Garamond"/>
          <w:bCs/>
          <w:sz w:val="24"/>
          <w:szCs w:val="24"/>
        </w:rPr>
        <w:t xml:space="preserve">dotyczącego </w:t>
      </w:r>
      <w:r w:rsidRPr="003A2CDF">
        <w:rPr>
          <w:rFonts w:ascii="Garamond" w:hAnsi="Garamond"/>
          <w:sz w:val="24"/>
          <w:szCs w:val="24"/>
        </w:rPr>
        <w:t>Muzeum Ziemiaństwa w Dobrzycy Zespołu Pałac</w:t>
      </w:r>
      <w:r>
        <w:rPr>
          <w:rFonts w:ascii="Garamond" w:hAnsi="Garamond"/>
          <w:sz w:val="24"/>
          <w:szCs w:val="24"/>
        </w:rPr>
        <w:t>owo-Parkowego</w:t>
      </w:r>
      <w:r w:rsidRPr="003A2CD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r w:rsidRPr="00FF236E">
        <w:rPr>
          <w:rFonts w:ascii="Garamond" w:hAnsi="Garamond"/>
          <w:sz w:val="24"/>
          <w:szCs w:val="24"/>
        </w:rPr>
        <w:t>zwanego dalej „Muzeum”</w:t>
      </w:r>
      <w:r>
        <w:rPr>
          <w:rFonts w:ascii="Garamond" w:hAnsi="Garamond"/>
          <w:sz w:val="24"/>
          <w:szCs w:val="24"/>
        </w:rPr>
        <w:t xml:space="preserve">), </w:t>
      </w:r>
      <w:r w:rsidRPr="001760E2">
        <w:rPr>
          <w:rFonts w:ascii="Garamond" w:hAnsi="Garamond"/>
          <w:bCs/>
          <w:sz w:val="24"/>
          <w:szCs w:val="24"/>
        </w:rPr>
        <w:t>skierowan</w:t>
      </w:r>
      <w:r>
        <w:rPr>
          <w:rFonts w:ascii="Garamond" w:hAnsi="Garamond"/>
          <w:bCs/>
          <w:sz w:val="24"/>
          <w:szCs w:val="24"/>
        </w:rPr>
        <w:t xml:space="preserve">ego </w:t>
      </w:r>
      <w:r w:rsidRPr="001760E2">
        <w:rPr>
          <w:rFonts w:ascii="Garamond" w:hAnsi="Garamond"/>
          <w:bCs/>
          <w:sz w:val="24"/>
          <w:szCs w:val="24"/>
        </w:rPr>
        <w:t xml:space="preserve"> przez Marszałka Województwa Wielkopolskiego</w:t>
      </w:r>
      <w:r>
        <w:rPr>
          <w:rFonts w:ascii="Garamond" w:hAnsi="Garamond"/>
          <w:bCs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2014 roku, i tak:</w:t>
      </w:r>
    </w:p>
    <w:p w:rsidR="000C42CE" w:rsidRPr="0029127B" w:rsidRDefault="000C42CE" w:rsidP="00042300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C42CE" w:rsidRPr="00D51C2E" w:rsidRDefault="000C42CE" w:rsidP="00192376">
      <w:pPr>
        <w:pStyle w:val="Tekstpodstawowywcity"/>
        <w:numPr>
          <w:ilvl w:val="0"/>
          <w:numId w:val="68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584150">
        <w:rPr>
          <w:rFonts w:ascii="Garamond" w:hAnsi="Garamond"/>
          <w:sz w:val="24"/>
          <w:szCs w:val="24"/>
        </w:rPr>
        <w:t>Zastępca Rzecznika</w:t>
      </w:r>
      <w:r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wydał postanowienie o umorzeniu</w:t>
      </w:r>
      <w:r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w części postępowania wyjaśniającego w sprawie o naruszenie dyscypliny finansów publicznych -</w:t>
      </w:r>
      <w:r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wszczętego postanowieniem z dnia 12 marca 2015 r. wobec Dyrektora Muzeum -</w:t>
      </w:r>
      <w:r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za naruszenia dyscypliny finansów publicznych,  w rozumieniu przepisów art. 17 ust. 1 pkt 1 ustawy</w:t>
      </w:r>
      <w:r>
        <w:rPr>
          <w:rFonts w:ascii="Garamond" w:hAnsi="Garamond"/>
          <w:sz w:val="24"/>
          <w:szCs w:val="24"/>
        </w:rPr>
        <w:t xml:space="preserve"> </w:t>
      </w:r>
      <w:r w:rsidRPr="00584150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 </w:t>
      </w:r>
      <w:r w:rsidRPr="00584150">
        <w:rPr>
          <w:rFonts w:ascii="Garamond" w:hAnsi="Garamond"/>
          <w:sz w:val="24"/>
          <w:szCs w:val="24"/>
        </w:rPr>
        <w:t xml:space="preserve">dnia 17 grudnia 2004 r. o odpowiedzialności za naruszenie dyscypliny finansów </w:t>
      </w:r>
      <w:r w:rsidRPr="00B326A2">
        <w:rPr>
          <w:rFonts w:ascii="Garamond" w:hAnsi="Garamond"/>
          <w:sz w:val="24"/>
          <w:szCs w:val="24"/>
        </w:rPr>
        <w:t>publicznych (zwanej dalej „ustawą”), polegające</w:t>
      </w:r>
      <w:r w:rsidRPr="00584150">
        <w:rPr>
          <w:rFonts w:ascii="Garamond" w:hAnsi="Garamond"/>
          <w:sz w:val="24"/>
          <w:szCs w:val="24"/>
        </w:rPr>
        <w:t xml:space="preserve"> na opisaniu przez Zamawiającego przedmiotu zamówienia w postępowaniu o udzielenie zamówienia na </w:t>
      </w:r>
      <w:r w:rsidRPr="00584150">
        <w:rPr>
          <w:rFonts w:ascii="Garamond" w:hAnsi="Garamond"/>
        </w:rPr>
        <w:t xml:space="preserve"> </w:t>
      </w:r>
      <w:r w:rsidRPr="00584150">
        <w:rPr>
          <w:rFonts w:ascii="Garamond" w:hAnsi="Garamond"/>
          <w:sz w:val="24"/>
          <w:szCs w:val="24"/>
        </w:rPr>
        <w:t>„</w:t>
      </w:r>
      <w:r w:rsidRPr="00584150">
        <w:rPr>
          <w:rFonts w:ascii="Garamond" w:hAnsi="Garamond"/>
          <w:color w:val="000000"/>
          <w:sz w:val="24"/>
          <w:szCs w:val="24"/>
        </w:rPr>
        <w:t>Dostawę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584150">
        <w:rPr>
          <w:rFonts w:ascii="Garamond" w:hAnsi="Garamond"/>
          <w:color w:val="000000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> </w:t>
      </w:r>
      <w:r w:rsidRPr="00584150">
        <w:rPr>
          <w:rFonts w:ascii="Garamond" w:hAnsi="Garamond"/>
          <w:color w:val="000000"/>
          <w:sz w:val="24"/>
          <w:szCs w:val="24"/>
        </w:rPr>
        <w:t xml:space="preserve">formie leasingu operacyjnego samochodu typu </w:t>
      </w:r>
      <w:r>
        <w:rPr>
          <w:rFonts w:ascii="Garamond" w:hAnsi="Garamond"/>
          <w:color w:val="000000"/>
          <w:sz w:val="24"/>
          <w:szCs w:val="24"/>
        </w:rPr>
        <w:t xml:space="preserve">kombi”, za pomocą szczegółowych </w:t>
      </w:r>
      <w:r w:rsidRPr="00584150">
        <w:rPr>
          <w:rFonts w:ascii="Garamond" w:hAnsi="Garamond"/>
          <w:color w:val="000000"/>
          <w:sz w:val="24"/>
          <w:szCs w:val="24"/>
        </w:rPr>
        <w:t xml:space="preserve">parametrów technicznych (specyfikacji technicznej) wskazujących na konkretnego producenta samochodu będącego przedmiotem </w:t>
      </w:r>
      <w:r w:rsidRPr="008B16C1">
        <w:rPr>
          <w:rFonts w:ascii="Garamond" w:hAnsi="Garamond"/>
          <w:color w:val="000000"/>
          <w:sz w:val="24"/>
          <w:szCs w:val="24"/>
        </w:rPr>
        <w:t>zamówienia</w:t>
      </w:r>
      <w:r>
        <w:rPr>
          <w:rFonts w:ascii="Garamond" w:hAnsi="Garamond"/>
          <w:color w:val="000000"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51C2E">
        <w:rPr>
          <w:rFonts w:ascii="Garamond" w:hAnsi="Garamond"/>
          <w:color w:val="000000"/>
          <w:sz w:val="24"/>
          <w:szCs w:val="24"/>
        </w:rPr>
        <w:t>z uwagi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D51C2E">
        <w:rPr>
          <w:rFonts w:ascii="Garamond" w:hAnsi="Garamond"/>
          <w:color w:val="000000"/>
          <w:sz w:val="24"/>
          <w:szCs w:val="24"/>
        </w:rPr>
        <w:t xml:space="preserve">na </w:t>
      </w:r>
      <w:r w:rsidRPr="00D51C2E">
        <w:rPr>
          <w:rFonts w:ascii="Garamond" w:hAnsi="Garamond"/>
          <w:bCs/>
          <w:iCs/>
          <w:sz w:val="24"/>
          <w:szCs w:val="24"/>
        </w:rPr>
        <w:t>zaistnienie przesłanki określonej w art. 78 ust. 1 pkt 2 ustawy, gdyż</w:t>
      </w:r>
      <w:r>
        <w:rPr>
          <w:rFonts w:ascii="Garamond" w:hAnsi="Garamond"/>
          <w:bCs/>
          <w:iCs/>
          <w:sz w:val="24"/>
          <w:szCs w:val="24"/>
        </w:rPr>
        <w:t xml:space="preserve"> </w:t>
      </w:r>
      <w:r w:rsidRPr="00D51C2E">
        <w:rPr>
          <w:rFonts w:ascii="Garamond" w:hAnsi="Garamond"/>
          <w:bCs/>
          <w:iCs/>
          <w:sz w:val="24"/>
          <w:szCs w:val="24"/>
        </w:rPr>
        <w:t>w zarzucanym czynie brak jest znamion naruszenia dyscypliny finansów publicznych.</w:t>
      </w:r>
      <w:r w:rsidRPr="00D51C2E">
        <w:rPr>
          <w:rFonts w:ascii="Garamond" w:hAnsi="Garamond"/>
          <w:b/>
          <w:sz w:val="24"/>
          <w:szCs w:val="24"/>
        </w:rPr>
        <w:t xml:space="preserve"> </w:t>
      </w:r>
    </w:p>
    <w:p w:rsidR="000C42CE" w:rsidRPr="00B326A2" w:rsidRDefault="000C42CE" w:rsidP="00192376">
      <w:pPr>
        <w:pStyle w:val="Tekstpodstawowywcity"/>
        <w:numPr>
          <w:ilvl w:val="0"/>
          <w:numId w:val="6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B16C1">
        <w:rPr>
          <w:rFonts w:ascii="Garamond" w:hAnsi="Garamond"/>
          <w:sz w:val="24"/>
          <w:szCs w:val="24"/>
        </w:rPr>
        <w:t>Zastępca Rzecznika poinformował Marszałka Województwa Wielkopolskiego,</w:t>
      </w:r>
      <w:r>
        <w:rPr>
          <w:rFonts w:ascii="Garamond" w:hAnsi="Garamond"/>
          <w:sz w:val="24"/>
          <w:szCs w:val="24"/>
        </w:rPr>
        <w:t xml:space="preserve"> </w:t>
      </w:r>
      <w:r w:rsidRPr="008B16C1">
        <w:rPr>
          <w:rFonts w:ascii="Garamond" w:hAnsi="Garamond"/>
          <w:sz w:val="24"/>
          <w:szCs w:val="24"/>
        </w:rPr>
        <w:t>że po przeprowadzeniu postępowania wyjaśniającego, wystąpił</w:t>
      </w:r>
      <w:r>
        <w:rPr>
          <w:rFonts w:ascii="Garamond" w:hAnsi="Garamond"/>
          <w:sz w:val="24"/>
          <w:szCs w:val="24"/>
        </w:rPr>
        <w:t xml:space="preserve"> </w:t>
      </w:r>
      <w:r w:rsidRPr="008B16C1">
        <w:rPr>
          <w:rFonts w:ascii="Garamond" w:hAnsi="Garamond"/>
          <w:sz w:val="24"/>
          <w:szCs w:val="24"/>
        </w:rPr>
        <w:t>do Przewodniczącej Regionalnej Komisji Orzekającej w sprawach</w:t>
      </w:r>
      <w:r>
        <w:rPr>
          <w:rFonts w:ascii="Garamond" w:hAnsi="Garamond"/>
          <w:sz w:val="24"/>
          <w:szCs w:val="24"/>
        </w:rPr>
        <w:t xml:space="preserve"> </w:t>
      </w:r>
      <w:r w:rsidRPr="008B16C1">
        <w:rPr>
          <w:rFonts w:ascii="Garamond" w:hAnsi="Garamond"/>
          <w:sz w:val="24"/>
          <w:szCs w:val="24"/>
        </w:rPr>
        <w:t>o naruszenie dyscypliny finansów publicznych, z</w:t>
      </w:r>
      <w:r>
        <w:rPr>
          <w:rFonts w:ascii="Garamond" w:hAnsi="Garamond"/>
          <w:sz w:val="24"/>
          <w:szCs w:val="24"/>
        </w:rPr>
        <w:t> </w:t>
      </w:r>
      <w:r w:rsidRPr="008B16C1">
        <w:rPr>
          <w:rFonts w:ascii="Garamond" w:hAnsi="Garamond"/>
          <w:sz w:val="24"/>
          <w:szCs w:val="24"/>
        </w:rPr>
        <w:t>wnioskiem o ukaranie Dyrektora Muzeum,</w:t>
      </w:r>
      <w:r>
        <w:rPr>
          <w:rFonts w:ascii="Garamond" w:hAnsi="Garamond"/>
          <w:sz w:val="24"/>
          <w:szCs w:val="24"/>
        </w:rPr>
        <w:t xml:space="preserve"> </w:t>
      </w:r>
      <w:r w:rsidRPr="008B16C1">
        <w:rPr>
          <w:rFonts w:ascii="Garamond" w:hAnsi="Garamond"/>
          <w:sz w:val="24"/>
          <w:szCs w:val="24"/>
        </w:rPr>
        <w:t>za naruszenie dyscypliny finansów publicznych</w:t>
      </w:r>
      <w:r>
        <w:rPr>
          <w:rFonts w:ascii="Garamond" w:hAnsi="Garamond"/>
          <w:sz w:val="24"/>
          <w:szCs w:val="24"/>
        </w:rPr>
        <w:t xml:space="preserve">, </w:t>
      </w:r>
      <w:r w:rsidRPr="008B16C1">
        <w:rPr>
          <w:rFonts w:ascii="Garamond" w:hAnsi="Garamond"/>
          <w:sz w:val="24"/>
          <w:szCs w:val="24"/>
        </w:rPr>
        <w:t>określone</w:t>
      </w:r>
      <w:r>
        <w:rPr>
          <w:rFonts w:ascii="Garamond" w:hAnsi="Garamond"/>
          <w:sz w:val="24"/>
          <w:szCs w:val="24"/>
        </w:rPr>
        <w:t xml:space="preserve"> </w:t>
      </w:r>
      <w:r w:rsidRPr="008B16C1">
        <w:rPr>
          <w:rFonts w:ascii="Garamond" w:hAnsi="Garamond"/>
          <w:sz w:val="24"/>
          <w:szCs w:val="24"/>
        </w:rPr>
        <w:t>w przepisach:</w:t>
      </w:r>
    </w:p>
    <w:p w:rsidR="000C42CE" w:rsidRDefault="000C42CE" w:rsidP="00FA4F20">
      <w:pPr>
        <w:pStyle w:val="Tekstpodstawowywcity"/>
        <w:spacing w:after="0" w:line="360" w:lineRule="auto"/>
        <w:ind w:left="708"/>
        <w:jc w:val="both"/>
        <w:rPr>
          <w:rFonts w:ascii="Garamond" w:hAnsi="Garamond"/>
          <w:sz w:val="24"/>
          <w:szCs w:val="24"/>
        </w:rPr>
      </w:pPr>
      <w:r w:rsidRPr="00B326A2">
        <w:rPr>
          <w:rFonts w:ascii="Garamond" w:hAnsi="Garamond"/>
          <w:sz w:val="24"/>
          <w:szCs w:val="24"/>
        </w:rPr>
        <w:t>- art. 14 pkt 1, pkt 2, pkt 3 ustawy - polegające</w:t>
      </w:r>
      <w:r w:rsidRPr="002D14DD">
        <w:rPr>
          <w:rFonts w:ascii="Garamond" w:hAnsi="Garamond"/>
          <w:sz w:val="24"/>
          <w:szCs w:val="24"/>
        </w:rPr>
        <w:t xml:space="preserve"> na nieterminowym przekazaniu składek</w:t>
      </w:r>
      <w:r>
        <w:rPr>
          <w:rFonts w:ascii="Garamond" w:hAnsi="Garamond"/>
          <w:sz w:val="24"/>
          <w:szCs w:val="24"/>
        </w:rPr>
        <w:t xml:space="preserve"> </w:t>
      </w:r>
      <w:r w:rsidRPr="002D14DD">
        <w:rPr>
          <w:rFonts w:ascii="Garamond" w:hAnsi="Garamond"/>
          <w:sz w:val="24"/>
          <w:szCs w:val="24"/>
        </w:rPr>
        <w:t>na ubezpieczenie społeczne, zdrowotne i Fundusz Pracy od wynagrodzeń wypłaconych</w:t>
      </w:r>
      <w:r>
        <w:rPr>
          <w:rFonts w:ascii="Garamond" w:hAnsi="Garamond"/>
          <w:sz w:val="24"/>
          <w:szCs w:val="24"/>
        </w:rPr>
        <w:t xml:space="preserve"> </w:t>
      </w:r>
      <w:r w:rsidRPr="002D14DD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 </w:t>
      </w:r>
      <w:r w:rsidRPr="002D14DD">
        <w:rPr>
          <w:rFonts w:ascii="Garamond" w:hAnsi="Garamond"/>
          <w:sz w:val="24"/>
          <w:szCs w:val="24"/>
        </w:rPr>
        <w:t>maju, czerwcu, wrześniu 2012 roku oraz w styczniu, marcu, kwietn</w:t>
      </w:r>
      <w:r>
        <w:rPr>
          <w:rFonts w:ascii="Garamond" w:hAnsi="Garamond"/>
          <w:sz w:val="24"/>
          <w:szCs w:val="24"/>
        </w:rPr>
        <w:t>iu, czerwcu, sierpniu 2013 roku, tj. po 15 dniu miesiąca następującego po miesiącu, w którym dokonano wypłaty wynagrodzenia,</w:t>
      </w:r>
    </w:p>
    <w:p w:rsidR="000C42CE" w:rsidRPr="00FA4F20" w:rsidRDefault="000C42CE" w:rsidP="00FA4F20">
      <w:pPr>
        <w:pStyle w:val="Tekstpodstawowywcity"/>
        <w:spacing w:after="0" w:line="360" w:lineRule="auto"/>
        <w:ind w:left="708"/>
        <w:jc w:val="both"/>
        <w:rPr>
          <w:rFonts w:ascii="Garamond" w:hAnsi="Garamond"/>
          <w:b/>
          <w:sz w:val="24"/>
          <w:szCs w:val="24"/>
        </w:rPr>
      </w:pPr>
      <w:r w:rsidRPr="00731EB9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 </w:t>
      </w:r>
      <w:r w:rsidRPr="00731EB9">
        <w:rPr>
          <w:rFonts w:ascii="Garamond" w:hAnsi="Garamond"/>
          <w:sz w:val="24"/>
          <w:szCs w:val="24"/>
        </w:rPr>
        <w:t>art. 18 pkt 2 ustawy – polegające na  wykazaniu w sprawozdaniach Rb-Z sporządzonych</w:t>
      </w:r>
      <w:r>
        <w:rPr>
          <w:rFonts w:ascii="Garamond" w:hAnsi="Garamond"/>
          <w:sz w:val="24"/>
          <w:szCs w:val="24"/>
        </w:rPr>
        <w:t xml:space="preserve"> </w:t>
      </w:r>
      <w:r w:rsidRPr="00FA4F20">
        <w:rPr>
          <w:rStyle w:val="FontStyle29"/>
          <w:rFonts w:ascii="Garamond" w:hAnsi="Garamond"/>
          <w:b w:val="0"/>
          <w:sz w:val="24"/>
          <w:szCs w:val="24"/>
        </w:rPr>
        <w:t>za II, III i IV kwartały 2012 roku i za I, II, III i IV kwartały 2013 roku danych niezgodnych  z danymi ujętymi w ewidencji księgowej</w:t>
      </w:r>
      <w:r w:rsidRPr="00FA4F20">
        <w:rPr>
          <w:rFonts w:ascii="Garamond" w:hAnsi="Garamond"/>
          <w:b/>
          <w:sz w:val="24"/>
          <w:szCs w:val="24"/>
        </w:rPr>
        <w:t>.</w:t>
      </w:r>
    </w:p>
    <w:p w:rsidR="000C42CE" w:rsidRPr="00FB4E73" w:rsidRDefault="000C42CE" w:rsidP="00EB1429">
      <w:pPr>
        <w:rPr>
          <w:rFonts w:ascii="Garamond" w:hAnsi="Garamond"/>
        </w:rPr>
      </w:pPr>
    </w:p>
    <w:p w:rsidR="000C42CE" w:rsidRDefault="000C42CE" w:rsidP="00EE3FFE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B7036E">
        <w:rPr>
          <w:rFonts w:ascii="Garamond" w:hAnsi="Garamond"/>
          <w:bCs/>
          <w:sz w:val="24"/>
          <w:szCs w:val="24"/>
        </w:rPr>
        <w:t>Ponadto</w:t>
      </w:r>
      <w:r w:rsidRPr="0078272F">
        <w:rPr>
          <w:rFonts w:ascii="Garamond" w:hAnsi="Garamond"/>
          <w:bCs/>
          <w:sz w:val="24"/>
          <w:szCs w:val="24"/>
        </w:rPr>
        <w:t xml:space="preserve"> w analizowanym </w:t>
      </w:r>
      <w:r w:rsidRPr="006F0D65">
        <w:rPr>
          <w:rFonts w:ascii="Garamond" w:hAnsi="Garamond"/>
          <w:bCs/>
          <w:sz w:val="24"/>
          <w:szCs w:val="24"/>
        </w:rPr>
        <w:t xml:space="preserve">okresie </w:t>
      </w:r>
      <w:r w:rsidRPr="006F0D65">
        <w:rPr>
          <w:rFonts w:ascii="Garamond" w:hAnsi="Garamond"/>
          <w:bCs/>
          <w:iCs/>
          <w:sz w:val="24"/>
          <w:szCs w:val="24"/>
        </w:rPr>
        <w:t>Rzecznik Dyscypliny</w:t>
      </w:r>
      <w:r>
        <w:rPr>
          <w:rFonts w:ascii="Garamond" w:hAnsi="Garamond"/>
          <w:bCs/>
          <w:iCs/>
          <w:sz w:val="24"/>
          <w:szCs w:val="24"/>
        </w:rPr>
        <w:t xml:space="preserve"> Finansów Publicznych poinformował </w:t>
      </w:r>
      <w:r w:rsidRPr="00554EC8">
        <w:rPr>
          <w:rFonts w:ascii="Garamond" w:hAnsi="Garamond"/>
          <w:bCs/>
          <w:iCs/>
          <w:sz w:val="24"/>
          <w:szCs w:val="24"/>
        </w:rPr>
        <w:t>Marszałka Województwa Wielkopolskiego</w:t>
      </w:r>
      <w:r>
        <w:rPr>
          <w:rFonts w:ascii="Garamond" w:hAnsi="Garamond"/>
          <w:bCs/>
          <w:iCs/>
          <w:sz w:val="24"/>
          <w:szCs w:val="24"/>
        </w:rPr>
        <w:t xml:space="preserve"> o sposobie zakończenia spraw wszczętych</w:t>
      </w:r>
      <w:r>
        <w:rPr>
          <w:rFonts w:ascii="Garamond" w:hAnsi="Garamond"/>
          <w:bCs/>
          <w:iCs/>
          <w:sz w:val="24"/>
          <w:szCs w:val="24"/>
        </w:rPr>
        <w:br/>
      </w:r>
      <w:r>
        <w:rPr>
          <w:rFonts w:ascii="Garamond" w:hAnsi="Garamond"/>
          <w:bCs/>
          <w:iCs/>
          <w:sz w:val="24"/>
          <w:szCs w:val="24"/>
        </w:rPr>
        <w:lastRenderedPageBreak/>
        <w:t xml:space="preserve">na podstawie </w:t>
      </w:r>
      <w:r>
        <w:rPr>
          <w:rFonts w:ascii="Garamond" w:hAnsi="Garamond"/>
          <w:bCs/>
          <w:sz w:val="24"/>
          <w:szCs w:val="24"/>
        </w:rPr>
        <w:t xml:space="preserve">zawiadomień o naruszeniu dyscypliny finansów publicznych, skierowanych przez Marszałka Województwa Wielkopolskiego </w:t>
      </w:r>
      <w:r>
        <w:rPr>
          <w:rFonts w:ascii="Garamond" w:hAnsi="Garamond"/>
          <w:sz w:val="24"/>
          <w:szCs w:val="24"/>
        </w:rPr>
        <w:t>w 2013 roku, a dotyczących:</w:t>
      </w:r>
    </w:p>
    <w:p w:rsidR="000C42CE" w:rsidRPr="0029127B" w:rsidRDefault="000C42CE" w:rsidP="00192376">
      <w:pPr>
        <w:pStyle w:val="Tekstpodstawowywcity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29127B">
        <w:rPr>
          <w:rFonts w:ascii="Garamond" w:hAnsi="Garamond"/>
          <w:sz w:val="24"/>
          <w:szCs w:val="24"/>
        </w:rPr>
        <w:t xml:space="preserve">Stowarzyszenia Trzeźwości w Odolanowie – Zastępca Rzecznika złożył do Przewodniczącej </w:t>
      </w:r>
      <w:r w:rsidRPr="0029127B">
        <w:rPr>
          <w:rFonts w:ascii="Garamond" w:hAnsi="Garamond"/>
          <w:bCs/>
          <w:iCs/>
          <w:sz w:val="24"/>
          <w:szCs w:val="24"/>
        </w:rPr>
        <w:t>Regionalnej Komisji Orzekającej w sprawach o naruszenie dyscypliny finansów publicznych w Poznaniu przy RIO w Poznaniu, wniosek o ukaranie Prezesa Stowarzyszenia Trzeźwości w Odolanowie,</w:t>
      </w:r>
    </w:p>
    <w:p w:rsidR="000C42CE" w:rsidRPr="0029127B" w:rsidRDefault="000C42CE" w:rsidP="00192376">
      <w:pPr>
        <w:pStyle w:val="Tekstpodstawowywcity"/>
        <w:numPr>
          <w:ilvl w:val="0"/>
          <w:numId w:val="49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29127B">
        <w:rPr>
          <w:rFonts w:ascii="Garamond" w:hAnsi="Garamond"/>
          <w:sz w:val="24"/>
          <w:szCs w:val="24"/>
        </w:rPr>
        <w:t>Polskiego Teatru Tańca - Balet Poznański w Poznaniu – Zastępca</w:t>
      </w:r>
      <w:r>
        <w:rPr>
          <w:rFonts w:ascii="Garamond" w:hAnsi="Garamond"/>
          <w:sz w:val="24"/>
          <w:szCs w:val="24"/>
        </w:rPr>
        <w:t xml:space="preserve"> Rzecznika złożył</w:t>
      </w:r>
      <w:r>
        <w:rPr>
          <w:rFonts w:ascii="Garamond" w:hAnsi="Garamond"/>
          <w:sz w:val="24"/>
          <w:szCs w:val="24"/>
        </w:rPr>
        <w:br/>
        <w:t xml:space="preserve">do Przewodniczącej </w:t>
      </w:r>
      <w:r>
        <w:rPr>
          <w:rFonts w:ascii="Garamond" w:hAnsi="Garamond"/>
          <w:bCs/>
          <w:iCs/>
          <w:sz w:val="24"/>
          <w:szCs w:val="24"/>
        </w:rPr>
        <w:t xml:space="preserve">Regionalnej Komisji Orzekającej w sprawach o naruszenie dyscypliny finansów publicznych w Poznaniu przy RIO w Poznaniu, wniosek o ukaranie Dyrektora oraz Zastępcy Dyrektora </w:t>
      </w:r>
      <w:r>
        <w:rPr>
          <w:rFonts w:ascii="Garamond" w:hAnsi="Garamond"/>
          <w:sz w:val="24"/>
          <w:szCs w:val="24"/>
        </w:rPr>
        <w:t>Polskiego Teatru Tańca - Balet Poznański w Poznaniu.</w:t>
      </w:r>
    </w:p>
    <w:p w:rsidR="000C42CE" w:rsidRPr="006E2FA7" w:rsidRDefault="000C42CE" w:rsidP="003A2682">
      <w:pPr>
        <w:pStyle w:val="Tekstpodstawowywcity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Jednocześnie Rzecznik </w:t>
      </w:r>
      <w:r w:rsidRPr="006F0D65">
        <w:rPr>
          <w:rFonts w:ascii="Garamond" w:hAnsi="Garamond"/>
          <w:bCs/>
          <w:iCs/>
          <w:sz w:val="24"/>
          <w:szCs w:val="24"/>
        </w:rPr>
        <w:t>Dyscypliny</w:t>
      </w:r>
      <w:r>
        <w:rPr>
          <w:rFonts w:ascii="Garamond" w:hAnsi="Garamond"/>
          <w:bCs/>
          <w:iCs/>
          <w:sz w:val="24"/>
          <w:szCs w:val="24"/>
        </w:rPr>
        <w:t xml:space="preserve"> Finansów Publicznych p</w:t>
      </w:r>
      <w:r>
        <w:rPr>
          <w:rFonts w:ascii="Garamond" w:hAnsi="Garamond"/>
          <w:sz w:val="24"/>
          <w:szCs w:val="24"/>
        </w:rPr>
        <w:t xml:space="preserve">oinformował, że </w:t>
      </w:r>
      <w:r w:rsidRPr="006E2FA7">
        <w:rPr>
          <w:rFonts w:ascii="Garamond" w:hAnsi="Garamond"/>
          <w:sz w:val="24"/>
          <w:szCs w:val="24"/>
        </w:rPr>
        <w:t>Regionalna Komisja Orzekająca w Sprawach</w:t>
      </w:r>
      <w:r>
        <w:rPr>
          <w:rFonts w:ascii="Garamond" w:hAnsi="Garamond"/>
          <w:sz w:val="24"/>
          <w:szCs w:val="24"/>
        </w:rPr>
        <w:t xml:space="preserve"> </w:t>
      </w:r>
      <w:r w:rsidRPr="006E2FA7">
        <w:rPr>
          <w:rFonts w:ascii="Garamond" w:hAnsi="Garamond"/>
          <w:sz w:val="24"/>
          <w:szCs w:val="24"/>
        </w:rPr>
        <w:t>o Naruszenie Dyscypliny Finansów Publicznych przy Regionalnej Izbie Obrachunkowej</w:t>
      </w:r>
      <w:r>
        <w:rPr>
          <w:rFonts w:ascii="Garamond" w:hAnsi="Garamond"/>
          <w:sz w:val="24"/>
          <w:szCs w:val="24"/>
        </w:rPr>
        <w:t xml:space="preserve"> </w:t>
      </w:r>
      <w:r w:rsidRPr="006E2FA7">
        <w:rPr>
          <w:rFonts w:ascii="Garamond" w:hAnsi="Garamond"/>
          <w:sz w:val="24"/>
          <w:szCs w:val="24"/>
        </w:rPr>
        <w:t>w Poznaniu</w:t>
      </w:r>
      <w:r>
        <w:rPr>
          <w:rFonts w:ascii="Garamond" w:hAnsi="Garamond"/>
          <w:sz w:val="24"/>
          <w:szCs w:val="24"/>
        </w:rPr>
        <w:t>, orzeczeniami</w:t>
      </w:r>
      <w:r w:rsidRPr="006E2FA7">
        <w:rPr>
          <w:rFonts w:ascii="Garamond" w:hAnsi="Garamond"/>
          <w:sz w:val="24"/>
          <w:szCs w:val="24"/>
        </w:rPr>
        <w:t xml:space="preserve">: </w:t>
      </w:r>
    </w:p>
    <w:p w:rsidR="000C42CE" w:rsidRPr="006E2FA7" w:rsidRDefault="000C42CE" w:rsidP="00192376">
      <w:pPr>
        <w:pStyle w:val="Tekstpodstawowywcity"/>
        <w:numPr>
          <w:ilvl w:val="0"/>
          <w:numId w:val="5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E2FA7">
        <w:rPr>
          <w:rFonts w:ascii="Garamond" w:hAnsi="Garamond"/>
          <w:sz w:val="24"/>
          <w:szCs w:val="24"/>
        </w:rPr>
        <w:t>z dnia 16 stycznia 2015 r. - uznała Pr</w:t>
      </w:r>
      <w:r>
        <w:rPr>
          <w:rFonts w:ascii="Garamond" w:hAnsi="Garamond"/>
          <w:sz w:val="24"/>
          <w:szCs w:val="24"/>
        </w:rPr>
        <w:t xml:space="preserve">ezesa Stowarzyszenia Trzeźwości </w:t>
      </w:r>
      <w:r w:rsidRPr="006E2FA7">
        <w:rPr>
          <w:rFonts w:ascii="Garamond" w:hAnsi="Garamond"/>
          <w:sz w:val="24"/>
          <w:szCs w:val="24"/>
        </w:rPr>
        <w:t xml:space="preserve">w Odolanowie </w:t>
      </w:r>
      <w:r w:rsidRPr="006E2FA7">
        <w:rPr>
          <w:rFonts w:ascii="Garamond" w:hAnsi="Garamond"/>
          <w:bCs/>
          <w:iCs/>
          <w:sz w:val="24"/>
          <w:szCs w:val="24"/>
        </w:rPr>
        <w:t xml:space="preserve">winnym popełnienia zarzucanych czynów i odstąpiła od wymierzenia kary, </w:t>
      </w:r>
    </w:p>
    <w:p w:rsidR="000C42CE" w:rsidRPr="006E2FA7" w:rsidRDefault="000C42CE" w:rsidP="00192376">
      <w:pPr>
        <w:pStyle w:val="Tekstpodstawowywcity"/>
        <w:numPr>
          <w:ilvl w:val="0"/>
          <w:numId w:val="50"/>
        </w:numPr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6E2FA7">
        <w:rPr>
          <w:rFonts w:ascii="Garamond" w:hAnsi="Garamond"/>
          <w:sz w:val="24"/>
          <w:szCs w:val="24"/>
        </w:rPr>
        <w:t xml:space="preserve">z dnia 23 stycznia 2015 r. - uznała </w:t>
      </w:r>
      <w:r w:rsidRPr="006E2FA7">
        <w:rPr>
          <w:rFonts w:ascii="Garamond" w:hAnsi="Garamond"/>
          <w:bCs/>
          <w:iCs/>
          <w:sz w:val="24"/>
          <w:szCs w:val="24"/>
        </w:rPr>
        <w:t xml:space="preserve">Dyrektora oraz Zastępcę Dyrektora </w:t>
      </w:r>
      <w:r w:rsidRPr="006E2FA7">
        <w:rPr>
          <w:rFonts w:ascii="Garamond" w:hAnsi="Garamond"/>
          <w:sz w:val="24"/>
          <w:szCs w:val="24"/>
        </w:rPr>
        <w:t xml:space="preserve">Polskiego Teatru Tańca - Balet Poznański w Poznaniu, </w:t>
      </w:r>
      <w:r w:rsidRPr="006E2FA7">
        <w:rPr>
          <w:rFonts w:ascii="Garamond" w:hAnsi="Garamond"/>
          <w:bCs/>
          <w:iCs/>
          <w:sz w:val="24"/>
          <w:szCs w:val="24"/>
        </w:rPr>
        <w:t xml:space="preserve">winnymi popełnienia zarzucanych czynów i w obu przypadkach odstąpiła od wymierzenia kary. </w:t>
      </w:r>
    </w:p>
    <w:p w:rsidR="000C42CE" w:rsidRDefault="000C42CE" w:rsidP="00A62E99"/>
    <w:p w:rsidR="000C42CE" w:rsidRDefault="000C42CE" w:rsidP="00A62E99"/>
    <w:p w:rsidR="000C42CE" w:rsidRDefault="000C42CE" w:rsidP="00A62E99"/>
    <w:p w:rsidR="000C42CE" w:rsidRDefault="000C42CE" w:rsidP="00266D72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  <w:bookmarkStart w:id="13" w:name="_Toc411945187"/>
    </w:p>
    <w:p w:rsidR="000C42CE" w:rsidRDefault="000C42CE" w:rsidP="00AE310D"/>
    <w:p w:rsidR="000C42CE" w:rsidRDefault="000C42CE" w:rsidP="00AE310D"/>
    <w:p w:rsidR="000C42CE" w:rsidRDefault="000C42CE" w:rsidP="00AE310D"/>
    <w:p w:rsidR="000C42CE" w:rsidRDefault="000C42CE" w:rsidP="00AE310D"/>
    <w:p w:rsidR="000C42CE" w:rsidRDefault="000C42CE" w:rsidP="00AE310D"/>
    <w:p w:rsidR="000C42CE" w:rsidRDefault="000C42CE" w:rsidP="00AE310D"/>
    <w:p w:rsidR="000C42CE" w:rsidRPr="00AE310D" w:rsidRDefault="000C42CE" w:rsidP="00AE310D"/>
    <w:p w:rsidR="000C42CE" w:rsidRDefault="000C42CE" w:rsidP="00266D72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  <w:r w:rsidRPr="007362A8">
        <w:rPr>
          <w:rFonts w:ascii="Garamond" w:hAnsi="Garamond"/>
          <w:sz w:val="24"/>
          <w:szCs w:val="24"/>
        </w:rPr>
        <w:lastRenderedPageBreak/>
        <w:t>VI.</w:t>
      </w:r>
      <w:r>
        <w:rPr>
          <w:rFonts w:ascii="Garamond" w:hAnsi="Garamond"/>
          <w:sz w:val="24"/>
          <w:szCs w:val="24"/>
        </w:rPr>
        <w:t xml:space="preserve"> KONTROLE URZĘDU MARSZAŁKOWSKIEGO WOJEWÓDZTWA WIELKOPOLSKIEGO W POZNANIU PRZEPROWADZONE PRZEZ ORGANY KONTROLI ZEWNĘTRZNEJ.</w:t>
      </w:r>
      <w:bookmarkEnd w:id="13"/>
      <w:r>
        <w:rPr>
          <w:rFonts w:ascii="Garamond" w:hAnsi="Garamond"/>
          <w:sz w:val="24"/>
          <w:szCs w:val="24"/>
        </w:rPr>
        <w:t xml:space="preserve"> </w:t>
      </w:r>
    </w:p>
    <w:p w:rsidR="000C42CE" w:rsidRPr="00EB1C3A" w:rsidRDefault="000C42CE" w:rsidP="00266D72">
      <w:pPr>
        <w:spacing w:after="0" w:line="360" w:lineRule="auto"/>
      </w:pPr>
    </w:p>
    <w:p w:rsidR="000C42CE" w:rsidRPr="000E6268" w:rsidRDefault="000C42CE" w:rsidP="00266D72">
      <w:pPr>
        <w:spacing w:after="0" w:line="360" w:lineRule="auto"/>
        <w:ind w:firstLine="708"/>
        <w:jc w:val="both"/>
        <w:rPr>
          <w:rFonts w:ascii="Garamond" w:hAnsi="Garamond"/>
        </w:rPr>
      </w:pPr>
      <w:r w:rsidRPr="00001DB6">
        <w:rPr>
          <w:rFonts w:ascii="Garamond" w:hAnsi="Garamond"/>
        </w:rPr>
        <w:t>W 2015 roku</w:t>
      </w:r>
      <w:r>
        <w:rPr>
          <w:rFonts w:ascii="Garamond" w:hAnsi="Garamond"/>
        </w:rPr>
        <w:t xml:space="preserve"> </w:t>
      </w:r>
      <w:r w:rsidRPr="00E114A8">
        <w:rPr>
          <w:rFonts w:ascii="Garamond" w:hAnsi="Garamond"/>
        </w:rPr>
        <w:t xml:space="preserve">organy kontroli zewnętrznej </w:t>
      </w:r>
      <w:r w:rsidRPr="005162CD">
        <w:rPr>
          <w:rFonts w:ascii="Garamond" w:hAnsi="Garamond"/>
        </w:rPr>
        <w:t xml:space="preserve">przeprowadziły </w:t>
      </w:r>
      <w:r w:rsidRPr="009C475F">
        <w:rPr>
          <w:rFonts w:ascii="Garamond" w:hAnsi="Garamond"/>
        </w:rPr>
        <w:t>26 kontroli</w:t>
      </w:r>
      <w:r w:rsidRPr="00BE1A33">
        <w:rPr>
          <w:rFonts w:ascii="Garamond" w:hAnsi="Garamond"/>
        </w:rPr>
        <w:t xml:space="preserve"> Urzędu  Marszałkowskiego Województwa Wielkopolskiego w Poznaniu </w:t>
      </w:r>
      <w:r w:rsidRPr="00EF7CD0">
        <w:rPr>
          <w:rFonts w:ascii="Garamond" w:hAnsi="Garamond"/>
        </w:rPr>
        <w:t xml:space="preserve">(zwanego dalej „UMWW” lub </w:t>
      </w:r>
      <w:r w:rsidRPr="000C1CB5">
        <w:rPr>
          <w:rFonts w:ascii="Garamond" w:hAnsi="Garamond"/>
        </w:rPr>
        <w:t>„Urzędem Marszałkowskim”),</w:t>
      </w:r>
      <w:r>
        <w:rPr>
          <w:rFonts w:ascii="Garamond" w:hAnsi="Garamond"/>
        </w:rPr>
        <w:t xml:space="preserve"> i tak:</w:t>
      </w:r>
      <w:r w:rsidRPr="000E6268">
        <w:rPr>
          <w:rFonts w:ascii="Garamond" w:hAnsi="Garamond"/>
        </w:rPr>
        <w:t xml:space="preserve"> </w:t>
      </w:r>
    </w:p>
    <w:p w:rsidR="000C42CE" w:rsidRPr="000E6268" w:rsidRDefault="000C42CE" w:rsidP="00266D72">
      <w:pPr>
        <w:spacing w:after="0" w:line="360" w:lineRule="auto"/>
        <w:ind w:firstLine="708"/>
        <w:jc w:val="both"/>
        <w:rPr>
          <w:rFonts w:ascii="Garamond" w:hAnsi="Garamond"/>
        </w:rPr>
      </w:pPr>
    </w:p>
    <w:p w:rsidR="000C42CE" w:rsidRDefault="000C42CE" w:rsidP="00266D72">
      <w:pPr>
        <w:spacing w:after="0" w:line="360" w:lineRule="auto"/>
        <w:jc w:val="both"/>
        <w:rPr>
          <w:rFonts w:ascii="Garamond" w:hAnsi="Garamond"/>
        </w:rPr>
      </w:pPr>
      <w:r w:rsidRPr="00DB0515">
        <w:rPr>
          <w:rFonts w:ascii="Garamond" w:hAnsi="Garamond"/>
          <w:b/>
        </w:rPr>
        <w:t xml:space="preserve">NAJWYŻSZA IZBA KONTROLI DELEGATURA W POZNANIU </w:t>
      </w:r>
      <w:r w:rsidRPr="00DB0515">
        <w:rPr>
          <w:rFonts w:ascii="Garamond" w:hAnsi="Garamond"/>
        </w:rPr>
        <w:t>przeprowadziła</w:t>
      </w:r>
      <w:r>
        <w:rPr>
          <w:rFonts w:ascii="Garamond" w:hAnsi="Garamond"/>
        </w:rPr>
        <w:br/>
      </w:r>
      <w:r w:rsidRPr="00105071">
        <w:rPr>
          <w:rFonts w:ascii="Garamond" w:hAnsi="Garamond"/>
        </w:rPr>
        <w:t>4 kontrole,</w:t>
      </w:r>
      <w:r>
        <w:rPr>
          <w:rFonts w:ascii="Garamond" w:hAnsi="Garamond"/>
        </w:rPr>
        <w:t xml:space="preserve"> </w:t>
      </w:r>
      <w:r w:rsidRPr="00DB0515">
        <w:rPr>
          <w:rFonts w:ascii="Garamond" w:hAnsi="Garamond"/>
        </w:rPr>
        <w:t>w zakresie:</w:t>
      </w:r>
      <w:r>
        <w:rPr>
          <w:rFonts w:ascii="Garamond" w:hAnsi="Garamond"/>
        </w:rPr>
        <w:t xml:space="preserve"> </w:t>
      </w:r>
    </w:p>
    <w:p w:rsidR="000C42CE" w:rsidRDefault="000C42CE" w:rsidP="000179D4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CF6732" w:rsidRDefault="000C42CE" w:rsidP="00266D72">
      <w:pPr>
        <w:spacing w:after="0" w:line="360" w:lineRule="auto"/>
        <w:jc w:val="both"/>
        <w:rPr>
          <w:rFonts w:ascii="Garamond" w:hAnsi="Garamond"/>
          <w:b/>
        </w:rPr>
      </w:pPr>
      <w:r w:rsidRPr="007F5C8D">
        <w:rPr>
          <w:rFonts w:ascii="Garamond" w:hAnsi="Garamond"/>
          <w:b/>
          <w:i/>
        </w:rPr>
        <w:t xml:space="preserve">1. </w:t>
      </w:r>
      <w:r w:rsidRPr="007F5C8D">
        <w:rPr>
          <w:rFonts w:ascii="Garamond" w:hAnsi="Garamond"/>
          <w:b/>
          <w:i/>
          <w:color w:val="000000"/>
        </w:rPr>
        <w:t>Realizacji przez Marszałka Województwa Wielkopolskiego zadań z zakresu geodezji</w:t>
      </w:r>
      <w:r>
        <w:rPr>
          <w:rFonts w:ascii="Garamond" w:hAnsi="Garamond"/>
          <w:b/>
          <w:i/>
          <w:color w:val="000000"/>
        </w:rPr>
        <w:br/>
      </w:r>
      <w:r w:rsidRPr="007F5C8D">
        <w:rPr>
          <w:rFonts w:ascii="Garamond" w:hAnsi="Garamond"/>
          <w:b/>
          <w:i/>
          <w:color w:val="000000"/>
        </w:rPr>
        <w:t>i kartografii.</w:t>
      </w:r>
      <w:r w:rsidRPr="000179D4">
        <w:rPr>
          <w:rFonts w:ascii="Garamond" w:hAnsi="Garamond"/>
          <w:b/>
          <w:i/>
          <w:color w:val="000000"/>
        </w:rPr>
        <w:t xml:space="preserve"> </w:t>
      </w:r>
    </w:p>
    <w:p w:rsidR="000C42CE" w:rsidRDefault="000C42CE" w:rsidP="00266D72">
      <w:pPr>
        <w:spacing w:after="0" w:line="360" w:lineRule="auto"/>
        <w:jc w:val="both"/>
        <w:rPr>
          <w:rFonts w:ascii="Garamond" w:hAnsi="Garamond"/>
        </w:rPr>
      </w:pPr>
    </w:p>
    <w:p w:rsidR="000C42CE" w:rsidRPr="00FF2926" w:rsidRDefault="000C42CE" w:rsidP="00266D72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wyniku kontroli, </w:t>
      </w:r>
      <w:r w:rsidRPr="00FF2926">
        <w:rPr>
          <w:rFonts w:ascii="Garamond" w:hAnsi="Garamond"/>
        </w:rPr>
        <w:t>Najwyższa Izba Kontroli Delegatura w Poznaniu</w:t>
      </w:r>
      <w:r>
        <w:rPr>
          <w:rFonts w:ascii="Garamond" w:hAnsi="Garamond"/>
        </w:rPr>
        <w:t>, zwana dalej „NIK”,</w:t>
      </w:r>
      <w:r w:rsidRPr="00FF2926">
        <w:rPr>
          <w:rFonts w:ascii="Garamond" w:hAnsi="Garamond"/>
        </w:rPr>
        <w:t xml:space="preserve"> przekazała Marszałkowi Województwa Wielkopolskiego wystąpienie pokontrolne, w którym wniosła o</w:t>
      </w:r>
      <w:r>
        <w:rPr>
          <w:rFonts w:ascii="Garamond" w:hAnsi="Garamond"/>
        </w:rPr>
        <w:t xml:space="preserve"> doprowadzenie organizacji </w:t>
      </w:r>
      <w:r w:rsidRPr="003E340D">
        <w:rPr>
          <w:rFonts w:ascii="Garamond" w:hAnsi="Garamond"/>
        </w:rPr>
        <w:t xml:space="preserve">Służby Geodezyjnej i Kartograficznej </w:t>
      </w:r>
      <w:r w:rsidRPr="00C45C12">
        <w:rPr>
          <w:rFonts w:ascii="Garamond" w:hAnsi="Garamond"/>
        </w:rPr>
        <w:t>do wymogów wynikających</w:t>
      </w:r>
      <w:r>
        <w:rPr>
          <w:rFonts w:ascii="Garamond" w:hAnsi="Garamond"/>
        </w:rPr>
        <w:t xml:space="preserve"> z </w:t>
      </w:r>
      <w:r w:rsidRPr="00D00FB2">
        <w:rPr>
          <w:rFonts w:ascii="Garamond" w:hAnsi="Garamond"/>
        </w:rPr>
        <w:t>dyspozycji art. 6a ust. 1 pkt 2 lit. a ustawy z dnia 17 maja 1989 r. Prawo geodezyjne i kartograficzne (Dz. U. z 2015 r., poz. 520), zwanej dalej „ustawą Prawo geodezyjne</w:t>
      </w:r>
      <w:r w:rsidRPr="00D00FB2">
        <w:rPr>
          <w:rFonts w:ascii="Garamond" w:hAnsi="Garamond"/>
        </w:rPr>
        <w:br/>
        <w:t>i kartograficzne”, poprzez: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zapewnienie realizacji wszystkich zadań Marszałka Województwa, jako organu administracji geodezyjnej i kartograficznej, w ramach struktury organizacyjnej Urzędu Marszałkowskiego,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jednoznaczne określenie bezpośredniej podległości służbowej Geodety Województwa Marszałkowi Województwa, w zakresie realizacji zadań organu administracji geodezyjnej</w:t>
      </w:r>
      <w:r>
        <w:rPr>
          <w:rFonts w:ascii="Garamond" w:hAnsi="Garamond"/>
        </w:rPr>
        <w:br/>
        <w:t xml:space="preserve">i kartograficznej. </w:t>
      </w:r>
    </w:p>
    <w:p w:rsidR="000C42CE" w:rsidRDefault="000C42CE" w:rsidP="00A25F39">
      <w:pPr>
        <w:spacing w:after="0" w:line="360" w:lineRule="auto"/>
        <w:jc w:val="both"/>
        <w:rPr>
          <w:rFonts w:ascii="Garamond" w:hAnsi="Garamond"/>
        </w:rPr>
      </w:pPr>
    </w:p>
    <w:p w:rsidR="000C42CE" w:rsidRPr="00E4431C" w:rsidRDefault="000C42CE" w:rsidP="00A25F39">
      <w:pPr>
        <w:spacing w:after="0" w:line="360" w:lineRule="auto"/>
        <w:jc w:val="both"/>
        <w:rPr>
          <w:rFonts w:ascii="Garamond" w:hAnsi="Garamond"/>
        </w:rPr>
      </w:pPr>
      <w:r w:rsidRPr="00E4431C">
        <w:rPr>
          <w:rFonts w:ascii="Garamond" w:hAnsi="Garamond"/>
        </w:rPr>
        <w:t>Marszałek Województwa Wielkopolskiego wniósł do Dyrektora Delegatury NIK zastrzeżenia</w:t>
      </w:r>
      <w:r>
        <w:rPr>
          <w:rFonts w:ascii="Garamond" w:hAnsi="Garamond"/>
        </w:rPr>
        <w:br/>
      </w:r>
      <w:r w:rsidRPr="00E4431C">
        <w:rPr>
          <w:rFonts w:ascii="Garamond" w:hAnsi="Garamond"/>
        </w:rPr>
        <w:t xml:space="preserve">do treści przedmiotowego wystąpienia pokontrolnego. </w:t>
      </w:r>
    </w:p>
    <w:p w:rsidR="000C42CE" w:rsidRPr="00E4431C" w:rsidRDefault="000C42CE" w:rsidP="009523F9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E4431C">
        <w:rPr>
          <w:rFonts w:ascii="Garamond" w:hAnsi="Garamond"/>
        </w:rPr>
        <w:t>Zespół Orzekający Komisji Rozstrzygającej w Najwyższej Izbie Kontroli, po rozpatrzeniu powyższych zastrzeżeń do  wystąpienia pokontrolnego NIK, uchwałą z dnia 3 kwietnia 2015 r. oddalił</w:t>
      </w:r>
      <w:r>
        <w:rPr>
          <w:rFonts w:ascii="Garamond" w:hAnsi="Garamond"/>
        </w:rPr>
        <w:t xml:space="preserve"> </w:t>
      </w:r>
      <w:r w:rsidRPr="003E340D">
        <w:rPr>
          <w:rFonts w:ascii="Garamond" w:hAnsi="Garamond"/>
        </w:rPr>
        <w:t>te</w:t>
      </w:r>
      <w:r w:rsidRPr="00E4431C">
        <w:rPr>
          <w:rFonts w:ascii="Garamond" w:hAnsi="Garamond"/>
        </w:rPr>
        <w:t xml:space="preserve"> zastrzeżenia.     </w:t>
      </w:r>
    </w:p>
    <w:p w:rsidR="000C42CE" w:rsidRPr="00C20CF8" w:rsidRDefault="000C42CE" w:rsidP="00A25F39">
      <w:pPr>
        <w:spacing w:after="0" w:line="360" w:lineRule="auto"/>
        <w:jc w:val="both"/>
        <w:rPr>
          <w:rFonts w:ascii="Garamond" w:hAnsi="Garamond"/>
          <w:highlight w:val="yellow"/>
        </w:rPr>
      </w:pPr>
    </w:p>
    <w:p w:rsidR="000C42CE" w:rsidRPr="00932768" w:rsidRDefault="000C42CE" w:rsidP="00772B4E">
      <w:pPr>
        <w:spacing w:after="0" w:line="360" w:lineRule="auto"/>
        <w:jc w:val="both"/>
        <w:rPr>
          <w:rFonts w:ascii="Garamond" w:hAnsi="Garamond"/>
        </w:rPr>
      </w:pPr>
      <w:r w:rsidRPr="00932768">
        <w:rPr>
          <w:rFonts w:ascii="Garamond" w:hAnsi="Garamond"/>
        </w:rPr>
        <w:lastRenderedPageBreak/>
        <w:t>W związku z powyższym, Marszałek Województwa Wielkopolskiego, w odpowiedzi</w:t>
      </w:r>
      <w:r>
        <w:rPr>
          <w:rFonts w:ascii="Garamond" w:hAnsi="Garamond"/>
        </w:rPr>
        <w:br/>
      </w:r>
      <w:r w:rsidRPr="00932768">
        <w:rPr>
          <w:rFonts w:ascii="Garamond" w:hAnsi="Garamond"/>
        </w:rPr>
        <w:t xml:space="preserve">na wystąpienie pokontrolne NIK, poinformował, że: </w:t>
      </w:r>
    </w:p>
    <w:p w:rsidR="000C42CE" w:rsidRPr="00932768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D00FB2">
        <w:rPr>
          <w:rFonts w:ascii="Garamond" w:hAnsi="Garamond"/>
        </w:rPr>
        <w:t>Celem zapewnienia, w ramach struktury organizacyjnej Urzędu Marszałkowskiego, realizacji wszystkich zadań przypisanych Marszałkowi Województwa, wymienionych</w:t>
      </w:r>
      <w:r w:rsidRPr="00D00FB2">
        <w:rPr>
          <w:rFonts w:ascii="Garamond" w:hAnsi="Garamond"/>
        </w:rPr>
        <w:br/>
        <w:t>w art. 7c ust. 1 ustawy Prawo geodezyjne i kartograficzne, a</w:t>
      </w:r>
      <w:r>
        <w:rPr>
          <w:rFonts w:ascii="Garamond" w:hAnsi="Garamond"/>
        </w:rPr>
        <w:t xml:space="preserve"> w szczególności w pkt. 4 (analiza zmian w strukturze agrarnej oraz programowanie i koordynacja prac urządzeniowo-rolnych) oraz w pkt. 5 (monitorowanie zmian w sposobie użytkowania gruntów oraz ich bonitacji), zostaną podjęte kroki zmierzające do wprowadzenia stosownych zmian, którą znajdą odzwierciedlenie w regulaminie organizacyjnym UMWW, regulaminie organizacyjnym Departamentu Geodezji, Kartografii i Gospodarki Mieniem oraz w statucie jednostki budżetowej pn. Wielkopolski Zarząd Geodezji, Kartografii</w:t>
      </w:r>
      <w:r>
        <w:rPr>
          <w:rFonts w:ascii="Garamond" w:hAnsi="Garamond"/>
        </w:rPr>
        <w:br/>
        <w:t xml:space="preserve">i Administrowania Mieniem w Poznaniu. </w:t>
      </w:r>
    </w:p>
    <w:p w:rsidR="000C42CE" w:rsidRPr="00932768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Celem doprowadzenia organizacji Służby Geodezyjnej i Kartograficznej do wymogów wynikających z dyspozycji </w:t>
      </w:r>
      <w:r w:rsidRPr="00C7371D">
        <w:rPr>
          <w:rFonts w:ascii="Garamond" w:hAnsi="Garamond"/>
        </w:rPr>
        <w:t>art. 6a ust. 1 pkt 2 lit. a ustawy Prawo geodezyjne</w:t>
      </w:r>
      <w:r>
        <w:rPr>
          <w:rFonts w:ascii="Garamond" w:hAnsi="Garamond"/>
        </w:rPr>
        <w:br/>
      </w:r>
      <w:r w:rsidRPr="00C7371D">
        <w:rPr>
          <w:rFonts w:ascii="Garamond" w:hAnsi="Garamond"/>
        </w:rPr>
        <w:t>i kartograficzne, poprzez jednoznaczne</w:t>
      </w:r>
      <w:r>
        <w:rPr>
          <w:rFonts w:ascii="Garamond" w:hAnsi="Garamond"/>
        </w:rPr>
        <w:t xml:space="preserve"> określenie podległości służbowej Geodety Województwa Marszałkowi Województwa, w zakresie realizacji zadań organu administracji geodezyjnej i kartograficznej – zostaną podjęte działania w tym zakresie, które znajdą odzwierciedlenie w strukturze organizacyjnej UMWW oraz w aktach wewnętrznych Urzędu.  </w:t>
      </w:r>
    </w:p>
    <w:p w:rsidR="000C42CE" w:rsidRDefault="000C42CE" w:rsidP="00266D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472266" w:rsidRDefault="000C42CE" w:rsidP="00266D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  <w:color w:val="000000"/>
        </w:rPr>
      </w:pPr>
      <w:r w:rsidRPr="007F5C8D">
        <w:rPr>
          <w:rFonts w:ascii="Garamond" w:hAnsi="Garamond"/>
          <w:b/>
          <w:i/>
        </w:rPr>
        <w:t xml:space="preserve">2. </w:t>
      </w:r>
      <w:r>
        <w:rPr>
          <w:rFonts w:ascii="Garamond" w:hAnsi="Garamond"/>
          <w:b/>
          <w:i/>
        </w:rPr>
        <w:t>Finansowan</w:t>
      </w:r>
      <w:r w:rsidRPr="00A3401F">
        <w:rPr>
          <w:rFonts w:ascii="Garamond" w:hAnsi="Garamond"/>
          <w:b/>
          <w:i/>
        </w:rPr>
        <w:t>ia</w:t>
      </w:r>
      <w:r w:rsidRPr="007F5C8D">
        <w:rPr>
          <w:rFonts w:ascii="Garamond" w:hAnsi="Garamond"/>
          <w:b/>
          <w:i/>
        </w:rPr>
        <w:t xml:space="preserve"> </w:t>
      </w:r>
      <w:r w:rsidRPr="007F5C8D">
        <w:rPr>
          <w:rFonts w:ascii="Garamond" w:hAnsi="Garamond"/>
          <w:b/>
          <w:i/>
          <w:color w:val="000000"/>
        </w:rPr>
        <w:t>ulg na przejazdy komunikacją autobusową i kolejową.</w:t>
      </w:r>
    </w:p>
    <w:p w:rsidR="000C42CE" w:rsidRDefault="000C42CE" w:rsidP="00062576">
      <w:pPr>
        <w:spacing w:after="0" w:line="360" w:lineRule="auto"/>
        <w:jc w:val="both"/>
        <w:rPr>
          <w:rFonts w:ascii="Garamond" w:hAnsi="Garamond"/>
        </w:rPr>
      </w:pPr>
    </w:p>
    <w:p w:rsidR="000C42CE" w:rsidRPr="000515DE" w:rsidRDefault="000C42CE" w:rsidP="00062576">
      <w:pPr>
        <w:spacing w:after="0" w:line="360" w:lineRule="auto"/>
        <w:jc w:val="both"/>
        <w:rPr>
          <w:rFonts w:ascii="Garamond" w:hAnsi="Garamond"/>
        </w:rPr>
      </w:pPr>
      <w:r w:rsidRPr="008624E0">
        <w:rPr>
          <w:rFonts w:ascii="Garamond" w:hAnsi="Garamond"/>
        </w:rPr>
        <w:t xml:space="preserve">W wyniku przeprowadzonej kontroli, </w:t>
      </w:r>
      <w:r>
        <w:rPr>
          <w:rFonts w:ascii="Garamond" w:hAnsi="Garamond"/>
        </w:rPr>
        <w:t xml:space="preserve">NIK Delegatura w Poznaniu, </w:t>
      </w:r>
      <w:r w:rsidRPr="008624E0">
        <w:rPr>
          <w:rFonts w:ascii="Garamond" w:hAnsi="Garamond"/>
        </w:rPr>
        <w:t xml:space="preserve">przekazała Marszałkowi Województwa Wielkopolskiego wystąpienie pokontrolne, </w:t>
      </w:r>
      <w:r w:rsidRPr="00ED1D67">
        <w:rPr>
          <w:rFonts w:ascii="Garamond" w:hAnsi="Garamond"/>
        </w:rPr>
        <w:t>w którym</w:t>
      </w:r>
      <w:r>
        <w:rPr>
          <w:rFonts w:ascii="Garamond" w:hAnsi="Garamond"/>
        </w:rPr>
        <w:t xml:space="preserve"> wniosła o podjęcie działań zmierzających do zapewnienia, że przewoźnicy realizujący przewozy na liniach objętych dopłatami, będą wykorzystywać przy sprzedaży biletów kasy rejestrujące, które naliczają wszystkie stosowane ulgi ustawowe, a także posiadają funkcję automatycznego określania wartości poszczególnych ulg.  </w:t>
      </w:r>
    </w:p>
    <w:p w:rsidR="000C42CE" w:rsidRDefault="000C42CE" w:rsidP="009039CE">
      <w:pPr>
        <w:spacing w:after="0" w:line="360" w:lineRule="auto"/>
        <w:jc w:val="both"/>
        <w:rPr>
          <w:rFonts w:ascii="Garamond" w:hAnsi="Garamond"/>
        </w:rPr>
      </w:pPr>
      <w:r w:rsidRPr="00240879">
        <w:rPr>
          <w:rFonts w:ascii="Garamond" w:hAnsi="Garamond"/>
        </w:rPr>
        <w:t>W odpowiedzi na wystąpienie pokontrolne</w:t>
      </w:r>
      <w:r>
        <w:rPr>
          <w:rFonts w:ascii="Garamond" w:hAnsi="Garamond"/>
        </w:rPr>
        <w:t xml:space="preserve"> NIK, </w:t>
      </w:r>
      <w:r w:rsidRPr="00240879">
        <w:rPr>
          <w:rFonts w:ascii="Garamond" w:hAnsi="Garamond"/>
        </w:rPr>
        <w:t>Marszałek Województwa W</w:t>
      </w:r>
      <w:r>
        <w:rPr>
          <w:rFonts w:ascii="Garamond" w:hAnsi="Garamond"/>
        </w:rPr>
        <w:t>ielkopolskiego poinformował, że takie działania zostały podjęte. Realizując wniosek pokontrolny wystosowano pismo do wszystkich przewoźników, którzy w roku 2015 zawarli z samorządem województwa umowę określającą zasady przekazywania dopłat z tytułu stosowania ulg ustawowych</w:t>
      </w:r>
      <w:r>
        <w:rPr>
          <w:rFonts w:ascii="Garamond" w:hAnsi="Garamond"/>
        </w:rPr>
        <w:br/>
        <w:t xml:space="preserve">w krajowych autobusowych przewozach pasażerskich. W piśmie wskazano </w:t>
      </w:r>
      <w:r w:rsidRPr="0036783B">
        <w:rPr>
          <w:rFonts w:ascii="Garamond" w:hAnsi="Garamond"/>
        </w:rPr>
        <w:t>p</w:t>
      </w:r>
      <w:r>
        <w:rPr>
          <w:rFonts w:ascii="Garamond" w:hAnsi="Garamond"/>
        </w:rPr>
        <w:t xml:space="preserve">rzewoźnikom jednoznacznie na konieczność spełniania wymogów ustawowych przez nowo nabywane kasy </w:t>
      </w:r>
      <w:r>
        <w:rPr>
          <w:rFonts w:ascii="Garamond" w:hAnsi="Garamond"/>
        </w:rPr>
        <w:lastRenderedPageBreak/>
        <w:t>rejestrujące oraz potrzebę dokonania przez przewoźników weryfikacji posiadanych</w:t>
      </w:r>
      <w:r>
        <w:rPr>
          <w:rFonts w:ascii="Garamond" w:hAnsi="Garamond"/>
        </w:rPr>
        <w:br/>
        <w:t>i użytkowanych przez nich kas fiskalnych pod kątem spełniania wymogów określonych Rozporządzeniem Ministra Finansów z dnia 14 marca 2013 r. w sprawie kas rejestrujących oraz Rozporządzeniem Ministra Gospodarki z dnia 27 sierpnia 2013 r. w sprawie kryteriów</w:t>
      </w:r>
      <w:r>
        <w:rPr>
          <w:rFonts w:ascii="Garamond" w:hAnsi="Garamond"/>
        </w:rPr>
        <w:br/>
        <w:t>i warunków technicznych, którym muszą odpowiadać kasy rejestrujące.</w:t>
      </w:r>
    </w:p>
    <w:p w:rsidR="000C42CE" w:rsidRPr="006F4828" w:rsidRDefault="000C42CE" w:rsidP="009039CE">
      <w:pPr>
        <w:spacing w:after="0" w:line="360" w:lineRule="auto"/>
        <w:jc w:val="both"/>
        <w:rPr>
          <w:rFonts w:ascii="Garamond" w:hAnsi="Garamond"/>
        </w:rPr>
      </w:pPr>
      <w:r w:rsidRPr="006F4828">
        <w:rPr>
          <w:rFonts w:ascii="Garamond" w:hAnsi="Garamond"/>
        </w:rPr>
        <w:t>Marszałek</w:t>
      </w:r>
      <w:r>
        <w:rPr>
          <w:rFonts w:ascii="Garamond" w:hAnsi="Garamond"/>
        </w:rPr>
        <w:t xml:space="preserve"> Województwa Wielkopolskiego </w:t>
      </w:r>
      <w:r w:rsidRPr="006F4828">
        <w:rPr>
          <w:rFonts w:ascii="Garamond" w:hAnsi="Garamond"/>
        </w:rPr>
        <w:t>poinformował, że następuje sukcesywna wymiana kas rejestrujących użytkowanych przez przewoźników</w:t>
      </w:r>
      <w:r>
        <w:rPr>
          <w:rFonts w:ascii="Garamond" w:hAnsi="Garamond"/>
        </w:rPr>
        <w:t>,</w:t>
      </w:r>
      <w:r w:rsidRPr="006F4828">
        <w:rPr>
          <w:rFonts w:ascii="Garamond" w:hAnsi="Garamond"/>
        </w:rPr>
        <w:t xml:space="preserve"> na spełniające powyższe wymagania.   </w:t>
      </w:r>
    </w:p>
    <w:p w:rsidR="000C42CE" w:rsidRDefault="000C42CE" w:rsidP="007F5C8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Pr="00F70CB2" w:rsidRDefault="000C42CE" w:rsidP="00826EE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  <w:color w:val="000000"/>
        </w:rPr>
      </w:pPr>
      <w:r w:rsidRPr="00105071">
        <w:rPr>
          <w:rFonts w:ascii="Garamond" w:hAnsi="Garamond"/>
          <w:b/>
          <w:i/>
        </w:rPr>
        <w:t xml:space="preserve">3. </w:t>
      </w:r>
      <w:r w:rsidRPr="00105071">
        <w:rPr>
          <w:rFonts w:ascii="Garamond" w:hAnsi="Garamond"/>
          <w:b/>
          <w:i/>
          <w:color w:val="000000"/>
        </w:rPr>
        <w:t>Dotacji jednostek samorządu terytorialnego</w:t>
      </w:r>
      <w:r w:rsidRPr="00105071">
        <w:rPr>
          <w:rFonts w:ascii="Garamond" w:hAnsi="Garamond"/>
          <w:b/>
          <w:i/>
          <w:color w:val="000000"/>
          <w:sz w:val="16"/>
          <w:szCs w:val="16"/>
        </w:rPr>
        <w:t xml:space="preserve"> </w:t>
      </w:r>
      <w:r w:rsidRPr="00105071">
        <w:rPr>
          <w:rFonts w:ascii="Garamond" w:hAnsi="Garamond"/>
          <w:b/>
          <w:i/>
          <w:color w:val="000000"/>
        </w:rPr>
        <w:t>na</w:t>
      </w:r>
      <w:r w:rsidRPr="00105071">
        <w:rPr>
          <w:rFonts w:ascii="Garamond" w:hAnsi="Garamond"/>
          <w:b/>
          <w:i/>
          <w:color w:val="000000"/>
          <w:sz w:val="16"/>
          <w:szCs w:val="16"/>
        </w:rPr>
        <w:t xml:space="preserve"> </w:t>
      </w:r>
      <w:r w:rsidRPr="00105071">
        <w:rPr>
          <w:rFonts w:ascii="Garamond" w:hAnsi="Garamond"/>
          <w:b/>
          <w:i/>
          <w:color w:val="000000"/>
        </w:rPr>
        <w:t>zadania zlecone podmiotom niezaliczanym do sektora finansów publicznych</w:t>
      </w:r>
      <w:r w:rsidRPr="00105071">
        <w:rPr>
          <w:rFonts w:ascii="Garamond" w:hAnsi="Garamond"/>
          <w:b/>
          <w:color w:val="000000"/>
        </w:rPr>
        <w:t>.</w:t>
      </w:r>
      <w:r>
        <w:rPr>
          <w:rFonts w:ascii="Garamond" w:hAnsi="Garamond"/>
          <w:b/>
          <w:color w:val="000000"/>
        </w:rPr>
        <w:t xml:space="preserve"> </w:t>
      </w:r>
    </w:p>
    <w:p w:rsidR="000C42CE" w:rsidRDefault="000C42CE" w:rsidP="007F5C8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Default="000C42CE" w:rsidP="005A7E37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5A7E37">
        <w:rPr>
          <w:rFonts w:ascii="Garamond" w:hAnsi="Garamond"/>
        </w:rPr>
        <w:t>W związku z kontrolą</w:t>
      </w:r>
      <w:r>
        <w:rPr>
          <w:rFonts w:ascii="Garamond" w:hAnsi="Garamond"/>
        </w:rPr>
        <w:t>, NIK Delegatura w Poznaniu</w:t>
      </w:r>
      <w:r w:rsidRPr="005A7E37">
        <w:rPr>
          <w:rFonts w:ascii="Garamond" w:hAnsi="Garamond"/>
        </w:rPr>
        <w:t xml:space="preserve"> przekazała Marszałkowi Województwa Wielkopolskiego wystąpienie pokontrolne, w którym wn</w:t>
      </w:r>
      <w:r>
        <w:rPr>
          <w:rFonts w:ascii="Garamond" w:hAnsi="Garamond"/>
        </w:rPr>
        <w:t>iosła o podjęcie działań mających na celu:</w:t>
      </w:r>
    </w:p>
    <w:p w:rsidR="000C42CE" w:rsidRPr="00932768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wprowadzenie skutecznej kontroli zarządczej poprzez zorganizowanie efektywnego systemu zastępstw, 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egzekwowanie obowiązku potwierdzania bezstronności członków komisji konkursowych,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zawieranie bez zbędnej zwłoki umów z organizacjami pozarządowymi, 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terminowe przedkładanie umów do rejestracji w Departamencie Finansów,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publikowanie ogłoszeń o konkursach i o wynikach konkursów terminowo i we wszystkich trzech ustawowo wskazanych miejscach, </w:t>
      </w:r>
    </w:p>
    <w:p w:rsidR="000C42CE" w:rsidRPr="00661DFA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661DFA">
        <w:rPr>
          <w:rFonts w:ascii="Garamond" w:hAnsi="Garamond"/>
        </w:rPr>
        <w:t xml:space="preserve">dokumentowanie czynności weryfikacji sprawozdań i dokumentowanie publikowania ogłoszeń na tablicy ogłoszeń, 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dokonywanie akceptacji złożonych sprawozdań,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wyegzekwowanie od Wielkopolskiego Stowarzyszenia Sportowego kwoty dotacji pobranej w nadmiernej wysokości wraz z odsetkami,</w:t>
      </w:r>
    </w:p>
    <w:p w:rsidR="000C42CE" w:rsidRPr="005162CD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rozważenie zwiększenia liczby kontroli podmiotów, które otrzymały dotacje w trybie ustawy </w:t>
      </w:r>
      <w:r w:rsidRPr="00EA3CF4">
        <w:rPr>
          <w:rFonts w:ascii="Garamond" w:hAnsi="Garamond"/>
        </w:rPr>
        <w:t xml:space="preserve">o działalności </w:t>
      </w:r>
      <w:r w:rsidRPr="005162CD">
        <w:rPr>
          <w:rFonts w:ascii="Garamond" w:hAnsi="Garamond"/>
        </w:rPr>
        <w:t xml:space="preserve">pożytku publicznego. </w:t>
      </w:r>
    </w:p>
    <w:p w:rsidR="000C42CE" w:rsidRDefault="000C42CE" w:rsidP="009C7E38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CD4EDC">
      <w:pPr>
        <w:spacing w:after="0" w:line="360" w:lineRule="auto"/>
        <w:jc w:val="both"/>
        <w:rPr>
          <w:rFonts w:ascii="Garamond" w:hAnsi="Garamond"/>
        </w:rPr>
      </w:pPr>
      <w:r w:rsidRPr="00CD4EDC">
        <w:rPr>
          <w:rFonts w:ascii="Garamond" w:hAnsi="Garamond"/>
        </w:rPr>
        <w:t>W odpowiedzi na wystąpienie pokontrolne, Marszałek Województwa Wielkopolskiego poinformował, że: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Dyrektorzy Departamentów UMWW, realizujących zadania w zakresie współpracy</w:t>
      </w:r>
      <w:r w:rsidRPr="00B220C9">
        <w:rPr>
          <w:rFonts w:ascii="Garamond" w:hAnsi="Garamond"/>
          <w:color w:val="000000"/>
          <w:sz w:val="16"/>
          <w:szCs w:val="16"/>
        </w:rPr>
        <w:t xml:space="preserve"> </w:t>
      </w:r>
      <w:r>
        <w:rPr>
          <w:rFonts w:ascii="Garamond" w:hAnsi="Garamond"/>
          <w:color w:val="000000"/>
          <w:sz w:val="16"/>
          <w:szCs w:val="16"/>
        </w:rPr>
        <w:br/>
      </w:r>
      <w:r>
        <w:rPr>
          <w:rFonts w:ascii="Garamond" w:hAnsi="Garamond"/>
          <w:color w:val="000000"/>
        </w:rPr>
        <w:t>z</w:t>
      </w:r>
      <w:r w:rsidRPr="00B220C9">
        <w:rPr>
          <w:rFonts w:ascii="Garamond" w:hAnsi="Garamond"/>
          <w:color w:val="000000"/>
          <w:sz w:val="16"/>
          <w:szCs w:val="16"/>
        </w:rPr>
        <w:t xml:space="preserve"> </w:t>
      </w:r>
      <w:r>
        <w:rPr>
          <w:rFonts w:ascii="Garamond" w:hAnsi="Garamond"/>
          <w:color w:val="000000"/>
        </w:rPr>
        <w:t xml:space="preserve">organizacjami pozarządowymi, zostali poinformowani o konieczności zorganizowania efektywnego systemu zastępstw w ramach funkcjonującej w UMWW kontroli zarządczej, 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 Urzędzie Marszałkowskim stosowane są mechanizmy kontrolne, zapewniające bezstronność członków komisji konkursowych, powoływanych w celu opiniowania złożonych ofert. Członkowie komisji każdorazowo zobowiązani są do złożenia oświadczenia o braku przesłanek uzasadniających wykluczenie z prac komisji,</w:t>
      </w:r>
    </w:p>
    <w:p w:rsidR="000C42CE" w:rsidRPr="00343E6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343E6E">
        <w:rPr>
          <w:rFonts w:ascii="Garamond" w:hAnsi="Garamond"/>
        </w:rPr>
        <w:t>mowy z wyłonionymi organizacjami pozarządowymi będą zawierane bez zbędnej zwłoki, zgodnie z art. 15 ust. 4 ustawy o działalności pożytku publicznego</w:t>
      </w:r>
      <w:r>
        <w:rPr>
          <w:rFonts w:ascii="Garamond" w:hAnsi="Garamond"/>
        </w:rPr>
        <w:t>,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zobowiązano właściwych merytorycznie pracowników Departamentów do stosowania zapisów obowiązującej w UMWW „Instrukcji obiegu i kontroli dokumentów finansowo – księgowych”, a w</w:t>
      </w:r>
      <w:r w:rsidRPr="0050200B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</w:rPr>
        <w:t>szczególności</w:t>
      </w:r>
      <w:r w:rsidRPr="0050200B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</w:rPr>
        <w:t>do</w:t>
      </w:r>
      <w:r w:rsidRPr="0050200B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</w:rPr>
        <w:t xml:space="preserve">terminowego przekazywania do Departamentu Finansów UMWW umów o wsparcie realizacji zadania publicznego lub o powierzenie realizacji zadania publicznego, 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F5441E">
        <w:rPr>
          <w:rFonts w:ascii="Garamond" w:hAnsi="Garamond"/>
        </w:rPr>
        <w:t>głoszenia</w:t>
      </w:r>
      <w:r>
        <w:rPr>
          <w:rFonts w:ascii="Garamond" w:hAnsi="Garamond"/>
        </w:rPr>
        <w:t xml:space="preserve"> o otwartych konkursach ofert i o wynikach tych konkursów publikowane będą terminowo oraz w sposób określony w art. 13 ust. 3 ustawy o działalności pożytku publicznego, tj. w Biuletynie Informacji Publicznej, na tablicy ogłoszeń UMWW oraz</w:t>
      </w:r>
      <w:r>
        <w:rPr>
          <w:rFonts w:ascii="Garamond" w:hAnsi="Garamond"/>
        </w:rPr>
        <w:br/>
        <w:t>na stronie internetowej UMWW,</w:t>
      </w:r>
    </w:p>
    <w:p w:rsidR="000C42CE" w:rsidRPr="00A061A3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Pr="009E1836">
        <w:rPr>
          <w:rFonts w:ascii="Garamond" w:hAnsi="Garamond"/>
        </w:rPr>
        <w:t>zynności</w:t>
      </w:r>
      <w:r>
        <w:rPr>
          <w:rFonts w:ascii="Garamond" w:hAnsi="Garamond"/>
        </w:rPr>
        <w:t xml:space="preserve"> związane z weryfikacją przez pracowników Departamentów merytorycznych Urzędu Marszałkowskiego sprawozdań końcowych z wykonania zadania publicznego, jak również dotyczące publikowania ogłoszeń na tablicy ogłoszeń UMWW, będą każdorazowo dokumentowane,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składane do UMWW przez organizacje pozarządowe sprawozdania końcowe z wykonania zadania publicznego, każdorazowo podlegają procedurze akceptacji, celem potwierdzenia wykonania umowy,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Wielkopolskie Stowarzyszenie Sportowe w Poznaniu, które otrzymało dotację przyznaną na podstawie umowy nr 1/DS/SP/2014, w dniu 29 października 2015 r. zwróciło do budżetu Województwa</w:t>
      </w:r>
      <w:r w:rsidRPr="007D0202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</w:rPr>
        <w:t>Wielkopolskiego</w:t>
      </w:r>
      <w:r w:rsidRPr="002A1F09">
        <w:rPr>
          <w:rFonts w:ascii="Garamond" w:hAnsi="Garamond"/>
        </w:rPr>
        <w:t xml:space="preserve"> kwotę </w:t>
      </w:r>
      <w:r>
        <w:rPr>
          <w:rFonts w:ascii="Garamond" w:hAnsi="Garamond"/>
        </w:rPr>
        <w:t>dotacji pobraną w nadmiernej wysokości wraz z odsetkami,</w:t>
      </w:r>
    </w:p>
    <w:p w:rsidR="000C42CE" w:rsidRDefault="000C42CE" w:rsidP="008B322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pracownicy poszczególnych Departamentów UMWW, odpowiedzialni merytorycznie</w:t>
      </w:r>
      <w:r>
        <w:rPr>
          <w:rFonts w:ascii="Garamond" w:hAnsi="Garamond"/>
        </w:rPr>
        <w:br/>
        <w:t>za realizację zadań związanych ze współpracą z organizacjami pozarządowymi, dokonują na bieżąco kontroli prawidłowości wykorzystania dotacji oraz przeprowadzają kontrole planowe podmiotów. Jednocześnie Marszałek Województwa Wielkopolskiego poinformował, że w przypadku zaistnienia konieczności przeprowadzenia kontroli podmiotu dotowanego, która nie była ujęta w planie kontroli na dany rok, realizowane są również kontrole doraźne w tym zakresie.</w:t>
      </w:r>
    </w:p>
    <w:p w:rsidR="000C42CE" w:rsidRPr="00852640" w:rsidRDefault="000C42CE" w:rsidP="00666594">
      <w:pPr>
        <w:spacing w:after="0" w:line="360" w:lineRule="auto"/>
        <w:jc w:val="both"/>
        <w:rPr>
          <w:rFonts w:ascii="Garamond" w:hAnsi="Garamond"/>
        </w:rPr>
      </w:pPr>
      <w:r w:rsidRPr="000A6C63">
        <w:rPr>
          <w:rFonts w:ascii="Garamond" w:hAnsi="Garamond"/>
        </w:rPr>
        <w:tab/>
      </w:r>
      <w:r w:rsidRPr="000A6C63">
        <w:rPr>
          <w:rFonts w:ascii="Garamond" w:hAnsi="Garamond"/>
        </w:rPr>
        <w:tab/>
      </w:r>
    </w:p>
    <w:p w:rsidR="000C42CE" w:rsidRPr="004239EC" w:rsidRDefault="000C42CE" w:rsidP="008B3225">
      <w:pPr>
        <w:numPr>
          <w:ilvl w:val="0"/>
          <w:numId w:val="86"/>
        </w:numPr>
        <w:tabs>
          <w:tab w:val="clear" w:pos="2140"/>
          <w:tab w:val="left" w:pos="0"/>
          <w:tab w:val="left" w:pos="360"/>
        </w:tabs>
        <w:spacing w:after="0" w:line="360" w:lineRule="auto"/>
        <w:ind w:left="0" w:firstLine="0"/>
        <w:jc w:val="both"/>
        <w:rPr>
          <w:rFonts w:ascii="Garamond" w:hAnsi="Garamond"/>
          <w:b/>
        </w:rPr>
      </w:pPr>
      <w:r w:rsidRPr="004239EC">
        <w:rPr>
          <w:rFonts w:ascii="Garamond" w:hAnsi="Garamond"/>
          <w:b/>
          <w:i/>
        </w:rPr>
        <w:lastRenderedPageBreak/>
        <w:t>Realizacji programów polityki zdrowotnej przez jednostki samorządu terytorialnego.</w:t>
      </w:r>
    </w:p>
    <w:p w:rsidR="000C42CE" w:rsidRDefault="000C42CE" w:rsidP="00814C51">
      <w:pPr>
        <w:tabs>
          <w:tab w:val="left" w:pos="0"/>
          <w:tab w:val="left" w:pos="360"/>
        </w:tabs>
        <w:spacing w:after="0" w:line="360" w:lineRule="auto"/>
        <w:jc w:val="both"/>
        <w:rPr>
          <w:rFonts w:ascii="Garamond" w:hAnsi="Garamond"/>
          <w:highlight w:val="yellow"/>
        </w:rPr>
      </w:pPr>
    </w:p>
    <w:p w:rsidR="000C42CE" w:rsidRPr="009B7426" w:rsidRDefault="000C42CE" w:rsidP="00814C51">
      <w:pPr>
        <w:tabs>
          <w:tab w:val="left" w:pos="0"/>
          <w:tab w:val="left" w:pos="360"/>
        </w:tabs>
        <w:spacing w:after="0" w:line="360" w:lineRule="auto"/>
        <w:jc w:val="both"/>
        <w:rPr>
          <w:rFonts w:ascii="Garamond" w:hAnsi="Garamond"/>
        </w:rPr>
      </w:pPr>
      <w:r w:rsidRPr="008624E0">
        <w:rPr>
          <w:rFonts w:ascii="Garamond" w:hAnsi="Garamond"/>
        </w:rPr>
        <w:t xml:space="preserve">W wyniku przeprowadzonej kontroli, </w:t>
      </w:r>
      <w:r w:rsidRPr="00E23AFB">
        <w:rPr>
          <w:rFonts w:ascii="Garamond" w:hAnsi="Garamond"/>
        </w:rPr>
        <w:t>NIK Delegatura w Poznaniu przekazała Marszałkowi Województwa Wielkopolskiego wystąpienie pokontrolne, w</w:t>
      </w:r>
      <w:r w:rsidRPr="009B7426">
        <w:rPr>
          <w:rFonts w:ascii="Garamond" w:hAnsi="Garamond"/>
        </w:rPr>
        <w:t xml:space="preserve"> którym wniosła o:</w:t>
      </w:r>
    </w:p>
    <w:p w:rsidR="000C42CE" w:rsidRPr="009B7426" w:rsidRDefault="000C42CE" w:rsidP="008B3225">
      <w:pPr>
        <w:numPr>
          <w:ilvl w:val="1"/>
          <w:numId w:val="86"/>
        </w:numPr>
        <w:tabs>
          <w:tab w:val="clear" w:pos="1440"/>
          <w:tab w:val="left" w:pos="0"/>
          <w:tab w:val="left" w:pos="360"/>
          <w:tab w:val="num" w:pos="720"/>
        </w:tabs>
        <w:spacing w:after="0" w:line="360" w:lineRule="auto"/>
        <w:ind w:left="720"/>
        <w:jc w:val="both"/>
        <w:rPr>
          <w:rFonts w:ascii="Garamond" w:hAnsi="Garamond"/>
        </w:rPr>
      </w:pPr>
      <w:r w:rsidRPr="009B7426">
        <w:rPr>
          <w:rFonts w:ascii="Garamond" w:hAnsi="Garamond"/>
        </w:rPr>
        <w:t xml:space="preserve">dokonywanie wyboru realizatorów programów polityki zdrowotnej w drodze konkursu ofert, po uprzednim uzyskaniu opinii Agencji Oceny Technologii Medycznych </w:t>
      </w:r>
      <w:r w:rsidRPr="009B7426">
        <w:rPr>
          <w:rFonts w:ascii="Garamond" w:hAnsi="Garamond"/>
        </w:rPr>
        <w:br/>
        <w:t>i Taryfikacji,</w:t>
      </w:r>
    </w:p>
    <w:p w:rsidR="000C42CE" w:rsidRPr="003A1B02" w:rsidRDefault="000C42CE" w:rsidP="008B3225">
      <w:pPr>
        <w:numPr>
          <w:ilvl w:val="1"/>
          <w:numId w:val="86"/>
        </w:numPr>
        <w:tabs>
          <w:tab w:val="clear" w:pos="1440"/>
          <w:tab w:val="left" w:pos="0"/>
          <w:tab w:val="left" w:pos="360"/>
          <w:tab w:val="num" w:pos="720"/>
        </w:tabs>
        <w:spacing w:after="0" w:line="360" w:lineRule="auto"/>
        <w:ind w:left="720"/>
        <w:jc w:val="both"/>
        <w:rPr>
          <w:rFonts w:ascii="Garamond" w:hAnsi="Garamond"/>
        </w:rPr>
      </w:pPr>
      <w:r w:rsidRPr="009B7426">
        <w:rPr>
          <w:rFonts w:ascii="Garamond" w:hAnsi="Garamond"/>
        </w:rPr>
        <w:t xml:space="preserve">zwiększenie nadzoru nad prawidłowym wykorzystywaniem środków publicznych przekazywanych na realizację programów polityki zdrowotnej.    </w:t>
      </w:r>
    </w:p>
    <w:p w:rsidR="000C42CE" w:rsidRDefault="000C42CE" w:rsidP="003C697D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Marszałek Województwa Wielkopolskiego udzielił odpowiedzi </w:t>
      </w:r>
      <w:r w:rsidRPr="003A1B02">
        <w:rPr>
          <w:rFonts w:ascii="Garamond" w:hAnsi="Garamond"/>
        </w:rPr>
        <w:t>na przedmiotowe wystąpienie</w:t>
      </w:r>
      <w:r>
        <w:rPr>
          <w:rFonts w:ascii="Garamond" w:hAnsi="Garamond"/>
        </w:rPr>
        <w:t xml:space="preserve"> pokontrolne NIK Delegatury w Poznaniu, w nowym okresie sprawozdawczym. Odpowiedź ta zostanie ujęta w Informacji za I półrocze 2016 roku.  </w:t>
      </w:r>
    </w:p>
    <w:p w:rsidR="000C42CE" w:rsidRDefault="000C42CE" w:rsidP="006B2503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Default="000C42CE" w:rsidP="006B2503">
      <w:pPr>
        <w:tabs>
          <w:tab w:val="left" w:pos="284"/>
        </w:tabs>
        <w:spacing w:after="0" w:line="360" w:lineRule="auto"/>
        <w:jc w:val="both"/>
        <w:rPr>
          <w:rFonts w:ascii="Garamond" w:hAnsi="Garamond"/>
          <w:highlight w:val="green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50491">
        <w:rPr>
          <w:rFonts w:ascii="Garamond" w:hAnsi="Garamond"/>
        </w:rPr>
        <w:t xml:space="preserve">Ponadto w związku z </w:t>
      </w:r>
      <w:r w:rsidRPr="00DC25DE">
        <w:rPr>
          <w:rFonts w:ascii="Garamond" w:hAnsi="Garamond"/>
          <w:b/>
          <w:i/>
        </w:rPr>
        <w:t xml:space="preserve">kontrolą przeprowadzoną w 2014 roku przez NIK  Delegaturę w Poznaniu </w:t>
      </w:r>
      <w:r w:rsidRPr="00DC25DE">
        <w:rPr>
          <w:rFonts w:ascii="Garamond" w:hAnsi="Garamond"/>
        </w:rPr>
        <w:t xml:space="preserve">(ujętą w Informacji za 2014 rok), </w:t>
      </w:r>
      <w:r w:rsidRPr="00DC25DE">
        <w:rPr>
          <w:rFonts w:ascii="Garamond" w:hAnsi="Garamond"/>
          <w:b/>
          <w:i/>
          <w:color w:val="000000"/>
        </w:rPr>
        <w:t>w zakresie zamykania</w:t>
      </w:r>
      <w:r w:rsidRPr="00DC25DE">
        <w:rPr>
          <w:rFonts w:ascii="Garamond" w:hAnsi="Garamond"/>
          <w:b/>
          <w:i/>
          <w:color w:val="000000"/>
        </w:rPr>
        <w:br/>
        <w:t>i rekultywacji składowisk odpadów niespełniających wymagań prawnych,</w:t>
      </w:r>
      <w:r>
        <w:rPr>
          <w:rFonts w:ascii="Garamond" w:hAnsi="Garamond"/>
          <w:b/>
          <w:i/>
          <w:color w:val="000000"/>
        </w:rPr>
        <w:t xml:space="preserve"> </w:t>
      </w:r>
      <w:r w:rsidRPr="00950491">
        <w:rPr>
          <w:rFonts w:ascii="Garamond" w:hAnsi="Garamond"/>
        </w:rPr>
        <w:t>Marszałek Województwa Wielkopolskiego</w:t>
      </w:r>
      <w:r>
        <w:rPr>
          <w:rFonts w:ascii="Garamond" w:hAnsi="Garamond"/>
        </w:rPr>
        <w:t xml:space="preserve">, </w:t>
      </w:r>
      <w:r w:rsidRPr="00F76796">
        <w:rPr>
          <w:rFonts w:ascii="Garamond" w:hAnsi="Garamond"/>
        </w:rPr>
        <w:t xml:space="preserve">wniósł </w:t>
      </w:r>
      <w:r w:rsidRPr="00950491">
        <w:rPr>
          <w:rFonts w:ascii="Garamond" w:hAnsi="Garamond"/>
        </w:rPr>
        <w:t>w analizowanym okresie</w:t>
      </w:r>
      <w:r w:rsidRPr="00F76796">
        <w:rPr>
          <w:rFonts w:ascii="Garamond" w:hAnsi="Garamond"/>
        </w:rPr>
        <w:t xml:space="preserve"> zastrzeżenia do ustaleń zawartych w wystąpieniu pokontrolnym NIK Delegatury w </w:t>
      </w:r>
      <w:r>
        <w:rPr>
          <w:rFonts w:ascii="Garamond" w:hAnsi="Garamond"/>
        </w:rPr>
        <w:t xml:space="preserve">Poznaniu. </w:t>
      </w:r>
      <w:r w:rsidRPr="00CB6F53">
        <w:rPr>
          <w:rFonts w:ascii="Garamond" w:hAnsi="Garamond"/>
          <w:highlight w:val="green"/>
        </w:rPr>
        <w:t xml:space="preserve"> </w:t>
      </w:r>
    </w:p>
    <w:p w:rsidR="000C42CE" w:rsidRPr="00CB6F53" w:rsidRDefault="000C42CE" w:rsidP="006B2503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CB6F53">
        <w:rPr>
          <w:rFonts w:ascii="Garamond" w:hAnsi="Garamond"/>
        </w:rPr>
        <w:t>W przedmiotowym wystąpieniu pokontrolnym NIK wniosła o uwzględnienie w kontrolach przestrzegania i stosowania przepisów o ochronie środowiska, również zagadnień dotyczących prowadzenia rekultywacji i monitoringu składowisk odpadów.</w:t>
      </w:r>
    </w:p>
    <w:p w:rsidR="000C42CE" w:rsidRPr="00CB6F53" w:rsidRDefault="000C42CE" w:rsidP="006B2503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CB6F53">
        <w:rPr>
          <w:rFonts w:ascii="Garamond" w:hAnsi="Garamond"/>
        </w:rPr>
        <w:t xml:space="preserve">Zespół Orzekający Komisji Rozstrzygającej w Najwyższej Izbie Kontroli, po rozpatrzeniu powyższych zastrzeżeń do  wystąpienia pokontrolnego NIK, uchwałą z dnia 31 marca 2015 r. oddalił zastrzeżenia w całości.    </w:t>
      </w:r>
    </w:p>
    <w:p w:rsidR="000C42CE" w:rsidRDefault="000C42CE" w:rsidP="006B2503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513AD7">
        <w:rPr>
          <w:rFonts w:ascii="Garamond" w:hAnsi="Garamond"/>
        </w:rPr>
        <w:t>W związku z powyższym, Marszałek Województwa Wielkopolskiego, w odpowiedzi na wystąpienie pokontrolne NIK poinformował, że pracownicy Departamentu Środowiska U</w:t>
      </w:r>
      <w:r>
        <w:rPr>
          <w:rFonts w:ascii="Garamond" w:hAnsi="Garamond"/>
        </w:rPr>
        <w:t>MWW</w:t>
      </w:r>
      <w:r w:rsidRPr="00513AD7">
        <w:rPr>
          <w:rFonts w:ascii="Garamond" w:hAnsi="Garamond"/>
        </w:rPr>
        <w:t>, realizujący zadania z zakresu gospodarki odpadami, zostali pouczeni o obowiązku wynikającym</w:t>
      </w:r>
      <w:r>
        <w:rPr>
          <w:rFonts w:ascii="Garamond" w:hAnsi="Garamond"/>
        </w:rPr>
        <w:br/>
      </w:r>
      <w:r w:rsidRPr="00513AD7">
        <w:rPr>
          <w:rFonts w:ascii="Garamond" w:hAnsi="Garamond"/>
        </w:rPr>
        <w:t xml:space="preserve">z art. 379 ust. 1 ustawy Prawo </w:t>
      </w:r>
      <w:r>
        <w:rPr>
          <w:rFonts w:ascii="Garamond" w:hAnsi="Garamond"/>
        </w:rPr>
        <w:t>ochrony środowiska</w:t>
      </w:r>
      <w:r w:rsidRPr="00513AD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513AD7">
        <w:rPr>
          <w:rFonts w:ascii="Garamond" w:hAnsi="Garamond"/>
        </w:rPr>
        <w:t>a mianowicie przeprowadzania kontroli przestrzegania</w:t>
      </w:r>
      <w:r>
        <w:rPr>
          <w:rFonts w:ascii="Garamond" w:hAnsi="Garamond"/>
        </w:rPr>
        <w:t xml:space="preserve"> </w:t>
      </w:r>
      <w:r w:rsidRPr="00513AD7">
        <w:rPr>
          <w:rFonts w:ascii="Garamond" w:hAnsi="Garamond"/>
        </w:rPr>
        <w:t>i stosowania przepisów o ochronie środowiska. Przedmiotowe kontrole będą przeprowadzane również</w:t>
      </w:r>
      <w:r>
        <w:rPr>
          <w:rFonts w:ascii="Garamond" w:hAnsi="Garamond"/>
        </w:rPr>
        <w:t xml:space="preserve"> </w:t>
      </w:r>
      <w:r w:rsidRPr="00513AD7">
        <w:rPr>
          <w:rFonts w:ascii="Garamond" w:hAnsi="Garamond"/>
        </w:rPr>
        <w:t>w zakresie prowadzenia rekultywacji i monitoringu składowisk odpadów.</w:t>
      </w:r>
    </w:p>
    <w:p w:rsidR="000C42CE" w:rsidRDefault="000C42CE" w:rsidP="003C697D">
      <w:pPr>
        <w:spacing w:after="0" w:line="360" w:lineRule="auto"/>
        <w:jc w:val="both"/>
        <w:rPr>
          <w:rFonts w:ascii="Garamond" w:hAnsi="Garamond"/>
          <w:b/>
        </w:rPr>
      </w:pPr>
    </w:p>
    <w:p w:rsidR="000C42CE" w:rsidRDefault="000C42CE" w:rsidP="003C697D">
      <w:pPr>
        <w:spacing w:after="0" w:line="360" w:lineRule="auto"/>
        <w:jc w:val="both"/>
        <w:rPr>
          <w:rFonts w:ascii="Garamond" w:hAnsi="Garamond"/>
          <w:b/>
        </w:rPr>
      </w:pPr>
    </w:p>
    <w:p w:rsidR="000C42CE" w:rsidRDefault="000C42CE" w:rsidP="003C697D">
      <w:pPr>
        <w:spacing w:after="0" w:line="360" w:lineRule="auto"/>
        <w:jc w:val="both"/>
        <w:rPr>
          <w:rFonts w:ascii="Garamond" w:hAnsi="Garamond"/>
          <w:b/>
        </w:rPr>
      </w:pPr>
    </w:p>
    <w:p w:rsidR="000C42CE" w:rsidRDefault="000C42CE" w:rsidP="003C697D">
      <w:pPr>
        <w:spacing w:after="0" w:line="360" w:lineRule="auto"/>
        <w:jc w:val="both"/>
        <w:rPr>
          <w:rFonts w:ascii="Garamond" w:hAnsi="Garamond"/>
        </w:rPr>
      </w:pPr>
      <w:r w:rsidRPr="002E5AB0">
        <w:rPr>
          <w:rFonts w:ascii="Garamond" w:hAnsi="Garamond"/>
          <w:b/>
        </w:rPr>
        <w:lastRenderedPageBreak/>
        <w:t>WOJEWODA WIELKOPOLSKI</w:t>
      </w:r>
      <w:r w:rsidRPr="00866C92">
        <w:rPr>
          <w:rFonts w:ascii="Garamond" w:hAnsi="Garamond"/>
          <w:b/>
        </w:rPr>
        <w:t xml:space="preserve"> </w:t>
      </w:r>
      <w:r w:rsidRPr="006461D7">
        <w:rPr>
          <w:rFonts w:ascii="Garamond" w:hAnsi="Garamond"/>
        </w:rPr>
        <w:t>przeprowadził</w:t>
      </w:r>
      <w:r>
        <w:rPr>
          <w:rFonts w:ascii="Garamond" w:hAnsi="Garamond"/>
        </w:rPr>
        <w:t xml:space="preserve"> 12 </w:t>
      </w:r>
      <w:r w:rsidRPr="00C54D30">
        <w:rPr>
          <w:rFonts w:ascii="Garamond" w:hAnsi="Garamond"/>
        </w:rPr>
        <w:t>kontroli</w:t>
      </w:r>
      <w:r>
        <w:rPr>
          <w:rFonts w:ascii="Garamond" w:hAnsi="Garamond"/>
        </w:rPr>
        <w:t xml:space="preserve"> </w:t>
      </w:r>
      <w:r w:rsidRPr="00F67FDE">
        <w:rPr>
          <w:rFonts w:ascii="Garamond" w:hAnsi="Garamond"/>
        </w:rPr>
        <w:t>w zakresie:</w:t>
      </w:r>
    </w:p>
    <w:p w:rsidR="000C42CE" w:rsidRPr="003D6D4E" w:rsidRDefault="000C42CE" w:rsidP="003C697D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690DA0" w:rsidRDefault="000C42CE" w:rsidP="00690DA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F67FDE">
        <w:rPr>
          <w:rFonts w:ascii="Garamond" w:hAnsi="Garamond"/>
          <w:b/>
          <w:i/>
        </w:rPr>
        <w:t>1. Realizacji w 2013 r. przez samorząd województwa zadań z zakresu administracji rządowej – odszkodowania za szkody łowieckie.</w:t>
      </w:r>
    </w:p>
    <w:p w:rsidR="000C42CE" w:rsidRDefault="000C42CE" w:rsidP="00CA55A3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CA55A3">
      <w:pPr>
        <w:spacing w:after="0" w:line="360" w:lineRule="auto"/>
        <w:jc w:val="both"/>
        <w:rPr>
          <w:rFonts w:ascii="Garamond" w:hAnsi="Garamond"/>
        </w:rPr>
      </w:pPr>
      <w:r w:rsidRPr="00252F91">
        <w:rPr>
          <w:rFonts w:ascii="Garamond" w:hAnsi="Garamond"/>
        </w:rPr>
        <w:t xml:space="preserve">W wyniku kontroli Wojewoda Wielkopolski skierował do Marszałka Województwa Wielkopolskiego </w:t>
      </w:r>
      <w:r w:rsidRPr="009E1869">
        <w:rPr>
          <w:rFonts w:ascii="Garamond" w:hAnsi="Garamond"/>
        </w:rPr>
        <w:t>projekt</w:t>
      </w:r>
      <w:r w:rsidRPr="00252F91">
        <w:rPr>
          <w:rFonts w:ascii="Garamond" w:hAnsi="Garamond"/>
        </w:rPr>
        <w:t xml:space="preserve"> wystąpienia pokontrolnego oraz wystąpienie pokontrolne.</w:t>
      </w:r>
    </w:p>
    <w:p w:rsidR="000C42CE" w:rsidRPr="0039786D" w:rsidRDefault="000C42CE" w:rsidP="003C697D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wystąpieniu pokontrolnym Wojewoda Wielkopolski </w:t>
      </w:r>
      <w:r w:rsidRPr="00252F91">
        <w:rPr>
          <w:rFonts w:ascii="Garamond" w:hAnsi="Garamond"/>
        </w:rPr>
        <w:t xml:space="preserve">wniósł o dokonywanie wypłat odszkodowań zgodnie z </w:t>
      </w:r>
      <w:r w:rsidRPr="00252F91">
        <w:t xml:space="preserve">§ </w:t>
      </w:r>
      <w:r w:rsidRPr="00252F91">
        <w:rPr>
          <w:rFonts w:ascii="Garamond" w:hAnsi="Garamond"/>
        </w:rPr>
        <w:t>6 rozporządzenia Ministra Środowiska z dnia</w:t>
      </w:r>
      <w:r>
        <w:rPr>
          <w:rFonts w:ascii="Garamond" w:hAnsi="Garamond"/>
        </w:rPr>
        <w:t xml:space="preserve"> 8 marca 2010 r.</w:t>
      </w:r>
      <w:r>
        <w:rPr>
          <w:rFonts w:ascii="Garamond" w:hAnsi="Garamond"/>
        </w:rPr>
        <w:br/>
        <w:t>w sprawie sposobu postępowania przy szacowaniu szkód oraz wypłat odszkodowań za szkody</w:t>
      </w:r>
      <w:r>
        <w:rPr>
          <w:rFonts w:ascii="Garamond" w:hAnsi="Garamond"/>
        </w:rPr>
        <w:br/>
        <w:t xml:space="preserve">w uprawach i płodach rolnych.   </w:t>
      </w:r>
    </w:p>
    <w:p w:rsidR="000C42CE" w:rsidRPr="00EE5264" w:rsidRDefault="000C42CE" w:rsidP="00EE5264">
      <w:pPr>
        <w:spacing w:line="360" w:lineRule="auto"/>
        <w:jc w:val="both"/>
        <w:rPr>
          <w:rFonts w:ascii="Garamond" w:hAnsi="Garamond"/>
        </w:rPr>
      </w:pPr>
      <w:r w:rsidRPr="00B97F2D">
        <w:rPr>
          <w:rFonts w:ascii="Garamond" w:hAnsi="Garamond"/>
        </w:rPr>
        <w:t xml:space="preserve">W odpowiedzi na wystąpienie pokontrolne Wojewody Wielkopolskiego, Marszałek Województwa Wielkopolskiego poinformował, że Departament Rolnictwa i Rozwoju Wsi Urzędu Marszałkowskiego będzie dokonywał wypłat odszkodowań, zgodnie z </w:t>
      </w:r>
      <w:r w:rsidRPr="00B97F2D">
        <w:t xml:space="preserve">§ </w:t>
      </w:r>
      <w:r w:rsidRPr="00B97F2D">
        <w:rPr>
          <w:rFonts w:ascii="Garamond" w:hAnsi="Garamond"/>
        </w:rPr>
        <w:t>6 wyżej wymienionego rozporządzenia, po otrzymaniu środków finansowych na ten cel z budżetu państwa.</w:t>
      </w:r>
    </w:p>
    <w:p w:rsidR="000C42CE" w:rsidRDefault="000C42CE" w:rsidP="00A600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A6006B" w:rsidRDefault="000C42CE" w:rsidP="00A600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6461D7">
        <w:rPr>
          <w:rFonts w:ascii="Garamond" w:hAnsi="Garamond"/>
          <w:b/>
          <w:i/>
        </w:rPr>
        <w:t>2. Instytucji Zarządzającej Wielkopolskim Regionalnym Programem Operacyjnym na lata 2007 – 2013.</w:t>
      </w:r>
      <w:r w:rsidRPr="00CB7C95">
        <w:rPr>
          <w:rFonts w:ascii="Garamond" w:hAnsi="Garamond"/>
          <w:b/>
          <w:i/>
        </w:rPr>
        <w:t xml:space="preserve"> </w:t>
      </w:r>
    </w:p>
    <w:p w:rsidR="000C42CE" w:rsidRDefault="000C42CE" w:rsidP="00F134D9">
      <w:pPr>
        <w:spacing w:after="0" w:line="360" w:lineRule="auto"/>
        <w:jc w:val="both"/>
        <w:rPr>
          <w:rFonts w:ascii="Garamond" w:hAnsi="Garamond"/>
        </w:rPr>
      </w:pPr>
    </w:p>
    <w:p w:rsidR="000C42CE" w:rsidRPr="003167D1" w:rsidRDefault="000C42CE" w:rsidP="00F134D9">
      <w:pPr>
        <w:spacing w:after="0" w:line="360" w:lineRule="auto"/>
        <w:jc w:val="both"/>
        <w:rPr>
          <w:rFonts w:ascii="Garamond" w:hAnsi="Garamond"/>
        </w:rPr>
      </w:pPr>
      <w:r w:rsidRPr="003167D1">
        <w:rPr>
          <w:rFonts w:ascii="Garamond" w:hAnsi="Garamond"/>
        </w:rPr>
        <w:t>Przedmiotowa kontrola obejmowała sprawdzenie:</w:t>
      </w:r>
    </w:p>
    <w:p w:rsidR="000C42CE" w:rsidRPr="003167D1" w:rsidRDefault="000C42CE" w:rsidP="00F134D9">
      <w:pPr>
        <w:spacing w:after="0" w:line="360" w:lineRule="auto"/>
        <w:jc w:val="both"/>
        <w:rPr>
          <w:rFonts w:ascii="Garamond" w:hAnsi="Garamond"/>
          <w:b/>
        </w:rPr>
      </w:pPr>
      <w:r w:rsidRPr="003167D1">
        <w:rPr>
          <w:rFonts w:ascii="Garamond" w:hAnsi="Garamond"/>
        </w:rPr>
        <w:t>-  funkcjonowania systemu zarządzania i kontroli WRPO oraz stosowania procedur zawartych</w:t>
      </w:r>
      <w:r w:rsidRPr="003167D1">
        <w:rPr>
          <w:rFonts w:ascii="Garamond" w:hAnsi="Garamond"/>
        </w:rPr>
        <w:br/>
        <w:t xml:space="preserve">w IW IZ WRPO,  </w:t>
      </w:r>
    </w:p>
    <w:p w:rsidR="000C42CE" w:rsidRPr="0039786D" w:rsidRDefault="000C42CE" w:rsidP="00F134D9">
      <w:pPr>
        <w:spacing w:after="0" w:line="360" w:lineRule="auto"/>
        <w:jc w:val="both"/>
        <w:rPr>
          <w:rFonts w:ascii="Garamond" w:hAnsi="Garamond"/>
        </w:rPr>
      </w:pPr>
      <w:r w:rsidRPr="00A6006B">
        <w:rPr>
          <w:rFonts w:ascii="Garamond" w:hAnsi="Garamond"/>
        </w:rPr>
        <w:t>-   poprawności sporządzenia dokumentów dotyczących wydatków zadeklarowanych do Komisji Europejskiej.</w:t>
      </w:r>
    </w:p>
    <w:p w:rsidR="000C42CE" w:rsidRDefault="000C42CE" w:rsidP="00F134D9">
      <w:pPr>
        <w:spacing w:after="0" w:line="360" w:lineRule="auto"/>
        <w:jc w:val="both"/>
        <w:rPr>
          <w:rFonts w:ascii="Garamond" w:hAnsi="Garamond"/>
        </w:rPr>
      </w:pPr>
      <w:r w:rsidRPr="00A6006B">
        <w:rPr>
          <w:rFonts w:ascii="Garamond" w:hAnsi="Garamond"/>
        </w:rPr>
        <w:t>W wyniku kontroli Wojewoda Wielkopolski skierował do Marszałka Województwa Wielkopolskiego Wstępną informację pokontrolną</w:t>
      </w:r>
      <w:r>
        <w:rPr>
          <w:rFonts w:ascii="Garamond" w:hAnsi="Garamond"/>
        </w:rPr>
        <w:t>.</w:t>
      </w:r>
    </w:p>
    <w:p w:rsidR="000C42CE" w:rsidRPr="004E450D" w:rsidRDefault="000C42CE" w:rsidP="00F134D9">
      <w:pPr>
        <w:spacing w:after="0" w:line="360" w:lineRule="auto"/>
        <w:jc w:val="both"/>
        <w:rPr>
          <w:rFonts w:ascii="Garamond" w:hAnsi="Garamond"/>
          <w:b/>
        </w:rPr>
      </w:pPr>
      <w:r w:rsidRPr="00015BBE">
        <w:rPr>
          <w:rFonts w:ascii="Garamond" w:hAnsi="Garamond"/>
        </w:rPr>
        <w:t xml:space="preserve">Instytucja Zarządzająca WRPO nie wniosła </w:t>
      </w:r>
      <w:r>
        <w:rPr>
          <w:rFonts w:ascii="Garamond" w:hAnsi="Garamond"/>
        </w:rPr>
        <w:t xml:space="preserve">uwag do przedmiotowej Wstępnej </w:t>
      </w:r>
      <w:r w:rsidRPr="0051622A">
        <w:rPr>
          <w:rFonts w:ascii="Garamond" w:hAnsi="Garamond"/>
        </w:rPr>
        <w:t xml:space="preserve">informacji </w:t>
      </w:r>
      <w:r w:rsidRPr="00015BBE">
        <w:rPr>
          <w:rFonts w:ascii="Garamond" w:hAnsi="Garamond"/>
        </w:rPr>
        <w:t>pokontrolnej.</w:t>
      </w:r>
      <w:r>
        <w:rPr>
          <w:rFonts w:ascii="Garamond" w:hAnsi="Garamond"/>
        </w:rPr>
        <w:t xml:space="preserve">    </w:t>
      </w:r>
      <w:r w:rsidRPr="00A6006B">
        <w:rPr>
          <w:rFonts w:ascii="Garamond" w:hAnsi="Garamond"/>
          <w:b/>
        </w:rPr>
        <w:t xml:space="preserve"> </w:t>
      </w:r>
    </w:p>
    <w:p w:rsidR="000C42CE" w:rsidRPr="00514020" w:rsidRDefault="000C42CE" w:rsidP="00F134D9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015BBE">
        <w:rPr>
          <w:rFonts w:ascii="Garamond" w:hAnsi="Garamond"/>
        </w:rPr>
        <w:t xml:space="preserve">Następnie Wojewoda Wielkopolski przekazał Marszałkowi Województwa Wielkopolskiego </w:t>
      </w:r>
      <w:r w:rsidRPr="00015BBE">
        <w:rPr>
          <w:rFonts w:ascii="Garamond" w:hAnsi="Garamond"/>
          <w:i/>
        </w:rPr>
        <w:t>Informację pokontrolną z kontroli nr 1/2015 przeprowadzonej w Instytucji Zarządzającej Wielkopolskim Regionalnym Programe</w:t>
      </w:r>
      <w:r>
        <w:rPr>
          <w:rFonts w:ascii="Garamond" w:hAnsi="Garamond"/>
          <w:i/>
        </w:rPr>
        <w:t xml:space="preserve">m Operacyjnym na lata 2007-2013, </w:t>
      </w:r>
      <w:r w:rsidRPr="00514020">
        <w:rPr>
          <w:rFonts w:ascii="Garamond" w:hAnsi="Garamond"/>
        </w:rPr>
        <w:t>w której nie wyda</w:t>
      </w:r>
      <w:r>
        <w:rPr>
          <w:rFonts w:ascii="Garamond" w:hAnsi="Garamond"/>
        </w:rPr>
        <w:t>ł zaleceń</w:t>
      </w:r>
      <w:r w:rsidRPr="005140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pokontrolnych. </w:t>
      </w:r>
    </w:p>
    <w:p w:rsidR="000C42CE" w:rsidRDefault="000C42CE" w:rsidP="003C697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</w:p>
    <w:p w:rsidR="000C42CE" w:rsidRDefault="000C42CE" w:rsidP="003C697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</w:p>
    <w:p w:rsidR="000C42CE" w:rsidRDefault="000C42CE" w:rsidP="003C697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6461D7">
        <w:rPr>
          <w:rFonts w:ascii="Garamond" w:hAnsi="Garamond"/>
          <w:b/>
          <w:i/>
        </w:rPr>
        <w:lastRenderedPageBreak/>
        <w:t>3. Rozliczenia środków finansowych przekazanych w 2014 roku na zadania związane ze zmniejszeniem hałasu i wibracji.</w:t>
      </w:r>
    </w:p>
    <w:p w:rsidR="000C42CE" w:rsidRDefault="000C42CE" w:rsidP="004029C1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4029C1">
      <w:pPr>
        <w:spacing w:after="0" w:line="360" w:lineRule="auto"/>
        <w:jc w:val="both"/>
        <w:rPr>
          <w:rFonts w:ascii="Garamond" w:hAnsi="Garamond"/>
        </w:rPr>
      </w:pPr>
      <w:r w:rsidRPr="00252F91">
        <w:rPr>
          <w:rFonts w:ascii="Garamond" w:hAnsi="Garamond"/>
        </w:rPr>
        <w:t xml:space="preserve">W wyniku kontroli Wojewoda Wielkopolski skierował do Marszałka Województwa Wielkopolskiego </w:t>
      </w:r>
      <w:r w:rsidRPr="000C0910">
        <w:rPr>
          <w:rFonts w:ascii="Garamond" w:hAnsi="Garamond"/>
        </w:rPr>
        <w:t>projekt wystąpienia</w:t>
      </w:r>
      <w:r w:rsidRPr="00252F91">
        <w:rPr>
          <w:rFonts w:ascii="Garamond" w:hAnsi="Garamond"/>
        </w:rPr>
        <w:t xml:space="preserve"> </w:t>
      </w:r>
      <w:r w:rsidRPr="00DD0BD6">
        <w:rPr>
          <w:rFonts w:ascii="Garamond" w:hAnsi="Garamond"/>
        </w:rPr>
        <w:t>pokontrolnego oraz wystąpienie pokontrolne.</w:t>
      </w:r>
    </w:p>
    <w:p w:rsidR="000C42CE" w:rsidRPr="001A46A8" w:rsidRDefault="000C42CE" w:rsidP="001A46A8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badanym zakresie nie stwierdzono nieprawidłowości.  </w:t>
      </w:r>
    </w:p>
    <w:p w:rsidR="000C42CE" w:rsidRDefault="000C42CE" w:rsidP="00B00D41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B00D41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6461D7">
        <w:rPr>
          <w:rFonts w:ascii="Garamond" w:hAnsi="Garamond"/>
          <w:b/>
          <w:i/>
        </w:rPr>
        <w:t>4. Rozliczenia środków finansowych przekazanych w 2014 roku na zadania związane</w:t>
      </w:r>
      <w:r>
        <w:rPr>
          <w:rFonts w:ascii="Garamond" w:hAnsi="Garamond"/>
          <w:b/>
          <w:i/>
        </w:rPr>
        <w:br/>
      </w:r>
      <w:r w:rsidRPr="006461D7">
        <w:rPr>
          <w:rFonts w:ascii="Garamond" w:hAnsi="Garamond"/>
          <w:b/>
          <w:i/>
        </w:rPr>
        <w:t>z ochroną powietrza atmosferycznego i klimatu.</w:t>
      </w:r>
      <w:r>
        <w:rPr>
          <w:rFonts w:ascii="Garamond" w:hAnsi="Garamond"/>
          <w:b/>
          <w:i/>
        </w:rPr>
        <w:t xml:space="preserve"> </w:t>
      </w:r>
    </w:p>
    <w:p w:rsidR="000C42CE" w:rsidRDefault="000C42CE" w:rsidP="003C697D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845624">
      <w:pPr>
        <w:spacing w:after="0" w:line="360" w:lineRule="auto"/>
        <w:jc w:val="both"/>
        <w:rPr>
          <w:rFonts w:ascii="Garamond" w:hAnsi="Garamond"/>
        </w:rPr>
      </w:pPr>
      <w:r w:rsidRPr="00252F91">
        <w:rPr>
          <w:rFonts w:ascii="Garamond" w:hAnsi="Garamond"/>
        </w:rPr>
        <w:t xml:space="preserve">W wyniku kontroli Wojewoda Wielkopolski skierował do Marszałka Województwa Wielkopolskiego </w:t>
      </w:r>
      <w:r w:rsidRPr="000C0910">
        <w:rPr>
          <w:rFonts w:ascii="Garamond" w:hAnsi="Garamond"/>
        </w:rPr>
        <w:t>projekt wystąpienia</w:t>
      </w:r>
      <w:r w:rsidRPr="00252F91">
        <w:rPr>
          <w:rFonts w:ascii="Garamond" w:hAnsi="Garamond"/>
        </w:rPr>
        <w:t xml:space="preserve"> </w:t>
      </w:r>
      <w:r w:rsidRPr="00DD0BD6">
        <w:rPr>
          <w:rFonts w:ascii="Garamond" w:hAnsi="Garamond"/>
        </w:rPr>
        <w:t>pokontrolnego oraz wystąpienie pokontrolne.</w:t>
      </w:r>
    </w:p>
    <w:p w:rsidR="000C42CE" w:rsidRDefault="000C42CE" w:rsidP="00845624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badanym zakresie nie stwierdzono nieprawidłowości.  </w:t>
      </w:r>
    </w:p>
    <w:p w:rsidR="000C42CE" w:rsidRDefault="000C42CE" w:rsidP="000070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007072" w:rsidRDefault="000C42CE" w:rsidP="00007072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6461D7">
        <w:rPr>
          <w:rFonts w:ascii="Garamond" w:hAnsi="Garamond"/>
          <w:b/>
          <w:i/>
        </w:rPr>
        <w:t xml:space="preserve">5. </w:t>
      </w:r>
      <w:r>
        <w:rPr>
          <w:rFonts w:ascii="Garamond" w:hAnsi="Garamond"/>
          <w:b/>
          <w:i/>
        </w:rPr>
        <w:t xml:space="preserve"> </w:t>
      </w:r>
      <w:r w:rsidRPr="006461D7">
        <w:rPr>
          <w:rFonts w:ascii="Garamond" w:hAnsi="Garamond"/>
          <w:b/>
          <w:i/>
        </w:rPr>
        <w:t>Zawierania oraz realizacji umów zawartych pomiędzy Województwem Wielkopolskim a przewoźnikami, określających zasady przekazywania dopłat przewoźnikom stosującym ustawowe ulgi w krajowych autobusowych przewozach pasażerskich.</w:t>
      </w:r>
    </w:p>
    <w:p w:rsidR="000C42CE" w:rsidRDefault="000C42CE" w:rsidP="00B86EAA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D273A3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</w:rPr>
      </w:pPr>
      <w:r w:rsidRPr="00F22A06">
        <w:rPr>
          <w:rFonts w:ascii="Garamond" w:hAnsi="Garamond"/>
        </w:rPr>
        <w:t>W związku z kontrolą Marszałek</w:t>
      </w:r>
      <w:r w:rsidRPr="00606E36">
        <w:rPr>
          <w:rFonts w:ascii="Garamond" w:hAnsi="Garamond"/>
        </w:rPr>
        <w:t xml:space="preserve"> Województwa Wielkopolskiego otrzymał od Wojewody Wielkopolskiego projekt wystąpienia pokontrolnego</w:t>
      </w:r>
      <w:r>
        <w:rPr>
          <w:rFonts w:ascii="Garamond" w:hAnsi="Garamond"/>
        </w:rPr>
        <w:t xml:space="preserve"> oraz wystąpienie pokontrolne.</w:t>
      </w:r>
    </w:p>
    <w:p w:rsidR="000C42CE" w:rsidRPr="003E1341" w:rsidRDefault="000C42CE" w:rsidP="00D273A3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W wystąpieniu pokontrolnym </w:t>
      </w:r>
      <w:r w:rsidRPr="00E275CE">
        <w:rPr>
          <w:rFonts w:ascii="Garamond" w:hAnsi="Garamond"/>
        </w:rPr>
        <w:t>nie stwierdzono nieprawidłowości</w:t>
      </w:r>
      <w:r>
        <w:rPr>
          <w:rFonts w:ascii="Garamond" w:hAnsi="Garamond"/>
        </w:rPr>
        <w:t xml:space="preserve">.  </w:t>
      </w:r>
      <w:r w:rsidRPr="003E1341">
        <w:rPr>
          <w:rFonts w:ascii="Garamond" w:hAnsi="Garamond"/>
        </w:rPr>
        <w:t xml:space="preserve"> </w:t>
      </w:r>
    </w:p>
    <w:p w:rsidR="000C42CE" w:rsidRDefault="000C42CE" w:rsidP="002D35AC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D40569">
      <w:pPr>
        <w:spacing w:after="0" w:line="360" w:lineRule="auto"/>
        <w:jc w:val="both"/>
        <w:rPr>
          <w:rFonts w:ascii="Garamond" w:hAnsi="Garamond"/>
          <w:b/>
          <w:i/>
        </w:rPr>
      </w:pPr>
      <w:r w:rsidRPr="00F67FDE">
        <w:rPr>
          <w:rFonts w:ascii="Garamond" w:hAnsi="Garamond"/>
          <w:b/>
          <w:i/>
        </w:rPr>
        <w:t>6. Rozliczenia środków finansowych przekazanych w 2014 roku na realizację zadań</w:t>
      </w:r>
      <w:r>
        <w:rPr>
          <w:rFonts w:ascii="Garamond" w:hAnsi="Garamond"/>
          <w:b/>
          <w:i/>
        </w:rPr>
        <w:br/>
      </w:r>
      <w:r w:rsidRPr="00F67FDE">
        <w:rPr>
          <w:rFonts w:ascii="Garamond" w:hAnsi="Garamond"/>
          <w:b/>
          <w:i/>
        </w:rPr>
        <w:t>w ramach Pomocy technicznej objętej PROW 2007-2013.</w:t>
      </w:r>
    </w:p>
    <w:p w:rsidR="000C42CE" w:rsidRDefault="000C42CE" w:rsidP="00D40569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961BEA" w:rsidRDefault="000C42CE" w:rsidP="00202C74">
      <w:pPr>
        <w:spacing w:after="0" w:line="360" w:lineRule="auto"/>
        <w:jc w:val="both"/>
        <w:rPr>
          <w:rFonts w:ascii="Garamond" w:hAnsi="Garamond"/>
        </w:rPr>
      </w:pPr>
      <w:r w:rsidRPr="00961BEA">
        <w:rPr>
          <w:rFonts w:ascii="Garamond" w:hAnsi="Garamond"/>
        </w:rPr>
        <w:t>W wyniku kontroli Marszałek Województwa Wielkopolskiego otrzymał od Wojewody Wielkopolskiego projekt wystąpienia pokontrolnego,</w:t>
      </w:r>
      <w:r w:rsidRPr="00961BEA">
        <w:rPr>
          <w:rFonts w:ascii="Garamond" w:hAnsi="Garamond"/>
          <w:color w:val="FF0000"/>
        </w:rPr>
        <w:t xml:space="preserve"> </w:t>
      </w:r>
      <w:r w:rsidRPr="00961BEA">
        <w:rPr>
          <w:rFonts w:ascii="Garamond" w:hAnsi="Garamond"/>
        </w:rPr>
        <w:t xml:space="preserve">a następnie wystąpienie pokontrolne. </w:t>
      </w:r>
    </w:p>
    <w:p w:rsidR="000C42CE" w:rsidRPr="00961BEA" w:rsidRDefault="000C42CE" w:rsidP="00202C74">
      <w:pPr>
        <w:spacing w:after="0" w:line="360" w:lineRule="auto"/>
        <w:jc w:val="both"/>
        <w:rPr>
          <w:rFonts w:ascii="Garamond" w:hAnsi="Garamond"/>
        </w:rPr>
      </w:pPr>
      <w:r w:rsidRPr="00961BEA">
        <w:rPr>
          <w:rFonts w:ascii="Garamond" w:hAnsi="Garamond"/>
        </w:rPr>
        <w:t>W wystąpieniu pokontrolnym Wojewoda Wielkopolski wniósł o dokonywanie zapotrzebowań na środki z budżetu państwa, które będą uwzględniały bieżące realne potrzeby.</w:t>
      </w:r>
    </w:p>
    <w:p w:rsidR="000C42CE" w:rsidRPr="00D1115C" w:rsidRDefault="000C42CE" w:rsidP="00D40569">
      <w:pPr>
        <w:spacing w:after="0" w:line="360" w:lineRule="auto"/>
        <w:jc w:val="both"/>
        <w:rPr>
          <w:rFonts w:ascii="Garamond" w:hAnsi="Garamond"/>
        </w:rPr>
      </w:pPr>
      <w:r w:rsidRPr="00961BEA">
        <w:rPr>
          <w:rFonts w:ascii="Garamond" w:hAnsi="Garamond"/>
        </w:rPr>
        <w:t>W odpowiedzi na wystąpienie pokontrolne Wojewody Wielkopolskiego, Marszałek Województwa Wielkopolskiego poinformował, że w ramach realizacji</w:t>
      </w:r>
      <w:r>
        <w:rPr>
          <w:rFonts w:ascii="Garamond" w:hAnsi="Garamond"/>
        </w:rPr>
        <w:t xml:space="preserve"> </w:t>
      </w:r>
      <w:r w:rsidRPr="00105569">
        <w:rPr>
          <w:rFonts w:ascii="Garamond" w:hAnsi="Garamond"/>
        </w:rPr>
        <w:t>zaleceń pokontrolnych, Samorząd</w:t>
      </w:r>
      <w:r w:rsidRPr="00961BEA">
        <w:rPr>
          <w:rFonts w:ascii="Garamond" w:hAnsi="Garamond"/>
        </w:rPr>
        <w:t xml:space="preserve"> Województwa Wielkopolskiego dołoży wszelkich starań, aby dokonywane zapotrzebowania</w:t>
      </w:r>
      <w:r>
        <w:rPr>
          <w:rFonts w:ascii="Garamond" w:hAnsi="Garamond"/>
        </w:rPr>
        <w:br/>
      </w:r>
      <w:r w:rsidRPr="00961BEA">
        <w:rPr>
          <w:rFonts w:ascii="Garamond" w:hAnsi="Garamond"/>
        </w:rPr>
        <w:t>na środki finansowe do Wielkopolskiego Urzędu Wojewódzkiego uwzględniały bieżące i realne potrzeby.</w:t>
      </w:r>
      <w:r>
        <w:rPr>
          <w:rFonts w:ascii="Garamond" w:hAnsi="Garamond"/>
        </w:rPr>
        <w:t xml:space="preserve"> </w:t>
      </w:r>
      <w:r w:rsidRPr="00240879">
        <w:rPr>
          <w:rFonts w:ascii="Garamond" w:hAnsi="Garamond"/>
        </w:rPr>
        <w:t xml:space="preserve"> </w:t>
      </w:r>
    </w:p>
    <w:p w:rsidR="000C42CE" w:rsidRDefault="000C42CE" w:rsidP="00403526">
      <w:pPr>
        <w:spacing w:after="0" w:line="360" w:lineRule="auto"/>
        <w:jc w:val="both"/>
        <w:rPr>
          <w:rFonts w:ascii="Garamond" w:hAnsi="Garamond"/>
          <w:b/>
          <w:i/>
        </w:rPr>
      </w:pPr>
      <w:r w:rsidRPr="00F67FDE">
        <w:rPr>
          <w:rFonts w:ascii="Garamond" w:hAnsi="Garamond"/>
          <w:b/>
          <w:i/>
        </w:rPr>
        <w:lastRenderedPageBreak/>
        <w:t xml:space="preserve">7. </w:t>
      </w:r>
      <w:r>
        <w:rPr>
          <w:rFonts w:ascii="Garamond" w:hAnsi="Garamond"/>
          <w:b/>
          <w:i/>
        </w:rPr>
        <w:t xml:space="preserve"> </w:t>
      </w:r>
      <w:r w:rsidRPr="00F67FDE">
        <w:rPr>
          <w:rFonts w:ascii="Garamond" w:hAnsi="Garamond"/>
          <w:b/>
          <w:i/>
        </w:rPr>
        <w:t>Realizacji przepisów ustawy o rybactwie śródlądowym za 2014 rok.</w:t>
      </w:r>
    </w:p>
    <w:p w:rsidR="000C42CE" w:rsidRDefault="000C42CE" w:rsidP="00992031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D86055">
      <w:pPr>
        <w:spacing w:after="0" w:line="360" w:lineRule="auto"/>
        <w:jc w:val="both"/>
        <w:rPr>
          <w:rFonts w:ascii="Garamond" w:hAnsi="Garamond"/>
        </w:rPr>
      </w:pPr>
      <w:r w:rsidRPr="00252F91">
        <w:rPr>
          <w:rFonts w:ascii="Garamond" w:hAnsi="Garamond"/>
        </w:rPr>
        <w:t xml:space="preserve">W wyniku kontroli Wojewoda Wielkopolski skierował do Marszałka Województwa Wielkopolskiego </w:t>
      </w:r>
      <w:r w:rsidRPr="000C0910">
        <w:rPr>
          <w:rFonts w:ascii="Garamond" w:hAnsi="Garamond"/>
        </w:rPr>
        <w:t>projekt wystąpienia</w:t>
      </w:r>
      <w:r w:rsidRPr="00252F91">
        <w:rPr>
          <w:rFonts w:ascii="Garamond" w:hAnsi="Garamond"/>
        </w:rPr>
        <w:t xml:space="preserve"> </w:t>
      </w:r>
      <w:r w:rsidRPr="00DD0BD6">
        <w:rPr>
          <w:rFonts w:ascii="Garamond" w:hAnsi="Garamond"/>
        </w:rPr>
        <w:t>pokontrolnego oraz wystąpienie pokontrolne.</w:t>
      </w:r>
    </w:p>
    <w:p w:rsidR="000C42CE" w:rsidRDefault="000C42CE" w:rsidP="00D86055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badanym zakresie nie stwierdzono nieprawidłowości.  </w:t>
      </w:r>
    </w:p>
    <w:p w:rsidR="000C42CE" w:rsidRDefault="000C42CE" w:rsidP="00403526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446943">
      <w:pPr>
        <w:spacing w:after="0" w:line="360" w:lineRule="auto"/>
        <w:jc w:val="both"/>
        <w:rPr>
          <w:rFonts w:ascii="Garamond" w:hAnsi="Garamond"/>
          <w:i/>
        </w:rPr>
      </w:pPr>
      <w:r w:rsidRPr="00F67FDE">
        <w:rPr>
          <w:rFonts w:ascii="Garamond" w:hAnsi="Garamond"/>
          <w:b/>
          <w:i/>
        </w:rPr>
        <w:t>8. Zagadnień związanych z prowadzeniem rejestru przedsiębiorców prowadzących pracownię psychologiczną oraz nadzorem nad wykonywaniem badań psychologicznych</w:t>
      </w:r>
      <w:r w:rsidRPr="00F67FDE">
        <w:rPr>
          <w:rFonts w:ascii="Garamond" w:hAnsi="Garamond"/>
          <w:i/>
        </w:rPr>
        <w:t>.</w:t>
      </w:r>
    </w:p>
    <w:p w:rsidR="000C42CE" w:rsidRDefault="000C42CE" w:rsidP="008F7943">
      <w:pPr>
        <w:spacing w:after="0" w:line="360" w:lineRule="auto"/>
        <w:jc w:val="both"/>
        <w:rPr>
          <w:rFonts w:ascii="Garamond" w:hAnsi="Garamond"/>
        </w:rPr>
      </w:pPr>
    </w:p>
    <w:p w:rsidR="000C42CE" w:rsidRPr="00D01D00" w:rsidRDefault="000C42CE" w:rsidP="008F7943">
      <w:pPr>
        <w:spacing w:after="0" w:line="360" w:lineRule="auto"/>
        <w:jc w:val="both"/>
        <w:rPr>
          <w:rFonts w:ascii="Garamond" w:hAnsi="Garamond"/>
        </w:rPr>
      </w:pPr>
      <w:r w:rsidRPr="00862994">
        <w:rPr>
          <w:rFonts w:ascii="Garamond" w:hAnsi="Garamond"/>
        </w:rPr>
        <w:t xml:space="preserve">W wyniku kontroli </w:t>
      </w:r>
      <w:r w:rsidRPr="008D2D4F">
        <w:rPr>
          <w:rFonts w:ascii="Garamond" w:hAnsi="Garamond"/>
        </w:rPr>
        <w:t>Ma</w:t>
      </w:r>
      <w:r w:rsidRPr="00176E65">
        <w:rPr>
          <w:rFonts w:ascii="Garamond" w:hAnsi="Garamond"/>
        </w:rPr>
        <w:t>rszałek</w:t>
      </w:r>
      <w:r w:rsidRPr="00F63F93">
        <w:rPr>
          <w:rFonts w:ascii="Garamond" w:hAnsi="Garamond"/>
        </w:rPr>
        <w:t xml:space="preserve"> Województwa Wielkopolskiego otrzymał od Wojewody Wielkopolskiego projekt wystąpienia pokontrolnego</w:t>
      </w:r>
      <w:r>
        <w:rPr>
          <w:rFonts w:ascii="Garamond" w:hAnsi="Garamond"/>
        </w:rPr>
        <w:t>. N</w:t>
      </w:r>
      <w:r w:rsidRPr="00D01D00">
        <w:rPr>
          <w:rFonts w:ascii="Garamond" w:hAnsi="Garamond"/>
        </w:rPr>
        <w:t>astępnie Wojewoda Wielkopolski skierował do Marszałka Województwa Wielkopolskiego wystąpienie, w którym wniósł o:</w:t>
      </w:r>
    </w:p>
    <w:p w:rsidR="000C42CE" w:rsidRPr="00D01D00" w:rsidRDefault="000C42CE" w:rsidP="008B3225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D01D00">
        <w:rPr>
          <w:rFonts w:ascii="Garamond" w:hAnsi="Garamond"/>
        </w:rPr>
        <w:t xml:space="preserve">erminowe przekazywanie do Centralnej Ewidencji i Informacji o Działalności Gospodarczej (CEIDG) informacji o dokonanych wpisach do rejestru, zmianach wpisów </w:t>
      </w:r>
      <w:r>
        <w:rPr>
          <w:rFonts w:ascii="Garamond" w:hAnsi="Garamond"/>
        </w:rPr>
        <w:t>oraz o wykreśleniach z rejestru,</w:t>
      </w:r>
    </w:p>
    <w:p w:rsidR="000C42CE" w:rsidRPr="00D01D00" w:rsidRDefault="000C42CE" w:rsidP="008B3225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D01D00">
        <w:rPr>
          <w:rFonts w:ascii="Garamond" w:hAnsi="Garamond"/>
        </w:rPr>
        <w:t>ydawanie zaświadczeń potwierdzających wpis do rejestru przedsiębiorców prowadzących pracownię psychologiczną na formularzach zgodnych z ob</w:t>
      </w:r>
      <w:r>
        <w:rPr>
          <w:rFonts w:ascii="Garamond" w:hAnsi="Garamond"/>
        </w:rPr>
        <w:t>owiązującym wzorem i zawierających</w:t>
      </w:r>
      <w:r w:rsidRPr="00D01D00">
        <w:rPr>
          <w:rFonts w:ascii="Garamond" w:hAnsi="Garamond"/>
        </w:rPr>
        <w:t xml:space="preserve"> wszystkie informacje określone w załączniku nr 8 do Rozporządzenia Ministra Zdrowia z dnia 8 lipca 2014 r. w sprawie badań psychologicznych osób ubiegających się o uprawnienia do kierowania pojazdami, kierowców oraz osób wykonujących pracę na stanowisku kierowcy.  </w:t>
      </w:r>
    </w:p>
    <w:p w:rsidR="000C42CE" w:rsidRDefault="000C42CE" w:rsidP="00A429BA">
      <w:pPr>
        <w:spacing w:after="0" w:line="360" w:lineRule="auto"/>
        <w:jc w:val="both"/>
        <w:rPr>
          <w:rFonts w:ascii="Garamond" w:hAnsi="Garamond"/>
        </w:rPr>
      </w:pPr>
    </w:p>
    <w:p w:rsidR="000C42CE" w:rsidRPr="00C06448" w:rsidRDefault="000C42CE" w:rsidP="00CC3E1F">
      <w:pPr>
        <w:spacing w:after="0" w:line="360" w:lineRule="auto"/>
        <w:jc w:val="both"/>
        <w:rPr>
          <w:rFonts w:ascii="Garamond" w:hAnsi="Garamond"/>
          <w:b/>
          <w:i/>
        </w:rPr>
      </w:pPr>
      <w:r w:rsidRPr="006822DD">
        <w:rPr>
          <w:rFonts w:ascii="Garamond" w:hAnsi="Garamond"/>
          <w:b/>
          <w:i/>
        </w:rPr>
        <w:t xml:space="preserve">9. </w:t>
      </w:r>
      <w:r w:rsidRPr="00C06448">
        <w:rPr>
          <w:rFonts w:ascii="Garamond" w:hAnsi="Garamond"/>
          <w:b/>
          <w:i/>
        </w:rPr>
        <w:t xml:space="preserve">Realizacji przepisów ustawy o grupach producentów rolnych i ich związkach oraz </w:t>
      </w:r>
      <w:r>
        <w:rPr>
          <w:rFonts w:ascii="Garamond" w:hAnsi="Garamond"/>
          <w:b/>
          <w:i/>
        </w:rPr>
        <w:br/>
      </w:r>
      <w:r w:rsidRPr="00C06448">
        <w:rPr>
          <w:rFonts w:ascii="Garamond" w:hAnsi="Garamond"/>
          <w:b/>
          <w:i/>
        </w:rPr>
        <w:t>o zmianie innych ustaw, za 2014 rok.</w:t>
      </w:r>
    </w:p>
    <w:p w:rsidR="000C42CE" w:rsidRPr="00C06448" w:rsidRDefault="000C42CE" w:rsidP="0059540D">
      <w:pPr>
        <w:spacing w:after="0" w:line="360" w:lineRule="auto"/>
        <w:jc w:val="both"/>
        <w:rPr>
          <w:rFonts w:ascii="Garamond" w:hAnsi="Garamond"/>
        </w:rPr>
      </w:pPr>
    </w:p>
    <w:p w:rsidR="000C42CE" w:rsidRPr="00C06448" w:rsidRDefault="000C42CE" w:rsidP="0059540D">
      <w:pPr>
        <w:spacing w:after="0" w:line="360" w:lineRule="auto"/>
        <w:jc w:val="both"/>
        <w:rPr>
          <w:rFonts w:ascii="Garamond" w:hAnsi="Garamond"/>
        </w:rPr>
      </w:pPr>
      <w:r w:rsidRPr="00C06448">
        <w:rPr>
          <w:rFonts w:ascii="Garamond" w:hAnsi="Garamond"/>
        </w:rPr>
        <w:t>W związku z kontrolą Wojewoda Wielkopolski skierował do Marszałka Województwa Wielkopolskiego projekt wystąpienia pokontrolnego oraz wystąpienie pokontrolne.</w:t>
      </w:r>
    </w:p>
    <w:p w:rsidR="000C42CE" w:rsidRDefault="000C42CE" w:rsidP="0059540D">
      <w:pPr>
        <w:spacing w:after="0" w:line="360" w:lineRule="auto"/>
        <w:jc w:val="both"/>
        <w:rPr>
          <w:rFonts w:ascii="Garamond" w:hAnsi="Garamond"/>
        </w:rPr>
      </w:pPr>
      <w:r w:rsidRPr="00C06448">
        <w:rPr>
          <w:rFonts w:ascii="Garamond" w:hAnsi="Garamond"/>
        </w:rPr>
        <w:t>W badanym zakresie nie stwierdzono nieprawidłowości.</w:t>
      </w:r>
      <w:r>
        <w:rPr>
          <w:rFonts w:ascii="Garamond" w:hAnsi="Garamond"/>
        </w:rPr>
        <w:t xml:space="preserve">  </w:t>
      </w:r>
    </w:p>
    <w:p w:rsidR="000C42CE" w:rsidRDefault="000C42CE" w:rsidP="00A429BA">
      <w:pPr>
        <w:spacing w:after="0" w:line="360" w:lineRule="auto"/>
        <w:jc w:val="both"/>
        <w:rPr>
          <w:rFonts w:ascii="Garamond" w:hAnsi="Garamond"/>
        </w:rPr>
      </w:pPr>
    </w:p>
    <w:p w:rsidR="000C42CE" w:rsidRPr="006822DD" w:rsidRDefault="000C42CE" w:rsidP="008D6F08">
      <w:pPr>
        <w:spacing w:after="0" w:line="360" w:lineRule="auto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10. </w:t>
      </w:r>
      <w:r w:rsidRPr="00C06448">
        <w:rPr>
          <w:rFonts w:ascii="Garamond" w:hAnsi="Garamond"/>
          <w:b/>
          <w:i/>
        </w:rPr>
        <w:t>Rozliczenia środków finansowych przekazanych w 2014 r. z rezerwy celowej budżetu państwa przeznaczonych na realizację zadania w zakresie prowadzenia kampanii edukacyjnych na terenie województwa zgodnie z ustawą o bateriach i akumulatorach.</w:t>
      </w:r>
      <w:r>
        <w:rPr>
          <w:rFonts w:ascii="Garamond" w:hAnsi="Garamond"/>
          <w:b/>
          <w:i/>
        </w:rPr>
        <w:t xml:space="preserve"> </w:t>
      </w:r>
      <w:r w:rsidRPr="006822DD">
        <w:rPr>
          <w:rFonts w:ascii="Garamond" w:hAnsi="Garamond"/>
          <w:b/>
          <w:i/>
        </w:rPr>
        <w:t xml:space="preserve"> </w:t>
      </w:r>
    </w:p>
    <w:p w:rsidR="000C42CE" w:rsidRDefault="000C42CE" w:rsidP="00F71618">
      <w:pPr>
        <w:spacing w:after="0" w:line="360" w:lineRule="auto"/>
        <w:jc w:val="both"/>
        <w:rPr>
          <w:rFonts w:ascii="Garamond" w:hAnsi="Garamond"/>
          <w:highlight w:val="green"/>
        </w:rPr>
      </w:pPr>
    </w:p>
    <w:p w:rsidR="000C42CE" w:rsidRDefault="000C42CE" w:rsidP="00A429BA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Przedmiotowa k</w:t>
      </w:r>
      <w:r w:rsidRPr="00B26E1F">
        <w:rPr>
          <w:rFonts w:ascii="Garamond" w:hAnsi="Garamond"/>
        </w:rPr>
        <w:t>ontrola została przeprowadzona, jednakże</w:t>
      </w:r>
      <w:r w:rsidRPr="00FB375F">
        <w:rPr>
          <w:rFonts w:ascii="Garamond" w:hAnsi="Garamond"/>
        </w:rPr>
        <w:t xml:space="preserve"> </w:t>
      </w:r>
      <w:r>
        <w:rPr>
          <w:rFonts w:ascii="Garamond" w:hAnsi="Garamond"/>
        </w:rPr>
        <w:t>w</w:t>
      </w:r>
      <w:r w:rsidRPr="00B26E1F">
        <w:rPr>
          <w:rFonts w:ascii="Garamond" w:hAnsi="Garamond"/>
        </w:rPr>
        <w:t xml:space="preserve"> okresie sprawozdawczym</w:t>
      </w:r>
      <w:r>
        <w:rPr>
          <w:rFonts w:ascii="Garamond" w:hAnsi="Garamond"/>
        </w:rPr>
        <w:br/>
      </w:r>
      <w:r w:rsidRPr="00B26E1F">
        <w:rPr>
          <w:rFonts w:ascii="Garamond" w:hAnsi="Garamond"/>
        </w:rPr>
        <w:t>Marszałek Województwa Wielkopolskiego nie otrzymał od Wojewody Wielkopolskiego projektu wystąpienia pokontrolnego, jak również wystąpienia pokontrolnego.</w:t>
      </w:r>
      <w:r w:rsidRPr="00E43065">
        <w:rPr>
          <w:rFonts w:ascii="Garamond" w:hAnsi="Garamond"/>
        </w:rPr>
        <w:t xml:space="preserve"> </w:t>
      </w:r>
    </w:p>
    <w:p w:rsidR="000C42CE" w:rsidRPr="00EE5264" w:rsidRDefault="000C42CE" w:rsidP="00A429BA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185EBA">
      <w:pPr>
        <w:spacing w:after="0" w:line="360" w:lineRule="auto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11. </w:t>
      </w:r>
      <w:r w:rsidRPr="00C06448">
        <w:rPr>
          <w:rFonts w:ascii="Garamond" w:hAnsi="Garamond"/>
          <w:b/>
          <w:i/>
        </w:rPr>
        <w:t>Wykorzystania w 2014 roku dotacji celowej na zakup i modernizację kolejowych pojazdów szynowych służących do wykonywania przewozów pasażerskich.</w:t>
      </w:r>
      <w:r>
        <w:rPr>
          <w:rFonts w:ascii="Garamond" w:hAnsi="Garamond"/>
          <w:b/>
          <w:i/>
        </w:rPr>
        <w:t xml:space="preserve">  </w:t>
      </w:r>
    </w:p>
    <w:p w:rsidR="000C42CE" w:rsidRDefault="000C42CE" w:rsidP="00185EBA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E43065" w:rsidRDefault="000C42CE" w:rsidP="00185EBA">
      <w:pPr>
        <w:spacing w:after="0" w:line="360" w:lineRule="auto"/>
        <w:jc w:val="both"/>
        <w:rPr>
          <w:rFonts w:ascii="Garamond" w:hAnsi="Garamond"/>
          <w:b/>
          <w:i/>
        </w:rPr>
      </w:pPr>
      <w:r w:rsidRPr="00FB375F">
        <w:rPr>
          <w:rFonts w:ascii="Garamond" w:hAnsi="Garamond"/>
        </w:rPr>
        <w:t>K</w:t>
      </w:r>
      <w:r w:rsidRPr="00B26E1F">
        <w:rPr>
          <w:rFonts w:ascii="Garamond" w:hAnsi="Garamond"/>
        </w:rPr>
        <w:t xml:space="preserve">ontrola </w:t>
      </w:r>
      <w:r>
        <w:rPr>
          <w:rFonts w:ascii="Garamond" w:hAnsi="Garamond"/>
        </w:rPr>
        <w:t xml:space="preserve">w powyższym zakresie </w:t>
      </w:r>
      <w:r w:rsidRPr="00B26E1F">
        <w:rPr>
          <w:rFonts w:ascii="Garamond" w:hAnsi="Garamond"/>
        </w:rPr>
        <w:t>została przeprowadzona, jednakże</w:t>
      </w:r>
      <w:r w:rsidRPr="00FB375F">
        <w:rPr>
          <w:rFonts w:ascii="Garamond" w:hAnsi="Garamond"/>
        </w:rPr>
        <w:t xml:space="preserve"> </w:t>
      </w:r>
      <w:r>
        <w:rPr>
          <w:rFonts w:ascii="Garamond" w:hAnsi="Garamond"/>
        </w:rPr>
        <w:t>w</w:t>
      </w:r>
      <w:r w:rsidRPr="00B26E1F">
        <w:rPr>
          <w:rFonts w:ascii="Garamond" w:hAnsi="Garamond"/>
        </w:rPr>
        <w:t xml:space="preserve"> okresie sprawozdawczym</w:t>
      </w:r>
      <w:r>
        <w:rPr>
          <w:rFonts w:ascii="Garamond" w:hAnsi="Garamond"/>
        </w:rPr>
        <w:br/>
      </w:r>
      <w:r w:rsidRPr="00B26E1F">
        <w:rPr>
          <w:rFonts w:ascii="Garamond" w:hAnsi="Garamond"/>
        </w:rPr>
        <w:t>Marszałek Województwa Wielkopolskiego nie otrzymał od Wojewody Wielkopolskiego projektu wystąpienia pokontrolnego, jak również wystąpienia pokontrolnego.</w:t>
      </w:r>
      <w:r w:rsidRPr="00E43065">
        <w:rPr>
          <w:rFonts w:ascii="Garamond" w:hAnsi="Garamond"/>
        </w:rPr>
        <w:t xml:space="preserve"> </w:t>
      </w:r>
    </w:p>
    <w:p w:rsidR="000C42CE" w:rsidRPr="00E43065" w:rsidRDefault="000C42CE" w:rsidP="00185EBA">
      <w:pPr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E43065" w:rsidRDefault="000C42CE" w:rsidP="00185EBA">
      <w:pPr>
        <w:spacing w:after="0" w:line="360" w:lineRule="auto"/>
        <w:jc w:val="both"/>
        <w:rPr>
          <w:rFonts w:ascii="Garamond" w:hAnsi="Garamond"/>
          <w:b/>
          <w:i/>
        </w:rPr>
      </w:pPr>
      <w:r w:rsidRPr="00E43065">
        <w:rPr>
          <w:rFonts w:ascii="Garamond" w:hAnsi="Garamond"/>
          <w:b/>
          <w:i/>
        </w:rPr>
        <w:t xml:space="preserve">12. Rozliczenia środków finansowych przekazanych z budżetu państwa w 2014 roku dla Zespołu Parków Krajobrazowych  Województwa Wielkopolskiego.  </w:t>
      </w:r>
    </w:p>
    <w:p w:rsidR="000C42CE" w:rsidRPr="00E43065" w:rsidRDefault="000C42CE" w:rsidP="00185EBA">
      <w:pPr>
        <w:spacing w:after="0" w:line="360" w:lineRule="auto"/>
        <w:jc w:val="both"/>
        <w:rPr>
          <w:rFonts w:ascii="Garamond" w:hAnsi="Garamond"/>
        </w:rPr>
      </w:pPr>
    </w:p>
    <w:p w:rsidR="000C42CE" w:rsidRPr="00E43065" w:rsidRDefault="000C42CE" w:rsidP="00FB375F">
      <w:pPr>
        <w:spacing w:after="0" w:line="360" w:lineRule="auto"/>
        <w:jc w:val="both"/>
        <w:rPr>
          <w:rFonts w:ascii="Garamond" w:hAnsi="Garamond"/>
          <w:b/>
          <w:i/>
        </w:rPr>
      </w:pPr>
      <w:r>
        <w:rPr>
          <w:rFonts w:ascii="Garamond" w:hAnsi="Garamond"/>
        </w:rPr>
        <w:t>Przedmiotowa k</w:t>
      </w:r>
      <w:r w:rsidRPr="00B26E1F">
        <w:rPr>
          <w:rFonts w:ascii="Garamond" w:hAnsi="Garamond"/>
        </w:rPr>
        <w:t>ontrola została przeprowadzona, jednakże</w:t>
      </w:r>
      <w:r w:rsidRPr="00FB375F">
        <w:rPr>
          <w:rFonts w:ascii="Garamond" w:hAnsi="Garamond"/>
        </w:rPr>
        <w:t xml:space="preserve"> </w:t>
      </w:r>
      <w:r>
        <w:rPr>
          <w:rFonts w:ascii="Garamond" w:hAnsi="Garamond"/>
        </w:rPr>
        <w:t>w</w:t>
      </w:r>
      <w:r w:rsidRPr="00B26E1F">
        <w:rPr>
          <w:rFonts w:ascii="Garamond" w:hAnsi="Garamond"/>
        </w:rPr>
        <w:t xml:space="preserve"> okresie sprawozdawczym</w:t>
      </w:r>
      <w:r>
        <w:rPr>
          <w:rFonts w:ascii="Garamond" w:hAnsi="Garamond"/>
        </w:rPr>
        <w:br/>
      </w:r>
      <w:r w:rsidRPr="00B26E1F">
        <w:rPr>
          <w:rFonts w:ascii="Garamond" w:hAnsi="Garamond"/>
        </w:rPr>
        <w:t>Marszałek Województwa Wielkopolskiego nie otrzymał od Wojewody Wielkopolskiego projektu wystąpienia pokontrolnego, jak również wystąpienia pokontrolnego.</w:t>
      </w:r>
      <w:r w:rsidRPr="00E43065">
        <w:rPr>
          <w:rFonts w:ascii="Garamond" w:hAnsi="Garamond"/>
        </w:rPr>
        <w:t xml:space="preserve"> </w:t>
      </w:r>
    </w:p>
    <w:p w:rsidR="000C42CE" w:rsidRDefault="000C42CE" w:rsidP="00A429BA">
      <w:pPr>
        <w:spacing w:after="0" w:line="360" w:lineRule="auto"/>
        <w:jc w:val="both"/>
        <w:rPr>
          <w:rFonts w:ascii="Garamond" w:hAnsi="Garamond"/>
        </w:rPr>
      </w:pPr>
    </w:p>
    <w:p w:rsidR="000C42CE" w:rsidRPr="00A429BA" w:rsidRDefault="000C42CE" w:rsidP="00A429BA">
      <w:pPr>
        <w:spacing w:after="0" w:line="360" w:lineRule="auto"/>
        <w:jc w:val="both"/>
        <w:rPr>
          <w:rFonts w:ascii="Garamond" w:hAnsi="Garamond"/>
        </w:rPr>
      </w:pPr>
    </w:p>
    <w:p w:rsidR="000C42CE" w:rsidRPr="00383E97" w:rsidRDefault="000C42CE" w:rsidP="002B56DC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E0D63">
        <w:rPr>
          <w:rFonts w:ascii="Garamond" w:hAnsi="Garamond"/>
        </w:rPr>
        <w:t xml:space="preserve">Ponadto w analizowanym okresie, w związku z </w:t>
      </w:r>
      <w:r w:rsidRPr="004E2650">
        <w:rPr>
          <w:rFonts w:ascii="Garamond" w:hAnsi="Garamond"/>
          <w:b/>
          <w:i/>
        </w:rPr>
        <w:t>kontrolą przeprowadzoną w 2014 roku,</w:t>
      </w:r>
      <w:r>
        <w:rPr>
          <w:rFonts w:ascii="Garamond" w:hAnsi="Garamond"/>
          <w:b/>
          <w:i/>
        </w:rPr>
        <w:br/>
      </w:r>
      <w:r w:rsidRPr="004E2650">
        <w:rPr>
          <w:rFonts w:ascii="Garamond" w:hAnsi="Garamond"/>
          <w:b/>
          <w:i/>
        </w:rPr>
        <w:t xml:space="preserve">w </w:t>
      </w:r>
      <w:r w:rsidRPr="004E2650">
        <w:rPr>
          <w:rFonts w:ascii="Garamond" w:hAnsi="Garamond"/>
          <w:b/>
        </w:rPr>
        <w:t xml:space="preserve">zakresie </w:t>
      </w:r>
      <w:r w:rsidRPr="004E2650">
        <w:rPr>
          <w:rFonts w:ascii="Garamond" w:hAnsi="Garamond"/>
          <w:b/>
          <w:i/>
        </w:rPr>
        <w:t xml:space="preserve">oceny </w:t>
      </w:r>
      <w:r w:rsidRPr="005E0D63">
        <w:rPr>
          <w:rFonts w:ascii="Garamond" w:hAnsi="Garamond"/>
          <w:b/>
          <w:i/>
        </w:rPr>
        <w:t>prawidłowości wykonywania przez Urząd Marszałkowski zadań</w:t>
      </w:r>
      <w:r>
        <w:rPr>
          <w:rFonts w:ascii="Garamond" w:hAnsi="Garamond"/>
          <w:b/>
          <w:i/>
        </w:rPr>
        <w:br/>
      </w:r>
      <w:r w:rsidRPr="005E0D63">
        <w:rPr>
          <w:rFonts w:ascii="Garamond" w:hAnsi="Garamond"/>
          <w:b/>
          <w:i/>
        </w:rPr>
        <w:t>z zakresu administracji rządowej, dotyczących prowadzenia rejestru działalności regulowanej w zakresie przechowywania dokumentacji osobowej i płacowej pracodawcy, o c</w:t>
      </w:r>
      <w:r>
        <w:rPr>
          <w:rFonts w:ascii="Garamond" w:hAnsi="Garamond"/>
          <w:b/>
          <w:i/>
        </w:rPr>
        <w:t>zasowym okresie przechowywania</w:t>
      </w:r>
      <w:r w:rsidRPr="005E0D63">
        <w:rPr>
          <w:rFonts w:ascii="Garamond" w:hAnsi="Garamond"/>
          <w:b/>
          <w:i/>
        </w:rPr>
        <w:t xml:space="preserve"> </w:t>
      </w:r>
      <w:r w:rsidRPr="0062765D">
        <w:rPr>
          <w:rFonts w:ascii="Garamond" w:hAnsi="Garamond"/>
        </w:rPr>
        <w:t>(ujętą w Informacji za 2014 rok),</w:t>
      </w:r>
      <w:r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 xml:space="preserve">Wojewoda Wielkopolski skierował do Marszałka Województwa Wielkopolskiego wystąpienie pokontrolne. </w:t>
      </w:r>
    </w:p>
    <w:p w:rsidR="000C42CE" w:rsidRDefault="000C42CE" w:rsidP="009E22EF">
      <w:pPr>
        <w:spacing w:after="0" w:line="360" w:lineRule="auto"/>
        <w:jc w:val="both"/>
        <w:rPr>
          <w:rFonts w:ascii="Garamond" w:hAnsi="Garamond"/>
        </w:rPr>
      </w:pPr>
      <w:r w:rsidRPr="009E22EF">
        <w:rPr>
          <w:rFonts w:ascii="Garamond" w:hAnsi="Garamond"/>
        </w:rPr>
        <w:t xml:space="preserve">W przedmiotowym wystąpieniu pokontrolnym </w:t>
      </w:r>
      <w:r>
        <w:rPr>
          <w:rFonts w:ascii="Garamond" w:hAnsi="Garamond"/>
        </w:rPr>
        <w:t xml:space="preserve">Wojewoda Wielkopolski zalecił: </w:t>
      </w:r>
      <w:r w:rsidRPr="00FF17D9">
        <w:rPr>
          <w:rFonts w:ascii="Garamond" w:hAnsi="Garamond"/>
        </w:rPr>
        <w:t xml:space="preserve">  </w:t>
      </w:r>
    </w:p>
    <w:p w:rsidR="000C42CE" w:rsidRPr="005E0D63" w:rsidRDefault="000C42CE" w:rsidP="008B3225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5E0D63">
        <w:rPr>
          <w:rFonts w:ascii="Garamond" w:hAnsi="Garamond"/>
        </w:rPr>
        <w:t>okonywanie potwierdzeń przyjęcia wniosku o wpis do rejestru działalności regulowanej, zgodnie z wymogami art. 11 ust. 3 i 4 ustawy o swob</w:t>
      </w:r>
      <w:r>
        <w:rPr>
          <w:rFonts w:ascii="Garamond" w:hAnsi="Garamond"/>
        </w:rPr>
        <w:t>odzie działalności gospodarczej,</w:t>
      </w:r>
    </w:p>
    <w:p w:rsidR="000C42CE" w:rsidRPr="005E0D63" w:rsidRDefault="000C42CE" w:rsidP="008B3225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5E0D63">
        <w:rPr>
          <w:rFonts w:ascii="Garamond" w:hAnsi="Garamond"/>
        </w:rPr>
        <w:t xml:space="preserve">rzestrzeganie terminów kontroli wynikających z art. 51 j ust. 3 ustawy o narodowym </w:t>
      </w:r>
      <w:r>
        <w:rPr>
          <w:rFonts w:ascii="Garamond" w:hAnsi="Garamond"/>
        </w:rPr>
        <w:t>zasobie archiwalnym i archiwach,</w:t>
      </w:r>
    </w:p>
    <w:p w:rsidR="000C42CE" w:rsidRPr="005E0D63" w:rsidRDefault="000C42CE" w:rsidP="008B3225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5E0D63">
        <w:rPr>
          <w:rFonts w:ascii="Garamond" w:hAnsi="Garamond"/>
        </w:rPr>
        <w:t>ydawanie decyzji o zakazie wykonywania działalności objętej wpisem w przypadkach określonych w art. 71 ust. 1 pkt 2 ustawy o swobodzie dzi</w:t>
      </w:r>
      <w:r>
        <w:rPr>
          <w:rFonts w:ascii="Garamond" w:hAnsi="Garamond"/>
        </w:rPr>
        <w:t>ałalności gospodarczej,</w:t>
      </w:r>
    </w:p>
    <w:p w:rsidR="000C42CE" w:rsidRPr="005E0D63" w:rsidRDefault="000C42CE" w:rsidP="008B3225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</w:t>
      </w:r>
      <w:r w:rsidRPr="005E0D63">
        <w:rPr>
          <w:rFonts w:ascii="Garamond" w:hAnsi="Garamond"/>
        </w:rPr>
        <w:t>rzestrzeganie terminów sporządzania protokołów kontroli i wystąpień pokontrolnych zgodnych z Regulaminem Kontroli wykonywanej przez Urząd Marszałkow</w:t>
      </w:r>
      <w:r>
        <w:rPr>
          <w:rFonts w:ascii="Garamond" w:hAnsi="Garamond"/>
        </w:rPr>
        <w:t>ski Województwa Wielkopolskiego,</w:t>
      </w:r>
    </w:p>
    <w:p w:rsidR="000C42CE" w:rsidRPr="005E0D63" w:rsidRDefault="000C42CE" w:rsidP="00192376">
      <w:pPr>
        <w:numPr>
          <w:ilvl w:val="0"/>
          <w:numId w:val="2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5E0D63">
        <w:rPr>
          <w:rFonts w:ascii="Garamond" w:hAnsi="Garamond"/>
        </w:rPr>
        <w:t xml:space="preserve">rzestrzeganie przepisu </w:t>
      </w:r>
      <w:r w:rsidRPr="005E0D63">
        <w:t xml:space="preserve">§ </w:t>
      </w:r>
      <w:r w:rsidRPr="005E0D63">
        <w:rPr>
          <w:rFonts w:ascii="Garamond" w:hAnsi="Garamond"/>
        </w:rPr>
        <w:t>60 ust. 3 rozporządzenia Rady Ministrów z dnia 18 stycznia 2011 r. w sprawie instrukcji kancelaryjnej, jednolitych rzeczowych wykazów akt oraz instrukcji w sprawie organizacji i zakresu działania archiwów zakładowych.</w:t>
      </w:r>
    </w:p>
    <w:p w:rsidR="000C42CE" w:rsidRDefault="000C42CE" w:rsidP="00083097">
      <w:pPr>
        <w:spacing w:after="0" w:line="360" w:lineRule="auto"/>
        <w:jc w:val="both"/>
        <w:rPr>
          <w:rFonts w:ascii="Garamond" w:hAnsi="Garamond"/>
        </w:rPr>
      </w:pPr>
      <w:r w:rsidRPr="00240879">
        <w:rPr>
          <w:rFonts w:ascii="Garamond" w:hAnsi="Garamond"/>
        </w:rPr>
        <w:t xml:space="preserve">W odpowiedzi na wystąpienie pokontrolne </w:t>
      </w:r>
      <w:r w:rsidRPr="00D472CA">
        <w:rPr>
          <w:rFonts w:ascii="Garamond" w:hAnsi="Garamond"/>
        </w:rPr>
        <w:t>Wojewody Wielkopolskiego,</w:t>
      </w:r>
      <w:r w:rsidRPr="00240879">
        <w:rPr>
          <w:rFonts w:ascii="Garamond" w:hAnsi="Garamond"/>
        </w:rPr>
        <w:t xml:space="preserve"> Marszałek Województwa Wielkopolskiego poinformował, że: </w:t>
      </w:r>
    </w:p>
    <w:p w:rsidR="000C42CE" w:rsidRPr="005E0D63" w:rsidRDefault="000C42CE" w:rsidP="00192376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5E0D63">
        <w:rPr>
          <w:rFonts w:ascii="Garamond" w:hAnsi="Garamond"/>
        </w:rPr>
        <w:t xml:space="preserve"> okresie objętym kontrolą wszystkie wnioski o wpis do prowadzonego przez Marszałka Województwa Wielkopolskiego rejestru przechowawców akt osobowych i płacowych, zostały złożone na formularzu pobranym z Biuletynu Informacji Publicznej UMWW (zwanym dalej „BIP”). Wymieniony wyżej wniosek pobierany jest z podstrony BIP,</w:t>
      </w:r>
      <w:r>
        <w:rPr>
          <w:rFonts w:ascii="Garamond" w:hAnsi="Garamond"/>
        </w:rPr>
        <w:br/>
      </w:r>
      <w:r w:rsidRPr="005E0D63">
        <w:rPr>
          <w:rFonts w:ascii="Garamond" w:hAnsi="Garamond"/>
        </w:rPr>
        <w:t xml:space="preserve">na której umieszczona </w:t>
      </w:r>
      <w:r w:rsidRPr="00A73F4D">
        <w:rPr>
          <w:rFonts w:ascii="Garamond" w:hAnsi="Garamond"/>
        </w:rPr>
        <w:t xml:space="preserve">jest </w:t>
      </w:r>
      <w:r w:rsidRPr="005E0D63">
        <w:rPr>
          <w:rFonts w:ascii="Garamond" w:hAnsi="Garamond"/>
        </w:rPr>
        <w:t>szczegółowa informacja nt. podstawy prawnej, wymaganych dokumentów, miejsca i terminu załatwienia sprawy, sposobu załatwienia sprawy (opis procedury), trybu odwoławczego, opłat, osoby do kontaktu w tej sprawie oraz pouczenie dotyczące</w:t>
      </w:r>
      <w:r w:rsidRPr="00047ED4">
        <w:rPr>
          <w:rFonts w:ascii="Garamond" w:hAnsi="Garamond"/>
          <w:sz w:val="16"/>
          <w:szCs w:val="16"/>
        </w:rPr>
        <w:t xml:space="preserve"> </w:t>
      </w:r>
      <w:r w:rsidRPr="005E0D63">
        <w:rPr>
          <w:rFonts w:ascii="Garamond" w:hAnsi="Garamond"/>
        </w:rPr>
        <w:t>wykonywania</w:t>
      </w:r>
      <w:r w:rsidRPr="00047ED4">
        <w:rPr>
          <w:rFonts w:ascii="Garamond" w:hAnsi="Garamond"/>
          <w:sz w:val="16"/>
          <w:szCs w:val="16"/>
        </w:rPr>
        <w:t xml:space="preserve"> </w:t>
      </w:r>
      <w:r w:rsidRPr="005E0D63">
        <w:rPr>
          <w:rFonts w:ascii="Garamond" w:hAnsi="Garamond"/>
        </w:rPr>
        <w:t>działalności</w:t>
      </w:r>
      <w:r w:rsidRPr="00047ED4">
        <w:rPr>
          <w:rFonts w:ascii="Garamond" w:hAnsi="Garamond"/>
          <w:sz w:val="16"/>
          <w:szCs w:val="16"/>
        </w:rPr>
        <w:t xml:space="preserve"> </w:t>
      </w:r>
      <w:r w:rsidRPr="005E0D63">
        <w:rPr>
          <w:rFonts w:ascii="Garamond" w:hAnsi="Garamond"/>
        </w:rPr>
        <w:t>przez przedsiębiorcę. Pobierając wniosek</w:t>
      </w:r>
      <w:r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 xml:space="preserve">z podstrony BIP nie sposób pominąć powyższych informacji. </w:t>
      </w:r>
    </w:p>
    <w:p w:rsidR="000C42CE" w:rsidRPr="005E0D63" w:rsidRDefault="000C42CE" w:rsidP="00DA3AA3">
      <w:pPr>
        <w:spacing w:after="0" w:line="360" w:lineRule="auto"/>
        <w:ind w:left="708"/>
        <w:jc w:val="both"/>
        <w:rPr>
          <w:rFonts w:ascii="Garamond" w:hAnsi="Garamond"/>
        </w:rPr>
      </w:pPr>
      <w:r w:rsidRPr="005E0D63">
        <w:rPr>
          <w:rFonts w:ascii="Garamond" w:hAnsi="Garamond"/>
        </w:rPr>
        <w:t xml:space="preserve">Wszystkie wnioski, które wpłynęły do Urzędu </w:t>
      </w:r>
      <w:r>
        <w:rPr>
          <w:rFonts w:ascii="Garamond" w:hAnsi="Garamond"/>
        </w:rPr>
        <w:t xml:space="preserve">Marszałkowskiego </w:t>
      </w:r>
      <w:r w:rsidRPr="005E0D63">
        <w:rPr>
          <w:rFonts w:ascii="Garamond" w:hAnsi="Garamond"/>
        </w:rPr>
        <w:t xml:space="preserve">w okresie objętym kontrolą, zostały załatwione w terminie 7 dni od daty wpływu, zgodnie z art. 67 ustawy </w:t>
      </w:r>
      <w:r>
        <w:rPr>
          <w:rFonts w:ascii="Garamond" w:hAnsi="Garamond"/>
        </w:rPr>
        <w:br/>
      </w:r>
      <w:r w:rsidRPr="005E0D63">
        <w:rPr>
          <w:rFonts w:ascii="Garamond" w:hAnsi="Garamond"/>
        </w:rPr>
        <w:t>o swobodzie działalności gospodarczej. Wszystkim przedsiębiorcom, którzy złożyli wnioski, wydano zaświadczenie o wpisie, które było wysłane najpóźniej 7 dnia od dnia złożenia wniosku</w:t>
      </w:r>
      <w:r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>i stanowiło potwierdzenie, że wniosek wpłynął i został załatwiony. Informacja o wpisie przedsiębiorcy do rejestru działalności regulowanej była również zamieszczona</w:t>
      </w:r>
      <w:r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 xml:space="preserve">w Centralnej Ewidencji i Informacji o Działalności Gospodarczej </w:t>
      </w:r>
      <w:r>
        <w:rPr>
          <w:rFonts w:ascii="Garamond" w:hAnsi="Garamond"/>
        </w:rPr>
        <w:br/>
      </w:r>
      <w:r w:rsidRPr="005E0D63">
        <w:rPr>
          <w:rFonts w:ascii="Garamond" w:hAnsi="Garamond"/>
        </w:rPr>
        <w:t>i najpóźniej po 7 dniach od dnia złożenia wniosku była widoczna dla przedsiębiorcy.</w:t>
      </w:r>
    </w:p>
    <w:p w:rsidR="000C42CE" w:rsidRPr="005E0D63" w:rsidRDefault="000C42CE" w:rsidP="001C0647">
      <w:pPr>
        <w:spacing w:after="0" w:line="360" w:lineRule="auto"/>
        <w:ind w:left="708"/>
        <w:jc w:val="both"/>
        <w:rPr>
          <w:rFonts w:ascii="Garamond" w:hAnsi="Garamond"/>
        </w:rPr>
      </w:pPr>
      <w:r w:rsidRPr="005E0D63">
        <w:rPr>
          <w:rFonts w:ascii="Garamond" w:hAnsi="Garamond"/>
        </w:rPr>
        <w:t xml:space="preserve">Większość wniosków wpłynęła do Urzędu </w:t>
      </w:r>
      <w:r>
        <w:rPr>
          <w:rFonts w:ascii="Garamond" w:hAnsi="Garamond"/>
        </w:rPr>
        <w:t xml:space="preserve">Marszałkowskiego </w:t>
      </w:r>
      <w:r w:rsidRPr="005E0D63">
        <w:rPr>
          <w:rFonts w:ascii="Garamond" w:hAnsi="Garamond"/>
        </w:rPr>
        <w:t>za pośrednictwem Poczty Polskiej</w:t>
      </w:r>
      <w:r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>i w momencie ich wpływu Kancelaria Ogólna UMWW nie miała możliwości potwierdzenia ich przyjęcia</w:t>
      </w:r>
      <w:r>
        <w:rPr>
          <w:rFonts w:ascii="Garamond" w:hAnsi="Garamond"/>
        </w:rPr>
        <w:t xml:space="preserve">. </w:t>
      </w:r>
      <w:r w:rsidRPr="005E0D63">
        <w:rPr>
          <w:rFonts w:ascii="Garamond" w:hAnsi="Garamond"/>
        </w:rPr>
        <w:t xml:space="preserve">Jednocześnie zgodnie z </w:t>
      </w:r>
      <w:r w:rsidRPr="005E0D63">
        <w:t>§</w:t>
      </w:r>
      <w:r w:rsidRPr="005E0D63">
        <w:rPr>
          <w:rFonts w:ascii="Garamond" w:hAnsi="Garamond"/>
        </w:rPr>
        <w:t xml:space="preserve"> 13 ust. 2 Instrukcji kancelaryjnej, Kancelaria Ogólna UMWW wydaje, na żądanie składającego przesyłkę, potwierdzenie jej otrzymania. Ponadto od początku 2015 roku Urząd </w:t>
      </w:r>
      <w:r>
        <w:rPr>
          <w:rFonts w:ascii="Garamond" w:hAnsi="Garamond"/>
        </w:rPr>
        <w:t xml:space="preserve">Marszałkowski </w:t>
      </w:r>
      <w:r w:rsidRPr="005E0D63">
        <w:rPr>
          <w:rFonts w:ascii="Garamond" w:hAnsi="Garamond"/>
        </w:rPr>
        <w:t>w</w:t>
      </w:r>
      <w:r>
        <w:rPr>
          <w:rFonts w:ascii="Garamond" w:hAnsi="Garamond"/>
        </w:rPr>
        <w:t xml:space="preserve">ysyła do przedsiębiorcy pismo, </w:t>
      </w:r>
      <w:r w:rsidRPr="005E0D63">
        <w:rPr>
          <w:rFonts w:ascii="Garamond" w:hAnsi="Garamond"/>
        </w:rPr>
        <w:t>w którym potwierdza przyjęcie wniosku. Pismo z potwierdzeniem zawiera wskazanie daty wpływu, termin rozpatrzenia wniosku, pouczenie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5E0D63">
        <w:rPr>
          <w:rFonts w:ascii="Garamond" w:hAnsi="Garamond"/>
        </w:rPr>
        <w:t xml:space="preserve">o przysługujących przedsiębiorcy środkach odwoławczych oraz informację na temat skutków nie rozpatrzenia przez </w:t>
      </w:r>
      <w:r>
        <w:rPr>
          <w:rFonts w:ascii="Garamond" w:hAnsi="Garamond"/>
        </w:rPr>
        <w:t>organ wniosku w terminie,</w:t>
      </w:r>
    </w:p>
    <w:p w:rsidR="000C42CE" w:rsidRPr="005E0D63" w:rsidRDefault="000C42CE" w:rsidP="00192376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pouczono pracowników UMWW</w:t>
      </w:r>
      <w:r w:rsidRPr="005E0D63">
        <w:rPr>
          <w:rFonts w:ascii="Garamond" w:hAnsi="Garamond"/>
        </w:rPr>
        <w:t>, przeprowadzających kontrole przechowawców akt,  aby kontrole te odbywały się w terminie określonym art. 51 j ust. 3 ustawy o narodowym zasobie archiwalnym i archiwach.</w:t>
      </w:r>
    </w:p>
    <w:p w:rsidR="000C42CE" w:rsidRPr="005E0D63" w:rsidRDefault="000C42CE" w:rsidP="00192376">
      <w:pPr>
        <w:numPr>
          <w:ilvl w:val="0"/>
          <w:numId w:val="2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okresie objętym kontrolą, </w:t>
      </w:r>
      <w:r w:rsidRPr="005E0D63">
        <w:rPr>
          <w:rFonts w:ascii="Garamond" w:hAnsi="Garamond"/>
        </w:rPr>
        <w:t>nie wyda</w:t>
      </w:r>
      <w:r>
        <w:rPr>
          <w:rFonts w:ascii="Garamond" w:hAnsi="Garamond"/>
        </w:rPr>
        <w:t>no</w:t>
      </w:r>
      <w:r w:rsidRPr="005E0D63">
        <w:rPr>
          <w:rFonts w:ascii="Garamond" w:hAnsi="Garamond"/>
        </w:rPr>
        <w:t xml:space="preserve"> żadnej decyzji o zakazie wykonywania działalności objętej wpisem, na podstawie art. 71 ust. 1 pkt 2 ustawy o swobodzie działalności gospodarczej, albowiem nie wystąpiły okoliczności uzasadniające jej wydanie.</w:t>
      </w:r>
      <w:r>
        <w:rPr>
          <w:rFonts w:ascii="Garamond" w:hAnsi="Garamond"/>
        </w:rPr>
        <w:t xml:space="preserve"> </w:t>
      </w:r>
      <w:r w:rsidRPr="00AB1086">
        <w:rPr>
          <w:rFonts w:ascii="Garamond" w:hAnsi="Garamond"/>
        </w:rPr>
        <w:t>Realizacja z</w:t>
      </w:r>
      <w:r w:rsidRPr="005E0D63">
        <w:rPr>
          <w:rFonts w:ascii="Garamond" w:hAnsi="Garamond"/>
        </w:rPr>
        <w:t>aleceń pokontrolnych wydanych firmie ARCHIGEO sp. z o.o., została zweryfikowana podczas kontroli sprawdzają</w:t>
      </w:r>
      <w:r>
        <w:rPr>
          <w:rFonts w:ascii="Garamond" w:hAnsi="Garamond"/>
        </w:rPr>
        <w:t>cej, przeprowadzonej przez UMWW</w:t>
      </w:r>
      <w:r w:rsidRPr="005E0D63">
        <w:rPr>
          <w:rFonts w:ascii="Garamond" w:hAnsi="Garamond"/>
        </w:rPr>
        <w:t xml:space="preserve"> w dniu</w:t>
      </w:r>
      <w:r>
        <w:rPr>
          <w:rFonts w:ascii="Garamond" w:hAnsi="Garamond"/>
        </w:rPr>
        <w:br/>
      </w:r>
      <w:r w:rsidRPr="005E0D63">
        <w:rPr>
          <w:rFonts w:ascii="Garamond" w:hAnsi="Garamond"/>
        </w:rPr>
        <w:t>10 kwietnia 2014 roku. Następnie w dniu 9 maja 2014 roku firma ta złożyła wniosek o</w:t>
      </w:r>
      <w:r>
        <w:rPr>
          <w:rFonts w:ascii="Garamond" w:hAnsi="Garamond"/>
        </w:rPr>
        <w:t> </w:t>
      </w:r>
      <w:r w:rsidRPr="005E0D63">
        <w:rPr>
          <w:rFonts w:ascii="Garamond" w:hAnsi="Garamond"/>
        </w:rPr>
        <w:t>wykreślenie</w:t>
      </w:r>
      <w:r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>z rejestru przechowawców akt osobowych i p</w:t>
      </w:r>
      <w:r>
        <w:rPr>
          <w:rFonts w:ascii="Garamond" w:hAnsi="Garamond"/>
        </w:rPr>
        <w:t>łacowych,</w:t>
      </w:r>
    </w:p>
    <w:p w:rsidR="000C42CE" w:rsidRPr="005E0D63" w:rsidRDefault="000C42CE" w:rsidP="008B3225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5E0D63">
        <w:rPr>
          <w:rFonts w:ascii="Garamond" w:hAnsi="Garamond"/>
        </w:rPr>
        <w:t>rzestrzegane będą terminy określone w Regulaminie Kontroli wykonywanej przez Urząd Marszałkowski Województwa Wielkopolskiego, w zakresie sporządzania protokołów kontr</w:t>
      </w:r>
      <w:r>
        <w:rPr>
          <w:rFonts w:ascii="Garamond" w:hAnsi="Garamond"/>
        </w:rPr>
        <w:t xml:space="preserve">oli i wystąpień pokontrolnych. </w:t>
      </w:r>
      <w:r w:rsidRPr="00AB1086">
        <w:rPr>
          <w:rFonts w:ascii="Garamond" w:hAnsi="Garamond"/>
        </w:rPr>
        <w:t>Przyczyną n</w:t>
      </w:r>
      <w:r w:rsidRPr="005E0D63">
        <w:rPr>
          <w:rFonts w:ascii="Garamond" w:hAnsi="Garamond"/>
        </w:rPr>
        <w:t>ieterminowego sporządzenia dokumentacji kontrolnej było m. in. nieterminowe dostarczenie przez kontrolowanych przedsiębiorców wymaganej dokumentacji (stanowiącej z</w:t>
      </w:r>
      <w:r>
        <w:rPr>
          <w:rFonts w:ascii="Garamond" w:hAnsi="Garamond"/>
        </w:rPr>
        <w:t>ałącznik do protokołu kontroli),</w:t>
      </w:r>
      <w:r w:rsidRPr="005E0D63">
        <w:rPr>
          <w:rFonts w:ascii="Garamond" w:hAnsi="Garamond"/>
        </w:rPr>
        <w:t xml:space="preserve">   </w:t>
      </w:r>
    </w:p>
    <w:p w:rsidR="000C42CE" w:rsidRDefault="000C42CE" w:rsidP="008B3225">
      <w:pPr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861C93">
        <w:rPr>
          <w:rFonts w:ascii="Garamond" w:hAnsi="Garamond"/>
        </w:rPr>
        <w:t xml:space="preserve"> Urzędzie Marszałkow</w:t>
      </w:r>
      <w:r>
        <w:rPr>
          <w:rFonts w:ascii="Garamond" w:hAnsi="Garamond"/>
        </w:rPr>
        <w:t>skim</w:t>
      </w:r>
      <w:r w:rsidRPr="00861C93">
        <w:rPr>
          <w:rFonts w:ascii="Garamond" w:hAnsi="Garamond"/>
        </w:rPr>
        <w:t xml:space="preserve"> pisma do wysyłki dostarczane są do Kancelarii</w:t>
      </w:r>
      <w:r w:rsidRPr="005E0D63">
        <w:rPr>
          <w:rFonts w:ascii="Garamond" w:hAnsi="Garamond"/>
        </w:rPr>
        <w:t xml:space="preserve"> Ogólnej </w:t>
      </w:r>
      <w:r>
        <w:rPr>
          <w:rFonts w:ascii="Garamond" w:hAnsi="Garamond"/>
        </w:rPr>
        <w:br/>
      </w:r>
      <w:r w:rsidRPr="005E0D63">
        <w:rPr>
          <w:rFonts w:ascii="Garamond" w:hAnsi="Garamond"/>
        </w:rPr>
        <w:t>w zaadresowanych kopertach, na których zamieszczana jest informacja co do sposobu wysyłki (list polecony, za dowodem doręczenia), natomiast egzemplarz przeznaczony do włączenia do akt sprawy pozostaje</w:t>
      </w:r>
      <w:r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>u pracownika prowadzącego sprawę, który zamieszcza na nim informację wymaganą</w:t>
      </w:r>
      <w:r>
        <w:rPr>
          <w:rFonts w:ascii="Garamond" w:hAnsi="Garamond"/>
        </w:rPr>
        <w:t xml:space="preserve"> </w:t>
      </w:r>
      <w:r w:rsidRPr="005E0D63">
        <w:t xml:space="preserve">§ </w:t>
      </w:r>
      <w:r w:rsidRPr="005E0D63">
        <w:rPr>
          <w:rFonts w:ascii="Garamond" w:hAnsi="Garamond"/>
        </w:rPr>
        <w:t xml:space="preserve">60 ust. 3 rozporządzenia Rady Ministrów z dnia </w:t>
      </w:r>
      <w:r>
        <w:rPr>
          <w:rFonts w:ascii="Garamond" w:hAnsi="Garamond"/>
        </w:rPr>
        <w:br/>
      </w:r>
      <w:r w:rsidRPr="005E0D63">
        <w:rPr>
          <w:rFonts w:ascii="Garamond" w:hAnsi="Garamond"/>
        </w:rPr>
        <w:t>18 stycznia 2011 r. w sprawie instrukcji kancelaryjnej, jednolitych rzeczowych wykazów akt oraz instrukcji w sprawie organizacji</w:t>
      </w:r>
      <w:r>
        <w:rPr>
          <w:rFonts w:ascii="Garamond" w:hAnsi="Garamond"/>
        </w:rPr>
        <w:t xml:space="preserve"> </w:t>
      </w:r>
      <w:r w:rsidRPr="005E0D63">
        <w:rPr>
          <w:rFonts w:ascii="Garamond" w:hAnsi="Garamond"/>
        </w:rPr>
        <w:t>i zakresu działania archiwów zakładowych.</w:t>
      </w:r>
    </w:p>
    <w:p w:rsidR="000C42CE" w:rsidRDefault="000C42CE" w:rsidP="009270FF">
      <w:pPr>
        <w:spacing w:after="0" w:line="360" w:lineRule="auto"/>
        <w:ind w:left="357"/>
        <w:jc w:val="both"/>
        <w:rPr>
          <w:rFonts w:ascii="Garamond" w:hAnsi="Garamond"/>
        </w:rPr>
      </w:pPr>
    </w:p>
    <w:p w:rsidR="000C42CE" w:rsidRPr="005426A0" w:rsidRDefault="000C42CE" w:rsidP="009270FF">
      <w:pPr>
        <w:spacing w:after="0" w:line="360" w:lineRule="auto"/>
        <w:ind w:left="357"/>
        <w:jc w:val="both"/>
        <w:rPr>
          <w:rFonts w:ascii="Garamond" w:hAnsi="Garamond"/>
        </w:rPr>
      </w:pPr>
    </w:p>
    <w:p w:rsidR="000C42CE" w:rsidRDefault="000C42CE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AGENCJA RESTRUKTURYZACJI I MODERNIZACJI ROLNICTWA W POZNANIU </w:t>
      </w:r>
      <w:r w:rsidRPr="00B22488">
        <w:rPr>
          <w:rFonts w:ascii="Garamond" w:hAnsi="Garamond"/>
          <w:b/>
        </w:rPr>
        <w:t>(ARiMR)</w:t>
      </w:r>
      <w:r>
        <w:rPr>
          <w:rFonts w:ascii="Garamond" w:hAnsi="Garamond"/>
          <w:b/>
        </w:rPr>
        <w:t xml:space="preserve"> </w:t>
      </w:r>
      <w:r w:rsidRPr="00CC5446">
        <w:rPr>
          <w:rFonts w:ascii="Garamond" w:hAnsi="Garamond"/>
        </w:rPr>
        <w:t>przeprowadziła</w:t>
      </w:r>
      <w:r>
        <w:rPr>
          <w:rFonts w:ascii="Garamond" w:hAnsi="Garamond"/>
        </w:rPr>
        <w:t xml:space="preserve"> </w:t>
      </w:r>
      <w:r w:rsidRPr="007F2341">
        <w:rPr>
          <w:rFonts w:ascii="Garamond" w:hAnsi="Garamond"/>
        </w:rPr>
        <w:t>7 kontroli</w:t>
      </w:r>
      <w:r w:rsidRPr="00C54D30">
        <w:rPr>
          <w:rFonts w:ascii="Garamond" w:hAnsi="Garamond"/>
        </w:rPr>
        <w:t xml:space="preserve"> w</w:t>
      </w:r>
      <w:r w:rsidRPr="009951C1">
        <w:rPr>
          <w:rFonts w:ascii="Garamond" w:hAnsi="Garamond"/>
        </w:rPr>
        <w:t xml:space="preserve"> następującym zakresie:</w:t>
      </w:r>
      <w:r>
        <w:rPr>
          <w:rFonts w:ascii="Garamond" w:hAnsi="Garamond"/>
        </w:rPr>
        <w:t xml:space="preserve"> </w:t>
      </w:r>
    </w:p>
    <w:p w:rsidR="000C42CE" w:rsidRPr="008B140D" w:rsidRDefault="000C42CE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Pr="009951C1" w:rsidRDefault="000C42CE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  <w:r w:rsidRPr="009951C1">
        <w:rPr>
          <w:rFonts w:ascii="Garamond" w:hAnsi="Garamond"/>
          <w:b/>
          <w:i/>
        </w:rPr>
        <w:t xml:space="preserve">1. Projektu pn. Wzmocnienie systemu zarządzania, monitorowania, kontroli i oceny stopnia realizacji PROW 2007-2013 w UMWW poprzez zatrudnienie wykwalifikowanych pracowników - wynagrodzenie VII 2014 r. </w:t>
      </w:r>
    </w:p>
    <w:p w:rsidR="000C42CE" w:rsidRDefault="000C42CE" w:rsidP="00E85E6B">
      <w:pPr>
        <w:spacing w:after="0" w:line="360" w:lineRule="auto"/>
        <w:jc w:val="both"/>
        <w:rPr>
          <w:rFonts w:ascii="Garamond" w:hAnsi="Garamond"/>
        </w:rPr>
      </w:pPr>
    </w:p>
    <w:p w:rsidR="000C42CE" w:rsidRPr="00CD3CF2" w:rsidRDefault="000C42CE" w:rsidP="00CD3CF2">
      <w:pPr>
        <w:spacing w:after="0" w:line="360" w:lineRule="auto"/>
        <w:jc w:val="both"/>
        <w:rPr>
          <w:rFonts w:ascii="Garamond" w:hAnsi="Garamond"/>
        </w:rPr>
      </w:pPr>
      <w:r w:rsidRPr="009951C1">
        <w:rPr>
          <w:rFonts w:ascii="Garamond" w:hAnsi="Garamond"/>
        </w:rPr>
        <w:t>Agencja Restrukturyzacji i Modernizacji Rolnictwa (zwana dalej ARiMR) przekazała Marszałkowi Województwa Wielkopolskiego Raport z czynności kontrolnych, w którym nie stwierdzono nieprawidłowości w badanym zakresie.</w:t>
      </w:r>
    </w:p>
    <w:p w:rsidR="000C42CE" w:rsidRPr="009951C1" w:rsidRDefault="000C42CE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9951C1">
        <w:rPr>
          <w:rFonts w:ascii="Garamond" w:hAnsi="Garamond"/>
          <w:b/>
          <w:i/>
        </w:rPr>
        <w:lastRenderedPageBreak/>
        <w:t xml:space="preserve">2. Projektu pn. Działania promujące wzmocnienie tożsamości regionalnej i lokalnej 2014 – Festiwal Dobrego Smaku. </w:t>
      </w:r>
    </w:p>
    <w:p w:rsidR="000C42CE" w:rsidRDefault="000C42CE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Pr="009951C1" w:rsidRDefault="000C42CE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9951C1">
        <w:rPr>
          <w:rFonts w:ascii="Garamond" w:hAnsi="Garamond"/>
        </w:rPr>
        <w:t>ARiMR przekazała Marszałkowi Województwa Wielkopolskiego Raport z czynności kontrolnych, w którym nie stwierdzono nieprawidłowości w badanym zakresie.</w:t>
      </w:r>
    </w:p>
    <w:p w:rsidR="000C42CE" w:rsidRPr="009951C1" w:rsidRDefault="000C42CE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Pr="009951C1" w:rsidRDefault="000C42CE" w:rsidP="00E85E6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9951C1">
        <w:rPr>
          <w:rFonts w:ascii="Garamond" w:hAnsi="Garamond"/>
          <w:b/>
          <w:i/>
        </w:rPr>
        <w:t xml:space="preserve">3. Projektu pn. Wzmocnienie systemu zarządzania, monitorowania, kontroli i oceny stopnia realizacji PROW 2007-2013 w Urzędzie Marszałkowskim Województwa Wielkopolskiego poprzez zatrudnienie wykwalifikowanych pracowników – wynagrodzenie XII 2014 r.  </w:t>
      </w:r>
    </w:p>
    <w:p w:rsidR="000C42CE" w:rsidRDefault="000C42CE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Pr="009951C1" w:rsidRDefault="000C42CE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9951C1">
        <w:rPr>
          <w:rFonts w:ascii="Garamond" w:hAnsi="Garamond"/>
        </w:rPr>
        <w:t>W wyniku kontroli ARiMR przekazała Marszałkowi Województwa Wielkopolskiego Raport</w:t>
      </w:r>
      <w:r>
        <w:rPr>
          <w:rFonts w:ascii="Garamond" w:hAnsi="Garamond"/>
        </w:rPr>
        <w:br/>
      </w:r>
      <w:r w:rsidRPr="009951C1">
        <w:rPr>
          <w:rFonts w:ascii="Garamond" w:hAnsi="Garamond"/>
        </w:rPr>
        <w:t>z czynności kontrolnych, w którym nie stwierdzono nieprawidłowości w badanym zakresie.</w:t>
      </w:r>
    </w:p>
    <w:p w:rsidR="000C42CE" w:rsidRPr="009951C1" w:rsidRDefault="000C42CE" w:rsidP="00B347A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Pr="00E732BF" w:rsidRDefault="000C42CE" w:rsidP="00B347A0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9951C1">
        <w:rPr>
          <w:rFonts w:ascii="Garamond" w:hAnsi="Garamond"/>
          <w:b/>
          <w:i/>
        </w:rPr>
        <w:t>4. Projektu pn. Realizacja Rocznego Planu Komunikacyjnego na 2014 rok dla Województwa Wielkopolskiego w II kwartale 2014 r. (publikacja ogłoszeń).</w:t>
      </w:r>
    </w:p>
    <w:p w:rsidR="000C42CE" w:rsidRDefault="000C42CE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Default="000C42CE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E732BF">
        <w:rPr>
          <w:rFonts w:ascii="Garamond" w:hAnsi="Garamond"/>
        </w:rPr>
        <w:t>ARiMR przekazała Marszałkowi Województwa Wielkopolskiego Raport z czynności kontrolnych, w którym nie stwierdzono nieprawidłowości w badanym zakresie.</w:t>
      </w:r>
    </w:p>
    <w:p w:rsidR="000C42CE" w:rsidRDefault="000C42CE" w:rsidP="00A264FF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Pr="00A376BB" w:rsidRDefault="000C42CE" w:rsidP="00F42913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5. Projektu pn. „</w:t>
      </w:r>
      <w:r w:rsidRPr="00A376BB">
        <w:rPr>
          <w:rFonts w:ascii="Garamond" w:hAnsi="Garamond"/>
          <w:b/>
          <w:i/>
        </w:rPr>
        <w:t>Wynajem pomieszczeń dla pracowników zajmujących się obsługą PROW 2007-2013 w czerwcu 2015 r. - Schemat III".</w:t>
      </w:r>
    </w:p>
    <w:p w:rsidR="000C42CE" w:rsidRPr="00A376BB" w:rsidRDefault="000C42CE" w:rsidP="000D5E34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Pr="00A376BB" w:rsidRDefault="000C42CE" w:rsidP="000D5E34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A376BB">
        <w:rPr>
          <w:rFonts w:ascii="Garamond" w:hAnsi="Garamond"/>
        </w:rPr>
        <w:t>W wyniku kontroli ARiMR przekazała Marszałkowi Województwa Wielkopolskiego Raport</w:t>
      </w:r>
      <w:r w:rsidRPr="00A376BB">
        <w:rPr>
          <w:rFonts w:ascii="Garamond" w:hAnsi="Garamond"/>
        </w:rPr>
        <w:br/>
        <w:t>z czynności kontrolnych, w którym nie stwierdzono nieprawidłowości w badanym zakresie.</w:t>
      </w:r>
    </w:p>
    <w:p w:rsidR="000C42CE" w:rsidRPr="00A376BB" w:rsidRDefault="000C42CE" w:rsidP="00F42913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</w:p>
    <w:p w:rsidR="000C42CE" w:rsidRDefault="000C42CE" w:rsidP="000D5E34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6. Projektu pn. „</w:t>
      </w:r>
      <w:r w:rsidRPr="00A376BB">
        <w:rPr>
          <w:rFonts w:ascii="Garamond" w:hAnsi="Garamond"/>
          <w:b/>
          <w:i/>
        </w:rPr>
        <w:t>Wspieranie projektów współpracy – Czechy 2015".</w:t>
      </w:r>
    </w:p>
    <w:p w:rsidR="000C42CE" w:rsidRPr="009270FF" w:rsidRDefault="000C42CE" w:rsidP="000D5E34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  <w:sz w:val="16"/>
          <w:szCs w:val="16"/>
        </w:rPr>
      </w:pPr>
    </w:p>
    <w:p w:rsidR="000C42CE" w:rsidRDefault="000C42CE" w:rsidP="003B760A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9951C1">
        <w:rPr>
          <w:rFonts w:ascii="Garamond" w:hAnsi="Garamond"/>
        </w:rPr>
        <w:t>W wyniku kontroli ARiMR przekazała Marszałkowi Województwa Wielkopolskiego Raport</w:t>
      </w:r>
      <w:r>
        <w:rPr>
          <w:rFonts w:ascii="Garamond" w:hAnsi="Garamond"/>
        </w:rPr>
        <w:br/>
      </w:r>
      <w:r w:rsidRPr="009951C1">
        <w:rPr>
          <w:rFonts w:ascii="Garamond" w:hAnsi="Garamond"/>
        </w:rPr>
        <w:t>z czynności kontrolnych, w którym nie stwierdzono niep</w:t>
      </w:r>
      <w:r>
        <w:rPr>
          <w:rFonts w:ascii="Garamond" w:hAnsi="Garamond"/>
        </w:rPr>
        <w:t>rawidłowości w badanym zakresie.</w:t>
      </w:r>
    </w:p>
    <w:p w:rsidR="000C42CE" w:rsidRPr="009270FF" w:rsidRDefault="000C42CE" w:rsidP="003B760A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Pr="007438E6" w:rsidRDefault="000C42CE" w:rsidP="007C6C8C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i/>
        </w:rPr>
      </w:pPr>
      <w:r w:rsidRPr="007438E6">
        <w:rPr>
          <w:rFonts w:ascii="Garamond" w:hAnsi="Garamond"/>
          <w:b/>
          <w:i/>
        </w:rPr>
        <w:t xml:space="preserve">7. Projektu pn. Koszty związane z planowaną w 2014 roku realizacją umów zlecenie współfinansowanych ze środków pomocy technicznej PROW 2007-2013, Schemat III.  </w:t>
      </w:r>
    </w:p>
    <w:p w:rsidR="000C42CE" w:rsidRPr="00981F3F" w:rsidRDefault="000C42CE" w:rsidP="003E7994">
      <w:pPr>
        <w:tabs>
          <w:tab w:val="left" w:pos="284"/>
        </w:tabs>
        <w:spacing w:after="0" w:line="360" w:lineRule="auto"/>
        <w:jc w:val="both"/>
        <w:rPr>
          <w:rFonts w:ascii="Garamond" w:hAnsi="Garamond"/>
          <w:sz w:val="16"/>
          <w:szCs w:val="16"/>
        </w:rPr>
      </w:pPr>
      <w:bookmarkStart w:id="14" w:name="_Toc411945188"/>
    </w:p>
    <w:p w:rsidR="000C42CE" w:rsidRDefault="000C42CE" w:rsidP="003E7994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7438E6">
        <w:rPr>
          <w:rFonts w:ascii="Garamond" w:hAnsi="Garamond"/>
        </w:rPr>
        <w:lastRenderedPageBreak/>
        <w:t>ARiMR przekazała Marszałkowi Województwa Wielkopolskiego Raport z czynności</w:t>
      </w:r>
      <w:r w:rsidRPr="00E732BF">
        <w:rPr>
          <w:rFonts w:ascii="Garamond" w:hAnsi="Garamond"/>
        </w:rPr>
        <w:t xml:space="preserve"> kontrolnych, w którym nie stwierdzono nieprawidłowości w badanym zakresie.</w:t>
      </w:r>
    </w:p>
    <w:p w:rsidR="000C42CE" w:rsidRDefault="000C42CE" w:rsidP="0058779A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</w:rPr>
      </w:pPr>
    </w:p>
    <w:p w:rsidR="000C42CE" w:rsidRDefault="000C42CE" w:rsidP="009270FF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  <w:r w:rsidRPr="006D707B">
        <w:rPr>
          <w:rFonts w:ascii="Garamond" w:hAnsi="Garamond"/>
          <w:b/>
        </w:rPr>
        <w:t xml:space="preserve">ARCHIWUM PAŃSTWOWE W POZNANIU </w:t>
      </w:r>
      <w:r w:rsidRPr="00981F3F">
        <w:rPr>
          <w:rFonts w:ascii="Garamond" w:hAnsi="Garamond"/>
          <w:b/>
          <w:i/>
        </w:rPr>
        <w:t>przeprowadziło kontrolę Archiwum Zakładowego UMWW, w zakresie postępowania z materiałami archiwalnymi wchodzącymi w skład państwowego zasobu archiwalnego.</w:t>
      </w:r>
      <w:r w:rsidRPr="00981F3F">
        <w:rPr>
          <w:rFonts w:ascii="Garamond" w:hAnsi="Garamond"/>
          <w:b/>
        </w:rPr>
        <w:t xml:space="preserve"> </w:t>
      </w:r>
    </w:p>
    <w:p w:rsidR="000C42CE" w:rsidRPr="00981F3F" w:rsidRDefault="000C42CE" w:rsidP="009270FF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sz w:val="16"/>
          <w:szCs w:val="16"/>
        </w:rPr>
      </w:pPr>
    </w:p>
    <w:p w:rsidR="000C42CE" w:rsidRDefault="000C42CE" w:rsidP="009270FF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</w:rPr>
      </w:pPr>
      <w:r w:rsidRPr="006D707B">
        <w:rPr>
          <w:rFonts w:ascii="Garamond" w:hAnsi="Garamond"/>
        </w:rPr>
        <w:t xml:space="preserve">W wyniku kontroli stwierdzono, że Archiwum Zakładowe funkcjonuje prawidłowo, w związku </w:t>
      </w:r>
      <w:r>
        <w:rPr>
          <w:rFonts w:ascii="Garamond" w:hAnsi="Garamond"/>
        </w:rPr>
        <w:br/>
      </w:r>
      <w:r w:rsidRPr="006D707B">
        <w:rPr>
          <w:rFonts w:ascii="Garamond" w:hAnsi="Garamond"/>
        </w:rPr>
        <w:t xml:space="preserve">z czym nie wydano zaleceń pokontrolnych.  </w:t>
      </w:r>
    </w:p>
    <w:p w:rsidR="000C42CE" w:rsidRDefault="000C42CE" w:rsidP="0058779A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</w:rPr>
      </w:pPr>
    </w:p>
    <w:p w:rsidR="000C42CE" w:rsidRPr="00FB375F" w:rsidRDefault="000C42CE" w:rsidP="0058779A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i/>
        </w:rPr>
      </w:pPr>
      <w:r w:rsidRPr="00A23BB8">
        <w:rPr>
          <w:rFonts w:ascii="Garamond" w:hAnsi="Garamond"/>
          <w:b/>
        </w:rPr>
        <w:t>MINISTERSTWO GOSPODARKI MORSKIEJ i ŻEGLUGI Ś</w:t>
      </w:r>
      <w:r>
        <w:rPr>
          <w:rFonts w:ascii="Garamond" w:hAnsi="Garamond"/>
          <w:b/>
        </w:rPr>
        <w:t>R</w:t>
      </w:r>
      <w:r w:rsidRPr="00A23BB8">
        <w:rPr>
          <w:rFonts w:ascii="Garamond" w:hAnsi="Garamond"/>
          <w:b/>
        </w:rPr>
        <w:t>ÓDLĄDOWEJ</w:t>
      </w:r>
      <w:r>
        <w:rPr>
          <w:rFonts w:ascii="Garamond" w:hAnsi="Garamond"/>
          <w:b/>
        </w:rPr>
        <w:t xml:space="preserve"> </w:t>
      </w:r>
      <w:r w:rsidRPr="00FB375F">
        <w:rPr>
          <w:rFonts w:ascii="Garamond" w:hAnsi="Garamond"/>
          <w:b/>
          <w:i/>
        </w:rPr>
        <w:t>Departament Rybołówstwa przeprowadziło kontrolę w zakresie weryfikacji:</w:t>
      </w:r>
    </w:p>
    <w:p w:rsidR="000C42CE" w:rsidRPr="00FB375F" w:rsidRDefault="000C42CE" w:rsidP="0058779A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i/>
        </w:rPr>
      </w:pPr>
      <w:r w:rsidRPr="00FB375F">
        <w:rPr>
          <w:rFonts w:ascii="Garamond" w:hAnsi="Garamond"/>
          <w:b/>
          <w:i/>
        </w:rPr>
        <w:t>1) oceny wniosków o dofinansowanie pod względem formalnym i merytorycznym;</w:t>
      </w:r>
    </w:p>
    <w:p w:rsidR="000C42CE" w:rsidRPr="00FB375F" w:rsidRDefault="000C42CE" w:rsidP="0058779A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i/>
        </w:rPr>
      </w:pPr>
      <w:r w:rsidRPr="00FB375F">
        <w:rPr>
          <w:rFonts w:ascii="Garamond" w:hAnsi="Garamond"/>
          <w:b/>
          <w:i/>
        </w:rPr>
        <w:t>2) podpisanych umów o dofinansowanie realizacji operacji/aneksów;</w:t>
      </w:r>
    </w:p>
    <w:p w:rsidR="000C42CE" w:rsidRPr="00FB375F" w:rsidRDefault="000C42CE" w:rsidP="0058779A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i/>
        </w:rPr>
      </w:pPr>
      <w:r w:rsidRPr="00FB375F">
        <w:rPr>
          <w:rFonts w:ascii="Garamond" w:hAnsi="Garamond"/>
          <w:b/>
          <w:i/>
        </w:rPr>
        <w:t>3) oceny wniosków o płatność;</w:t>
      </w:r>
    </w:p>
    <w:p w:rsidR="000C42CE" w:rsidRPr="00FB375F" w:rsidRDefault="000C42CE" w:rsidP="0058779A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i/>
        </w:rPr>
      </w:pPr>
      <w:r w:rsidRPr="00FB375F">
        <w:rPr>
          <w:rFonts w:ascii="Garamond" w:hAnsi="Garamond"/>
          <w:b/>
          <w:i/>
        </w:rPr>
        <w:t>4) przeprowadzanych kontroli na miejscu;</w:t>
      </w:r>
    </w:p>
    <w:p w:rsidR="000C42CE" w:rsidRPr="00FB375F" w:rsidRDefault="000C42CE" w:rsidP="0058779A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i/>
        </w:rPr>
      </w:pPr>
      <w:r w:rsidRPr="00FB375F">
        <w:rPr>
          <w:rFonts w:ascii="Garamond" w:hAnsi="Garamond"/>
          <w:b/>
          <w:i/>
        </w:rPr>
        <w:t xml:space="preserve">5) sprawozdań okresowych i końcowych z realizacji operacji składanych przez Beneficjentów. </w:t>
      </w:r>
    </w:p>
    <w:p w:rsidR="000C42CE" w:rsidRPr="00981F3F" w:rsidRDefault="000C42CE" w:rsidP="0005106F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sz w:val="16"/>
          <w:szCs w:val="16"/>
        </w:rPr>
      </w:pPr>
    </w:p>
    <w:p w:rsidR="000C42CE" w:rsidRPr="003E1341" w:rsidRDefault="000C42CE" w:rsidP="0005106F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</w:rPr>
      </w:pPr>
      <w:r w:rsidRPr="003E1341">
        <w:rPr>
          <w:rFonts w:ascii="Garamond" w:hAnsi="Garamond"/>
        </w:rPr>
        <w:t>W okresie sprawozdawczym do UMWW wpłynęła z Ministerstwa Gospodarki Morskiej i Żeglugi Śródlądowej Informacja pokontrolna</w:t>
      </w:r>
      <w:r w:rsidRPr="00F032B8">
        <w:rPr>
          <w:rFonts w:ascii="Garamond" w:hAnsi="Garamond"/>
        </w:rPr>
        <w:t xml:space="preserve">, w której nie </w:t>
      </w:r>
      <w:r w:rsidRPr="00A32A8B">
        <w:rPr>
          <w:rFonts w:ascii="Garamond" w:hAnsi="Garamond"/>
        </w:rPr>
        <w:t>stwierdzono nieprawidłowości</w:t>
      </w:r>
      <w:r>
        <w:rPr>
          <w:rFonts w:ascii="Garamond" w:hAnsi="Garamond"/>
        </w:rPr>
        <w:t xml:space="preserve">.  </w:t>
      </w:r>
      <w:r w:rsidRPr="003E1341">
        <w:rPr>
          <w:rFonts w:ascii="Garamond" w:hAnsi="Garamond"/>
        </w:rPr>
        <w:t xml:space="preserve"> </w:t>
      </w:r>
    </w:p>
    <w:p w:rsidR="000C42CE" w:rsidRDefault="000C42CE" w:rsidP="007D20DD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</w:rPr>
      </w:pPr>
    </w:p>
    <w:p w:rsidR="000C42CE" w:rsidRPr="00FB375F" w:rsidRDefault="000C42CE" w:rsidP="007D20DD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i/>
        </w:rPr>
      </w:pPr>
      <w:r w:rsidRPr="00C61C46">
        <w:rPr>
          <w:rFonts w:ascii="Garamond" w:hAnsi="Garamond"/>
          <w:b/>
        </w:rPr>
        <w:t>WOJEWÓDZKI FUNDUSZ OCHRONY ŚRODOWISKA I GOSPODARKI WODNEJ</w:t>
      </w:r>
      <w:r>
        <w:rPr>
          <w:rFonts w:ascii="Garamond" w:hAnsi="Garamond"/>
          <w:b/>
        </w:rPr>
        <w:t xml:space="preserve"> W POZNANIU  </w:t>
      </w:r>
      <w:r w:rsidRPr="00A376BB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 xml:space="preserve">rzeprowadził </w:t>
      </w:r>
      <w:r w:rsidRPr="00FB375F">
        <w:rPr>
          <w:rFonts w:ascii="Garamond" w:hAnsi="Garamond"/>
          <w:b/>
          <w:i/>
        </w:rPr>
        <w:t xml:space="preserve">kontrolę planową przedsięwzięcia zrealizowanego. </w:t>
      </w:r>
    </w:p>
    <w:p w:rsidR="000C42CE" w:rsidRPr="00FB375F" w:rsidRDefault="000C42CE" w:rsidP="007D20DD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  <w:i/>
        </w:rPr>
      </w:pPr>
      <w:r w:rsidRPr="00FB375F">
        <w:rPr>
          <w:rFonts w:ascii="Garamond" w:hAnsi="Garamond"/>
          <w:b/>
          <w:i/>
        </w:rPr>
        <w:t xml:space="preserve">Tytuł przedsięwzięcia „Szkolenia z zakresu gospodarki niskoemisyjnej w perspektywie finansowej 2014-2020 dla przedstawicieli jednostek samorządu terytorialnego z obszaru województwa wielkopolskiego”. </w:t>
      </w:r>
    </w:p>
    <w:p w:rsidR="000C42CE" w:rsidRPr="00981F3F" w:rsidRDefault="000C42CE" w:rsidP="007D20DD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sz w:val="16"/>
          <w:szCs w:val="16"/>
        </w:rPr>
      </w:pPr>
    </w:p>
    <w:p w:rsidR="000C42CE" w:rsidRDefault="000C42CE" w:rsidP="007D20D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A23BB8">
        <w:rPr>
          <w:rFonts w:ascii="Garamond" w:hAnsi="Garamond"/>
        </w:rPr>
        <w:t>Ustalenia kontroli przeprowadzonej przez Wojewódzki Fundusz Ochrony Środowiska</w:t>
      </w:r>
      <w:r w:rsidRPr="00A23BB8">
        <w:rPr>
          <w:rFonts w:ascii="Garamond" w:hAnsi="Garamond"/>
        </w:rPr>
        <w:br/>
        <w:t xml:space="preserve">i Gospodarki Wodnej w Poznaniu, przedstawione zostały w Protokole kontroli planowej  przedsięwzięcia zakończonego. W wyniku kontroli nie stwierdzono nieprawidłowości, w związku z czym nie wydano zaleceń pokontrolnych.  </w:t>
      </w:r>
    </w:p>
    <w:p w:rsidR="000C42CE" w:rsidRDefault="000C42CE" w:rsidP="007D20D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Default="000C42CE" w:rsidP="007D20D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Default="000C42CE" w:rsidP="007D20DD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:rsidR="000C42CE" w:rsidRDefault="000C42CE" w:rsidP="0005106F">
      <w:pPr>
        <w:pStyle w:val="Akapitzlist1"/>
        <w:spacing w:after="0" w:line="360" w:lineRule="auto"/>
        <w:ind w:left="0"/>
        <w:jc w:val="both"/>
        <w:outlineLvl w:val="0"/>
        <w:rPr>
          <w:rFonts w:ascii="Garamond" w:hAnsi="Garamond"/>
          <w:b/>
        </w:rPr>
      </w:pPr>
      <w:r w:rsidRPr="007362A8">
        <w:rPr>
          <w:rFonts w:ascii="Garamond" w:hAnsi="Garamond"/>
          <w:b/>
        </w:rPr>
        <w:lastRenderedPageBreak/>
        <w:t>VII. UDZIAŁ</w:t>
      </w:r>
      <w:r>
        <w:rPr>
          <w:rFonts w:ascii="Garamond" w:hAnsi="Garamond"/>
          <w:b/>
        </w:rPr>
        <w:t xml:space="preserve"> W SZKOLENIACH.</w:t>
      </w:r>
      <w:bookmarkEnd w:id="14"/>
    </w:p>
    <w:p w:rsidR="000C42CE" w:rsidRDefault="000C42CE" w:rsidP="00266D72">
      <w:pPr>
        <w:spacing w:after="0" w:line="360" w:lineRule="auto"/>
        <w:jc w:val="both"/>
        <w:rPr>
          <w:rFonts w:ascii="Garamond" w:hAnsi="Garamond"/>
        </w:rPr>
      </w:pPr>
    </w:p>
    <w:p w:rsidR="000C42CE" w:rsidRPr="002E6E2C" w:rsidRDefault="000C42CE" w:rsidP="00F770AE">
      <w:pPr>
        <w:spacing w:after="0" w:line="360" w:lineRule="auto"/>
        <w:ind w:firstLine="708"/>
        <w:jc w:val="both"/>
        <w:rPr>
          <w:rFonts w:ascii="Garamond" w:hAnsi="Garamond"/>
        </w:rPr>
      </w:pPr>
      <w:r w:rsidRPr="002E6E2C">
        <w:rPr>
          <w:rFonts w:ascii="Garamond" w:hAnsi="Garamond"/>
        </w:rPr>
        <w:t xml:space="preserve">W  ramach realizacji  obowiązku wynikającego z </w:t>
      </w:r>
      <w:r w:rsidRPr="002E6E2C">
        <w:t xml:space="preserve">§ </w:t>
      </w:r>
      <w:r w:rsidRPr="002E6E2C">
        <w:rPr>
          <w:rFonts w:ascii="Garamond" w:hAnsi="Garamond"/>
        </w:rPr>
        <w:t>47 Regulaminu Kontroli</w:t>
      </w:r>
      <w:r w:rsidRPr="002E6E2C">
        <w:rPr>
          <w:rFonts w:ascii="Garamond" w:hAnsi="Garamond"/>
          <w:b/>
        </w:rPr>
        <w:t xml:space="preserve"> </w:t>
      </w:r>
      <w:r w:rsidRPr="002E6E2C">
        <w:rPr>
          <w:rFonts w:ascii="Garamond" w:hAnsi="Garamond"/>
        </w:rPr>
        <w:t xml:space="preserve">wykonywanej przez Urząd Marszałkowski Województwa Wielkopolskiego, wprowadzonego uchwałą nr 4572/2014 Zarządu Województwa Wielkopolskiego z dnia 17 kwietnia 2014 r., pracownicy Departamentów UMWW przeprowadzający kontrole, </w:t>
      </w:r>
      <w:r w:rsidRPr="008E3339">
        <w:rPr>
          <w:rFonts w:ascii="Garamond" w:hAnsi="Garamond"/>
        </w:rPr>
        <w:t>w 2015 roku  uczestniczyli</w:t>
      </w:r>
      <w:r>
        <w:rPr>
          <w:rFonts w:ascii="Garamond" w:hAnsi="Garamond"/>
        </w:rPr>
        <w:t xml:space="preserve"> </w:t>
      </w:r>
      <w:r w:rsidRPr="002E6E2C">
        <w:rPr>
          <w:rFonts w:ascii="Garamond" w:hAnsi="Garamond"/>
        </w:rPr>
        <w:t>w szkoleniach</w:t>
      </w:r>
      <w:r>
        <w:rPr>
          <w:rFonts w:ascii="Garamond" w:hAnsi="Garamond"/>
        </w:rPr>
        <w:br/>
      </w:r>
      <w:r w:rsidRPr="002E6E2C">
        <w:rPr>
          <w:rFonts w:ascii="Garamond" w:hAnsi="Garamond"/>
        </w:rPr>
        <w:t>w ramach doskonalenia kadr administracji samorządowej, a mianowicie</w:t>
      </w:r>
      <w:r>
        <w:rPr>
          <w:rFonts w:ascii="Garamond" w:hAnsi="Garamond"/>
        </w:rPr>
        <w:t>:</w:t>
      </w:r>
      <w:r w:rsidRPr="002E6E2C">
        <w:rPr>
          <w:rFonts w:ascii="Garamond" w:hAnsi="Garamond"/>
          <w:b/>
        </w:rPr>
        <w:t xml:space="preserve"> </w:t>
      </w:r>
    </w:p>
    <w:p w:rsidR="000C42CE" w:rsidRPr="002E6E2C" w:rsidRDefault="000C42CE" w:rsidP="00266D72">
      <w:pPr>
        <w:spacing w:after="0" w:line="360" w:lineRule="auto"/>
        <w:jc w:val="both"/>
        <w:rPr>
          <w:rFonts w:ascii="Garamond" w:hAnsi="Garamond"/>
        </w:rPr>
      </w:pPr>
    </w:p>
    <w:p w:rsidR="000C42CE" w:rsidRPr="002E6E2C" w:rsidRDefault="000C42CE" w:rsidP="00266D72">
      <w:pPr>
        <w:spacing w:after="0" w:line="360" w:lineRule="auto"/>
        <w:jc w:val="both"/>
        <w:rPr>
          <w:rFonts w:ascii="Garamond" w:hAnsi="Garamond"/>
          <w:b/>
        </w:rPr>
      </w:pPr>
      <w:r w:rsidRPr="002E6E2C">
        <w:rPr>
          <w:rFonts w:ascii="Garamond" w:hAnsi="Garamond"/>
          <w:b/>
        </w:rPr>
        <w:t xml:space="preserve">DEPARTAMENT KONTROLI  </w:t>
      </w:r>
    </w:p>
    <w:p w:rsidR="000C42CE" w:rsidRPr="008D0C25" w:rsidRDefault="000C42CE" w:rsidP="00192376">
      <w:pPr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8D0C25">
        <w:rPr>
          <w:rFonts w:ascii="Garamond" w:hAnsi="Garamond"/>
        </w:rPr>
        <w:t>Udostępnianie informacji publicznej w działalności urzędu marszałkowskiego – prawo</w:t>
      </w:r>
      <w:r w:rsidRPr="008D0C25">
        <w:rPr>
          <w:rFonts w:ascii="Garamond" w:hAnsi="Garamond"/>
        </w:rPr>
        <w:br/>
        <w:t xml:space="preserve"> i praktyka.</w:t>
      </w:r>
    </w:p>
    <w:p w:rsidR="000C42CE" w:rsidRPr="008D0C25" w:rsidRDefault="000C42CE" w:rsidP="00192376">
      <w:pPr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8D0C25">
        <w:rPr>
          <w:rFonts w:ascii="Garamond" w:hAnsi="Garamond" w:cs="Arial"/>
          <w:kern w:val="0"/>
          <w:lang w:eastAsia="pl-PL"/>
        </w:rPr>
        <w:t>Psychologiczne i prawne aspekty mobbingu.</w:t>
      </w:r>
    </w:p>
    <w:p w:rsidR="000C42CE" w:rsidRPr="008D0C25" w:rsidRDefault="000C42CE" w:rsidP="00192376">
      <w:pPr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Szkolenie w zakresie zmian w podatku VAT w 2015 i 2016 roku oraz zmiany klasyfikacji budżetowej, polityki rachunkowości podległych jednostek budżetowych Województwa Wielkopolskiego. </w:t>
      </w:r>
    </w:p>
    <w:p w:rsidR="000C42CE" w:rsidRPr="008D0C25" w:rsidRDefault="000C42CE" w:rsidP="00777178">
      <w:pPr>
        <w:spacing w:after="0" w:line="360" w:lineRule="auto"/>
        <w:jc w:val="both"/>
        <w:rPr>
          <w:rFonts w:ascii="Garamond" w:hAnsi="Garamond"/>
          <w:b/>
        </w:rPr>
      </w:pPr>
    </w:p>
    <w:p w:rsidR="000C42CE" w:rsidRPr="008D0C25" w:rsidRDefault="000C42CE" w:rsidP="00777178">
      <w:pPr>
        <w:spacing w:after="0" w:line="360" w:lineRule="auto"/>
        <w:jc w:val="both"/>
        <w:rPr>
          <w:rFonts w:ascii="Garamond" w:hAnsi="Garamond"/>
          <w:b/>
        </w:rPr>
      </w:pPr>
      <w:r w:rsidRPr="008D0C25">
        <w:rPr>
          <w:rFonts w:ascii="Garamond" w:hAnsi="Garamond"/>
          <w:b/>
        </w:rPr>
        <w:t>DEPARTAMENT EDUKACJI I NAUKI</w:t>
      </w:r>
    </w:p>
    <w:p w:rsidR="000C42CE" w:rsidRPr="008D0C25" w:rsidRDefault="000C42CE" w:rsidP="00192376">
      <w:pPr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Seminarium informacyjne dotyczące Polskiej Ramy Kwalifikacji organizowane przez Instytut Badań Edukacyjnych w ramach projektu „Opracowanie założeń merytorycznych instytucjonalnych wdrażania Krajowych Ram Kwalifikacji oraz Krajowego Rejestru Kwalifikacji dla uczenia się przez całe życie”. </w:t>
      </w:r>
    </w:p>
    <w:p w:rsidR="000C42CE" w:rsidRPr="008D0C25" w:rsidRDefault="000C42CE" w:rsidP="00192376">
      <w:pPr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Szkolenie organizowane przez Departament Finansów pn. „Zmiany w sprawozdawczości budżetowej w świetle nowelizacji Rozporządzenia Ministra Finansów w sprawie sprawozdawczości budżetowej (Dz. U. z 2015, poz. 459) oraz sprawozdawczość w zakresie operacji finansowych, której obowiązek sporządzania wynika z Rozporządzenia Ministra Finansów z dnia 4 marca 2010 r. w sprawie sprawozdań jednostek sektora finansów publicznych w zakresie operacji finansowych (Dz. U z 2014, poz. 1773)”.  </w:t>
      </w:r>
    </w:p>
    <w:p w:rsidR="000C42CE" w:rsidRPr="008D0C25" w:rsidRDefault="000C42CE" w:rsidP="00192376">
      <w:pPr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Szkolenie pn. „Dostęp do informacji publicznej w działalności urzędu marszałkowskiego – prawo i praktyka”.  </w:t>
      </w:r>
    </w:p>
    <w:p w:rsidR="000C42CE" w:rsidRPr="008D0C25" w:rsidRDefault="000C42CE" w:rsidP="00783F09">
      <w:pPr>
        <w:spacing w:after="0" w:line="360" w:lineRule="auto"/>
        <w:jc w:val="both"/>
        <w:rPr>
          <w:rFonts w:ascii="Garamond" w:hAnsi="Garamond"/>
          <w:b/>
        </w:rPr>
      </w:pPr>
    </w:p>
    <w:p w:rsidR="000C42CE" w:rsidRPr="008D0C25" w:rsidRDefault="000C42CE" w:rsidP="00783F09">
      <w:pPr>
        <w:spacing w:after="0" w:line="360" w:lineRule="auto"/>
        <w:jc w:val="both"/>
        <w:rPr>
          <w:rFonts w:ascii="Garamond" w:hAnsi="Garamond"/>
          <w:b/>
        </w:rPr>
      </w:pPr>
      <w:r w:rsidRPr="008D0C25">
        <w:rPr>
          <w:rFonts w:ascii="Garamond" w:hAnsi="Garamond"/>
          <w:b/>
        </w:rPr>
        <w:t>DEPARTAMENT ORGANIZACYJNY I KADR</w:t>
      </w:r>
    </w:p>
    <w:p w:rsidR="000C42CE" w:rsidRPr="008D0C25" w:rsidRDefault="000C42CE" w:rsidP="00192376">
      <w:pPr>
        <w:pStyle w:val="Tekstpodstawowywcity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sz w:val="24"/>
          <w:szCs w:val="24"/>
        </w:rPr>
        <w:t>Warsztat ABI - kontrola wewnętrzna, dokumentowanie ochrony danych osobowych.</w:t>
      </w:r>
    </w:p>
    <w:p w:rsidR="000C42CE" w:rsidRPr="008D0C25" w:rsidRDefault="000C42CE" w:rsidP="00192376">
      <w:pPr>
        <w:pStyle w:val="Tekstpodstawowywcity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sz w:val="24"/>
          <w:szCs w:val="24"/>
        </w:rPr>
        <w:t xml:space="preserve">Psychologiczne i prawne aspekty mobbingu. </w:t>
      </w:r>
    </w:p>
    <w:p w:rsidR="000C42CE" w:rsidRPr="008D0C25" w:rsidRDefault="000C42CE" w:rsidP="00980281">
      <w:pPr>
        <w:spacing w:after="0" w:line="360" w:lineRule="auto"/>
        <w:jc w:val="both"/>
        <w:rPr>
          <w:rFonts w:ascii="Garamond" w:hAnsi="Garamond"/>
          <w:b/>
        </w:rPr>
      </w:pPr>
      <w:r w:rsidRPr="008D0C25">
        <w:rPr>
          <w:rFonts w:ascii="Garamond" w:hAnsi="Garamond"/>
          <w:b/>
        </w:rPr>
        <w:lastRenderedPageBreak/>
        <w:t>DEPARTAMENT ZDROWIA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/>
          <w:sz w:val="24"/>
          <w:szCs w:val="24"/>
          <w:lang w:eastAsia="pl-PL"/>
        </w:rPr>
      </w:pPr>
      <w:r w:rsidRPr="008D0C25">
        <w:rPr>
          <w:rFonts w:ascii="Garamond" w:hAnsi="Garamond"/>
          <w:sz w:val="24"/>
          <w:szCs w:val="24"/>
          <w:lang w:eastAsia="pl-PL"/>
        </w:rPr>
        <w:t>SIPP - Standardy informatyzacji podmiotów publicznych.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/>
          <w:sz w:val="24"/>
          <w:szCs w:val="24"/>
          <w:lang w:eastAsia="pl-PL"/>
        </w:rPr>
      </w:pPr>
      <w:r w:rsidRPr="008D0C25">
        <w:rPr>
          <w:rFonts w:ascii="Garamond" w:hAnsi="Garamond" w:cs="Arial"/>
          <w:sz w:val="24"/>
          <w:szCs w:val="24"/>
          <w:lang w:eastAsia="pl-PL"/>
        </w:rPr>
        <w:t xml:space="preserve">PE - </w:t>
      </w:r>
      <w:r w:rsidRPr="008D0C25">
        <w:rPr>
          <w:rFonts w:ascii="Garamond" w:hAnsi="Garamond"/>
          <w:sz w:val="24"/>
          <w:szCs w:val="24"/>
          <w:lang w:eastAsia="pl-PL"/>
        </w:rPr>
        <w:t xml:space="preserve">Podpis elektroniczny, profil zaufany i ePUAP. 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  <w:kern w:val="0"/>
          <w:lang w:eastAsia="pl-PL"/>
        </w:rPr>
        <w:t>Środki Trwałe oraz wartości niematerialne i prawne w praktyce funkcjonowania jednostek sektora finansów publicznych.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  <w:kern w:val="0"/>
          <w:lang w:eastAsia="pl-PL"/>
        </w:rPr>
        <w:t>Nadzór nad SP ZOZ - procedury kontroli finansowej i naruszenia dyscypliny finansów publicznych.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  <w:kern w:val="0"/>
          <w:lang w:eastAsia="pl-PL"/>
        </w:rPr>
        <w:t>Psychologiczne i prawne aspekty mobbingu.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  <w:kern w:val="0"/>
          <w:lang w:eastAsia="pl-PL"/>
        </w:rPr>
        <w:t xml:space="preserve">Szkolenie z zakresu zamówień publicznych. 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  <w:kern w:val="0"/>
          <w:lang w:eastAsia="pl-PL"/>
        </w:rPr>
        <w:t xml:space="preserve">Finansowanie zadań gminy w zakresie przeciwdziałania alkoholizmowi, narkomanii oraz przemocy w rodzinie. </w:t>
      </w:r>
    </w:p>
    <w:p w:rsidR="000C42CE" w:rsidRPr="008D0C25" w:rsidRDefault="000C42CE" w:rsidP="00D336A7">
      <w:pPr>
        <w:spacing w:after="0" w:line="360" w:lineRule="auto"/>
        <w:jc w:val="both"/>
        <w:rPr>
          <w:rFonts w:ascii="Garamond" w:hAnsi="Garamond"/>
          <w:b/>
        </w:rPr>
      </w:pPr>
    </w:p>
    <w:p w:rsidR="000C42CE" w:rsidRPr="008D0C25" w:rsidRDefault="000C42CE" w:rsidP="00D336A7">
      <w:pPr>
        <w:spacing w:after="0" w:line="360" w:lineRule="auto"/>
        <w:jc w:val="both"/>
        <w:rPr>
          <w:rFonts w:ascii="Garamond" w:hAnsi="Garamond"/>
          <w:b/>
        </w:rPr>
      </w:pPr>
      <w:r w:rsidRPr="008D0C25">
        <w:rPr>
          <w:rFonts w:ascii="Garamond" w:hAnsi="Garamond"/>
          <w:b/>
        </w:rPr>
        <w:t>DEPARTAMENT INFRASTRUKTURY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D0C25">
        <w:rPr>
          <w:rFonts w:ascii="Garamond" w:hAnsi="Garamond"/>
        </w:rPr>
        <w:t>Warsztaty doskonalenia zawodowego dla egzaminatorów zatrudnionych</w:t>
      </w:r>
      <w:r w:rsidRPr="008D0C25">
        <w:rPr>
          <w:rFonts w:ascii="Garamond" w:hAnsi="Garamond"/>
        </w:rPr>
        <w:br/>
        <w:t xml:space="preserve">i niezatrudnionych w Wojewódzkim Ośrodku Ruchu Drogowego w Lesznie. 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D0C25">
        <w:rPr>
          <w:rFonts w:ascii="Garamond" w:hAnsi="Garamond"/>
        </w:rPr>
        <w:t>Podpis elektroniczny, profil zaufany i ePUAP.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Zarządzanie dokumentami elektronicznymi. 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ADR - bezpieczeństwo transportu w teorii i praktyce. 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Standardy informatyzacji podmiotów publicznych. 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Budownictwo drogowe i infrastruktura drogowa.  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Garamond" w:hAnsi="Garamond"/>
        </w:rPr>
      </w:pPr>
      <w:r w:rsidRPr="008D0C25">
        <w:rPr>
          <w:rFonts w:ascii="Garamond" w:hAnsi="Garamond"/>
        </w:rPr>
        <w:t xml:space="preserve">Ogólnopolska Konferencja Szkoleniowa pt. „ADR-bezpieczeństwo transportu w teorii i praktyce”.   </w:t>
      </w:r>
    </w:p>
    <w:p w:rsidR="000C42CE" w:rsidRPr="008D0C25" w:rsidRDefault="000C42CE" w:rsidP="00266D72">
      <w:pPr>
        <w:spacing w:after="0" w:line="360" w:lineRule="auto"/>
        <w:jc w:val="both"/>
        <w:rPr>
          <w:rFonts w:ascii="Garamond" w:hAnsi="Garamond"/>
          <w:b/>
        </w:rPr>
      </w:pPr>
    </w:p>
    <w:p w:rsidR="000C42CE" w:rsidRPr="008D0C25" w:rsidRDefault="000C42CE" w:rsidP="00266D72">
      <w:pPr>
        <w:spacing w:after="0" w:line="360" w:lineRule="auto"/>
        <w:jc w:val="both"/>
        <w:rPr>
          <w:rFonts w:ascii="Garamond" w:hAnsi="Garamond"/>
          <w:b/>
        </w:rPr>
      </w:pPr>
      <w:r w:rsidRPr="008D0C25">
        <w:rPr>
          <w:rFonts w:ascii="Garamond" w:hAnsi="Garamond"/>
          <w:b/>
        </w:rPr>
        <w:t>DEPARTAMENT ŚRODOWISKA</w:t>
      </w:r>
    </w:p>
    <w:p w:rsidR="000C42CE" w:rsidRPr="008D0C25" w:rsidRDefault="000C42CE" w:rsidP="00192376">
      <w:pPr>
        <w:pStyle w:val="Akapitzlist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sz w:val="24"/>
          <w:szCs w:val="24"/>
        </w:rPr>
        <w:t>Gospodarka odpadami w świetle zmian ustawy o odpadach i zmienionej ustawy prawo ochrony środowiska.</w:t>
      </w:r>
    </w:p>
    <w:p w:rsidR="000C42CE" w:rsidRPr="008D0C25" w:rsidRDefault="000C42CE" w:rsidP="00192376">
      <w:pPr>
        <w:pStyle w:val="Akapitzlist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sz w:val="24"/>
          <w:szCs w:val="24"/>
        </w:rPr>
        <w:t xml:space="preserve">Zarządzanie gospodarka odpadami. Aktualne regulacje prawne. </w:t>
      </w:r>
    </w:p>
    <w:p w:rsidR="000C42CE" w:rsidRPr="008D0C25" w:rsidRDefault="000C42CE" w:rsidP="00192376">
      <w:pPr>
        <w:pStyle w:val="Akapitzlist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sz w:val="24"/>
          <w:szCs w:val="24"/>
        </w:rPr>
        <w:t>Gospodarka odpadami w praktyce, nowe rozporządzenia do ustawy z dnia 14 grudnia 2012 r. o odpadach oraz nowelizacje tej ustawy z dnia 28 listopada 2014 r. oraz</w:t>
      </w:r>
      <w:r w:rsidRPr="008D0C25">
        <w:rPr>
          <w:rFonts w:ascii="Garamond" w:hAnsi="Garamond"/>
          <w:sz w:val="24"/>
          <w:szCs w:val="24"/>
        </w:rPr>
        <w:br/>
        <w:t xml:space="preserve">17 grudnia 2014 r.., a także wymagane decyzje, ewidencja, sprawozdawczość oraz grożące sankcje. </w:t>
      </w:r>
    </w:p>
    <w:p w:rsidR="000C42CE" w:rsidRPr="008D0C25" w:rsidRDefault="000C42CE" w:rsidP="00192376">
      <w:pPr>
        <w:pStyle w:val="Akapitzlist0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sz w:val="24"/>
          <w:szCs w:val="24"/>
        </w:rPr>
        <w:t xml:space="preserve">Nowa ustawa o zużytym sprzęcie elektrycznym i elektronicznym.  </w:t>
      </w:r>
    </w:p>
    <w:p w:rsidR="000C42CE" w:rsidRPr="008D0C25" w:rsidRDefault="000C42CE" w:rsidP="00F770AE">
      <w:pPr>
        <w:spacing w:after="0" w:line="360" w:lineRule="auto"/>
        <w:jc w:val="both"/>
        <w:rPr>
          <w:rFonts w:ascii="Garamond" w:hAnsi="Garamond"/>
          <w:b/>
          <w:color w:val="000000"/>
          <w:kern w:val="0"/>
          <w:lang w:eastAsia="pl-PL"/>
        </w:rPr>
      </w:pPr>
    </w:p>
    <w:p w:rsidR="000C42CE" w:rsidRPr="008D0C25" w:rsidRDefault="000C42CE" w:rsidP="00D80DC2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D0C25">
        <w:rPr>
          <w:rFonts w:ascii="Garamond" w:hAnsi="Garamond"/>
          <w:b/>
          <w:sz w:val="24"/>
          <w:szCs w:val="24"/>
        </w:rPr>
        <w:lastRenderedPageBreak/>
        <w:t>DEPARTAMENT GEODEZJI, KARTOGRAFII I GOSPODARKI MIENIEM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 w:cs="Arial"/>
          <w:sz w:val="24"/>
          <w:szCs w:val="24"/>
          <w:lang w:eastAsia="pl-PL"/>
        </w:rPr>
        <w:t>Psychologiczne i prawne aspekty mobbingu.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sz w:val="24"/>
          <w:szCs w:val="24"/>
        </w:rPr>
        <w:t>Zarządzanie dokumentami elektronicznymi.</w:t>
      </w:r>
    </w:p>
    <w:bookmarkEnd w:id="8"/>
    <w:bookmarkEnd w:id="9"/>
    <w:bookmarkEnd w:id="10"/>
    <w:bookmarkEnd w:id="11"/>
    <w:bookmarkEnd w:id="12"/>
    <w:p w:rsidR="000C42CE" w:rsidRPr="008D0C25" w:rsidRDefault="000C42CE" w:rsidP="00891F6C">
      <w:pPr>
        <w:spacing w:after="0" w:line="360" w:lineRule="auto"/>
        <w:jc w:val="both"/>
        <w:rPr>
          <w:rFonts w:ascii="Garamond" w:hAnsi="Garamond"/>
          <w:b/>
        </w:rPr>
      </w:pPr>
    </w:p>
    <w:p w:rsidR="000C42CE" w:rsidRPr="008D0C25" w:rsidRDefault="000C42CE" w:rsidP="00891F6C">
      <w:pPr>
        <w:spacing w:after="0" w:line="360" w:lineRule="auto"/>
        <w:jc w:val="both"/>
        <w:rPr>
          <w:rFonts w:ascii="Garamond" w:hAnsi="Garamond"/>
          <w:b/>
        </w:rPr>
      </w:pPr>
      <w:r w:rsidRPr="008D0C25">
        <w:rPr>
          <w:rFonts w:ascii="Garamond" w:hAnsi="Garamond"/>
          <w:b/>
        </w:rPr>
        <w:t>DEPARTAMENT KULTURY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iCs/>
          <w:color w:val="000000"/>
          <w:sz w:val="24"/>
          <w:szCs w:val="24"/>
        </w:rPr>
        <w:t>Podpis elektroniczny, profil zaufany i ePUAP.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iCs/>
          <w:color w:val="000000"/>
          <w:sz w:val="24"/>
          <w:szCs w:val="24"/>
        </w:rPr>
        <w:t>P</w:t>
      </w:r>
      <w:r>
        <w:rPr>
          <w:rFonts w:ascii="Garamond" w:hAnsi="Garamond"/>
          <w:iCs/>
          <w:color w:val="000000"/>
          <w:sz w:val="24"/>
          <w:szCs w:val="24"/>
        </w:rPr>
        <w:t>sychologiczne i prawne aspekty m</w:t>
      </w:r>
      <w:r w:rsidRPr="008D0C25">
        <w:rPr>
          <w:rFonts w:ascii="Garamond" w:hAnsi="Garamond"/>
          <w:iCs/>
          <w:color w:val="000000"/>
          <w:sz w:val="24"/>
          <w:szCs w:val="24"/>
        </w:rPr>
        <w:t xml:space="preserve">obbingu. 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iCs/>
          <w:color w:val="000000"/>
          <w:sz w:val="24"/>
          <w:szCs w:val="24"/>
        </w:rPr>
        <w:t>Rozliczanie wg NIK i RIO przez JST sprawozdań i kontrola w zakresie wykorzystywania dotacji celowej – obowiązek czy przywilej?.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iCs/>
          <w:color w:val="000000"/>
          <w:sz w:val="24"/>
          <w:szCs w:val="24"/>
        </w:rPr>
        <w:t>Prowadzenie kontroli i ocena sprawozdań przez JST w zakresie wykorzystywania dotacji celowej przekazanej na realizację zadania publicznego.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iCs/>
          <w:color w:val="000000"/>
          <w:sz w:val="24"/>
          <w:szCs w:val="24"/>
        </w:rPr>
        <w:t>Dostęp do informacji publicznej w działalności urzędu marszałkowskiego – prawo</w:t>
      </w:r>
      <w:r w:rsidRPr="008D0C25">
        <w:rPr>
          <w:rFonts w:ascii="Garamond" w:hAnsi="Garamond"/>
          <w:iCs/>
          <w:color w:val="000000"/>
          <w:sz w:val="24"/>
          <w:szCs w:val="24"/>
        </w:rPr>
        <w:br/>
        <w:t>i praktyka.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Garamond" w:hAnsi="Garamond" w:cs="Arial"/>
        </w:rPr>
      </w:pPr>
      <w:r w:rsidRPr="008D0C25">
        <w:rPr>
          <w:rFonts w:ascii="Garamond" w:hAnsi="Garamond" w:cs="Arial"/>
          <w:sz w:val="22"/>
          <w:szCs w:val="22"/>
        </w:rPr>
        <w:t xml:space="preserve"> </w:t>
      </w:r>
      <w:r w:rsidRPr="008D0C25">
        <w:rPr>
          <w:rFonts w:ascii="Garamond" w:hAnsi="Garamond" w:cs="Arial"/>
        </w:rPr>
        <w:t>„Delegowanie zadań. Budowanie świadomego i odpowiedzialnego zespołu”</w:t>
      </w:r>
      <w:r>
        <w:rPr>
          <w:rFonts w:ascii="Garamond" w:hAnsi="Garamond" w:cs="Arial"/>
        </w:rPr>
        <w:br/>
      </w:r>
      <w:r w:rsidRPr="008D0C25">
        <w:rPr>
          <w:rFonts w:ascii="Garamond" w:hAnsi="Garamond" w:cs="Arial"/>
        </w:rPr>
        <w:t>i „Kierowanie zespołem” (w ramach projektu pn. Akademia Menedżera).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Nowoczesne zarządzanie dziedzictwem – wybrane zagadnienia związane z ochroną zabytków, miejscami pamięci oraz zachowaniem krajobrazu kulturowego.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Międzynarodowa Konferencja „Ochrona dóbr kultury na wypadek szczególnych zagrożeń – bezpieczeństwo użytkowania obiektów zabytkowych”.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Szkolenie z zakresu zamówień publicznych.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Urząd bez granic – warsztaty z kompetencji międzykulturowych.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Współpraca samorządów z NGO po nowelizacji ustawy, czyli jak skutecznie zlecić zadanie organizacjom pozarządowym, aby bez większych trudności rozliczyć sprawozdanie i przeprowadzić kontrolę realizacji zadania? – zgodnie z wytycznymi NIK</w:t>
      </w:r>
      <w:r>
        <w:rPr>
          <w:rFonts w:ascii="Garamond" w:hAnsi="Garamond" w:cs="Arial"/>
        </w:rPr>
        <w:br/>
      </w:r>
      <w:r w:rsidRPr="008D0C25">
        <w:rPr>
          <w:rFonts w:ascii="Garamond" w:hAnsi="Garamond" w:cs="Arial"/>
        </w:rPr>
        <w:t>i RIO.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Klasyfikacja budżetowa po zmianach.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Szkolenie nt. zmian w przepisach podatkowych w zakresie podatku VAT.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Obowiązkowe, okresowe szkolenie z zakresu bhp i ppoż.</w:t>
      </w:r>
    </w:p>
    <w:p w:rsidR="000C42CE" w:rsidRPr="008D0C25" w:rsidRDefault="000C42CE" w:rsidP="008B3225">
      <w:pPr>
        <w:numPr>
          <w:ilvl w:val="0"/>
          <w:numId w:val="15"/>
        </w:numPr>
        <w:spacing w:after="0" w:line="360" w:lineRule="auto"/>
        <w:ind w:left="714" w:hanging="357"/>
        <w:rPr>
          <w:rFonts w:ascii="Garamond" w:hAnsi="Garamond" w:cs="Arial"/>
        </w:rPr>
      </w:pPr>
      <w:r w:rsidRPr="008D0C25">
        <w:rPr>
          <w:rFonts w:ascii="Garamond" w:hAnsi="Garamond" w:cs="Arial"/>
        </w:rPr>
        <w:t>Szkolenie z zakresu polityki bezpieczeństwa informacji i ochrony danych osobowych.</w:t>
      </w:r>
    </w:p>
    <w:p w:rsidR="000C42CE" w:rsidRDefault="000C42CE" w:rsidP="00A35A99">
      <w:pPr>
        <w:rPr>
          <w:color w:val="1F497D"/>
        </w:rPr>
      </w:pPr>
    </w:p>
    <w:p w:rsidR="000C42CE" w:rsidRDefault="000C42CE" w:rsidP="00A35A99">
      <w:pPr>
        <w:rPr>
          <w:color w:val="1F497D"/>
        </w:rPr>
      </w:pPr>
    </w:p>
    <w:p w:rsidR="000C42CE" w:rsidRPr="008D0C25" w:rsidRDefault="000C42CE" w:rsidP="00A35A99">
      <w:pPr>
        <w:rPr>
          <w:color w:val="1F497D"/>
        </w:rPr>
      </w:pPr>
    </w:p>
    <w:p w:rsidR="000C42CE" w:rsidRPr="008D0C25" w:rsidRDefault="000C42CE" w:rsidP="00D94644">
      <w:pPr>
        <w:spacing w:line="276" w:lineRule="auto"/>
        <w:jc w:val="both"/>
        <w:rPr>
          <w:rFonts w:ascii="Garamond" w:hAnsi="Garamond"/>
          <w:b/>
        </w:rPr>
      </w:pPr>
      <w:r w:rsidRPr="008D0C25">
        <w:rPr>
          <w:rFonts w:ascii="Garamond" w:hAnsi="Garamond"/>
          <w:b/>
        </w:rPr>
        <w:lastRenderedPageBreak/>
        <w:t>DEPARTAMENT SPORTU I TURYSTYKI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iCs/>
          <w:color w:val="000000"/>
          <w:sz w:val="24"/>
          <w:szCs w:val="24"/>
        </w:rPr>
        <w:t>Jak skutecznie zlecić zadanie organizacjom pozarządowym, aby bez większych trudności rozliczyć sprawozdanie i przeprowadzić kontrolę realizacji zadania? zgodnie z wytycznymi NIK i RIO.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8D0C25">
        <w:rPr>
          <w:rFonts w:ascii="Garamond" w:hAnsi="Garamond"/>
          <w:iCs/>
          <w:color w:val="000000"/>
          <w:sz w:val="24"/>
          <w:szCs w:val="24"/>
        </w:rPr>
        <w:t xml:space="preserve">Kontrola ksiąg rachunkowych w NGO. </w:t>
      </w:r>
    </w:p>
    <w:p w:rsidR="000C42CE" w:rsidRPr="008D0C25" w:rsidRDefault="000C42CE" w:rsidP="00D94644">
      <w:pPr>
        <w:spacing w:line="276" w:lineRule="auto"/>
        <w:jc w:val="both"/>
        <w:rPr>
          <w:rFonts w:ascii="Garamond" w:hAnsi="Garamond"/>
          <w:b/>
        </w:rPr>
      </w:pPr>
    </w:p>
    <w:p w:rsidR="000C42CE" w:rsidRPr="008D0C25" w:rsidRDefault="000C42CE" w:rsidP="00D94644">
      <w:pPr>
        <w:spacing w:line="276" w:lineRule="auto"/>
        <w:jc w:val="both"/>
        <w:rPr>
          <w:rFonts w:ascii="Garamond" w:hAnsi="Garamond"/>
          <w:b/>
        </w:rPr>
      </w:pPr>
      <w:r w:rsidRPr="008D0C25">
        <w:rPr>
          <w:rFonts w:ascii="Garamond" w:hAnsi="Garamond"/>
          <w:b/>
        </w:rPr>
        <w:t>DEPARTAMENT ROLNICTWA I ROZWOJU WSI.</w:t>
      </w:r>
    </w:p>
    <w:p w:rsidR="000C42CE" w:rsidRPr="008D0C25" w:rsidRDefault="000C42CE" w:rsidP="008B3225">
      <w:pPr>
        <w:pStyle w:val="Akapitzlist0"/>
        <w:numPr>
          <w:ilvl w:val="0"/>
          <w:numId w:val="15"/>
        </w:numPr>
        <w:spacing w:after="0" w:line="36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color w:val="000000"/>
          <w:sz w:val="24"/>
          <w:szCs w:val="24"/>
        </w:rPr>
        <w:t xml:space="preserve">Szkolenie z zakresu zamówień </w:t>
      </w:r>
      <w:r w:rsidRPr="008D0C25">
        <w:rPr>
          <w:rFonts w:ascii="Garamond" w:hAnsi="Garamond"/>
          <w:iCs/>
          <w:color w:val="000000"/>
          <w:sz w:val="24"/>
          <w:szCs w:val="24"/>
        </w:rPr>
        <w:t>publiczn</w:t>
      </w:r>
      <w:r>
        <w:rPr>
          <w:rFonts w:ascii="Garamond" w:hAnsi="Garamond"/>
          <w:iCs/>
          <w:color w:val="000000"/>
          <w:sz w:val="24"/>
          <w:szCs w:val="24"/>
        </w:rPr>
        <w:t xml:space="preserve">ych. </w:t>
      </w:r>
      <w:r w:rsidRPr="008D0C25">
        <w:rPr>
          <w:rFonts w:ascii="Garamond" w:hAnsi="Garamond"/>
          <w:iCs/>
          <w:color w:val="000000"/>
          <w:sz w:val="24"/>
          <w:szCs w:val="24"/>
        </w:rPr>
        <w:t xml:space="preserve"> </w:t>
      </w:r>
    </w:p>
    <w:p w:rsidR="000C42CE" w:rsidRPr="008D0C25" w:rsidRDefault="000C42CE" w:rsidP="00D94644">
      <w:pPr>
        <w:spacing w:line="276" w:lineRule="auto"/>
        <w:jc w:val="both"/>
        <w:rPr>
          <w:rFonts w:ascii="Garamond" w:hAnsi="Garamond"/>
          <w:iCs/>
          <w:color w:val="000000"/>
        </w:rPr>
      </w:pPr>
    </w:p>
    <w:p w:rsidR="000C42CE" w:rsidRPr="008D0C25" w:rsidRDefault="000C42CE" w:rsidP="00E34948">
      <w:pPr>
        <w:spacing w:after="0" w:line="360" w:lineRule="auto"/>
        <w:jc w:val="both"/>
        <w:rPr>
          <w:rFonts w:ascii="Garamond" w:hAnsi="Garamond"/>
        </w:rPr>
      </w:pPr>
    </w:p>
    <w:p w:rsidR="000C42CE" w:rsidRPr="008D0C25" w:rsidRDefault="000C42CE" w:rsidP="00844A11">
      <w:pPr>
        <w:spacing w:after="0" w:line="360" w:lineRule="auto"/>
        <w:jc w:val="both"/>
        <w:rPr>
          <w:rFonts w:ascii="Garamond" w:hAnsi="Garamond"/>
        </w:rPr>
      </w:pPr>
    </w:p>
    <w:p w:rsidR="000C42CE" w:rsidRPr="008D0C25" w:rsidRDefault="000C42CE" w:rsidP="00844A11">
      <w:pPr>
        <w:spacing w:after="0" w:line="360" w:lineRule="auto"/>
        <w:jc w:val="both"/>
        <w:rPr>
          <w:rFonts w:ascii="Garamond" w:hAnsi="Garamond"/>
        </w:rPr>
      </w:pPr>
    </w:p>
    <w:p w:rsidR="000C42CE" w:rsidRPr="008D0C25" w:rsidRDefault="000C42CE" w:rsidP="00844A11">
      <w:pPr>
        <w:spacing w:after="0" w:line="360" w:lineRule="auto"/>
        <w:jc w:val="both"/>
        <w:rPr>
          <w:rFonts w:ascii="Garamond" w:hAnsi="Garamond"/>
        </w:rPr>
      </w:pPr>
    </w:p>
    <w:p w:rsidR="000C42CE" w:rsidRPr="008D0C25" w:rsidRDefault="000C42CE" w:rsidP="00844A11">
      <w:pPr>
        <w:spacing w:after="0" w:line="360" w:lineRule="auto"/>
        <w:jc w:val="both"/>
        <w:rPr>
          <w:rFonts w:ascii="Garamond" w:hAnsi="Garamond"/>
        </w:rPr>
      </w:pPr>
    </w:p>
    <w:p w:rsidR="000C42CE" w:rsidRDefault="000C42CE" w:rsidP="00891F6C">
      <w:pPr>
        <w:spacing w:after="0" w:line="360" w:lineRule="auto"/>
        <w:jc w:val="both"/>
        <w:rPr>
          <w:rFonts w:ascii="Garamond" w:hAnsi="Garamond"/>
        </w:rPr>
      </w:pPr>
    </w:p>
    <w:sectPr w:rsidR="000C42CE" w:rsidSect="007A6D3F">
      <w:footerReference w:type="default" r:id="rId1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A7" w:rsidRDefault="00E231A7">
      <w:r>
        <w:separator/>
      </w:r>
    </w:p>
  </w:endnote>
  <w:endnote w:type="continuationSeparator" w:id="0">
    <w:p w:rsidR="00E231A7" w:rsidRDefault="00E2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CE" w:rsidRDefault="00B64B7E" w:rsidP="007A6D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42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2CE" w:rsidRDefault="000C42CE" w:rsidP="007A6D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CE" w:rsidRDefault="00B64B7E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42.6pt;margin-top:-21.6pt;width:36pt;height:23.15pt;z-index:251655680;mso-position-horizontal:right;mso-position-horizontal-relative:margin" filled="f" stroked="f">
          <v:textbox style="mso-next-textbox:#_x0000_s2049">
            <w:txbxContent>
              <w:p w:rsidR="000C42CE" w:rsidRDefault="00B64B7E" w:rsidP="007A6D3F">
                <w:pPr>
                  <w:pStyle w:val="Stopka"/>
                  <w:jc w:val="right"/>
                </w:pPr>
                <w:fldSimple w:instr=" PAGE   \* MERGEFORMAT ">
                  <w:r w:rsidR="003941C6">
                    <w:rPr>
                      <w:noProof/>
                    </w:rPr>
                    <w:t>5</w:t>
                  </w:r>
                </w:fldSimple>
              </w:p>
              <w:p w:rsidR="000C42CE" w:rsidRDefault="000C42CE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CE" w:rsidRDefault="00B64B7E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0.85pt;margin-top:0;width:36pt;height:23.15pt;z-index:251656704;mso-position-vertical:bottom;mso-position-vertical-relative:margin" filled="f" stroked="f">
          <v:textbox style="layout-flow:vertical;mso-next-textbox:#_x0000_s2050">
            <w:txbxContent>
              <w:p w:rsidR="000C42CE" w:rsidRDefault="00B64B7E" w:rsidP="007A6D3F">
                <w:pPr>
                  <w:pStyle w:val="Stopka"/>
                  <w:jc w:val="right"/>
                </w:pPr>
                <w:fldSimple w:instr=" PAGE   \* MERGEFORMAT ">
                  <w:r w:rsidR="003941C6">
                    <w:rPr>
                      <w:noProof/>
                    </w:rPr>
                    <w:t>57</w:t>
                  </w:r>
                </w:fldSimple>
              </w:p>
              <w:p w:rsidR="000C42CE" w:rsidRDefault="000C42CE"/>
            </w:txbxContent>
          </v:textbox>
          <w10:wrap anchory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CE" w:rsidRDefault="00B64B7E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7pt;margin-top:700.05pt;width:36pt;height:23.15pt;z-index:251657728;mso-position-vertical-relative:margin" filled="f" stroked="f">
          <v:textbox style="mso-next-textbox:#_x0000_s2051">
            <w:txbxContent>
              <w:p w:rsidR="000C42CE" w:rsidRDefault="00B64B7E" w:rsidP="007A6D3F">
                <w:pPr>
                  <w:pStyle w:val="Stopka"/>
                  <w:jc w:val="right"/>
                </w:pPr>
                <w:fldSimple w:instr=" PAGE   \* MERGEFORMAT ">
                  <w:r w:rsidR="003941C6">
                    <w:rPr>
                      <w:noProof/>
                    </w:rPr>
                    <w:t>80</w:t>
                  </w:r>
                </w:fldSimple>
              </w:p>
              <w:p w:rsidR="000C42CE" w:rsidRDefault="000C42CE"/>
            </w:txbxContent>
          </v:textbox>
          <w10:wrap anchory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CE" w:rsidRDefault="00B64B7E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85pt;margin-top:0;width:36pt;height:23.15pt;z-index:251659776;mso-position-vertical:bottom;mso-position-vertical-relative:margin" filled="f" stroked="f">
          <v:textbox style="layout-flow:vertical;mso-next-textbox:#_x0000_s2052">
            <w:txbxContent>
              <w:p w:rsidR="000C42CE" w:rsidRDefault="00B64B7E" w:rsidP="007A6D3F">
                <w:pPr>
                  <w:pStyle w:val="Stopka"/>
                  <w:jc w:val="right"/>
                </w:pPr>
                <w:fldSimple w:instr=" PAGE   \* MERGEFORMAT ">
                  <w:r w:rsidR="003941C6">
                    <w:rPr>
                      <w:noProof/>
                    </w:rPr>
                    <w:t>88</w:t>
                  </w:r>
                </w:fldSimple>
              </w:p>
              <w:p w:rsidR="000C42CE" w:rsidRDefault="000C42CE"/>
            </w:txbxContent>
          </v:textbox>
          <w10:wrap anchory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CE" w:rsidRDefault="00B64B7E" w:rsidP="007A6D3F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015.6pt;margin-top:-21.6pt;width:36pt;height:23.15pt;z-index:251658752;mso-position-horizontal:right;mso-position-horizontal-relative:margin" filled="f" stroked="f">
          <v:textbox style="mso-next-textbox:#_x0000_s2053">
            <w:txbxContent>
              <w:p w:rsidR="000C42CE" w:rsidRDefault="00B64B7E" w:rsidP="007A6D3F">
                <w:pPr>
                  <w:pStyle w:val="Stopka"/>
                  <w:jc w:val="right"/>
                </w:pPr>
                <w:fldSimple w:instr=" PAGE   \* MERGEFORMAT ">
                  <w:r w:rsidR="003941C6">
                    <w:rPr>
                      <w:noProof/>
                    </w:rPr>
                    <w:t>107</w:t>
                  </w:r>
                </w:fldSimple>
              </w:p>
              <w:p w:rsidR="000C42CE" w:rsidRDefault="000C42CE" w:rsidP="007A6D3F">
                <w:pPr>
                  <w:jc w:val="right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A7" w:rsidRDefault="00E231A7">
      <w:r>
        <w:separator/>
      </w:r>
    </w:p>
  </w:footnote>
  <w:footnote w:type="continuationSeparator" w:id="0">
    <w:p w:rsidR="00E231A7" w:rsidRDefault="00E2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CE" w:rsidRDefault="000C42CE">
    <w:pPr>
      <w:pStyle w:val="Nagwek"/>
      <w:jc w:val="right"/>
    </w:pPr>
  </w:p>
  <w:p w:rsidR="000C42CE" w:rsidRDefault="000C42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00F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9C9210EA"/>
    <w:name w:val="WW8Num1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4"/>
      </w:rPr>
    </w:lvl>
  </w:abstractNum>
  <w:abstractNum w:abstractNumId="3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4A544D"/>
    <w:multiLevelType w:val="hybridMultilevel"/>
    <w:tmpl w:val="9E86F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3B5850"/>
    <w:multiLevelType w:val="hybridMultilevel"/>
    <w:tmpl w:val="01A435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D7A8D7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3A0457E"/>
    <w:multiLevelType w:val="hybridMultilevel"/>
    <w:tmpl w:val="A0D23EBA"/>
    <w:lvl w:ilvl="0" w:tplc="15222A5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4CA5DD0"/>
    <w:multiLevelType w:val="hybridMultilevel"/>
    <w:tmpl w:val="945CF96A"/>
    <w:lvl w:ilvl="0" w:tplc="ECBC9F7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227F6B"/>
    <w:multiLevelType w:val="hybridMultilevel"/>
    <w:tmpl w:val="4E602E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2E7E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A469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4E4551"/>
    <w:multiLevelType w:val="hybridMultilevel"/>
    <w:tmpl w:val="38A69C92"/>
    <w:lvl w:ilvl="0" w:tplc="3134F2D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A279C"/>
    <w:multiLevelType w:val="hybridMultilevel"/>
    <w:tmpl w:val="F97C9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4205BB"/>
    <w:multiLevelType w:val="hybridMultilevel"/>
    <w:tmpl w:val="8F726A62"/>
    <w:lvl w:ilvl="0" w:tplc="9620C0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0C2E787A"/>
    <w:multiLevelType w:val="hybridMultilevel"/>
    <w:tmpl w:val="EBA82256"/>
    <w:lvl w:ilvl="0" w:tplc="D7A8D7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C4B45E5"/>
    <w:multiLevelType w:val="hybridMultilevel"/>
    <w:tmpl w:val="BA3AC59A"/>
    <w:lvl w:ilvl="0" w:tplc="D7A8D7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D1C3B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F277079"/>
    <w:multiLevelType w:val="hybridMultilevel"/>
    <w:tmpl w:val="3D7E5500"/>
    <w:lvl w:ilvl="0" w:tplc="DAEC125E">
      <w:start w:val="1"/>
      <w:numFmt w:val="decimal"/>
      <w:lvlText w:val="%1."/>
      <w:lvlJc w:val="left"/>
      <w:pPr>
        <w:tabs>
          <w:tab w:val="num" w:pos="4920"/>
        </w:tabs>
        <w:ind w:left="4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17">
    <w:nsid w:val="10F81E7C"/>
    <w:multiLevelType w:val="hybridMultilevel"/>
    <w:tmpl w:val="5EB84E90"/>
    <w:lvl w:ilvl="0" w:tplc="03508D3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1481D5B"/>
    <w:multiLevelType w:val="hybridMultilevel"/>
    <w:tmpl w:val="F8A8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BF7CDF"/>
    <w:multiLevelType w:val="hybridMultilevel"/>
    <w:tmpl w:val="5F780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E9187F"/>
    <w:multiLevelType w:val="hybridMultilevel"/>
    <w:tmpl w:val="3EA6D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926C4D"/>
    <w:multiLevelType w:val="hybridMultilevel"/>
    <w:tmpl w:val="37F6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87108F"/>
    <w:multiLevelType w:val="hybridMultilevel"/>
    <w:tmpl w:val="7542DC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D2BFFA">
      <w:start w:val="9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6D477A2"/>
    <w:multiLevelType w:val="multilevel"/>
    <w:tmpl w:val="9CD63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>
    <w:nsid w:val="179D1BE1"/>
    <w:multiLevelType w:val="hybridMultilevel"/>
    <w:tmpl w:val="72C2E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7C927C7"/>
    <w:multiLevelType w:val="hybridMultilevel"/>
    <w:tmpl w:val="7EE83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8116701"/>
    <w:multiLevelType w:val="hybridMultilevel"/>
    <w:tmpl w:val="A69E9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8A23DB5"/>
    <w:multiLevelType w:val="hybridMultilevel"/>
    <w:tmpl w:val="8322549E"/>
    <w:lvl w:ilvl="0" w:tplc="B8F8B26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8F51FB0"/>
    <w:multiLevelType w:val="hybridMultilevel"/>
    <w:tmpl w:val="4FCCB316"/>
    <w:lvl w:ilvl="0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90CD8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912759E"/>
    <w:multiLevelType w:val="hybridMultilevel"/>
    <w:tmpl w:val="C31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AF42E4C"/>
    <w:multiLevelType w:val="hybridMultilevel"/>
    <w:tmpl w:val="1D48CA0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1BA83A9D"/>
    <w:multiLevelType w:val="hybridMultilevel"/>
    <w:tmpl w:val="A53ED81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>
    <w:nsid w:val="1CC56CC5"/>
    <w:multiLevelType w:val="hybridMultilevel"/>
    <w:tmpl w:val="19DEB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CD97A69"/>
    <w:multiLevelType w:val="hybridMultilevel"/>
    <w:tmpl w:val="D228F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1E986EB7"/>
    <w:multiLevelType w:val="multilevel"/>
    <w:tmpl w:val="A3D48A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2792B14"/>
    <w:multiLevelType w:val="hybridMultilevel"/>
    <w:tmpl w:val="D5DC0922"/>
    <w:lvl w:ilvl="0" w:tplc="D7A8D7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5EF0A06"/>
    <w:multiLevelType w:val="hybridMultilevel"/>
    <w:tmpl w:val="33E0A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C3B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7385B60"/>
    <w:multiLevelType w:val="hybridMultilevel"/>
    <w:tmpl w:val="8EE2D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86D21EB"/>
    <w:multiLevelType w:val="hybridMultilevel"/>
    <w:tmpl w:val="C2560A2A"/>
    <w:lvl w:ilvl="0" w:tplc="1D1C3B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29962AD9"/>
    <w:multiLevelType w:val="hybridMultilevel"/>
    <w:tmpl w:val="420EA786"/>
    <w:lvl w:ilvl="0" w:tplc="BC522A02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  <w:rPr>
        <w:rFonts w:cs="Times New Roman" w:hint="default"/>
        <w:b/>
      </w:rPr>
    </w:lvl>
    <w:lvl w:ilvl="1" w:tplc="8BA252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AD20372"/>
    <w:multiLevelType w:val="hybridMultilevel"/>
    <w:tmpl w:val="BBFA1FF2"/>
    <w:lvl w:ilvl="0" w:tplc="3DB2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174FB8"/>
    <w:multiLevelType w:val="hybridMultilevel"/>
    <w:tmpl w:val="D6CCC79C"/>
    <w:lvl w:ilvl="0" w:tplc="0F64BB2E">
      <w:start w:val="4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cs="Times New Roman" w:hint="default"/>
        <w:b/>
      </w:rPr>
    </w:lvl>
    <w:lvl w:ilvl="1" w:tplc="1D1C3B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B1879DE"/>
    <w:multiLevelType w:val="hybridMultilevel"/>
    <w:tmpl w:val="4922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685944"/>
    <w:multiLevelType w:val="hybridMultilevel"/>
    <w:tmpl w:val="5F6C3EC2"/>
    <w:lvl w:ilvl="0" w:tplc="3B024FAE">
      <w:start w:val="1"/>
      <w:numFmt w:val="decimal"/>
      <w:lvlText w:val="%1)"/>
      <w:lvlJc w:val="left"/>
      <w:pPr>
        <w:ind w:left="2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CE767F7"/>
    <w:multiLevelType w:val="hybridMultilevel"/>
    <w:tmpl w:val="8F6A5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0B450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0893658"/>
    <w:multiLevelType w:val="hybridMultilevel"/>
    <w:tmpl w:val="2CDC43A6"/>
    <w:lvl w:ilvl="0" w:tplc="B9A6B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6CE45D9"/>
    <w:multiLevelType w:val="hybridMultilevel"/>
    <w:tmpl w:val="BC8E3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014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80F643E"/>
    <w:multiLevelType w:val="hybridMultilevel"/>
    <w:tmpl w:val="CEB6D6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38BC54F8"/>
    <w:multiLevelType w:val="hybridMultilevel"/>
    <w:tmpl w:val="06DC7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CAA10FD"/>
    <w:multiLevelType w:val="hybridMultilevel"/>
    <w:tmpl w:val="C18A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2F6D71"/>
    <w:multiLevelType w:val="hybridMultilevel"/>
    <w:tmpl w:val="C99E5642"/>
    <w:lvl w:ilvl="0" w:tplc="A770222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51">
    <w:nsid w:val="3D7C703D"/>
    <w:multiLevelType w:val="hybridMultilevel"/>
    <w:tmpl w:val="4FF03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EF45598"/>
    <w:multiLevelType w:val="hybridMultilevel"/>
    <w:tmpl w:val="93E2AF6C"/>
    <w:lvl w:ilvl="0" w:tplc="E83ABD4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53">
    <w:nsid w:val="3F1D0241"/>
    <w:multiLevelType w:val="hybridMultilevel"/>
    <w:tmpl w:val="CE82DAB4"/>
    <w:lvl w:ilvl="0" w:tplc="E1981CD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5187F51"/>
    <w:multiLevelType w:val="hybridMultilevel"/>
    <w:tmpl w:val="3F14768E"/>
    <w:lvl w:ilvl="0" w:tplc="95543F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455763D9"/>
    <w:multiLevelType w:val="hybridMultilevel"/>
    <w:tmpl w:val="1E92111A"/>
    <w:lvl w:ilvl="0" w:tplc="6684472C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47F01701"/>
    <w:multiLevelType w:val="hybridMultilevel"/>
    <w:tmpl w:val="52E451E2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90E578C"/>
    <w:multiLevelType w:val="hybridMultilevel"/>
    <w:tmpl w:val="BAA03E94"/>
    <w:lvl w:ilvl="0" w:tplc="24344F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8">
    <w:nsid w:val="494A6071"/>
    <w:multiLevelType w:val="hybridMultilevel"/>
    <w:tmpl w:val="4DDA36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4A055318"/>
    <w:multiLevelType w:val="hybridMultilevel"/>
    <w:tmpl w:val="17603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A567B78"/>
    <w:multiLevelType w:val="hybridMultilevel"/>
    <w:tmpl w:val="EE06F380"/>
    <w:lvl w:ilvl="0" w:tplc="1D1C3B1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A956D8B"/>
    <w:multiLevelType w:val="hybridMultilevel"/>
    <w:tmpl w:val="4D120B7C"/>
    <w:lvl w:ilvl="0" w:tplc="E278A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4F7CC6AC">
      <w:start w:val="1"/>
      <w:numFmt w:val="decimal"/>
      <w:lvlText w:val="%2)"/>
      <w:lvlJc w:val="left"/>
      <w:pPr>
        <w:tabs>
          <w:tab w:val="num" w:pos="12"/>
        </w:tabs>
        <w:ind w:left="1440" w:hanging="360"/>
      </w:pPr>
      <w:rPr>
        <w:rFonts w:cs="Times New Roman" w:hint="default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AD50D26"/>
    <w:multiLevelType w:val="hybridMultilevel"/>
    <w:tmpl w:val="4E30E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C7E360F"/>
    <w:multiLevelType w:val="hybridMultilevel"/>
    <w:tmpl w:val="5572582A"/>
    <w:lvl w:ilvl="0" w:tplc="01708D9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E594104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>
    <w:nsid w:val="4C8D7A32"/>
    <w:multiLevelType w:val="hybridMultilevel"/>
    <w:tmpl w:val="437A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A14C72"/>
    <w:multiLevelType w:val="hybridMultilevel"/>
    <w:tmpl w:val="4EBE1E68"/>
    <w:lvl w:ilvl="0" w:tplc="007AA6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FB17D32"/>
    <w:multiLevelType w:val="hybridMultilevel"/>
    <w:tmpl w:val="91C0164E"/>
    <w:lvl w:ilvl="0" w:tplc="621898C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03377B4"/>
    <w:multiLevelType w:val="hybridMultilevel"/>
    <w:tmpl w:val="AD563D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07B5185"/>
    <w:multiLevelType w:val="hybridMultilevel"/>
    <w:tmpl w:val="96247B2A"/>
    <w:lvl w:ilvl="0" w:tplc="BB680B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1074C34"/>
    <w:multiLevelType w:val="hybridMultilevel"/>
    <w:tmpl w:val="5BEA71F8"/>
    <w:lvl w:ilvl="0" w:tplc="95543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15578A4"/>
    <w:multiLevelType w:val="hybridMultilevel"/>
    <w:tmpl w:val="ECD8C7F2"/>
    <w:lvl w:ilvl="0" w:tplc="18FCE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BA12EE"/>
    <w:multiLevelType w:val="hybridMultilevel"/>
    <w:tmpl w:val="E054B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38D2092"/>
    <w:multiLevelType w:val="hybridMultilevel"/>
    <w:tmpl w:val="7B96C1A0"/>
    <w:lvl w:ilvl="0" w:tplc="04150017">
      <w:start w:val="1"/>
      <w:numFmt w:val="lowerLetter"/>
      <w:lvlText w:val="%1)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  <w:rPr>
        <w:rFonts w:cs="Times New Roman"/>
      </w:rPr>
    </w:lvl>
  </w:abstractNum>
  <w:abstractNum w:abstractNumId="73">
    <w:nsid w:val="543A0E48"/>
    <w:multiLevelType w:val="hybridMultilevel"/>
    <w:tmpl w:val="02F858DE"/>
    <w:lvl w:ilvl="0" w:tplc="04150017">
      <w:start w:val="1"/>
      <w:numFmt w:val="lowerLetter"/>
      <w:lvlText w:val="%1)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  <w:rPr>
        <w:rFonts w:cs="Times New Roman"/>
      </w:rPr>
    </w:lvl>
  </w:abstractNum>
  <w:abstractNum w:abstractNumId="74">
    <w:nsid w:val="545B6DB9"/>
    <w:multiLevelType w:val="hybridMultilevel"/>
    <w:tmpl w:val="B5C8384C"/>
    <w:lvl w:ilvl="0" w:tplc="A3E2A4AC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1" w:tplc="3D0ED26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4B84C86"/>
    <w:multiLevelType w:val="hybridMultilevel"/>
    <w:tmpl w:val="556C7DCA"/>
    <w:lvl w:ilvl="0" w:tplc="142E8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6B51D25"/>
    <w:multiLevelType w:val="hybridMultilevel"/>
    <w:tmpl w:val="B944FD6A"/>
    <w:lvl w:ilvl="0" w:tplc="01708D9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57425410"/>
    <w:multiLevelType w:val="hybridMultilevel"/>
    <w:tmpl w:val="CA32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AA405BF"/>
    <w:multiLevelType w:val="hybridMultilevel"/>
    <w:tmpl w:val="24EE38C6"/>
    <w:lvl w:ilvl="0" w:tplc="D7A8D7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5B895B12"/>
    <w:multiLevelType w:val="hybridMultilevel"/>
    <w:tmpl w:val="0CA0B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BAF0C77"/>
    <w:multiLevelType w:val="hybridMultilevel"/>
    <w:tmpl w:val="AD7CF962"/>
    <w:lvl w:ilvl="0" w:tplc="D7A8D7B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1">
    <w:nsid w:val="5E634DFF"/>
    <w:multiLevelType w:val="hybridMultilevel"/>
    <w:tmpl w:val="241A3C6A"/>
    <w:lvl w:ilvl="0" w:tplc="6630AB9C">
      <w:start w:val="1"/>
      <w:numFmt w:val="lowerLetter"/>
      <w:lvlText w:val="%1)"/>
      <w:lvlJc w:val="left"/>
      <w:pPr>
        <w:tabs>
          <w:tab w:val="num" w:pos="1430"/>
        </w:tabs>
        <w:ind w:left="1430" w:hanging="360"/>
      </w:pPr>
      <w:rPr>
        <w:rFonts w:cs="Times New Roman"/>
        <w:i w:val="0"/>
        <w:color w:val="auto"/>
      </w:rPr>
    </w:lvl>
    <w:lvl w:ilvl="1" w:tplc="ECD07316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82">
    <w:nsid w:val="5E8E2B13"/>
    <w:multiLevelType w:val="hybridMultilevel"/>
    <w:tmpl w:val="4BD0DE10"/>
    <w:lvl w:ilvl="0" w:tplc="BCCECAA2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07A6B81"/>
    <w:multiLevelType w:val="hybridMultilevel"/>
    <w:tmpl w:val="E4D691D8"/>
    <w:lvl w:ilvl="0" w:tplc="AFF01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E998F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3A7586F"/>
    <w:multiLevelType w:val="hybridMultilevel"/>
    <w:tmpl w:val="AD1C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E511B0"/>
    <w:multiLevelType w:val="hybridMultilevel"/>
    <w:tmpl w:val="464C2D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>
    <w:nsid w:val="664F3214"/>
    <w:multiLevelType w:val="hybridMultilevel"/>
    <w:tmpl w:val="EA765EE8"/>
    <w:lvl w:ilvl="0" w:tplc="F46452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6674086"/>
    <w:multiLevelType w:val="hybridMultilevel"/>
    <w:tmpl w:val="B8C4A8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66B584D"/>
    <w:multiLevelType w:val="hybridMultilevel"/>
    <w:tmpl w:val="A75E30C2"/>
    <w:lvl w:ilvl="0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9">
    <w:nsid w:val="69A1228D"/>
    <w:multiLevelType w:val="hybridMultilevel"/>
    <w:tmpl w:val="834C9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A19166A"/>
    <w:multiLevelType w:val="hybridMultilevel"/>
    <w:tmpl w:val="85769922"/>
    <w:lvl w:ilvl="0" w:tplc="20E0B7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B3105E0"/>
    <w:multiLevelType w:val="hybridMultilevel"/>
    <w:tmpl w:val="15745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925023"/>
    <w:multiLevelType w:val="hybridMultilevel"/>
    <w:tmpl w:val="C38C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8D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FA6401"/>
    <w:multiLevelType w:val="hybridMultilevel"/>
    <w:tmpl w:val="99D89970"/>
    <w:lvl w:ilvl="0" w:tplc="F464526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  <w:rPr>
        <w:rFonts w:cs="Times New Roman"/>
      </w:rPr>
    </w:lvl>
  </w:abstractNum>
  <w:abstractNum w:abstractNumId="94">
    <w:nsid w:val="6E741FDF"/>
    <w:multiLevelType w:val="hybridMultilevel"/>
    <w:tmpl w:val="348A1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6FAE2BDB"/>
    <w:multiLevelType w:val="hybridMultilevel"/>
    <w:tmpl w:val="9AB0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0A5478B"/>
    <w:multiLevelType w:val="hybridMultilevel"/>
    <w:tmpl w:val="B4C0C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20D2016"/>
    <w:multiLevelType w:val="hybridMultilevel"/>
    <w:tmpl w:val="697A0FA8"/>
    <w:lvl w:ilvl="0" w:tplc="C9EE2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2307548"/>
    <w:multiLevelType w:val="hybridMultilevel"/>
    <w:tmpl w:val="6A440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29E737D"/>
    <w:multiLevelType w:val="hybridMultilevel"/>
    <w:tmpl w:val="86586808"/>
    <w:lvl w:ilvl="0" w:tplc="01708D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>
    <w:nsid w:val="72B56363"/>
    <w:multiLevelType w:val="hybridMultilevel"/>
    <w:tmpl w:val="1CAAEC9A"/>
    <w:lvl w:ilvl="0" w:tplc="F4645268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01">
    <w:nsid w:val="743E4AA7"/>
    <w:multiLevelType w:val="hybridMultilevel"/>
    <w:tmpl w:val="0DA249A2"/>
    <w:lvl w:ilvl="0" w:tplc="8FEE2F38">
      <w:start w:val="1"/>
      <w:numFmt w:val="decimal"/>
      <w:lvlText w:val="%1)"/>
      <w:lvlJc w:val="left"/>
      <w:pPr>
        <w:ind w:left="502" w:hanging="360"/>
      </w:pPr>
      <w:rPr>
        <w:rFonts w:ascii="Garamond" w:eastAsia="Times New Roman" w:hAnsi="Garamond" w:cs="Times New Roman"/>
        <w:i w:val="0"/>
      </w:rPr>
    </w:lvl>
    <w:lvl w:ilvl="1" w:tplc="4138604A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2">
    <w:nsid w:val="747207A1"/>
    <w:multiLevelType w:val="hybridMultilevel"/>
    <w:tmpl w:val="C79EB1A6"/>
    <w:lvl w:ilvl="0" w:tplc="01708D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4F409DA"/>
    <w:multiLevelType w:val="hybridMultilevel"/>
    <w:tmpl w:val="29FC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5F64292"/>
    <w:multiLevelType w:val="hybridMultilevel"/>
    <w:tmpl w:val="2CE6B874"/>
    <w:lvl w:ilvl="0" w:tplc="F46452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95C220B"/>
    <w:multiLevelType w:val="hybridMultilevel"/>
    <w:tmpl w:val="92F8C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7A8D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E161F"/>
    <w:multiLevelType w:val="hybridMultilevel"/>
    <w:tmpl w:val="C9E60A1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7">
    <w:nsid w:val="7DF6218C"/>
    <w:multiLevelType w:val="hybridMultilevel"/>
    <w:tmpl w:val="E4C88DF0"/>
    <w:lvl w:ilvl="0" w:tplc="48207194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1" w:tplc="C0CAB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FA645C2"/>
    <w:multiLevelType w:val="hybridMultilevel"/>
    <w:tmpl w:val="670EED02"/>
    <w:lvl w:ilvl="0" w:tplc="3C6E9D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EE0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8D7B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2"/>
  </w:num>
  <w:num w:numId="9">
    <w:abstractNumId w:val="2"/>
  </w:num>
  <w:num w:numId="10">
    <w:abstractNumId w:val="12"/>
  </w:num>
  <w:num w:numId="11">
    <w:abstractNumId w:val="36"/>
  </w:num>
  <w:num w:numId="12">
    <w:abstractNumId w:val="83"/>
  </w:num>
  <w:num w:numId="13">
    <w:abstractNumId w:val="32"/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0"/>
  </w:num>
  <w:num w:numId="17">
    <w:abstractNumId w:val="92"/>
  </w:num>
  <w:num w:numId="1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</w:num>
  <w:num w:numId="22">
    <w:abstractNumId w:val="61"/>
  </w:num>
  <w:num w:numId="23">
    <w:abstractNumId w:val="95"/>
  </w:num>
  <w:num w:numId="24">
    <w:abstractNumId w:val="19"/>
  </w:num>
  <w:num w:numId="25">
    <w:abstractNumId w:val="96"/>
  </w:num>
  <w:num w:numId="26">
    <w:abstractNumId w:val="43"/>
  </w:num>
  <w:num w:numId="27">
    <w:abstractNumId w:val="18"/>
  </w:num>
  <w:num w:numId="28">
    <w:abstractNumId w:val="79"/>
  </w:num>
  <w:num w:numId="29">
    <w:abstractNumId w:val="26"/>
  </w:num>
  <w:num w:numId="30">
    <w:abstractNumId w:val="9"/>
  </w:num>
  <w:num w:numId="31">
    <w:abstractNumId w:val="74"/>
  </w:num>
  <w:num w:numId="32">
    <w:abstractNumId w:val="8"/>
  </w:num>
  <w:num w:numId="33">
    <w:abstractNumId w:val="103"/>
  </w:num>
  <w:num w:numId="34">
    <w:abstractNumId w:val="7"/>
  </w:num>
  <w:num w:numId="35">
    <w:abstractNumId w:val="87"/>
  </w:num>
  <w:num w:numId="36">
    <w:abstractNumId w:val="22"/>
  </w:num>
  <w:num w:numId="37">
    <w:abstractNumId w:val="36"/>
  </w:num>
  <w:num w:numId="38">
    <w:abstractNumId w:val="92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</w:num>
  <w:num w:numId="41">
    <w:abstractNumId w:val="105"/>
  </w:num>
  <w:num w:numId="42">
    <w:abstractNumId w:val="44"/>
  </w:num>
  <w:num w:numId="43">
    <w:abstractNumId w:val="59"/>
  </w:num>
  <w:num w:numId="44">
    <w:abstractNumId w:val="102"/>
  </w:num>
  <w:num w:numId="45">
    <w:abstractNumId w:val="88"/>
  </w:num>
  <w:num w:numId="46">
    <w:abstractNumId w:val="99"/>
  </w:num>
  <w:num w:numId="47">
    <w:abstractNumId w:val="28"/>
  </w:num>
  <w:num w:numId="48">
    <w:abstractNumId w:val="76"/>
  </w:num>
  <w:num w:numId="49">
    <w:abstractNumId w:val="12"/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</w:num>
  <w:num w:numId="53">
    <w:abstractNumId w:val="25"/>
  </w:num>
  <w:num w:numId="54">
    <w:abstractNumId w:val="101"/>
  </w:num>
  <w:num w:numId="55">
    <w:abstractNumId w:val="33"/>
  </w:num>
  <w:num w:numId="56">
    <w:abstractNumId w:val="82"/>
  </w:num>
  <w:num w:numId="57">
    <w:abstractNumId w:val="89"/>
  </w:num>
  <w:num w:numId="58">
    <w:abstractNumId w:val="71"/>
  </w:num>
  <w:num w:numId="59">
    <w:abstractNumId w:val="24"/>
  </w:num>
  <w:num w:numId="60">
    <w:abstractNumId w:val="48"/>
  </w:num>
  <w:num w:numId="61">
    <w:abstractNumId w:val="81"/>
  </w:num>
  <w:num w:numId="62">
    <w:abstractNumId w:val="50"/>
  </w:num>
  <w:num w:numId="63">
    <w:abstractNumId w:val="58"/>
  </w:num>
  <w:num w:numId="64">
    <w:abstractNumId w:val="30"/>
  </w:num>
  <w:num w:numId="65">
    <w:abstractNumId w:val="27"/>
  </w:num>
  <w:num w:numId="66">
    <w:abstractNumId w:val="55"/>
  </w:num>
  <w:num w:numId="67">
    <w:abstractNumId w:val="13"/>
  </w:num>
  <w:num w:numId="68">
    <w:abstractNumId w:val="49"/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</w:num>
  <w:num w:numId="7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4"/>
  </w:num>
  <w:num w:numId="77">
    <w:abstractNumId w:val="47"/>
  </w:num>
  <w:num w:numId="78">
    <w:abstractNumId w:val="3"/>
  </w:num>
  <w:num w:numId="79">
    <w:abstractNumId w:val="2"/>
  </w:num>
  <w:num w:numId="80">
    <w:abstractNumId w:val="15"/>
  </w:num>
  <w:num w:numId="81">
    <w:abstractNumId w:val="84"/>
  </w:num>
  <w:num w:numId="82">
    <w:abstractNumId w:val="60"/>
  </w:num>
  <w:num w:numId="83">
    <w:abstractNumId w:val="11"/>
  </w:num>
  <w:num w:numId="84">
    <w:abstractNumId w:val="90"/>
  </w:num>
  <w:num w:numId="85">
    <w:abstractNumId w:val="52"/>
  </w:num>
  <w:num w:numId="86">
    <w:abstractNumId w:val="41"/>
  </w:num>
  <w:num w:numId="87">
    <w:abstractNumId w:val="10"/>
  </w:num>
  <w:num w:numId="88">
    <w:abstractNumId w:val="107"/>
  </w:num>
  <w:num w:numId="89">
    <w:abstractNumId w:val="38"/>
  </w:num>
  <w:num w:numId="90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</w:num>
  <w:num w:numId="94">
    <w:abstractNumId w:val="78"/>
  </w:num>
  <w:num w:numId="9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7"/>
  </w:num>
  <w:num w:numId="99">
    <w:abstractNumId w:val="72"/>
  </w:num>
  <w:num w:numId="100">
    <w:abstractNumId w:val="29"/>
  </w:num>
  <w:num w:numId="101">
    <w:abstractNumId w:val="93"/>
  </w:num>
  <w:num w:numId="102">
    <w:abstractNumId w:val="45"/>
  </w:num>
  <w:num w:numId="103">
    <w:abstractNumId w:val="61"/>
    <w:lvlOverride w:ilvl="0">
      <w:startOverride w:val="6"/>
    </w:lvlOverride>
  </w:num>
  <w:num w:numId="104">
    <w:abstractNumId w:val="97"/>
  </w:num>
  <w:num w:numId="105">
    <w:abstractNumId w:val="73"/>
  </w:num>
  <w:num w:numId="106">
    <w:abstractNumId w:val="65"/>
  </w:num>
  <w:num w:numId="107">
    <w:abstractNumId w:val="17"/>
  </w:num>
  <w:num w:numId="108">
    <w:abstractNumId w:val="86"/>
  </w:num>
  <w:num w:numId="109">
    <w:abstractNumId w:val="104"/>
  </w:num>
  <w:num w:numId="110">
    <w:abstractNumId w:val="100"/>
  </w:num>
  <w:num w:numId="111">
    <w:abstractNumId w:val="54"/>
  </w:num>
  <w:num w:numId="112">
    <w:abstractNumId w:val="69"/>
  </w:num>
  <w:num w:numId="113">
    <w:abstractNumId w:val="39"/>
  </w:num>
  <w:num w:numId="114">
    <w:abstractNumId w:val="46"/>
  </w:num>
  <w:num w:numId="11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1"/>
  </w:num>
  <w:num w:numId="118">
    <w:abstractNumId w:val="108"/>
  </w:num>
  <w:num w:numId="119">
    <w:abstractNumId w:val="6"/>
  </w:num>
  <w:num w:numId="120">
    <w:abstractNumId w:val="14"/>
  </w:num>
  <w:num w:numId="121">
    <w:abstractNumId w:val="80"/>
  </w:num>
  <w:num w:numId="122">
    <w:abstractNumId w:val="16"/>
  </w:num>
  <w:num w:numId="123">
    <w:abstractNumId w:val="66"/>
  </w:num>
  <w:num w:numId="124">
    <w:abstractNumId w:val="34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F9A"/>
    <w:rsid w:val="00000227"/>
    <w:rsid w:val="0000030B"/>
    <w:rsid w:val="000003A7"/>
    <w:rsid w:val="00000573"/>
    <w:rsid w:val="00000AA3"/>
    <w:rsid w:val="00000AEE"/>
    <w:rsid w:val="000010D5"/>
    <w:rsid w:val="00001165"/>
    <w:rsid w:val="0000164D"/>
    <w:rsid w:val="000018DA"/>
    <w:rsid w:val="00001DB6"/>
    <w:rsid w:val="00001E77"/>
    <w:rsid w:val="00002060"/>
    <w:rsid w:val="0000223B"/>
    <w:rsid w:val="00002470"/>
    <w:rsid w:val="00002843"/>
    <w:rsid w:val="00002A61"/>
    <w:rsid w:val="00002B4F"/>
    <w:rsid w:val="00002B53"/>
    <w:rsid w:val="00002B8E"/>
    <w:rsid w:val="00002E22"/>
    <w:rsid w:val="00002E28"/>
    <w:rsid w:val="000030A4"/>
    <w:rsid w:val="0000321A"/>
    <w:rsid w:val="0000344F"/>
    <w:rsid w:val="00003495"/>
    <w:rsid w:val="00003558"/>
    <w:rsid w:val="000035DA"/>
    <w:rsid w:val="0000376F"/>
    <w:rsid w:val="00003B4D"/>
    <w:rsid w:val="00003F90"/>
    <w:rsid w:val="00004132"/>
    <w:rsid w:val="000041AE"/>
    <w:rsid w:val="000041B7"/>
    <w:rsid w:val="000041DC"/>
    <w:rsid w:val="000041F1"/>
    <w:rsid w:val="00004716"/>
    <w:rsid w:val="000048DA"/>
    <w:rsid w:val="00004B44"/>
    <w:rsid w:val="00004C13"/>
    <w:rsid w:val="00004D73"/>
    <w:rsid w:val="00005349"/>
    <w:rsid w:val="00005777"/>
    <w:rsid w:val="000059AB"/>
    <w:rsid w:val="00005EB7"/>
    <w:rsid w:val="00006194"/>
    <w:rsid w:val="000063ED"/>
    <w:rsid w:val="00006578"/>
    <w:rsid w:val="000065AE"/>
    <w:rsid w:val="0000662C"/>
    <w:rsid w:val="000066EE"/>
    <w:rsid w:val="00006891"/>
    <w:rsid w:val="00006FDD"/>
    <w:rsid w:val="0000703F"/>
    <w:rsid w:val="00007072"/>
    <w:rsid w:val="00007081"/>
    <w:rsid w:val="00007322"/>
    <w:rsid w:val="000073B6"/>
    <w:rsid w:val="00007623"/>
    <w:rsid w:val="000076A2"/>
    <w:rsid w:val="00007831"/>
    <w:rsid w:val="00007961"/>
    <w:rsid w:val="00007ACB"/>
    <w:rsid w:val="0001008C"/>
    <w:rsid w:val="0001066B"/>
    <w:rsid w:val="000108C9"/>
    <w:rsid w:val="000109E6"/>
    <w:rsid w:val="000110F4"/>
    <w:rsid w:val="00011208"/>
    <w:rsid w:val="0001128E"/>
    <w:rsid w:val="000113A0"/>
    <w:rsid w:val="00011417"/>
    <w:rsid w:val="000118FB"/>
    <w:rsid w:val="00011970"/>
    <w:rsid w:val="00011D60"/>
    <w:rsid w:val="00011F10"/>
    <w:rsid w:val="000120A4"/>
    <w:rsid w:val="0001216A"/>
    <w:rsid w:val="00012189"/>
    <w:rsid w:val="0001247C"/>
    <w:rsid w:val="00012877"/>
    <w:rsid w:val="00012B21"/>
    <w:rsid w:val="00012C3A"/>
    <w:rsid w:val="00012DA9"/>
    <w:rsid w:val="00012F54"/>
    <w:rsid w:val="00012FD8"/>
    <w:rsid w:val="000132C7"/>
    <w:rsid w:val="0001331C"/>
    <w:rsid w:val="000137F3"/>
    <w:rsid w:val="00013812"/>
    <w:rsid w:val="00013D68"/>
    <w:rsid w:val="00013D96"/>
    <w:rsid w:val="00013E05"/>
    <w:rsid w:val="000143CB"/>
    <w:rsid w:val="000145CC"/>
    <w:rsid w:val="000146B7"/>
    <w:rsid w:val="00014726"/>
    <w:rsid w:val="0001473D"/>
    <w:rsid w:val="0001483F"/>
    <w:rsid w:val="0001494A"/>
    <w:rsid w:val="000150DA"/>
    <w:rsid w:val="000151FF"/>
    <w:rsid w:val="0001528D"/>
    <w:rsid w:val="000153B8"/>
    <w:rsid w:val="000153BA"/>
    <w:rsid w:val="000154E3"/>
    <w:rsid w:val="000154FA"/>
    <w:rsid w:val="000155F5"/>
    <w:rsid w:val="000156C0"/>
    <w:rsid w:val="00015803"/>
    <w:rsid w:val="00015BBE"/>
    <w:rsid w:val="00015D64"/>
    <w:rsid w:val="00015D9C"/>
    <w:rsid w:val="00015F2B"/>
    <w:rsid w:val="00015FB8"/>
    <w:rsid w:val="000160C0"/>
    <w:rsid w:val="000161A4"/>
    <w:rsid w:val="000165F0"/>
    <w:rsid w:val="000166F0"/>
    <w:rsid w:val="000169D3"/>
    <w:rsid w:val="00016A8A"/>
    <w:rsid w:val="00016AAE"/>
    <w:rsid w:val="00016AD1"/>
    <w:rsid w:val="00016AEC"/>
    <w:rsid w:val="00016CC7"/>
    <w:rsid w:val="00016F85"/>
    <w:rsid w:val="000170ED"/>
    <w:rsid w:val="00017121"/>
    <w:rsid w:val="000172DC"/>
    <w:rsid w:val="00017454"/>
    <w:rsid w:val="000179D4"/>
    <w:rsid w:val="00017B4B"/>
    <w:rsid w:val="00017C38"/>
    <w:rsid w:val="00017E47"/>
    <w:rsid w:val="00017F8B"/>
    <w:rsid w:val="000203F6"/>
    <w:rsid w:val="00020A72"/>
    <w:rsid w:val="00020B11"/>
    <w:rsid w:val="00020C63"/>
    <w:rsid w:val="00020C92"/>
    <w:rsid w:val="00020D66"/>
    <w:rsid w:val="0002110D"/>
    <w:rsid w:val="0002147F"/>
    <w:rsid w:val="00021A85"/>
    <w:rsid w:val="00021AD4"/>
    <w:rsid w:val="00021BD8"/>
    <w:rsid w:val="00021C7A"/>
    <w:rsid w:val="00021F4F"/>
    <w:rsid w:val="000226D0"/>
    <w:rsid w:val="000228A0"/>
    <w:rsid w:val="00022B20"/>
    <w:rsid w:val="00022C6B"/>
    <w:rsid w:val="00022D98"/>
    <w:rsid w:val="00022FD2"/>
    <w:rsid w:val="000233AB"/>
    <w:rsid w:val="00023669"/>
    <w:rsid w:val="00023699"/>
    <w:rsid w:val="0002369A"/>
    <w:rsid w:val="00023897"/>
    <w:rsid w:val="00023C26"/>
    <w:rsid w:val="00023D18"/>
    <w:rsid w:val="00023EAB"/>
    <w:rsid w:val="00023F1C"/>
    <w:rsid w:val="00023FF1"/>
    <w:rsid w:val="00024094"/>
    <w:rsid w:val="0002438B"/>
    <w:rsid w:val="00024620"/>
    <w:rsid w:val="00024645"/>
    <w:rsid w:val="000248DF"/>
    <w:rsid w:val="00024973"/>
    <w:rsid w:val="00024AA0"/>
    <w:rsid w:val="00024EFF"/>
    <w:rsid w:val="00025274"/>
    <w:rsid w:val="00025276"/>
    <w:rsid w:val="000252D7"/>
    <w:rsid w:val="0002538F"/>
    <w:rsid w:val="0002545C"/>
    <w:rsid w:val="0002547E"/>
    <w:rsid w:val="0002564F"/>
    <w:rsid w:val="0002569F"/>
    <w:rsid w:val="000257B1"/>
    <w:rsid w:val="00025A34"/>
    <w:rsid w:val="00025EEE"/>
    <w:rsid w:val="00025F43"/>
    <w:rsid w:val="00026106"/>
    <w:rsid w:val="0002626F"/>
    <w:rsid w:val="00026283"/>
    <w:rsid w:val="00026543"/>
    <w:rsid w:val="00026572"/>
    <w:rsid w:val="0002659B"/>
    <w:rsid w:val="000266BB"/>
    <w:rsid w:val="00026758"/>
    <w:rsid w:val="00026943"/>
    <w:rsid w:val="00026DD1"/>
    <w:rsid w:val="00026F08"/>
    <w:rsid w:val="00026F83"/>
    <w:rsid w:val="00026FB8"/>
    <w:rsid w:val="00026FF2"/>
    <w:rsid w:val="00027003"/>
    <w:rsid w:val="0002705F"/>
    <w:rsid w:val="00027301"/>
    <w:rsid w:val="00027840"/>
    <w:rsid w:val="000278C9"/>
    <w:rsid w:val="00027BE9"/>
    <w:rsid w:val="00027CA6"/>
    <w:rsid w:val="00027D83"/>
    <w:rsid w:val="00027F00"/>
    <w:rsid w:val="00027F4E"/>
    <w:rsid w:val="00027F5F"/>
    <w:rsid w:val="0003020E"/>
    <w:rsid w:val="000302A0"/>
    <w:rsid w:val="000302B2"/>
    <w:rsid w:val="00030516"/>
    <w:rsid w:val="000306D0"/>
    <w:rsid w:val="0003074E"/>
    <w:rsid w:val="0003089D"/>
    <w:rsid w:val="000308C6"/>
    <w:rsid w:val="00030AF4"/>
    <w:rsid w:val="00030AF8"/>
    <w:rsid w:val="00030B6C"/>
    <w:rsid w:val="00031216"/>
    <w:rsid w:val="0003145E"/>
    <w:rsid w:val="00031B10"/>
    <w:rsid w:val="00031E1C"/>
    <w:rsid w:val="00031F10"/>
    <w:rsid w:val="00032029"/>
    <w:rsid w:val="000323B5"/>
    <w:rsid w:val="0003242A"/>
    <w:rsid w:val="0003247A"/>
    <w:rsid w:val="00032549"/>
    <w:rsid w:val="0003299F"/>
    <w:rsid w:val="00032B7F"/>
    <w:rsid w:val="00032BBB"/>
    <w:rsid w:val="00032BCF"/>
    <w:rsid w:val="00033096"/>
    <w:rsid w:val="000331E2"/>
    <w:rsid w:val="0003327F"/>
    <w:rsid w:val="000332D3"/>
    <w:rsid w:val="00033438"/>
    <w:rsid w:val="000334B0"/>
    <w:rsid w:val="000338AA"/>
    <w:rsid w:val="00033BA5"/>
    <w:rsid w:val="00034024"/>
    <w:rsid w:val="000340A2"/>
    <w:rsid w:val="00034322"/>
    <w:rsid w:val="000344E7"/>
    <w:rsid w:val="0003454A"/>
    <w:rsid w:val="000347AF"/>
    <w:rsid w:val="00034AC4"/>
    <w:rsid w:val="00034B5A"/>
    <w:rsid w:val="00034C3F"/>
    <w:rsid w:val="00035093"/>
    <w:rsid w:val="000351ED"/>
    <w:rsid w:val="000352F1"/>
    <w:rsid w:val="0003569C"/>
    <w:rsid w:val="00035AE4"/>
    <w:rsid w:val="00035C50"/>
    <w:rsid w:val="00035CB1"/>
    <w:rsid w:val="00035F5B"/>
    <w:rsid w:val="00036018"/>
    <w:rsid w:val="000361D3"/>
    <w:rsid w:val="000361E4"/>
    <w:rsid w:val="00036261"/>
    <w:rsid w:val="000364CB"/>
    <w:rsid w:val="00036853"/>
    <w:rsid w:val="00036C8C"/>
    <w:rsid w:val="00036DF5"/>
    <w:rsid w:val="00036F0A"/>
    <w:rsid w:val="0003718E"/>
    <w:rsid w:val="000371CB"/>
    <w:rsid w:val="0003728C"/>
    <w:rsid w:val="00037399"/>
    <w:rsid w:val="000374CD"/>
    <w:rsid w:val="000375CA"/>
    <w:rsid w:val="00037690"/>
    <w:rsid w:val="00037880"/>
    <w:rsid w:val="00037A5C"/>
    <w:rsid w:val="00037DBC"/>
    <w:rsid w:val="00037E57"/>
    <w:rsid w:val="00037F71"/>
    <w:rsid w:val="00040245"/>
    <w:rsid w:val="0004024B"/>
    <w:rsid w:val="000403B0"/>
    <w:rsid w:val="000404FA"/>
    <w:rsid w:val="00040944"/>
    <w:rsid w:val="00040DFA"/>
    <w:rsid w:val="0004142D"/>
    <w:rsid w:val="000414CE"/>
    <w:rsid w:val="00041514"/>
    <w:rsid w:val="00041671"/>
    <w:rsid w:val="000417C0"/>
    <w:rsid w:val="0004187C"/>
    <w:rsid w:val="00041B27"/>
    <w:rsid w:val="00041BC6"/>
    <w:rsid w:val="00041CA9"/>
    <w:rsid w:val="00041D10"/>
    <w:rsid w:val="0004207B"/>
    <w:rsid w:val="000420D0"/>
    <w:rsid w:val="000421A8"/>
    <w:rsid w:val="000421D1"/>
    <w:rsid w:val="00042300"/>
    <w:rsid w:val="0004230F"/>
    <w:rsid w:val="000424AF"/>
    <w:rsid w:val="000424B5"/>
    <w:rsid w:val="00042516"/>
    <w:rsid w:val="0004252D"/>
    <w:rsid w:val="000428CF"/>
    <w:rsid w:val="00042B60"/>
    <w:rsid w:val="00042BBF"/>
    <w:rsid w:val="00042D2D"/>
    <w:rsid w:val="00042DDB"/>
    <w:rsid w:val="00042E18"/>
    <w:rsid w:val="00042E73"/>
    <w:rsid w:val="00042E83"/>
    <w:rsid w:val="00042EDB"/>
    <w:rsid w:val="000430CE"/>
    <w:rsid w:val="000430E0"/>
    <w:rsid w:val="0004311D"/>
    <w:rsid w:val="0004326C"/>
    <w:rsid w:val="00043432"/>
    <w:rsid w:val="00043485"/>
    <w:rsid w:val="000435B6"/>
    <w:rsid w:val="00043757"/>
    <w:rsid w:val="00043816"/>
    <w:rsid w:val="00043AEA"/>
    <w:rsid w:val="00043B39"/>
    <w:rsid w:val="00043EA7"/>
    <w:rsid w:val="000441D6"/>
    <w:rsid w:val="00044280"/>
    <w:rsid w:val="00044379"/>
    <w:rsid w:val="000444C7"/>
    <w:rsid w:val="00044715"/>
    <w:rsid w:val="000447B9"/>
    <w:rsid w:val="0004494E"/>
    <w:rsid w:val="00044F36"/>
    <w:rsid w:val="00044F73"/>
    <w:rsid w:val="0004518A"/>
    <w:rsid w:val="000451F9"/>
    <w:rsid w:val="000452EA"/>
    <w:rsid w:val="00045401"/>
    <w:rsid w:val="000456BD"/>
    <w:rsid w:val="00045904"/>
    <w:rsid w:val="00045CC8"/>
    <w:rsid w:val="00045D5B"/>
    <w:rsid w:val="00045FB2"/>
    <w:rsid w:val="00046296"/>
    <w:rsid w:val="00046334"/>
    <w:rsid w:val="00046362"/>
    <w:rsid w:val="00046393"/>
    <w:rsid w:val="0004694E"/>
    <w:rsid w:val="00046AB9"/>
    <w:rsid w:val="00046C4F"/>
    <w:rsid w:val="00046CF9"/>
    <w:rsid w:val="00046D33"/>
    <w:rsid w:val="00046EEA"/>
    <w:rsid w:val="00046F87"/>
    <w:rsid w:val="00046FAE"/>
    <w:rsid w:val="000470CE"/>
    <w:rsid w:val="000472E8"/>
    <w:rsid w:val="0004730B"/>
    <w:rsid w:val="0004764D"/>
    <w:rsid w:val="000477B2"/>
    <w:rsid w:val="00047AE9"/>
    <w:rsid w:val="00047ED4"/>
    <w:rsid w:val="00050099"/>
    <w:rsid w:val="00050142"/>
    <w:rsid w:val="00050269"/>
    <w:rsid w:val="000503B8"/>
    <w:rsid w:val="000504A5"/>
    <w:rsid w:val="00050668"/>
    <w:rsid w:val="0005071F"/>
    <w:rsid w:val="00050ADE"/>
    <w:rsid w:val="00050AF4"/>
    <w:rsid w:val="00050B5B"/>
    <w:rsid w:val="00050CDE"/>
    <w:rsid w:val="00050CF2"/>
    <w:rsid w:val="00050D3D"/>
    <w:rsid w:val="0005100E"/>
    <w:rsid w:val="0005106F"/>
    <w:rsid w:val="000515DE"/>
    <w:rsid w:val="00051A89"/>
    <w:rsid w:val="00052005"/>
    <w:rsid w:val="00052213"/>
    <w:rsid w:val="00052422"/>
    <w:rsid w:val="0005249C"/>
    <w:rsid w:val="0005254B"/>
    <w:rsid w:val="00052569"/>
    <w:rsid w:val="0005290F"/>
    <w:rsid w:val="000529BA"/>
    <w:rsid w:val="00052A6A"/>
    <w:rsid w:val="00052B16"/>
    <w:rsid w:val="00052B90"/>
    <w:rsid w:val="00052CAC"/>
    <w:rsid w:val="00052CEA"/>
    <w:rsid w:val="00052E7E"/>
    <w:rsid w:val="00052EE2"/>
    <w:rsid w:val="000532C0"/>
    <w:rsid w:val="000532F2"/>
    <w:rsid w:val="0005338F"/>
    <w:rsid w:val="0005344F"/>
    <w:rsid w:val="000534B8"/>
    <w:rsid w:val="00053A26"/>
    <w:rsid w:val="00053A3F"/>
    <w:rsid w:val="00053BFF"/>
    <w:rsid w:val="00053D37"/>
    <w:rsid w:val="00054207"/>
    <w:rsid w:val="00054302"/>
    <w:rsid w:val="00054523"/>
    <w:rsid w:val="000546F8"/>
    <w:rsid w:val="00054802"/>
    <w:rsid w:val="000549DE"/>
    <w:rsid w:val="00054B81"/>
    <w:rsid w:val="00054C75"/>
    <w:rsid w:val="00054CB6"/>
    <w:rsid w:val="00054CC0"/>
    <w:rsid w:val="00054CEF"/>
    <w:rsid w:val="00054D5F"/>
    <w:rsid w:val="00054F13"/>
    <w:rsid w:val="00054F8C"/>
    <w:rsid w:val="0005516F"/>
    <w:rsid w:val="000551B1"/>
    <w:rsid w:val="000552B2"/>
    <w:rsid w:val="0005533F"/>
    <w:rsid w:val="000555A6"/>
    <w:rsid w:val="000558ED"/>
    <w:rsid w:val="00055D1D"/>
    <w:rsid w:val="00055E9C"/>
    <w:rsid w:val="00055EA2"/>
    <w:rsid w:val="00055F1D"/>
    <w:rsid w:val="00055FAD"/>
    <w:rsid w:val="00056040"/>
    <w:rsid w:val="000564A6"/>
    <w:rsid w:val="00056724"/>
    <w:rsid w:val="00056910"/>
    <w:rsid w:val="000569CD"/>
    <w:rsid w:val="00056BF6"/>
    <w:rsid w:val="00056EDF"/>
    <w:rsid w:val="00056F24"/>
    <w:rsid w:val="00056FC5"/>
    <w:rsid w:val="0005703C"/>
    <w:rsid w:val="0005710F"/>
    <w:rsid w:val="00057158"/>
    <w:rsid w:val="000571AE"/>
    <w:rsid w:val="0005721F"/>
    <w:rsid w:val="000572C7"/>
    <w:rsid w:val="000573B0"/>
    <w:rsid w:val="00057561"/>
    <w:rsid w:val="00057581"/>
    <w:rsid w:val="000576CF"/>
    <w:rsid w:val="000577C6"/>
    <w:rsid w:val="000577D3"/>
    <w:rsid w:val="00057822"/>
    <w:rsid w:val="00057E58"/>
    <w:rsid w:val="00060207"/>
    <w:rsid w:val="0006037C"/>
    <w:rsid w:val="000603E3"/>
    <w:rsid w:val="00060494"/>
    <w:rsid w:val="0006049D"/>
    <w:rsid w:val="0006055D"/>
    <w:rsid w:val="00060872"/>
    <w:rsid w:val="00060C9D"/>
    <w:rsid w:val="00060FFC"/>
    <w:rsid w:val="0006107B"/>
    <w:rsid w:val="000613CB"/>
    <w:rsid w:val="00061497"/>
    <w:rsid w:val="000614A4"/>
    <w:rsid w:val="00061530"/>
    <w:rsid w:val="000616AD"/>
    <w:rsid w:val="00061728"/>
    <w:rsid w:val="000617ED"/>
    <w:rsid w:val="00061951"/>
    <w:rsid w:val="00061A5C"/>
    <w:rsid w:val="00061A71"/>
    <w:rsid w:val="00061ADA"/>
    <w:rsid w:val="00061C57"/>
    <w:rsid w:val="00061D98"/>
    <w:rsid w:val="00061E90"/>
    <w:rsid w:val="0006209F"/>
    <w:rsid w:val="0006225C"/>
    <w:rsid w:val="0006225F"/>
    <w:rsid w:val="00062576"/>
    <w:rsid w:val="00062612"/>
    <w:rsid w:val="000626F9"/>
    <w:rsid w:val="00062A91"/>
    <w:rsid w:val="00062B32"/>
    <w:rsid w:val="00062BE3"/>
    <w:rsid w:val="00062F29"/>
    <w:rsid w:val="00062FB6"/>
    <w:rsid w:val="0006314D"/>
    <w:rsid w:val="00063200"/>
    <w:rsid w:val="000633F0"/>
    <w:rsid w:val="0006347F"/>
    <w:rsid w:val="00063507"/>
    <w:rsid w:val="0006358E"/>
    <w:rsid w:val="000635B3"/>
    <w:rsid w:val="000637B2"/>
    <w:rsid w:val="00063B4E"/>
    <w:rsid w:val="00063B54"/>
    <w:rsid w:val="00063B71"/>
    <w:rsid w:val="00063ED0"/>
    <w:rsid w:val="000641DA"/>
    <w:rsid w:val="00064211"/>
    <w:rsid w:val="00064413"/>
    <w:rsid w:val="00064446"/>
    <w:rsid w:val="000646F3"/>
    <w:rsid w:val="00064764"/>
    <w:rsid w:val="00064770"/>
    <w:rsid w:val="0006489C"/>
    <w:rsid w:val="00064926"/>
    <w:rsid w:val="0006495F"/>
    <w:rsid w:val="00064BF0"/>
    <w:rsid w:val="00064BFD"/>
    <w:rsid w:val="00064CFB"/>
    <w:rsid w:val="00065223"/>
    <w:rsid w:val="00065500"/>
    <w:rsid w:val="0006556A"/>
    <w:rsid w:val="000655C3"/>
    <w:rsid w:val="00065666"/>
    <w:rsid w:val="00065794"/>
    <w:rsid w:val="0006586E"/>
    <w:rsid w:val="00065938"/>
    <w:rsid w:val="00065D6C"/>
    <w:rsid w:val="00065F3F"/>
    <w:rsid w:val="0006606F"/>
    <w:rsid w:val="00066278"/>
    <w:rsid w:val="00066522"/>
    <w:rsid w:val="00066726"/>
    <w:rsid w:val="000667C6"/>
    <w:rsid w:val="00066974"/>
    <w:rsid w:val="00066B16"/>
    <w:rsid w:val="00067017"/>
    <w:rsid w:val="00067115"/>
    <w:rsid w:val="0006737C"/>
    <w:rsid w:val="000673FA"/>
    <w:rsid w:val="000674B0"/>
    <w:rsid w:val="000675B4"/>
    <w:rsid w:val="000675C2"/>
    <w:rsid w:val="000675CB"/>
    <w:rsid w:val="000676DD"/>
    <w:rsid w:val="00067822"/>
    <w:rsid w:val="00067A4F"/>
    <w:rsid w:val="00067A83"/>
    <w:rsid w:val="00067AED"/>
    <w:rsid w:val="00067BE0"/>
    <w:rsid w:val="00067C5A"/>
    <w:rsid w:val="00067F3D"/>
    <w:rsid w:val="000702BE"/>
    <w:rsid w:val="000702D6"/>
    <w:rsid w:val="00070458"/>
    <w:rsid w:val="00070485"/>
    <w:rsid w:val="00070508"/>
    <w:rsid w:val="0007060B"/>
    <w:rsid w:val="00070701"/>
    <w:rsid w:val="00070734"/>
    <w:rsid w:val="00070AF4"/>
    <w:rsid w:val="00070AFA"/>
    <w:rsid w:val="00070CE6"/>
    <w:rsid w:val="00070FF2"/>
    <w:rsid w:val="000710A1"/>
    <w:rsid w:val="00071120"/>
    <w:rsid w:val="00071184"/>
    <w:rsid w:val="000713CC"/>
    <w:rsid w:val="00071488"/>
    <w:rsid w:val="0007178B"/>
    <w:rsid w:val="000718C4"/>
    <w:rsid w:val="00071A60"/>
    <w:rsid w:val="00071BDE"/>
    <w:rsid w:val="00071D0A"/>
    <w:rsid w:val="00071E62"/>
    <w:rsid w:val="00071E68"/>
    <w:rsid w:val="00071FBF"/>
    <w:rsid w:val="000722BA"/>
    <w:rsid w:val="000725B0"/>
    <w:rsid w:val="0007279C"/>
    <w:rsid w:val="00072A31"/>
    <w:rsid w:val="00072BD1"/>
    <w:rsid w:val="00072CA8"/>
    <w:rsid w:val="00072D6E"/>
    <w:rsid w:val="00072E01"/>
    <w:rsid w:val="00073680"/>
    <w:rsid w:val="00073717"/>
    <w:rsid w:val="0007386A"/>
    <w:rsid w:val="0007397E"/>
    <w:rsid w:val="00073C58"/>
    <w:rsid w:val="00073FF3"/>
    <w:rsid w:val="00074126"/>
    <w:rsid w:val="00074181"/>
    <w:rsid w:val="00074198"/>
    <w:rsid w:val="0007424D"/>
    <w:rsid w:val="00074251"/>
    <w:rsid w:val="000746BE"/>
    <w:rsid w:val="00074745"/>
    <w:rsid w:val="00074918"/>
    <w:rsid w:val="00074970"/>
    <w:rsid w:val="00074B3F"/>
    <w:rsid w:val="00074B64"/>
    <w:rsid w:val="00074CF4"/>
    <w:rsid w:val="00074E3B"/>
    <w:rsid w:val="00074FA1"/>
    <w:rsid w:val="00075207"/>
    <w:rsid w:val="000752D7"/>
    <w:rsid w:val="000757C7"/>
    <w:rsid w:val="000758A6"/>
    <w:rsid w:val="000759C3"/>
    <w:rsid w:val="00075D77"/>
    <w:rsid w:val="00075EC1"/>
    <w:rsid w:val="00075FD5"/>
    <w:rsid w:val="00076034"/>
    <w:rsid w:val="000760D8"/>
    <w:rsid w:val="00076130"/>
    <w:rsid w:val="000761F9"/>
    <w:rsid w:val="00076310"/>
    <w:rsid w:val="0007650E"/>
    <w:rsid w:val="00076661"/>
    <w:rsid w:val="00076684"/>
    <w:rsid w:val="000769D1"/>
    <w:rsid w:val="00076A1A"/>
    <w:rsid w:val="00076A4C"/>
    <w:rsid w:val="00076C6A"/>
    <w:rsid w:val="00076D02"/>
    <w:rsid w:val="0007702B"/>
    <w:rsid w:val="000771D7"/>
    <w:rsid w:val="000771F7"/>
    <w:rsid w:val="000774B4"/>
    <w:rsid w:val="000774CD"/>
    <w:rsid w:val="00077976"/>
    <w:rsid w:val="000779DC"/>
    <w:rsid w:val="00077BBC"/>
    <w:rsid w:val="00077C23"/>
    <w:rsid w:val="00077F30"/>
    <w:rsid w:val="000801C1"/>
    <w:rsid w:val="000809BE"/>
    <w:rsid w:val="00080B4C"/>
    <w:rsid w:val="00080C08"/>
    <w:rsid w:val="00080C58"/>
    <w:rsid w:val="00080F25"/>
    <w:rsid w:val="00080FB9"/>
    <w:rsid w:val="00081156"/>
    <w:rsid w:val="00081272"/>
    <w:rsid w:val="000816AA"/>
    <w:rsid w:val="000816AD"/>
    <w:rsid w:val="000816BF"/>
    <w:rsid w:val="00081869"/>
    <w:rsid w:val="00081AD4"/>
    <w:rsid w:val="00081C20"/>
    <w:rsid w:val="00081D5A"/>
    <w:rsid w:val="00081D5B"/>
    <w:rsid w:val="00081FC0"/>
    <w:rsid w:val="00082147"/>
    <w:rsid w:val="00082157"/>
    <w:rsid w:val="0008249D"/>
    <w:rsid w:val="0008279B"/>
    <w:rsid w:val="000827FD"/>
    <w:rsid w:val="0008282F"/>
    <w:rsid w:val="00082871"/>
    <w:rsid w:val="00082ABB"/>
    <w:rsid w:val="00082D75"/>
    <w:rsid w:val="00082DC1"/>
    <w:rsid w:val="00082FE2"/>
    <w:rsid w:val="00083061"/>
    <w:rsid w:val="00083097"/>
    <w:rsid w:val="00083122"/>
    <w:rsid w:val="00083210"/>
    <w:rsid w:val="000833DE"/>
    <w:rsid w:val="000835A4"/>
    <w:rsid w:val="000835AA"/>
    <w:rsid w:val="000837F0"/>
    <w:rsid w:val="000839DC"/>
    <w:rsid w:val="000839DD"/>
    <w:rsid w:val="00083E88"/>
    <w:rsid w:val="00083EDB"/>
    <w:rsid w:val="00083FD2"/>
    <w:rsid w:val="000843B1"/>
    <w:rsid w:val="000843C1"/>
    <w:rsid w:val="00084554"/>
    <w:rsid w:val="0008469F"/>
    <w:rsid w:val="00084757"/>
    <w:rsid w:val="000847B4"/>
    <w:rsid w:val="00084906"/>
    <w:rsid w:val="00084AC3"/>
    <w:rsid w:val="00084C78"/>
    <w:rsid w:val="00084CA1"/>
    <w:rsid w:val="00084CEE"/>
    <w:rsid w:val="000850B7"/>
    <w:rsid w:val="000851AB"/>
    <w:rsid w:val="00085254"/>
    <w:rsid w:val="00085287"/>
    <w:rsid w:val="00085526"/>
    <w:rsid w:val="00085752"/>
    <w:rsid w:val="0008585F"/>
    <w:rsid w:val="0008589C"/>
    <w:rsid w:val="00085933"/>
    <w:rsid w:val="0008595D"/>
    <w:rsid w:val="00085964"/>
    <w:rsid w:val="00085E66"/>
    <w:rsid w:val="00086049"/>
    <w:rsid w:val="0008624C"/>
    <w:rsid w:val="000865F0"/>
    <w:rsid w:val="00086781"/>
    <w:rsid w:val="00086945"/>
    <w:rsid w:val="0008696B"/>
    <w:rsid w:val="00086F2A"/>
    <w:rsid w:val="0008706B"/>
    <w:rsid w:val="000872F8"/>
    <w:rsid w:val="000876E0"/>
    <w:rsid w:val="0008777E"/>
    <w:rsid w:val="00087959"/>
    <w:rsid w:val="00087ABF"/>
    <w:rsid w:val="00087AD5"/>
    <w:rsid w:val="00087EA5"/>
    <w:rsid w:val="0009020B"/>
    <w:rsid w:val="00090423"/>
    <w:rsid w:val="0009068A"/>
    <w:rsid w:val="0009072A"/>
    <w:rsid w:val="00090B5C"/>
    <w:rsid w:val="00090D0A"/>
    <w:rsid w:val="00090D3F"/>
    <w:rsid w:val="00090E73"/>
    <w:rsid w:val="000911B9"/>
    <w:rsid w:val="0009134C"/>
    <w:rsid w:val="00091391"/>
    <w:rsid w:val="000914E7"/>
    <w:rsid w:val="00091709"/>
    <w:rsid w:val="00091CD9"/>
    <w:rsid w:val="00091F26"/>
    <w:rsid w:val="00092096"/>
    <w:rsid w:val="000921AA"/>
    <w:rsid w:val="000922C7"/>
    <w:rsid w:val="00092467"/>
    <w:rsid w:val="0009267B"/>
    <w:rsid w:val="000927A6"/>
    <w:rsid w:val="00092894"/>
    <w:rsid w:val="00092A3B"/>
    <w:rsid w:val="00092AAE"/>
    <w:rsid w:val="00092E06"/>
    <w:rsid w:val="00092E3B"/>
    <w:rsid w:val="00092F58"/>
    <w:rsid w:val="00093071"/>
    <w:rsid w:val="000931D5"/>
    <w:rsid w:val="000933A3"/>
    <w:rsid w:val="0009378D"/>
    <w:rsid w:val="00093AB6"/>
    <w:rsid w:val="00093B6D"/>
    <w:rsid w:val="00093D99"/>
    <w:rsid w:val="00094236"/>
    <w:rsid w:val="000948F6"/>
    <w:rsid w:val="00094AE9"/>
    <w:rsid w:val="00094C4B"/>
    <w:rsid w:val="00094D24"/>
    <w:rsid w:val="00094D36"/>
    <w:rsid w:val="00094E0A"/>
    <w:rsid w:val="00094F65"/>
    <w:rsid w:val="0009501F"/>
    <w:rsid w:val="0009517C"/>
    <w:rsid w:val="0009554E"/>
    <w:rsid w:val="00095624"/>
    <w:rsid w:val="000958D0"/>
    <w:rsid w:val="00095BDB"/>
    <w:rsid w:val="00095C7F"/>
    <w:rsid w:val="00095E91"/>
    <w:rsid w:val="000964A9"/>
    <w:rsid w:val="00096B5E"/>
    <w:rsid w:val="00096BD8"/>
    <w:rsid w:val="00097130"/>
    <w:rsid w:val="0009718D"/>
    <w:rsid w:val="0009729F"/>
    <w:rsid w:val="0009732C"/>
    <w:rsid w:val="00097343"/>
    <w:rsid w:val="00097710"/>
    <w:rsid w:val="00097723"/>
    <w:rsid w:val="000977B4"/>
    <w:rsid w:val="0009784A"/>
    <w:rsid w:val="00097DE4"/>
    <w:rsid w:val="00097F78"/>
    <w:rsid w:val="000A010C"/>
    <w:rsid w:val="000A04B2"/>
    <w:rsid w:val="000A0668"/>
    <w:rsid w:val="000A07FF"/>
    <w:rsid w:val="000A0BDB"/>
    <w:rsid w:val="000A0EEB"/>
    <w:rsid w:val="000A171E"/>
    <w:rsid w:val="000A185E"/>
    <w:rsid w:val="000A1A4F"/>
    <w:rsid w:val="000A1BB0"/>
    <w:rsid w:val="000A21D2"/>
    <w:rsid w:val="000A2344"/>
    <w:rsid w:val="000A2628"/>
    <w:rsid w:val="000A28ED"/>
    <w:rsid w:val="000A2A4D"/>
    <w:rsid w:val="000A2BC6"/>
    <w:rsid w:val="000A2C01"/>
    <w:rsid w:val="000A2D46"/>
    <w:rsid w:val="000A2DAA"/>
    <w:rsid w:val="000A2ED9"/>
    <w:rsid w:val="000A3380"/>
    <w:rsid w:val="000A3576"/>
    <w:rsid w:val="000A364F"/>
    <w:rsid w:val="000A36BF"/>
    <w:rsid w:val="000A377C"/>
    <w:rsid w:val="000A3896"/>
    <w:rsid w:val="000A3973"/>
    <w:rsid w:val="000A3A04"/>
    <w:rsid w:val="000A3B3A"/>
    <w:rsid w:val="000A4402"/>
    <w:rsid w:val="000A4671"/>
    <w:rsid w:val="000A473D"/>
    <w:rsid w:val="000A4882"/>
    <w:rsid w:val="000A4A8D"/>
    <w:rsid w:val="000A4B18"/>
    <w:rsid w:val="000A4D2B"/>
    <w:rsid w:val="000A4E21"/>
    <w:rsid w:val="000A4EB5"/>
    <w:rsid w:val="000A4F30"/>
    <w:rsid w:val="000A5103"/>
    <w:rsid w:val="000A540B"/>
    <w:rsid w:val="000A54DC"/>
    <w:rsid w:val="000A5623"/>
    <w:rsid w:val="000A584C"/>
    <w:rsid w:val="000A596D"/>
    <w:rsid w:val="000A5D54"/>
    <w:rsid w:val="000A612F"/>
    <w:rsid w:val="000A6599"/>
    <w:rsid w:val="000A65D6"/>
    <w:rsid w:val="000A6681"/>
    <w:rsid w:val="000A66FB"/>
    <w:rsid w:val="000A67E1"/>
    <w:rsid w:val="000A69D9"/>
    <w:rsid w:val="000A6BF7"/>
    <w:rsid w:val="000A6C03"/>
    <w:rsid w:val="000A6C3F"/>
    <w:rsid w:val="000A6C63"/>
    <w:rsid w:val="000A6CA4"/>
    <w:rsid w:val="000A6D85"/>
    <w:rsid w:val="000A6E24"/>
    <w:rsid w:val="000A6EA9"/>
    <w:rsid w:val="000A70C1"/>
    <w:rsid w:val="000A723A"/>
    <w:rsid w:val="000A7881"/>
    <w:rsid w:val="000A7ACB"/>
    <w:rsid w:val="000A7F6D"/>
    <w:rsid w:val="000B001F"/>
    <w:rsid w:val="000B0492"/>
    <w:rsid w:val="000B074B"/>
    <w:rsid w:val="000B0897"/>
    <w:rsid w:val="000B0973"/>
    <w:rsid w:val="000B0A86"/>
    <w:rsid w:val="000B0E55"/>
    <w:rsid w:val="000B1222"/>
    <w:rsid w:val="000B142E"/>
    <w:rsid w:val="000B1839"/>
    <w:rsid w:val="000B1A44"/>
    <w:rsid w:val="000B1B12"/>
    <w:rsid w:val="000B1B61"/>
    <w:rsid w:val="000B1C88"/>
    <w:rsid w:val="000B2114"/>
    <w:rsid w:val="000B2185"/>
    <w:rsid w:val="000B2257"/>
    <w:rsid w:val="000B22E3"/>
    <w:rsid w:val="000B23EE"/>
    <w:rsid w:val="000B247A"/>
    <w:rsid w:val="000B2498"/>
    <w:rsid w:val="000B24B4"/>
    <w:rsid w:val="000B255C"/>
    <w:rsid w:val="000B2602"/>
    <w:rsid w:val="000B2667"/>
    <w:rsid w:val="000B26A6"/>
    <w:rsid w:val="000B295E"/>
    <w:rsid w:val="000B2D32"/>
    <w:rsid w:val="000B2D39"/>
    <w:rsid w:val="000B2E59"/>
    <w:rsid w:val="000B2E6C"/>
    <w:rsid w:val="000B2F61"/>
    <w:rsid w:val="000B302D"/>
    <w:rsid w:val="000B3099"/>
    <w:rsid w:val="000B32D6"/>
    <w:rsid w:val="000B3451"/>
    <w:rsid w:val="000B3E9B"/>
    <w:rsid w:val="000B419B"/>
    <w:rsid w:val="000B4361"/>
    <w:rsid w:val="000B455E"/>
    <w:rsid w:val="000B46DB"/>
    <w:rsid w:val="000B46E1"/>
    <w:rsid w:val="000B47A6"/>
    <w:rsid w:val="000B488D"/>
    <w:rsid w:val="000B495C"/>
    <w:rsid w:val="000B4F11"/>
    <w:rsid w:val="000B5424"/>
    <w:rsid w:val="000B5443"/>
    <w:rsid w:val="000B568A"/>
    <w:rsid w:val="000B5701"/>
    <w:rsid w:val="000B583F"/>
    <w:rsid w:val="000B589B"/>
    <w:rsid w:val="000B5C7B"/>
    <w:rsid w:val="000B5F01"/>
    <w:rsid w:val="000B5FA8"/>
    <w:rsid w:val="000B62D3"/>
    <w:rsid w:val="000B64F4"/>
    <w:rsid w:val="000B68FB"/>
    <w:rsid w:val="000B6940"/>
    <w:rsid w:val="000B6B22"/>
    <w:rsid w:val="000B6BB1"/>
    <w:rsid w:val="000B6E31"/>
    <w:rsid w:val="000B7030"/>
    <w:rsid w:val="000B72BE"/>
    <w:rsid w:val="000B73B0"/>
    <w:rsid w:val="000B74B4"/>
    <w:rsid w:val="000B7684"/>
    <w:rsid w:val="000B76BD"/>
    <w:rsid w:val="000B7835"/>
    <w:rsid w:val="000B7937"/>
    <w:rsid w:val="000B7BA1"/>
    <w:rsid w:val="000B7E40"/>
    <w:rsid w:val="000C007E"/>
    <w:rsid w:val="000C0383"/>
    <w:rsid w:val="000C03FC"/>
    <w:rsid w:val="000C0483"/>
    <w:rsid w:val="000C07CB"/>
    <w:rsid w:val="000C087D"/>
    <w:rsid w:val="000C087E"/>
    <w:rsid w:val="000C0910"/>
    <w:rsid w:val="000C0B48"/>
    <w:rsid w:val="000C0B7C"/>
    <w:rsid w:val="000C0C50"/>
    <w:rsid w:val="000C0CFD"/>
    <w:rsid w:val="000C0F6A"/>
    <w:rsid w:val="000C10AA"/>
    <w:rsid w:val="000C10FB"/>
    <w:rsid w:val="000C14D7"/>
    <w:rsid w:val="000C15BF"/>
    <w:rsid w:val="000C1725"/>
    <w:rsid w:val="000C1865"/>
    <w:rsid w:val="000C1ADC"/>
    <w:rsid w:val="000C1CB5"/>
    <w:rsid w:val="000C1D1F"/>
    <w:rsid w:val="000C1F85"/>
    <w:rsid w:val="000C1FBD"/>
    <w:rsid w:val="000C21E5"/>
    <w:rsid w:val="000C2480"/>
    <w:rsid w:val="000C2542"/>
    <w:rsid w:val="000C2717"/>
    <w:rsid w:val="000C28FE"/>
    <w:rsid w:val="000C2948"/>
    <w:rsid w:val="000C2A65"/>
    <w:rsid w:val="000C2B76"/>
    <w:rsid w:val="000C2CDA"/>
    <w:rsid w:val="000C2D21"/>
    <w:rsid w:val="000C2FE5"/>
    <w:rsid w:val="000C310A"/>
    <w:rsid w:val="000C3172"/>
    <w:rsid w:val="000C31DD"/>
    <w:rsid w:val="000C3209"/>
    <w:rsid w:val="000C369B"/>
    <w:rsid w:val="000C3B4A"/>
    <w:rsid w:val="000C3C17"/>
    <w:rsid w:val="000C3DBC"/>
    <w:rsid w:val="000C42CE"/>
    <w:rsid w:val="000C4321"/>
    <w:rsid w:val="000C43A0"/>
    <w:rsid w:val="000C45B0"/>
    <w:rsid w:val="000C45CB"/>
    <w:rsid w:val="000C48F1"/>
    <w:rsid w:val="000C4B9D"/>
    <w:rsid w:val="000C4C31"/>
    <w:rsid w:val="000C4C5E"/>
    <w:rsid w:val="000C4C8F"/>
    <w:rsid w:val="000C5087"/>
    <w:rsid w:val="000C508A"/>
    <w:rsid w:val="000C53D8"/>
    <w:rsid w:val="000C55D4"/>
    <w:rsid w:val="000C5678"/>
    <w:rsid w:val="000C5862"/>
    <w:rsid w:val="000C5DCB"/>
    <w:rsid w:val="000C5E77"/>
    <w:rsid w:val="000C5E98"/>
    <w:rsid w:val="000C5EA0"/>
    <w:rsid w:val="000C5EB2"/>
    <w:rsid w:val="000C6004"/>
    <w:rsid w:val="000C605A"/>
    <w:rsid w:val="000C61D2"/>
    <w:rsid w:val="000C6465"/>
    <w:rsid w:val="000C683A"/>
    <w:rsid w:val="000C6857"/>
    <w:rsid w:val="000C685C"/>
    <w:rsid w:val="000C6904"/>
    <w:rsid w:val="000C6993"/>
    <w:rsid w:val="000C69A9"/>
    <w:rsid w:val="000C6A0E"/>
    <w:rsid w:val="000C6A57"/>
    <w:rsid w:val="000C6A61"/>
    <w:rsid w:val="000C6C80"/>
    <w:rsid w:val="000C6E50"/>
    <w:rsid w:val="000C6E75"/>
    <w:rsid w:val="000C71C1"/>
    <w:rsid w:val="000C74FF"/>
    <w:rsid w:val="000C7786"/>
    <w:rsid w:val="000C794D"/>
    <w:rsid w:val="000C7A23"/>
    <w:rsid w:val="000C7CF7"/>
    <w:rsid w:val="000C7F36"/>
    <w:rsid w:val="000D004F"/>
    <w:rsid w:val="000D00A6"/>
    <w:rsid w:val="000D024E"/>
    <w:rsid w:val="000D025F"/>
    <w:rsid w:val="000D02E1"/>
    <w:rsid w:val="000D050A"/>
    <w:rsid w:val="000D091F"/>
    <w:rsid w:val="000D094A"/>
    <w:rsid w:val="000D0A70"/>
    <w:rsid w:val="000D108B"/>
    <w:rsid w:val="000D114D"/>
    <w:rsid w:val="000D1490"/>
    <w:rsid w:val="000D14CC"/>
    <w:rsid w:val="000D1657"/>
    <w:rsid w:val="000D179B"/>
    <w:rsid w:val="000D194A"/>
    <w:rsid w:val="000D1B55"/>
    <w:rsid w:val="000D1B9D"/>
    <w:rsid w:val="000D1C5E"/>
    <w:rsid w:val="000D1C72"/>
    <w:rsid w:val="000D1F2F"/>
    <w:rsid w:val="000D205B"/>
    <w:rsid w:val="000D22A2"/>
    <w:rsid w:val="000D2396"/>
    <w:rsid w:val="000D23DC"/>
    <w:rsid w:val="000D2501"/>
    <w:rsid w:val="000D298B"/>
    <w:rsid w:val="000D2A9C"/>
    <w:rsid w:val="000D2ABA"/>
    <w:rsid w:val="000D2ABB"/>
    <w:rsid w:val="000D2C14"/>
    <w:rsid w:val="000D2F71"/>
    <w:rsid w:val="000D3221"/>
    <w:rsid w:val="000D3307"/>
    <w:rsid w:val="000D3556"/>
    <w:rsid w:val="000D364D"/>
    <w:rsid w:val="000D3713"/>
    <w:rsid w:val="000D3864"/>
    <w:rsid w:val="000D3F3C"/>
    <w:rsid w:val="000D3F85"/>
    <w:rsid w:val="000D4079"/>
    <w:rsid w:val="000D40D0"/>
    <w:rsid w:val="000D410F"/>
    <w:rsid w:val="000D44E6"/>
    <w:rsid w:val="000D453D"/>
    <w:rsid w:val="000D4555"/>
    <w:rsid w:val="000D4688"/>
    <w:rsid w:val="000D488A"/>
    <w:rsid w:val="000D488F"/>
    <w:rsid w:val="000D4E93"/>
    <w:rsid w:val="000D5009"/>
    <w:rsid w:val="000D5146"/>
    <w:rsid w:val="000D5352"/>
    <w:rsid w:val="000D55CE"/>
    <w:rsid w:val="000D5873"/>
    <w:rsid w:val="000D5B2B"/>
    <w:rsid w:val="000D5C0B"/>
    <w:rsid w:val="000D5C14"/>
    <w:rsid w:val="000D5D35"/>
    <w:rsid w:val="000D5D84"/>
    <w:rsid w:val="000D5E34"/>
    <w:rsid w:val="000D5F1F"/>
    <w:rsid w:val="000D608C"/>
    <w:rsid w:val="000D6199"/>
    <w:rsid w:val="000D6276"/>
    <w:rsid w:val="000D6569"/>
    <w:rsid w:val="000D6937"/>
    <w:rsid w:val="000D6D99"/>
    <w:rsid w:val="000D6E3C"/>
    <w:rsid w:val="000D6F9D"/>
    <w:rsid w:val="000D7294"/>
    <w:rsid w:val="000D769A"/>
    <w:rsid w:val="000D7B6B"/>
    <w:rsid w:val="000D7C93"/>
    <w:rsid w:val="000D7D5A"/>
    <w:rsid w:val="000D7E14"/>
    <w:rsid w:val="000E000A"/>
    <w:rsid w:val="000E00B7"/>
    <w:rsid w:val="000E05BB"/>
    <w:rsid w:val="000E05DA"/>
    <w:rsid w:val="000E0678"/>
    <w:rsid w:val="000E0732"/>
    <w:rsid w:val="000E07C6"/>
    <w:rsid w:val="000E09A5"/>
    <w:rsid w:val="000E0D03"/>
    <w:rsid w:val="000E0EAE"/>
    <w:rsid w:val="000E0F38"/>
    <w:rsid w:val="000E104D"/>
    <w:rsid w:val="000E1187"/>
    <w:rsid w:val="000E12DE"/>
    <w:rsid w:val="000E135E"/>
    <w:rsid w:val="000E154D"/>
    <w:rsid w:val="000E16A2"/>
    <w:rsid w:val="000E1829"/>
    <w:rsid w:val="000E18AF"/>
    <w:rsid w:val="000E196A"/>
    <w:rsid w:val="000E1993"/>
    <w:rsid w:val="000E19CF"/>
    <w:rsid w:val="000E1C2E"/>
    <w:rsid w:val="000E1D18"/>
    <w:rsid w:val="000E1D98"/>
    <w:rsid w:val="000E229F"/>
    <w:rsid w:val="000E236F"/>
    <w:rsid w:val="000E2B26"/>
    <w:rsid w:val="000E2BA7"/>
    <w:rsid w:val="000E2D69"/>
    <w:rsid w:val="000E330D"/>
    <w:rsid w:val="000E34B1"/>
    <w:rsid w:val="000E3620"/>
    <w:rsid w:val="000E37A1"/>
    <w:rsid w:val="000E387E"/>
    <w:rsid w:val="000E39CB"/>
    <w:rsid w:val="000E3B2B"/>
    <w:rsid w:val="000E4047"/>
    <w:rsid w:val="000E40A7"/>
    <w:rsid w:val="000E428E"/>
    <w:rsid w:val="000E42EE"/>
    <w:rsid w:val="000E4369"/>
    <w:rsid w:val="000E459D"/>
    <w:rsid w:val="000E46F2"/>
    <w:rsid w:val="000E4784"/>
    <w:rsid w:val="000E4857"/>
    <w:rsid w:val="000E494E"/>
    <w:rsid w:val="000E4A0F"/>
    <w:rsid w:val="000E4A34"/>
    <w:rsid w:val="000E4EE7"/>
    <w:rsid w:val="000E5330"/>
    <w:rsid w:val="000E56A8"/>
    <w:rsid w:val="000E5823"/>
    <w:rsid w:val="000E5BB8"/>
    <w:rsid w:val="000E5BFC"/>
    <w:rsid w:val="000E5D15"/>
    <w:rsid w:val="000E5DF4"/>
    <w:rsid w:val="000E5EFD"/>
    <w:rsid w:val="000E6148"/>
    <w:rsid w:val="000E6268"/>
    <w:rsid w:val="000E63AA"/>
    <w:rsid w:val="000E67F5"/>
    <w:rsid w:val="000E68D0"/>
    <w:rsid w:val="000E68ED"/>
    <w:rsid w:val="000E69D6"/>
    <w:rsid w:val="000E6C02"/>
    <w:rsid w:val="000E6DAC"/>
    <w:rsid w:val="000E6E0A"/>
    <w:rsid w:val="000E6FC9"/>
    <w:rsid w:val="000E7090"/>
    <w:rsid w:val="000E714C"/>
    <w:rsid w:val="000E727A"/>
    <w:rsid w:val="000E76C5"/>
    <w:rsid w:val="000E76CE"/>
    <w:rsid w:val="000E77E7"/>
    <w:rsid w:val="000E7A4C"/>
    <w:rsid w:val="000E7C24"/>
    <w:rsid w:val="000E7CE0"/>
    <w:rsid w:val="000E7E71"/>
    <w:rsid w:val="000F0206"/>
    <w:rsid w:val="000F02C0"/>
    <w:rsid w:val="000F02D1"/>
    <w:rsid w:val="000F0714"/>
    <w:rsid w:val="000F0758"/>
    <w:rsid w:val="000F0AB1"/>
    <w:rsid w:val="000F0AF2"/>
    <w:rsid w:val="000F101E"/>
    <w:rsid w:val="000F1402"/>
    <w:rsid w:val="000F1662"/>
    <w:rsid w:val="000F1757"/>
    <w:rsid w:val="000F1B53"/>
    <w:rsid w:val="000F1B67"/>
    <w:rsid w:val="000F1B7F"/>
    <w:rsid w:val="000F1C26"/>
    <w:rsid w:val="000F1C3F"/>
    <w:rsid w:val="000F1C7D"/>
    <w:rsid w:val="000F2359"/>
    <w:rsid w:val="000F23BC"/>
    <w:rsid w:val="000F2678"/>
    <w:rsid w:val="000F2953"/>
    <w:rsid w:val="000F30ED"/>
    <w:rsid w:val="000F3247"/>
    <w:rsid w:val="000F33E9"/>
    <w:rsid w:val="000F346E"/>
    <w:rsid w:val="000F34A8"/>
    <w:rsid w:val="000F34E8"/>
    <w:rsid w:val="000F379C"/>
    <w:rsid w:val="000F37CF"/>
    <w:rsid w:val="000F392F"/>
    <w:rsid w:val="000F3D35"/>
    <w:rsid w:val="000F3E4C"/>
    <w:rsid w:val="000F3FEC"/>
    <w:rsid w:val="000F413F"/>
    <w:rsid w:val="000F4455"/>
    <w:rsid w:val="000F460F"/>
    <w:rsid w:val="000F46F1"/>
    <w:rsid w:val="000F470D"/>
    <w:rsid w:val="000F4879"/>
    <w:rsid w:val="000F4B7B"/>
    <w:rsid w:val="000F4C74"/>
    <w:rsid w:val="000F4E3F"/>
    <w:rsid w:val="000F4ECB"/>
    <w:rsid w:val="000F5019"/>
    <w:rsid w:val="000F544D"/>
    <w:rsid w:val="000F546A"/>
    <w:rsid w:val="000F550A"/>
    <w:rsid w:val="000F57AE"/>
    <w:rsid w:val="000F5E2B"/>
    <w:rsid w:val="000F5EC9"/>
    <w:rsid w:val="000F60E6"/>
    <w:rsid w:val="000F6197"/>
    <w:rsid w:val="000F671B"/>
    <w:rsid w:val="000F6A17"/>
    <w:rsid w:val="000F6D3E"/>
    <w:rsid w:val="000F6E42"/>
    <w:rsid w:val="000F6EB3"/>
    <w:rsid w:val="000F70ED"/>
    <w:rsid w:val="000F7176"/>
    <w:rsid w:val="000F78DC"/>
    <w:rsid w:val="000F7AFA"/>
    <w:rsid w:val="000F7CE3"/>
    <w:rsid w:val="000F7DD3"/>
    <w:rsid w:val="000F7F17"/>
    <w:rsid w:val="0010007A"/>
    <w:rsid w:val="0010056B"/>
    <w:rsid w:val="001005DD"/>
    <w:rsid w:val="00100871"/>
    <w:rsid w:val="00100B58"/>
    <w:rsid w:val="00100BC1"/>
    <w:rsid w:val="00100E4E"/>
    <w:rsid w:val="00101062"/>
    <w:rsid w:val="001011EF"/>
    <w:rsid w:val="00101429"/>
    <w:rsid w:val="00101519"/>
    <w:rsid w:val="00101562"/>
    <w:rsid w:val="001015FF"/>
    <w:rsid w:val="0010169D"/>
    <w:rsid w:val="001017E5"/>
    <w:rsid w:val="00101BC3"/>
    <w:rsid w:val="00101C33"/>
    <w:rsid w:val="00101D9A"/>
    <w:rsid w:val="00101DC9"/>
    <w:rsid w:val="00101EF6"/>
    <w:rsid w:val="0010208B"/>
    <w:rsid w:val="00102234"/>
    <w:rsid w:val="0010226F"/>
    <w:rsid w:val="0010244E"/>
    <w:rsid w:val="001024DF"/>
    <w:rsid w:val="00102500"/>
    <w:rsid w:val="0010285B"/>
    <w:rsid w:val="00102CB8"/>
    <w:rsid w:val="00102D78"/>
    <w:rsid w:val="00102E97"/>
    <w:rsid w:val="00103209"/>
    <w:rsid w:val="001032EA"/>
    <w:rsid w:val="0010352F"/>
    <w:rsid w:val="001035F9"/>
    <w:rsid w:val="0010389C"/>
    <w:rsid w:val="00103A9A"/>
    <w:rsid w:val="00103AD0"/>
    <w:rsid w:val="00103BE2"/>
    <w:rsid w:val="00103D43"/>
    <w:rsid w:val="00104001"/>
    <w:rsid w:val="0010408B"/>
    <w:rsid w:val="00104272"/>
    <w:rsid w:val="001042EC"/>
    <w:rsid w:val="00104406"/>
    <w:rsid w:val="00104825"/>
    <w:rsid w:val="00104AF0"/>
    <w:rsid w:val="00104B37"/>
    <w:rsid w:val="00104B7A"/>
    <w:rsid w:val="00105071"/>
    <w:rsid w:val="0010521E"/>
    <w:rsid w:val="00105429"/>
    <w:rsid w:val="00105509"/>
    <w:rsid w:val="00105569"/>
    <w:rsid w:val="00105BBD"/>
    <w:rsid w:val="00105CF1"/>
    <w:rsid w:val="00105D45"/>
    <w:rsid w:val="00105F22"/>
    <w:rsid w:val="0010612D"/>
    <w:rsid w:val="00106179"/>
    <w:rsid w:val="00106215"/>
    <w:rsid w:val="0010632A"/>
    <w:rsid w:val="00106390"/>
    <w:rsid w:val="001063BF"/>
    <w:rsid w:val="0010646C"/>
    <w:rsid w:val="001064D9"/>
    <w:rsid w:val="001065B7"/>
    <w:rsid w:val="00106A3A"/>
    <w:rsid w:val="00106BA3"/>
    <w:rsid w:val="00106C1D"/>
    <w:rsid w:val="00106D56"/>
    <w:rsid w:val="00106FB6"/>
    <w:rsid w:val="001073BB"/>
    <w:rsid w:val="001074FE"/>
    <w:rsid w:val="001075B3"/>
    <w:rsid w:val="00107699"/>
    <w:rsid w:val="0010780F"/>
    <w:rsid w:val="00107817"/>
    <w:rsid w:val="001078C1"/>
    <w:rsid w:val="00107A19"/>
    <w:rsid w:val="00107A96"/>
    <w:rsid w:val="00107B26"/>
    <w:rsid w:val="00107D2F"/>
    <w:rsid w:val="00107D38"/>
    <w:rsid w:val="001101B6"/>
    <w:rsid w:val="001107B9"/>
    <w:rsid w:val="00110A36"/>
    <w:rsid w:val="00110A5B"/>
    <w:rsid w:val="00110CF2"/>
    <w:rsid w:val="00110E4A"/>
    <w:rsid w:val="00110E76"/>
    <w:rsid w:val="00110F11"/>
    <w:rsid w:val="00110FD8"/>
    <w:rsid w:val="00110FE0"/>
    <w:rsid w:val="0011124C"/>
    <w:rsid w:val="00111483"/>
    <w:rsid w:val="001115BC"/>
    <w:rsid w:val="00111A57"/>
    <w:rsid w:val="00111A73"/>
    <w:rsid w:val="00111C05"/>
    <w:rsid w:val="00111EC7"/>
    <w:rsid w:val="0011201B"/>
    <w:rsid w:val="001121BB"/>
    <w:rsid w:val="001121F2"/>
    <w:rsid w:val="00112313"/>
    <w:rsid w:val="00112450"/>
    <w:rsid w:val="0011254A"/>
    <w:rsid w:val="001125D3"/>
    <w:rsid w:val="00112755"/>
    <w:rsid w:val="0011298F"/>
    <w:rsid w:val="001129FB"/>
    <w:rsid w:val="00112B38"/>
    <w:rsid w:val="00112D04"/>
    <w:rsid w:val="00112D3E"/>
    <w:rsid w:val="00112DDB"/>
    <w:rsid w:val="00112DE2"/>
    <w:rsid w:val="00112E10"/>
    <w:rsid w:val="001130A9"/>
    <w:rsid w:val="001130B3"/>
    <w:rsid w:val="00113146"/>
    <w:rsid w:val="001132E3"/>
    <w:rsid w:val="00113300"/>
    <w:rsid w:val="00113696"/>
    <w:rsid w:val="00113DC2"/>
    <w:rsid w:val="00113DCD"/>
    <w:rsid w:val="001140B4"/>
    <w:rsid w:val="001140D4"/>
    <w:rsid w:val="00114124"/>
    <w:rsid w:val="001142D8"/>
    <w:rsid w:val="00114367"/>
    <w:rsid w:val="0011460B"/>
    <w:rsid w:val="0011482E"/>
    <w:rsid w:val="00114971"/>
    <w:rsid w:val="00114BA1"/>
    <w:rsid w:val="00114C10"/>
    <w:rsid w:val="00114E21"/>
    <w:rsid w:val="0011534E"/>
    <w:rsid w:val="001153F1"/>
    <w:rsid w:val="00115913"/>
    <w:rsid w:val="00115EBB"/>
    <w:rsid w:val="00116004"/>
    <w:rsid w:val="0011604B"/>
    <w:rsid w:val="001161F4"/>
    <w:rsid w:val="00116527"/>
    <w:rsid w:val="0011652E"/>
    <w:rsid w:val="00116575"/>
    <w:rsid w:val="00116661"/>
    <w:rsid w:val="00116693"/>
    <w:rsid w:val="0011683F"/>
    <w:rsid w:val="00116C55"/>
    <w:rsid w:val="00116DCE"/>
    <w:rsid w:val="00116EA9"/>
    <w:rsid w:val="00116EFF"/>
    <w:rsid w:val="00116F61"/>
    <w:rsid w:val="00117176"/>
    <w:rsid w:val="00117423"/>
    <w:rsid w:val="00117424"/>
    <w:rsid w:val="00117470"/>
    <w:rsid w:val="00117689"/>
    <w:rsid w:val="001177C8"/>
    <w:rsid w:val="0011780C"/>
    <w:rsid w:val="00117F75"/>
    <w:rsid w:val="00120000"/>
    <w:rsid w:val="0012016B"/>
    <w:rsid w:val="001202AC"/>
    <w:rsid w:val="001203DE"/>
    <w:rsid w:val="00120635"/>
    <w:rsid w:val="00120640"/>
    <w:rsid w:val="00120977"/>
    <w:rsid w:val="001209CE"/>
    <w:rsid w:val="00120A33"/>
    <w:rsid w:val="00120B06"/>
    <w:rsid w:val="00120B57"/>
    <w:rsid w:val="00120C8E"/>
    <w:rsid w:val="00120D7E"/>
    <w:rsid w:val="00120E86"/>
    <w:rsid w:val="00120F73"/>
    <w:rsid w:val="001210CB"/>
    <w:rsid w:val="0012117D"/>
    <w:rsid w:val="001212FA"/>
    <w:rsid w:val="001215C8"/>
    <w:rsid w:val="001218AF"/>
    <w:rsid w:val="00121A41"/>
    <w:rsid w:val="00121A8D"/>
    <w:rsid w:val="00121B12"/>
    <w:rsid w:val="00121D8E"/>
    <w:rsid w:val="00121DA3"/>
    <w:rsid w:val="00121DC4"/>
    <w:rsid w:val="00121F52"/>
    <w:rsid w:val="00121F62"/>
    <w:rsid w:val="00121F7F"/>
    <w:rsid w:val="00121FEC"/>
    <w:rsid w:val="00122351"/>
    <w:rsid w:val="001223A5"/>
    <w:rsid w:val="001223B9"/>
    <w:rsid w:val="001223DF"/>
    <w:rsid w:val="00122405"/>
    <w:rsid w:val="0012255B"/>
    <w:rsid w:val="0012262D"/>
    <w:rsid w:val="001229D3"/>
    <w:rsid w:val="00122A61"/>
    <w:rsid w:val="00122CCE"/>
    <w:rsid w:val="00122CDF"/>
    <w:rsid w:val="00122D85"/>
    <w:rsid w:val="00122F81"/>
    <w:rsid w:val="0012317F"/>
    <w:rsid w:val="001233F5"/>
    <w:rsid w:val="001233FE"/>
    <w:rsid w:val="0012350A"/>
    <w:rsid w:val="0012367E"/>
    <w:rsid w:val="00123722"/>
    <w:rsid w:val="001238AD"/>
    <w:rsid w:val="001239DD"/>
    <w:rsid w:val="00123DCE"/>
    <w:rsid w:val="00124507"/>
    <w:rsid w:val="001245E0"/>
    <w:rsid w:val="0012468B"/>
    <w:rsid w:val="00124962"/>
    <w:rsid w:val="00124B3E"/>
    <w:rsid w:val="00124CED"/>
    <w:rsid w:val="00124D14"/>
    <w:rsid w:val="00124D1B"/>
    <w:rsid w:val="00124D8B"/>
    <w:rsid w:val="001251D1"/>
    <w:rsid w:val="00125351"/>
    <w:rsid w:val="00125755"/>
    <w:rsid w:val="001257EA"/>
    <w:rsid w:val="00125AA2"/>
    <w:rsid w:val="00125CE3"/>
    <w:rsid w:val="00125DB2"/>
    <w:rsid w:val="00125E21"/>
    <w:rsid w:val="00125FA6"/>
    <w:rsid w:val="001260EF"/>
    <w:rsid w:val="00126135"/>
    <w:rsid w:val="001261C6"/>
    <w:rsid w:val="00126473"/>
    <w:rsid w:val="00126628"/>
    <w:rsid w:val="00126969"/>
    <w:rsid w:val="00126B97"/>
    <w:rsid w:val="00126C1C"/>
    <w:rsid w:val="00126FD3"/>
    <w:rsid w:val="00127002"/>
    <w:rsid w:val="00127186"/>
    <w:rsid w:val="0012722C"/>
    <w:rsid w:val="0012722E"/>
    <w:rsid w:val="0012788A"/>
    <w:rsid w:val="001278C1"/>
    <w:rsid w:val="00127A65"/>
    <w:rsid w:val="00127CF8"/>
    <w:rsid w:val="00127D49"/>
    <w:rsid w:val="0013026E"/>
    <w:rsid w:val="00130281"/>
    <w:rsid w:val="0013037F"/>
    <w:rsid w:val="00130403"/>
    <w:rsid w:val="00130467"/>
    <w:rsid w:val="00130506"/>
    <w:rsid w:val="00130542"/>
    <w:rsid w:val="00130722"/>
    <w:rsid w:val="001307AF"/>
    <w:rsid w:val="001308E8"/>
    <w:rsid w:val="00130941"/>
    <w:rsid w:val="00130A95"/>
    <w:rsid w:val="00130EC8"/>
    <w:rsid w:val="00131178"/>
    <w:rsid w:val="0013119F"/>
    <w:rsid w:val="00131321"/>
    <w:rsid w:val="0013137B"/>
    <w:rsid w:val="001317C7"/>
    <w:rsid w:val="001317FE"/>
    <w:rsid w:val="001318D5"/>
    <w:rsid w:val="00131952"/>
    <w:rsid w:val="00131B3E"/>
    <w:rsid w:val="00131E29"/>
    <w:rsid w:val="00131EA8"/>
    <w:rsid w:val="00132025"/>
    <w:rsid w:val="001320A0"/>
    <w:rsid w:val="001322EB"/>
    <w:rsid w:val="00132407"/>
    <w:rsid w:val="0013263F"/>
    <w:rsid w:val="001329B3"/>
    <w:rsid w:val="00132CB8"/>
    <w:rsid w:val="00132DB0"/>
    <w:rsid w:val="00132E4D"/>
    <w:rsid w:val="00132E4F"/>
    <w:rsid w:val="00132E51"/>
    <w:rsid w:val="00132EF6"/>
    <w:rsid w:val="00132F25"/>
    <w:rsid w:val="00133207"/>
    <w:rsid w:val="001332AE"/>
    <w:rsid w:val="001337E4"/>
    <w:rsid w:val="001337F1"/>
    <w:rsid w:val="00133BBD"/>
    <w:rsid w:val="00133CFF"/>
    <w:rsid w:val="00133D2F"/>
    <w:rsid w:val="00133E24"/>
    <w:rsid w:val="00133E8B"/>
    <w:rsid w:val="00134035"/>
    <w:rsid w:val="0013409B"/>
    <w:rsid w:val="001340B0"/>
    <w:rsid w:val="00134205"/>
    <w:rsid w:val="001345F4"/>
    <w:rsid w:val="00134650"/>
    <w:rsid w:val="00134A79"/>
    <w:rsid w:val="00134B67"/>
    <w:rsid w:val="00134B70"/>
    <w:rsid w:val="00134EB2"/>
    <w:rsid w:val="00134EEB"/>
    <w:rsid w:val="001351AA"/>
    <w:rsid w:val="0013556B"/>
    <w:rsid w:val="001356FD"/>
    <w:rsid w:val="0013580F"/>
    <w:rsid w:val="00135F0E"/>
    <w:rsid w:val="00135FC4"/>
    <w:rsid w:val="00135FCE"/>
    <w:rsid w:val="00136027"/>
    <w:rsid w:val="00136104"/>
    <w:rsid w:val="001361CF"/>
    <w:rsid w:val="001363CC"/>
    <w:rsid w:val="0013645B"/>
    <w:rsid w:val="001364AB"/>
    <w:rsid w:val="00136697"/>
    <w:rsid w:val="0013684B"/>
    <w:rsid w:val="0013685B"/>
    <w:rsid w:val="0013693D"/>
    <w:rsid w:val="0013697B"/>
    <w:rsid w:val="00136BEC"/>
    <w:rsid w:val="00136E28"/>
    <w:rsid w:val="00136F96"/>
    <w:rsid w:val="001371B8"/>
    <w:rsid w:val="0013727A"/>
    <w:rsid w:val="001373BE"/>
    <w:rsid w:val="001374A7"/>
    <w:rsid w:val="001374C8"/>
    <w:rsid w:val="00137579"/>
    <w:rsid w:val="00137794"/>
    <w:rsid w:val="0013781D"/>
    <w:rsid w:val="00137ACF"/>
    <w:rsid w:val="00137B02"/>
    <w:rsid w:val="00137D18"/>
    <w:rsid w:val="0014049B"/>
    <w:rsid w:val="0014068B"/>
    <w:rsid w:val="00140841"/>
    <w:rsid w:val="00140AED"/>
    <w:rsid w:val="00140F80"/>
    <w:rsid w:val="00141369"/>
    <w:rsid w:val="00141559"/>
    <w:rsid w:val="00141978"/>
    <w:rsid w:val="00141D17"/>
    <w:rsid w:val="00141E22"/>
    <w:rsid w:val="00141E93"/>
    <w:rsid w:val="001423F7"/>
    <w:rsid w:val="001427B0"/>
    <w:rsid w:val="0014287A"/>
    <w:rsid w:val="00142897"/>
    <w:rsid w:val="00142AEE"/>
    <w:rsid w:val="00142E53"/>
    <w:rsid w:val="00142EF7"/>
    <w:rsid w:val="001431F0"/>
    <w:rsid w:val="0014333C"/>
    <w:rsid w:val="00143446"/>
    <w:rsid w:val="001435D8"/>
    <w:rsid w:val="001439B3"/>
    <w:rsid w:val="00143C43"/>
    <w:rsid w:val="00143CF2"/>
    <w:rsid w:val="00143DC7"/>
    <w:rsid w:val="00143F1B"/>
    <w:rsid w:val="00143FE6"/>
    <w:rsid w:val="00144177"/>
    <w:rsid w:val="00144187"/>
    <w:rsid w:val="001441FF"/>
    <w:rsid w:val="001444E0"/>
    <w:rsid w:val="0014451B"/>
    <w:rsid w:val="0014476A"/>
    <w:rsid w:val="001448D5"/>
    <w:rsid w:val="001449C1"/>
    <w:rsid w:val="00144A0E"/>
    <w:rsid w:val="00144A9F"/>
    <w:rsid w:val="00144EB3"/>
    <w:rsid w:val="00144FEF"/>
    <w:rsid w:val="00145075"/>
    <w:rsid w:val="001452BF"/>
    <w:rsid w:val="0014541A"/>
    <w:rsid w:val="0014557F"/>
    <w:rsid w:val="00145626"/>
    <w:rsid w:val="001457DB"/>
    <w:rsid w:val="001458AC"/>
    <w:rsid w:val="00145945"/>
    <w:rsid w:val="00145B0E"/>
    <w:rsid w:val="00145C25"/>
    <w:rsid w:val="00145DF0"/>
    <w:rsid w:val="00145F0A"/>
    <w:rsid w:val="00145FC2"/>
    <w:rsid w:val="001463B4"/>
    <w:rsid w:val="00146705"/>
    <w:rsid w:val="00146886"/>
    <w:rsid w:val="00146D47"/>
    <w:rsid w:val="00146E5F"/>
    <w:rsid w:val="00146FFC"/>
    <w:rsid w:val="001470C3"/>
    <w:rsid w:val="001470FF"/>
    <w:rsid w:val="001472D3"/>
    <w:rsid w:val="001472FC"/>
    <w:rsid w:val="001474DE"/>
    <w:rsid w:val="001475C2"/>
    <w:rsid w:val="001475C5"/>
    <w:rsid w:val="00147722"/>
    <w:rsid w:val="00147A13"/>
    <w:rsid w:val="00147EA0"/>
    <w:rsid w:val="00147ECE"/>
    <w:rsid w:val="0015011D"/>
    <w:rsid w:val="00150263"/>
    <w:rsid w:val="001505C3"/>
    <w:rsid w:val="00150766"/>
    <w:rsid w:val="00150FCE"/>
    <w:rsid w:val="001511BD"/>
    <w:rsid w:val="001511D5"/>
    <w:rsid w:val="00151374"/>
    <w:rsid w:val="00151529"/>
    <w:rsid w:val="0015189A"/>
    <w:rsid w:val="00151BB8"/>
    <w:rsid w:val="00151FE6"/>
    <w:rsid w:val="0015233C"/>
    <w:rsid w:val="001523AC"/>
    <w:rsid w:val="001523C9"/>
    <w:rsid w:val="00152440"/>
    <w:rsid w:val="001525A1"/>
    <w:rsid w:val="00152618"/>
    <w:rsid w:val="0015277B"/>
    <w:rsid w:val="00152B64"/>
    <w:rsid w:val="00152BCE"/>
    <w:rsid w:val="00152DCF"/>
    <w:rsid w:val="00152DD5"/>
    <w:rsid w:val="00153071"/>
    <w:rsid w:val="0015330D"/>
    <w:rsid w:val="001533B4"/>
    <w:rsid w:val="00153817"/>
    <w:rsid w:val="00153886"/>
    <w:rsid w:val="00153C21"/>
    <w:rsid w:val="00153D61"/>
    <w:rsid w:val="00153D7C"/>
    <w:rsid w:val="00154160"/>
    <w:rsid w:val="00154370"/>
    <w:rsid w:val="00154919"/>
    <w:rsid w:val="001549B5"/>
    <w:rsid w:val="00154BB5"/>
    <w:rsid w:val="00154C5C"/>
    <w:rsid w:val="00154F87"/>
    <w:rsid w:val="00155099"/>
    <w:rsid w:val="0015510B"/>
    <w:rsid w:val="001554BE"/>
    <w:rsid w:val="001555FF"/>
    <w:rsid w:val="0015570C"/>
    <w:rsid w:val="00155821"/>
    <w:rsid w:val="001558A6"/>
    <w:rsid w:val="00155D22"/>
    <w:rsid w:val="00156057"/>
    <w:rsid w:val="0015682B"/>
    <w:rsid w:val="001568D5"/>
    <w:rsid w:val="00156AB1"/>
    <w:rsid w:val="00156CF4"/>
    <w:rsid w:val="001570A0"/>
    <w:rsid w:val="0015714A"/>
    <w:rsid w:val="0015762B"/>
    <w:rsid w:val="001579C1"/>
    <w:rsid w:val="00157AB6"/>
    <w:rsid w:val="00157C1A"/>
    <w:rsid w:val="00157C72"/>
    <w:rsid w:val="00157DAD"/>
    <w:rsid w:val="00157FDA"/>
    <w:rsid w:val="0016034A"/>
    <w:rsid w:val="00160756"/>
    <w:rsid w:val="00160AAA"/>
    <w:rsid w:val="00160AAD"/>
    <w:rsid w:val="00160D79"/>
    <w:rsid w:val="00160ED1"/>
    <w:rsid w:val="001613AF"/>
    <w:rsid w:val="001614BB"/>
    <w:rsid w:val="001615C7"/>
    <w:rsid w:val="001617BF"/>
    <w:rsid w:val="001618E2"/>
    <w:rsid w:val="00161982"/>
    <w:rsid w:val="00161CAA"/>
    <w:rsid w:val="00161E6A"/>
    <w:rsid w:val="00161EE9"/>
    <w:rsid w:val="00162092"/>
    <w:rsid w:val="00162104"/>
    <w:rsid w:val="001622A3"/>
    <w:rsid w:val="001623F4"/>
    <w:rsid w:val="001624DA"/>
    <w:rsid w:val="001624E0"/>
    <w:rsid w:val="001625A1"/>
    <w:rsid w:val="001626C2"/>
    <w:rsid w:val="0016278F"/>
    <w:rsid w:val="0016279C"/>
    <w:rsid w:val="001627DE"/>
    <w:rsid w:val="0016291D"/>
    <w:rsid w:val="001629B5"/>
    <w:rsid w:val="00162A74"/>
    <w:rsid w:val="00162DBB"/>
    <w:rsid w:val="00162F4B"/>
    <w:rsid w:val="00163332"/>
    <w:rsid w:val="00163488"/>
    <w:rsid w:val="00163ABB"/>
    <w:rsid w:val="00163B31"/>
    <w:rsid w:val="00163C27"/>
    <w:rsid w:val="00163F0F"/>
    <w:rsid w:val="00163F3C"/>
    <w:rsid w:val="001641FC"/>
    <w:rsid w:val="001642CB"/>
    <w:rsid w:val="00164332"/>
    <w:rsid w:val="0016445A"/>
    <w:rsid w:val="00164695"/>
    <w:rsid w:val="0016472A"/>
    <w:rsid w:val="00164AF7"/>
    <w:rsid w:val="00164AFC"/>
    <w:rsid w:val="00164B7B"/>
    <w:rsid w:val="00164C9E"/>
    <w:rsid w:val="0016506C"/>
    <w:rsid w:val="00165130"/>
    <w:rsid w:val="001652B3"/>
    <w:rsid w:val="00165398"/>
    <w:rsid w:val="0016586E"/>
    <w:rsid w:val="001658C7"/>
    <w:rsid w:val="00165991"/>
    <w:rsid w:val="00165DA5"/>
    <w:rsid w:val="00165DAA"/>
    <w:rsid w:val="00165DB7"/>
    <w:rsid w:val="00165DF4"/>
    <w:rsid w:val="00165E3D"/>
    <w:rsid w:val="00165F01"/>
    <w:rsid w:val="00165F35"/>
    <w:rsid w:val="00166156"/>
    <w:rsid w:val="001661B7"/>
    <w:rsid w:val="001663BC"/>
    <w:rsid w:val="00166767"/>
    <w:rsid w:val="00166932"/>
    <w:rsid w:val="001670E6"/>
    <w:rsid w:val="00167293"/>
    <w:rsid w:val="001673DE"/>
    <w:rsid w:val="0016743F"/>
    <w:rsid w:val="001675F9"/>
    <w:rsid w:val="001677A5"/>
    <w:rsid w:val="00167917"/>
    <w:rsid w:val="00167939"/>
    <w:rsid w:val="001679B0"/>
    <w:rsid w:val="00167A9B"/>
    <w:rsid w:val="00167AB3"/>
    <w:rsid w:val="00167B3C"/>
    <w:rsid w:val="00167E9C"/>
    <w:rsid w:val="001700C4"/>
    <w:rsid w:val="00170154"/>
    <w:rsid w:val="0017043F"/>
    <w:rsid w:val="001704AD"/>
    <w:rsid w:val="001709D3"/>
    <w:rsid w:val="00170A81"/>
    <w:rsid w:val="00170A8A"/>
    <w:rsid w:val="00170F77"/>
    <w:rsid w:val="00170FC2"/>
    <w:rsid w:val="001714FC"/>
    <w:rsid w:val="0017197C"/>
    <w:rsid w:val="0017199A"/>
    <w:rsid w:val="00171AA3"/>
    <w:rsid w:val="00171E4E"/>
    <w:rsid w:val="00171FF0"/>
    <w:rsid w:val="001720A0"/>
    <w:rsid w:val="001720DC"/>
    <w:rsid w:val="00172251"/>
    <w:rsid w:val="001722B2"/>
    <w:rsid w:val="00172353"/>
    <w:rsid w:val="001728A6"/>
    <w:rsid w:val="00172AD9"/>
    <w:rsid w:val="00172BFD"/>
    <w:rsid w:val="00173401"/>
    <w:rsid w:val="0017342C"/>
    <w:rsid w:val="001734B1"/>
    <w:rsid w:val="00173796"/>
    <w:rsid w:val="001739FE"/>
    <w:rsid w:val="00173A83"/>
    <w:rsid w:val="00173D39"/>
    <w:rsid w:val="00173E55"/>
    <w:rsid w:val="00173F7A"/>
    <w:rsid w:val="00174061"/>
    <w:rsid w:val="001744EB"/>
    <w:rsid w:val="001745AF"/>
    <w:rsid w:val="0017469B"/>
    <w:rsid w:val="00174790"/>
    <w:rsid w:val="001747FC"/>
    <w:rsid w:val="001748DA"/>
    <w:rsid w:val="00174933"/>
    <w:rsid w:val="001749E4"/>
    <w:rsid w:val="00174A9C"/>
    <w:rsid w:val="00174CB7"/>
    <w:rsid w:val="00174D23"/>
    <w:rsid w:val="00175066"/>
    <w:rsid w:val="00175327"/>
    <w:rsid w:val="00175361"/>
    <w:rsid w:val="001757F1"/>
    <w:rsid w:val="00175B6B"/>
    <w:rsid w:val="00175C1C"/>
    <w:rsid w:val="00175D21"/>
    <w:rsid w:val="00175D5F"/>
    <w:rsid w:val="00175E77"/>
    <w:rsid w:val="00176072"/>
    <w:rsid w:val="001760E2"/>
    <w:rsid w:val="00176222"/>
    <w:rsid w:val="00176261"/>
    <w:rsid w:val="0017636A"/>
    <w:rsid w:val="0017648E"/>
    <w:rsid w:val="001765BF"/>
    <w:rsid w:val="00176607"/>
    <w:rsid w:val="00176A87"/>
    <w:rsid w:val="00176CDE"/>
    <w:rsid w:val="00176D8E"/>
    <w:rsid w:val="00176E65"/>
    <w:rsid w:val="00176E89"/>
    <w:rsid w:val="00176F66"/>
    <w:rsid w:val="00177044"/>
    <w:rsid w:val="0017732E"/>
    <w:rsid w:val="0017765B"/>
    <w:rsid w:val="001776BD"/>
    <w:rsid w:val="00177715"/>
    <w:rsid w:val="001778AD"/>
    <w:rsid w:val="0017795E"/>
    <w:rsid w:val="00177CAC"/>
    <w:rsid w:val="00177FD9"/>
    <w:rsid w:val="00180079"/>
    <w:rsid w:val="00180166"/>
    <w:rsid w:val="00180293"/>
    <w:rsid w:val="0018039F"/>
    <w:rsid w:val="00180418"/>
    <w:rsid w:val="001807BC"/>
    <w:rsid w:val="00180866"/>
    <w:rsid w:val="00180887"/>
    <w:rsid w:val="00180CE0"/>
    <w:rsid w:val="00180D83"/>
    <w:rsid w:val="00181290"/>
    <w:rsid w:val="001817B1"/>
    <w:rsid w:val="00181980"/>
    <w:rsid w:val="00181997"/>
    <w:rsid w:val="00181AD7"/>
    <w:rsid w:val="00181E2D"/>
    <w:rsid w:val="00181EB8"/>
    <w:rsid w:val="00181F2A"/>
    <w:rsid w:val="00181F2B"/>
    <w:rsid w:val="00181F6C"/>
    <w:rsid w:val="0018230E"/>
    <w:rsid w:val="00182589"/>
    <w:rsid w:val="00182728"/>
    <w:rsid w:val="0018274C"/>
    <w:rsid w:val="0018275E"/>
    <w:rsid w:val="00182A51"/>
    <w:rsid w:val="001834D1"/>
    <w:rsid w:val="00183732"/>
    <w:rsid w:val="00183B5B"/>
    <w:rsid w:val="00183C73"/>
    <w:rsid w:val="00183D03"/>
    <w:rsid w:val="00183DCE"/>
    <w:rsid w:val="00184250"/>
    <w:rsid w:val="0018430C"/>
    <w:rsid w:val="001843E9"/>
    <w:rsid w:val="00184890"/>
    <w:rsid w:val="001848FA"/>
    <w:rsid w:val="00184D02"/>
    <w:rsid w:val="00184DD9"/>
    <w:rsid w:val="00185411"/>
    <w:rsid w:val="001854E1"/>
    <w:rsid w:val="001858DA"/>
    <w:rsid w:val="001859DC"/>
    <w:rsid w:val="00185B5A"/>
    <w:rsid w:val="00185C3E"/>
    <w:rsid w:val="00185DE1"/>
    <w:rsid w:val="00185E34"/>
    <w:rsid w:val="00185EAF"/>
    <w:rsid w:val="00185EBA"/>
    <w:rsid w:val="001860EE"/>
    <w:rsid w:val="00186142"/>
    <w:rsid w:val="00186382"/>
    <w:rsid w:val="00186455"/>
    <w:rsid w:val="001864BF"/>
    <w:rsid w:val="001865AB"/>
    <w:rsid w:val="00186773"/>
    <w:rsid w:val="001868EB"/>
    <w:rsid w:val="00186933"/>
    <w:rsid w:val="00186A17"/>
    <w:rsid w:val="00186A37"/>
    <w:rsid w:val="00186CFC"/>
    <w:rsid w:val="00186E5B"/>
    <w:rsid w:val="0018702A"/>
    <w:rsid w:val="00187104"/>
    <w:rsid w:val="001873C6"/>
    <w:rsid w:val="0018760A"/>
    <w:rsid w:val="00187875"/>
    <w:rsid w:val="0018795B"/>
    <w:rsid w:val="00187BFF"/>
    <w:rsid w:val="00187C0B"/>
    <w:rsid w:val="00187C0D"/>
    <w:rsid w:val="00187EA8"/>
    <w:rsid w:val="001900E5"/>
    <w:rsid w:val="00190110"/>
    <w:rsid w:val="0019035B"/>
    <w:rsid w:val="00190B06"/>
    <w:rsid w:val="00190BD4"/>
    <w:rsid w:val="00190C0F"/>
    <w:rsid w:val="00190E2F"/>
    <w:rsid w:val="0019103E"/>
    <w:rsid w:val="001913DF"/>
    <w:rsid w:val="001914E0"/>
    <w:rsid w:val="001916FD"/>
    <w:rsid w:val="00191787"/>
    <w:rsid w:val="001917B5"/>
    <w:rsid w:val="001917CA"/>
    <w:rsid w:val="00191E41"/>
    <w:rsid w:val="00191E5E"/>
    <w:rsid w:val="00191EB3"/>
    <w:rsid w:val="00191FE5"/>
    <w:rsid w:val="00192246"/>
    <w:rsid w:val="00192376"/>
    <w:rsid w:val="00192528"/>
    <w:rsid w:val="0019295B"/>
    <w:rsid w:val="00192CF4"/>
    <w:rsid w:val="00192DFB"/>
    <w:rsid w:val="00192F32"/>
    <w:rsid w:val="00193029"/>
    <w:rsid w:val="0019306A"/>
    <w:rsid w:val="0019312B"/>
    <w:rsid w:val="00193296"/>
    <w:rsid w:val="001933BC"/>
    <w:rsid w:val="001934D3"/>
    <w:rsid w:val="00193720"/>
    <w:rsid w:val="001937E3"/>
    <w:rsid w:val="0019399F"/>
    <w:rsid w:val="00193B72"/>
    <w:rsid w:val="00193DD2"/>
    <w:rsid w:val="00193E4A"/>
    <w:rsid w:val="00193F04"/>
    <w:rsid w:val="00193F61"/>
    <w:rsid w:val="001943DD"/>
    <w:rsid w:val="00194423"/>
    <w:rsid w:val="00194557"/>
    <w:rsid w:val="001949F2"/>
    <w:rsid w:val="00194A00"/>
    <w:rsid w:val="00194C1C"/>
    <w:rsid w:val="00194C99"/>
    <w:rsid w:val="00194CC0"/>
    <w:rsid w:val="00194EB3"/>
    <w:rsid w:val="00194FC8"/>
    <w:rsid w:val="00195094"/>
    <w:rsid w:val="001950A0"/>
    <w:rsid w:val="00195103"/>
    <w:rsid w:val="001951B1"/>
    <w:rsid w:val="00195707"/>
    <w:rsid w:val="00195A26"/>
    <w:rsid w:val="00195BDA"/>
    <w:rsid w:val="00195D03"/>
    <w:rsid w:val="00195D5F"/>
    <w:rsid w:val="00195DE8"/>
    <w:rsid w:val="00195E40"/>
    <w:rsid w:val="00195F10"/>
    <w:rsid w:val="00195F31"/>
    <w:rsid w:val="00196231"/>
    <w:rsid w:val="00196288"/>
    <w:rsid w:val="001965B9"/>
    <w:rsid w:val="001967E0"/>
    <w:rsid w:val="00196817"/>
    <w:rsid w:val="001968FC"/>
    <w:rsid w:val="001969EE"/>
    <w:rsid w:val="00196B71"/>
    <w:rsid w:val="00196C35"/>
    <w:rsid w:val="00196F42"/>
    <w:rsid w:val="00197017"/>
    <w:rsid w:val="00197109"/>
    <w:rsid w:val="00197315"/>
    <w:rsid w:val="0019732B"/>
    <w:rsid w:val="001976DE"/>
    <w:rsid w:val="00197885"/>
    <w:rsid w:val="00197BED"/>
    <w:rsid w:val="00197D3B"/>
    <w:rsid w:val="00197ED8"/>
    <w:rsid w:val="001A01A2"/>
    <w:rsid w:val="001A069D"/>
    <w:rsid w:val="001A075D"/>
    <w:rsid w:val="001A09FF"/>
    <w:rsid w:val="001A0A2F"/>
    <w:rsid w:val="001A0A3B"/>
    <w:rsid w:val="001A0EC5"/>
    <w:rsid w:val="001A0F31"/>
    <w:rsid w:val="001A0F6D"/>
    <w:rsid w:val="001A0FC2"/>
    <w:rsid w:val="001A13CE"/>
    <w:rsid w:val="001A153A"/>
    <w:rsid w:val="001A1548"/>
    <w:rsid w:val="001A1A54"/>
    <w:rsid w:val="001A1B9E"/>
    <w:rsid w:val="001A1C68"/>
    <w:rsid w:val="001A1D59"/>
    <w:rsid w:val="001A1E9C"/>
    <w:rsid w:val="001A1F20"/>
    <w:rsid w:val="001A22F7"/>
    <w:rsid w:val="001A2409"/>
    <w:rsid w:val="001A247A"/>
    <w:rsid w:val="001A2766"/>
    <w:rsid w:val="001A29A9"/>
    <w:rsid w:val="001A2A59"/>
    <w:rsid w:val="001A2A64"/>
    <w:rsid w:val="001A2C8E"/>
    <w:rsid w:val="001A2CDD"/>
    <w:rsid w:val="001A2FB7"/>
    <w:rsid w:val="001A30A2"/>
    <w:rsid w:val="001A30DE"/>
    <w:rsid w:val="001A31A6"/>
    <w:rsid w:val="001A31DD"/>
    <w:rsid w:val="001A3892"/>
    <w:rsid w:val="001A38E5"/>
    <w:rsid w:val="001A3B24"/>
    <w:rsid w:val="001A3F32"/>
    <w:rsid w:val="001A3F87"/>
    <w:rsid w:val="001A3FE8"/>
    <w:rsid w:val="001A40F8"/>
    <w:rsid w:val="001A4491"/>
    <w:rsid w:val="001A4563"/>
    <w:rsid w:val="001A458A"/>
    <w:rsid w:val="001A46A8"/>
    <w:rsid w:val="001A4A32"/>
    <w:rsid w:val="001A4A78"/>
    <w:rsid w:val="001A4B87"/>
    <w:rsid w:val="001A4EB2"/>
    <w:rsid w:val="001A4ED8"/>
    <w:rsid w:val="001A4F58"/>
    <w:rsid w:val="001A4FA8"/>
    <w:rsid w:val="001A4FE3"/>
    <w:rsid w:val="001A5211"/>
    <w:rsid w:val="001A5250"/>
    <w:rsid w:val="001A53FA"/>
    <w:rsid w:val="001A558C"/>
    <w:rsid w:val="001A567D"/>
    <w:rsid w:val="001A56B2"/>
    <w:rsid w:val="001A5833"/>
    <w:rsid w:val="001A594E"/>
    <w:rsid w:val="001A5A2A"/>
    <w:rsid w:val="001A5A4D"/>
    <w:rsid w:val="001A5D54"/>
    <w:rsid w:val="001A5E88"/>
    <w:rsid w:val="001A5F04"/>
    <w:rsid w:val="001A5FCF"/>
    <w:rsid w:val="001A604D"/>
    <w:rsid w:val="001A624A"/>
    <w:rsid w:val="001A62A3"/>
    <w:rsid w:val="001A62DC"/>
    <w:rsid w:val="001A636E"/>
    <w:rsid w:val="001A63D8"/>
    <w:rsid w:val="001A65E5"/>
    <w:rsid w:val="001A67AA"/>
    <w:rsid w:val="001A6C09"/>
    <w:rsid w:val="001A70A3"/>
    <w:rsid w:val="001A746E"/>
    <w:rsid w:val="001A7615"/>
    <w:rsid w:val="001A7630"/>
    <w:rsid w:val="001A7872"/>
    <w:rsid w:val="001A7A3E"/>
    <w:rsid w:val="001A7D79"/>
    <w:rsid w:val="001A7D7A"/>
    <w:rsid w:val="001A7FB6"/>
    <w:rsid w:val="001B01DE"/>
    <w:rsid w:val="001B037A"/>
    <w:rsid w:val="001B0398"/>
    <w:rsid w:val="001B0499"/>
    <w:rsid w:val="001B05ED"/>
    <w:rsid w:val="001B07EA"/>
    <w:rsid w:val="001B0A25"/>
    <w:rsid w:val="001B0C1A"/>
    <w:rsid w:val="001B0D25"/>
    <w:rsid w:val="001B0FE5"/>
    <w:rsid w:val="001B116E"/>
    <w:rsid w:val="001B12B3"/>
    <w:rsid w:val="001B1478"/>
    <w:rsid w:val="001B1825"/>
    <w:rsid w:val="001B1841"/>
    <w:rsid w:val="001B1939"/>
    <w:rsid w:val="001B1BA5"/>
    <w:rsid w:val="001B1D88"/>
    <w:rsid w:val="001B1E08"/>
    <w:rsid w:val="001B1E4E"/>
    <w:rsid w:val="001B1F46"/>
    <w:rsid w:val="001B1F53"/>
    <w:rsid w:val="001B21D0"/>
    <w:rsid w:val="001B2268"/>
    <w:rsid w:val="001B2975"/>
    <w:rsid w:val="001B2A5E"/>
    <w:rsid w:val="001B2BC2"/>
    <w:rsid w:val="001B2BD1"/>
    <w:rsid w:val="001B2E1F"/>
    <w:rsid w:val="001B2E4A"/>
    <w:rsid w:val="001B3000"/>
    <w:rsid w:val="001B30E2"/>
    <w:rsid w:val="001B31F2"/>
    <w:rsid w:val="001B335D"/>
    <w:rsid w:val="001B339D"/>
    <w:rsid w:val="001B37B5"/>
    <w:rsid w:val="001B382B"/>
    <w:rsid w:val="001B3A6F"/>
    <w:rsid w:val="001B3BC2"/>
    <w:rsid w:val="001B3BF9"/>
    <w:rsid w:val="001B3D36"/>
    <w:rsid w:val="001B3EF6"/>
    <w:rsid w:val="001B4130"/>
    <w:rsid w:val="001B43E2"/>
    <w:rsid w:val="001B4485"/>
    <w:rsid w:val="001B4525"/>
    <w:rsid w:val="001B460A"/>
    <w:rsid w:val="001B470E"/>
    <w:rsid w:val="001B4740"/>
    <w:rsid w:val="001B4846"/>
    <w:rsid w:val="001B4D08"/>
    <w:rsid w:val="001B4E5B"/>
    <w:rsid w:val="001B4F6A"/>
    <w:rsid w:val="001B5182"/>
    <w:rsid w:val="001B5272"/>
    <w:rsid w:val="001B5482"/>
    <w:rsid w:val="001B548C"/>
    <w:rsid w:val="001B55CC"/>
    <w:rsid w:val="001B56CA"/>
    <w:rsid w:val="001B5830"/>
    <w:rsid w:val="001B5ADE"/>
    <w:rsid w:val="001B5C17"/>
    <w:rsid w:val="001B5E19"/>
    <w:rsid w:val="001B608B"/>
    <w:rsid w:val="001B6099"/>
    <w:rsid w:val="001B61AF"/>
    <w:rsid w:val="001B625F"/>
    <w:rsid w:val="001B6359"/>
    <w:rsid w:val="001B64E9"/>
    <w:rsid w:val="001B6534"/>
    <w:rsid w:val="001B66FB"/>
    <w:rsid w:val="001B678C"/>
    <w:rsid w:val="001B68CC"/>
    <w:rsid w:val="001B69BD"/>
    <w:rsid w:val="001B6B71"/>
    <w:rsid w:val="001B6C4F"/>
    <w:rsid w:val="001B6D7E"/>
    <w:rsid w:val="001B70B1"/>
    <w:rsid w:val="001B749A"/>
    <w:rsid w:val="001B79FD"/>
    <w:rsid w:val="001B7F06"/>
    <w:rsid w:val="001C005C"/>
    <w:rsid w:val="001C016D"/>
    <w:rsid w:val="001C0530"/>
    <w:rsid w:val="001C0583"/>
    <w:rsid w:val="001C0647"/>
    <w:rsid w:val="001C099D"/>
    <w:rsid w:val="001C0BC1"/>
    <w:rsid w:val="001C0CDC"/>
    <w:rsid w:val="001C12B4"/>
    <w:rsid w:val="001C15EF"/>
    <w:rsid w:val="001C187E"/>
    <w:rsid w:val="001C1A0B"/>
    <w:rsid w:val="001C1A0D"/>
    <w:rsid w:val="001C1A29"/>
    <w:rsid w:val="001C1C28"/>
    <w:rsid w:val="001C1C57"/>
    <w:rsid w:val="001C2205"/>
    <w:rsid w:val="001C221F"/>
    <w:rsid w:val="001C226B"/>
    <w:rsid w:val="001C2337"/>
    <w:rsid w:val="001C23E3"/>
    <w:rsid w:val="001C241E"/>
    <w:rsid w:val="001C2648"/>
    <w:rsid w:val="001C26C5"/>
    <w:rsid w:val="001C26C6"/>
    <w:rsid w:val="001C2777"/>
    <w:rsid w:val="001C2797"/>
    <w:rsid w:val="001C27C9"/>
    <w:rsid w:val="001C2AC4"/>
    <w:rsid w:val="001C2AC6"/>
    <w:rsid w:val="001C308D"/>
    <w:rsid w:val="001C3148"/>
    <w:rsid w:val="001C322C"/>
    <w:rsid w:val="001C326E"/>
    <w:rsid w:val="001C3497"/>
    <w:rsid w:val="001C352F"/>
    <w:rsid w:val="001C3BE7"/>
    <w:rsid w:val="001C3C93"/>
    <w:rsid w:val="001C405D"/>
    <w:rsid w:val="001C40E2"/>
    <w:rsid w:val="001C4792"/>
    <w:rsid w:val="001C48AD"/>
    <w:rsid w:val="001C48B7"/>
    <w:rsid w:val="001C4ACB"/>
    <w:rsid w:val="001C4E66"/>
    <w:rsid w:val="001C5210"/>
    <w:rsid w:val="001C5258"/>
    <w:rsid w:val="001C5BC8"/>
    <w:rsid w:val="001C5CD9"/>
    <w:rsid w:val="001C5D00"/>
    <w:rsid w:val="001C6050"/>
    <w:rsid w:val="001C6249"/>
    <w:rsid w:val="001C62CB"/>
    <w:rsid w:val="001C65D2"/>
    <w:rsid w:val="001C65DB"/>
    <w:rsid w:val="001C665B"/>
    <w:rsid w:val="001C6915"/>
    <w:rsid w:val="001C6962"/>
    <w:rsid w:val="001C6A48"/>
    <w:rsid w:val="001C6BD0"/>
    <w:rsid w:val="001C70DC"/>
    <w:rsid w:val="001C7120"/>
    <w:rsid w:val="001C73DD"/>
    <w:rsid w:val="001C73F0"/>
    <w:rsid w:val="001C7422"/>
    <w:rsid w:val="001C7491"/>
    <w:rsid w:val="001C78B9"/>
    <w:rsid w:val="001C7993"/>
    <w:rsid w:val="001C7B4B"/>
    <w:rsid w:val="001C7B89"/>
    <w:rsid w:val="001C7CBE"/>
    <w:rsid w:val="001C7D83"/>
    <w:rsid w:val="001D00C0"/>
    <w:rsid w:val="001D043B"/>
    <w:rsid w:val="001D0481"/>
    <w:rsid w:val="001D0958"/>
    <w:rsid w:val="001D0987"/>
    <w:rsid w:val="001D09C3"/>
    <w:rsid w:val="001D0C18"/>
    <w:rsid w:val="001D1362"/>
    <w:rsid w:val="001D15EE"/>
    <w:rsid w:val="001D186F"/>
    <w:rsid w:val="001D1919"/>
    <w:rsid w:val="001D1AFB"/>
    <w:rsid w:val="001D1E90"/>
    <w:rsid w:val="001D1F8E"/>
    <w:rsid w:val="001D220E"/>
    <w:rsid w:val="001D234B"/>
    <w:rsid w:val="001D2705"/>
    <w:rsid w:val="001D2787"/>
    <w:rsid w:val="001D27BA"/>
    <w:rsid w:val="001D291A"/>
    <w:rsid w:val="001D2D37"/>
    <w:rsid w:val="001D2F03"/>
    <w:rsid w:val="001D2F6F"/>
    <w:rsid w:val="001D32F6"/>
    <w:rsid w:val="001D33FB"/>
    <w:rsid w:val="001D3401"/>
    <w:rsid w:val="001D345E"/>
    <w:rsid w:val="001D3485"/>
    <w:rsid w:val="001D37B1"/>
    <w:rsid w:val="001D3882"/>
    <w:rsid w:val="001D38C0"/>
    <w:rsid w:val="001D3907"/>
    <w:rsid w:val="001D3A60"/>
    <w:rsid w:val="001D3B8C"/>
    <w:rsid w:val="001D3CDE"/>
    <w:rsid w:val="001D3DCD"/>
    <w:rsid w:val="001D3EE6"/>
    <w:rsid w:val="001D3F2E"/>
    <w:rsid w:val="001D434C"/>
    <w:rsid w:val="001D4508"/>
    <w:rsid w:val="001D48FE"/>
    <w:rsid w:val="001D49C3"/>
    <w:rsid w:val="001D4EC8"/>
    <w:rsid w:val="001D508D"/>
    <w:rsid w:val="001D5580"/>
    <w:rsid w:val="001D5589"/>
    <w:rsid w:val="001D583F"/>
    <w:rsid w:val="001D5889"/>
    <w:rsid w:val="001D598A"/>
    <w:rsid w:val="001D599B"/>
    <w:rsid w:val="001D59A3"/>
    <w:rsid w:val="001D6067"/>
    <w:rsid w:val="001D62E2"/>
    <w:rsid w:val="001D6359"/>
    <w:rsid w:val="001D65F5"/>
    <w:rsid w:val="001D6655"/>
    <w:rsid w:val="001D66AD"/>
    <w:rsid w:val="001D68EE"/>
    <w:rsid w:val="001D6B04"/>
    <w:rsid w:val="001D6D21"/>
    <w:rsid w:val="001D6D60"/>
    <w:rsid w:val="001D7053"/>
    <w:rsid w:val="001D7057"/>
    <w:rsid w:val="001D72A9"/>
    <w:rsid w:val="001D7793"/>
    <w:rsid w:val="001D7ABC"/>
    <w:rsid w:val="001D7B7A"/>
    <w:rsid w:val="001D7C30"/>
    <w:rsid w:val="001E0022"/>
    <w:rsid w:val="001E0149"/>
    <w:rsid w:val="001E0236"/>
    <w:rsid w:val="001E0568"/>
    <w:rsid w:val="001E05B3"/>
    <w:rsid w:val="001E05B7"/>
    <w:rsid w:val="001E064A"/>
    <w:rsid w:val="001E0828"/>
    <w:rsid w:val="001E08A0"/>
    <w:rsid w:val="001E0BDA"/>
    <w:rsid w:val="001E0D21"/>
    <w:rsid w:val="001E0DA1"/>
    <w:rsid w:val="001E0E57"/>
    <w:rsid w:val="001E149A"/>
    <w:rsid w:val="001E17E5"/>
    <w:rsid w:val="001E1A37"/>
    <w:rsid w:val="001E1C66"/>
    <w:rsid w:val="001E1C9E"/>
    <w:rsid w:val="001E2461"/>
    <w:rsid w:val="001E2589"/>
    <w:rsid w:val="001E258B"/>
    <w:rsid w:val="001E2841"/>
    <w:rsid w:val="001E2994"/>
    <w:rsid w:val="001E2C13"/>
    <w:rsid w:val="001E2D4E"/>
    <w:rsid w:val="001E2D60"/>
    <w:rsid w:val="001E2D68"/>
    <w:rsid w:val="001E2F14"/>
    <w:rsid w:val="001E3623"/>
    <w:rsid w:val="001E3857"/>
    <w:rsid w:val="001E3B07"/>
    <w:rsid w:val="001E3B97"/>
    <w:rsid w:val="001E3BDB"/>
    <w:rsid w:val="001E3E11"/>
    <w:rsid w:val="001E3EB4"/>
    <w:rsid w:val="001E4112"/>
    <w:rsid w:val="001E414A"/>
    <w:rsid w:val="001E4307"/>
    <w:rsid w:val="001E4DB2"/>
    <w:rsid w:val="001E4FC8"/>
    <w:rsid w:val="001E51E6"/>
    <w:rsid w:val="001E52E1"/>
    <w:rsid w:val="001E54AE"/>
    <w:rsid w:val="001E54F9"/>
    <w:rsid w:val="001E5537"/>
    <w:rsid w:val="001E5617"/>
    <w:rsid w:val="001E5659"/>
    <w:rsid w:val="001E5774"/>
    <w:rsid w:val="001E585C"/>
    <w:rsid w:val="001E5CE2"/>
    <w:rsid w:val="001E641B"/>
    <w:rsid w:val="001E643A"/>
    <w:rsid w:val="001E6863"/>
    <w:rsid w:val="001E6A20"/>
    <w:rsid w:val="001E6E96"/>
    <w:rsid w:val="001E6FD1"/>
    <w:rsid w:val="001E6FE5"/>
    <w:rsid w:val="001E7260"/>
    <w:rsid w:val="001E72A8"/>
    <w:rsid w:val="001E74FD"/>
    <w:rsid w:val="001E75D6"/>
    <w:rsid w:val="001E75E3"/>
    <w:rsid w:val="001E76A2"/>
    <w:rsid w:val="001E7967"/>
    <w:rsid w:val="001E7B46"/>
    <w:rsid w:val="001E7CD2"/>
    <w:rsid w:val="001E7DBB"/>
    <w:rsid w:val="001E7F75"/>
    <w:rsid w:val="001F020F"/>
    <w:rsid w:val="001F030D"/>
    <w:rsid w:val="001F0737"/>
    <w:rsid w:val="001F0908"/>
    <w:rsid w:val="001F0ADC"/>
    <w:rsid w:val="001F0E73"/>
    <w:rsid w:val="001F10EE"/>
    <w:rsid w:val="001F14F0"/>
    <w:rsid w:val="001F1769"/>
    <w:rsid w:val="001F17EC"/>
    <w:rsid w:val="001F1A16"/>
    <w:rsid w:val="001F1ABC"/>
    <w:rsid w:val="001F1DEC"/>
    <w:rsid w:val="001F1E78"/>
    <w:rsid w:val="001F1FEF"/>
    <w:rsid w:val="001F216C"/>
    <w:rsid w:val="001F22C6"/>
    <w:rsid w:val="001F22E8"/>
    <w:rsid w:val="001F2434"/>
    <w:rsid w:val="001F25EE"/>
    <w:rsid w:val="001F27C8"/>
    <w:rsid w:val="001F2BBD"/>
    <w:rsid w:val="001F2D65"/>
    <w:rsid w:val="001F2EC9"/>
    <w:rsid w:val="001F2EF9"/>
    <w:rsid w:val="001F2F71"/>
    <w:rsid w:val="001F3032"/>
    <w:rsid w:val="001F3340"/>
    <w:rsid w:val="001F3528"/>
    <w:rsid w:val="001F36DD"/>
    <w:rsid w:val="001F3883"/>
    <w:rsid w:val="001F38EF"/>
    <w:rsid w:val="001F3AC3"/>
    <w:rsid w:val="001F3B44"/>
    <w:rsid w:val="001F3F36"/>
    <w:rsid w:val="001F3FF9"/>
    <w:rsid w:val="001F409C"/>
    <w:rsid w:val="001F40CE"/>
    <w:rsid w:val="001F41E3"/>
    <w:rsid w:val="001F4A62"/>
    <w:rsid w:val="001F4CCF"/>
    <w:rsid w:val="001F4D42"/>
    <w:rsid w:val="001F4D98"/>
    <w:rsid w:val="001F4F60"/>
    <w:rsid w:val="001F5175"/>
    <w:rsid w:val="001F52B2"/>
    <w:rsid w:val="001F52EB"/>
    <w:rsid w:val="001F53AF"/>
    <w:rsid w:val="001F5434"/>
    <w:rsid w:val="001F5835"/>
    <w:rsid w:val="001F59D2"/>
    <w:rsid w:val="001F5AC2"/>
    <w:rsid w:val="001F5E37"/>
    <w:rsid w:val="001F5EA1"/>
    <w:rsid w:val="001F600A"/>
    <w:rsid w:val="001F6554"/>
    <w:rsid w:val="001F659B"/>
    <w:rsid w:val="001F65FD"/>
    <w:rsid w:val="001F6611"/>
    <w:rsid w:val="001F66E7"/>
    <w:rsid w:val="001F6708"/>
    <w:rsid w:val="001F67F1"/>
    <w:rsid w:val="001F6CBD"/>
    <w:rsid w:val="001F6E8A"/>
    <w:rsid w:val="001F6FBD"/>
    <w:rsid w:val="001F7148"/>
    <w:rsid w:val="001F732C"/>
    <w:rsid w:val="001F74B8"/>
    <w:rsid w:val="001F76EC"/>
    <w:rsid w:val="001F7835"/>
    <w:rsid w:val="001F7BFE"/>
    <w:rsid w:val="0020009C"/>
    <w:rsid w:val="00200126"/>
    <w:rsid w:val="00200278"/>
    <w:rsid w:val="0020031E"/>
    <w:rsid w:val="0020032C"/>
    <w:rsid w:val="0020061E"/>
    <w:rsid w:val="002009C5"/>
    <w:rsid w:val="00200A40"/>
    <w:rsid w:val="00200A9F"/>
    <w:rsid w:val="00200AA2"/>
    <w:rsid w:val="00200ABE"/>
    <w:rsid w:val="00200D37"/>
    <w:rsid w:val="00200E42"/>
    <w:rsid w:val="00200EBB"/>
    <w:rsid w:val="002010D5"/>
    <w:rsid w:val="002010E1"/>
    <w:rsid w:val="00201232"/>
    <w:rsid w:val="0020164D"/>
    <w:rsid w:val="00201A00"/>
    <w:rsid w:val="00201E1B"/>
    <w:rsid w:val="00201EA9"/>
    <w:rsid w:val="00201EBE"/>
    <w:rsid w:val="00201F82"/>
    <w:rsid w:val="002020DA"/>
    <w:rsid w:val="002023CA"/>
    <w:rsid w:val="00202862"/>
    <w:rsid w:val="00202869"/>
    <w:rsid w:val="00202A2F"/>
    <w:rsid w:val="00202C5E"/>
    <w:rsid w:val="00202C74"/>
    <w:rsid w:val="00202D25"/>
    <w:rsid w:val="00202D98"/>
    <w:rsid w:val="00202EC5"/>
    <w:rsid w:val="00202EC7"/>
    <w:rsid w:val="00202F9A"/>
    <w:rsid w:val="00202FD4"/>
    <w:rsid w:val="002030C9"/>
    <w:rsid w:val="002033C6"/>
    <w:rsid w:val="002037B2"/>
    <w:rsid w:val="00203AFB"/>
    <w:rsid w:val="00203BAD"/>
    <w:rsid w:val="00203C8D"/>
    <w:rsid w:val="00203E56"/>
    <w:rsid w:val="00203FD8"/>
    <w:rsid w:val="00204047"/>
    <w:rsid w:val="0020404C"/>
    <w:rsid w:val="002042CE"/>
    <w:rsid w:val="00204338"/>
    <w:rsid w:val="002044D5"/>
    <w:rsid w:val="00204D12"/>
    <w:rsid w:val="00204EA8"/>
    <w:rsid w:val="00204EFC"/>
    <w:rsid w:val="00204FFD"/>
    <w:rsid w:val="0020507D"/>
    <w:rsid w:val="002052B5"/>
    <w:rsid w:val="002053F9"/>
    <w:rsid w:val="002054A9"/>
    <w:rsid w:val="0020564E"/>
    <w:rsid w:val="002056A8"/>
    <w:rsid w:val="0020584F"/>
    <w:rsid w:val="00205CA3"/>
    <w:rsid w:val="00205E10"/>
    <w:rsid w:val="00205F20"/>
    <w:rsid w:val="00205FDB"/>
    <w:rsid w:val="00206135"/>
    <w:rsid w:val="0020620B"/>
    <w:rsid w:val="00206305"/>
    <w:rsid w:val="002063E0"/>
    <w:rsid w:val="00206512"/>
    <w:rsid w:val="00206577"/>
    <w:rsid w:val="00206677"/>
    <w:rsid w:val="00206691"/>
    <w:rsid w:val="002068EC"/>
    <w:rsid w:val="00206C30"/>
    <w:rsid w:val="00206EEF"/>
    <w:rsid w:val="00207150"/>
    <w:rsid w:val="00207322"/>
    <w:rsid w:val="00207395"/>
    <w:rsid w:val="00207397"/>
    <w:rsid w:val="002073F6"/>
    <w:rsid w:val="002075B9"/>
    <w:rsid w:val="00207644"/>
    <w:rsid w:val="00207893"/>
    <w:rsid w:val="00207965"/>
    <w:rsid w:val="002079A3"/>
    <w:rsid w:val="00207ACA"/>
    <w:rsid w:val="0021007C"/>
    <w:rsid w:val="002103F1"/>
    <w:rsid w:val="002103F6"/>
    <w:rsid w:val="002104FD"/>
    <w:rsid w:val="002105C3"/>
    <w:rsid w:val="002107EA"/>
    <w:rsid w:val="0021083B"/>
    <w:rsid w:val="00210CA7"/>
    <w:rsid w:val="00210D73"/>
    <w:rsid w:val="0021105B"/>
    <w:rsid w:val="00211070"/>
    <w:rsid w:val="00211082"/>
    <w:rsid w:val="00211095"/>
    <w:rsid w:val="002110D6"/>
    <w:rsid w:val="002111A3"/>
    <w:rsid w:val="002116CB"/>
    <w:rsid w:val="002117D6"/>
    <w:rsid w:val="00211B54"/>
    <w:rsid w:val="00211DBD"/>
    <w:rsid w:val="00211DE1"/>
    <w:rsid w:val="00211E60"/>
    <w:rsid w:val="002120AD"/>
    <w:rsid w:val="0021221C"/>
    <w:rsid w:val="002125B7"/>
    <w:rsid w:val="00212855"/>
    <w:rsid w:val="002128CD"/>
    <w:rsid w:val="00212BD7"/>
    <w:rsid w:val="00212E1E"/>
    <w:rsid w:val="00212E95"/>
    <w:rsid w:val="00212F29"/>
    <w:rsid w:val="00213043"/>
    <w:rsid w:val="0021306D"/>
    <w:rsid w:val="002130F3"/>
    <w:rsid w:val="00213114"/>
    <w:rsid w:val="00213193"/>
    <w:rsid w:val="00213308"/>
    <w:rsid w:val="002133D3"/>
    <w:rsid w:val="002133F6"/>
    <w:rsid w:val="0021348D"/>
    <w:rsid w:val="0021370B"/>
    <w:rsid w:val="00213780"/>
    <w:rsid w:val="0021380F"/>
    <w:rsid w:val="00213841"/>
    <w:rsid w:val="002139B5"/>
    <w:rsid w:val="00213D8F"/>
    <w:rsid w:val="00213FE4"/>
    <w:rsid w:val="0021415B"/>
    <w:rsid w:val="00214350"/>
    <w:rsid w:val="002145A1"/>
    <w:rsid w:val="002146D9"/>
    <w:rsid w:val="002147C2"/>
    <w:rsid w:val="002148C4"/>
    <w:rsid w:val="00214914"/>
    <w:rsid w:val="00214C5A"/>
    <w:rsid w:val="00214C7C"/>
    <w:rsid w:val="00214D34"/>
    <w:rsid w:val="00214E7C"/>
    <w:rsid w:val="00214EC0"/>
    <w:rsid w:val="002152F4"/>
    <w:rsid w:val="00215419"/>
    <w:rsid w:val="002155C7"/>
    <w:rsid w:val="002155DC"/>
    <w:rsid w:val="00215783"/>
    <w:rsid w:val="002157CE"/>
    <w:rsid w:val="002158EF"/>
    <w:rsid w:val="002159E3"/>
    <w:rsid w:val="00215AB8"/>
    <w:rsid w:val="00215AD0"/>
    <w:rsid w:val="00215CAB"/>
    <w:rsid w:val="00215F8C"/>
    <w:rsid w:val="00216229"/>
    <w:rsid w:val="0021639C"/>
    <w:rsid w:val="002165D1"/>
    <w:rsid w:val="0021687F"/>
    <w:rsid w:val="00216892"/>
    <w:rsid w:val="00216929"/>
    <w:rsid w:val="00216BEA"/>
    <w:rsid w:val="00216C59"/>
    <w:rsid w:val="00216DF0"/>
    <w:rsid w:val="00216E6A"/>
    <w:rsid w:val="00216E8D"/>
    <w:rsid w:val="00216F04"/>
    <w:rsid w:val="0021701B"/>
    <w:rsid w:val="002171A8"/>
    <w:rsid w:val="002171C2"/>
    <w:rsid w:val="00217436"/>
    <w:rsid w:val="0021752A"/>
    <w:rsid w:val="0021772C"/>
    <w:rsid w:val="0021773F"/>
    <w:rsid w:val="00217769"/>
    <w:rsid w:val="00217A75"/>
    <w:rsid w:val="00217B04"/>
    <w:rsid w:val="00217CAD"/>
    <w:rsid w:val="00217E9A"/>
    <w:rsid w:val="00217F7C"/>
    <w:rsid w:val="0022043C"/>
    <w:rsid w:val="00220447"/>
    <w:rsid w:val="00220484"/>
    <w:rsid w:val="00220793"/>
    <w:rsid w:val="00220830"/>
    <w:rsid w:val="00220926"/>
    <w:rsid w:val="0022098C"/>
    <w:rsid w:val="00220998"/>
    <w:rsid w:val="00220BF7"/>
    <w:rsid w:val="00220D3B"/>
    <w:rsid w:val="00220FAC"/>
    <w:rsid w:val="0022143F"/>
    <w:rsid w:val="0022174C"/>
    <w:rsid w:val="002218FE"/>
    <w:rsid w:val="00221BD9"/>
    <w:rsid w:val="00221C4A"/>
    <w:rsid w:val="00221CC2"/>
    <w:rsid w:val="00221E0B"/>
    <w:rsid w:val="00222051"/>
    <w:rsid w:val="002220E2"/>
    <w:rsid w:val="00222142"/>
    <w:rsid w:val="00222159"/>
    <w:rsid w:val="00222231"/>
    <w:rsid w:val="0022278E"/>
    <w:rsid w:val="00222802"/>
    <w:rsid w:val="00222970"/>
    <w:rsid w:val="00222BB4"/>
    <w:rsid w:val="00222C85"/>
    <w:rsid w:val="00222D36"/>
    <w:rsid w:val="00222D3B"/>
    <w:rsid w:val="00223079"/>
    <w:rsid w:val="002230C5"/>
    <w:rsid w:val="002231EA"/>
    <w:rsid w:val="00223AA2"/>
    <w:rsid w:val="00223B3B"/>
    <w:rsid w:val="00223B41"/>
    <w:rsid w:val="00223DB1"/>
    <w:rsid w:val="00223F58"/>
    <w:rsid w:val="00224307"/>
    <w:rsid w:val="00224382"/>
    <w:rsid w:val="00224435"/>
    <w:rsid w:val="002244D6"/>
    <w:rsid w:val="0022472D"/>
    <w:rsid w:val="002247BA"/>
    <w:rsid w:val="00224D85"/>
    <w:rsid w:val="0022535C"/>
    <w:rsid w:val="00225384"/>
    <w:rsid w:val="002253CA"/>
    <w:rsid w:val="00225492"/>
    <w:rsid w:val="00225591"/>
    <w:rsid w:val="002257CE"/>
    <w:rsid w:val="00225AE0"/>
    <w:rsid w:val="00225CB1"/>
    <w:rsid w:val="00225DD4"/>
    <w:rsid w:val="00225E95"/>
    <w:rsid w:val="00225F1A"/>
    <w:rsid w:val="00226620"/>
    <w:rsid w:val="00226712"/>
    <w:rsid w:val="00226715"/>
    <w:rsid w:val="00226E34"/>
    <w:rsid w:val="00227183"/>
    <w:rsid w:val="002272B8"/>
    <w:rsid w:val="00227355"/>
    <w:rsid w:val="002273D7"/>
    <w:rsid w:val="00227478"/>
    <w:rsid w:val="00227720"/>
    <w:rsid w:val="00227A5E"/>
    <w:rsid w:val="00227C05"/>
    <w:rsid w:val="00227E2B"/>
    <w:rsid w:val="002300D3"/>
    <w:rsid w:val="0023010B"/>
    <w:rsid w:val="0023016D"/>
    <w:rsid w:val="002303D0"/>
    <w:rsid w:val="002307BE"/>
    <w:rsid w:val="0023090D"/>
    <w:rsid w:val="00230C19"/>
    <w:rsid w:val="00230D7E"/>
    <w:rsid w:val="00230E25"/>
    <w:rsid w:val="00230F28"/>
    <w:rsid w:val="00231119"/>
    <w:rsid w:val="0023113D"/>
    <w:rsid w:val="00231261"/>
    <w:rsid w:val="002312FD"/>
    <w:rsid w:val="00231501"/>
    <w:rsid w:val="0023164E"/>
    <w:rsid w:val="002317B6"/>
    <w:rsid w:val="0023180F"/>
    <w:rsid w:val="0023181D"/>
    <w:rsid w:val="002318FB"/>
    <w:rsid w:val="00231BBE"/>
    <w:rsid w:val="00231FAF"/>
    <w:rsid w:val="002320D5"/>
    <w:rsid w:val="002321FA"/>
    <w:rsid w:val="00232358"/>
    <w:rsid w:val="002323F3"/>
    <w:rsid w:val="002324C3"/>
    <w:rsid w:val="002326E0"/>
    <w:rsid w:val="0023276C"/>
    <w:rsid w:val="002327BE"/>
    <w:rsid w:val="002328CE"/>
    <w:rsid w:val="00232B23"/>
    <w:rsid w:val="00232BAF"/>
    <w:rsid w:val="00232BB8"/>
    <w:rsid w:val="00232C79"/>
    <w:rsid w:val="00232EBB"/>
    <w:rsid w:val="00232F57"/>
    <w:rsid w:val="00233357"/>
    <w:rsid w:val="002334AF"/>
    <w:rsid w:val="00233687"/>
    <w:rsid w:val="00233856"/>
    <w:rsid w:val="00233A1F"/>
    <w:rsid w:val="00233F2F"/>
    <w:rsid w:val="00234540"/>
    <w:rsid w:val="00234821"/>
    <w:rsid w:val="00234CA0"/>
    <w:rsid w:val="00234CB1"/>
    <w:rsid w:val="00234CD6"/>
    <w:rsid w:val="00234CF4"/>
    <w:rsid w:val="00234DCD"/>
    <w:rsid w:val="00234EB3"/>
    <w:rsid w:val="00234F2F"/>
    <w:rsid w:val="0023500F"/>
    <w:rsid w:val="00235311"/>
    <w:rsid w:val="002353E7"/>
    <w:rsid w:val="00235493"/>
    <w:rsid w:val="0023552B"/>
    <w:rsid w:val="002356EB"/>
    <w:rsid w:val="00235A27"/>
    <w:rsid w:val="00235A42"/>
    <w:rsid w:val="00235A52"/>
    <w:rsid w:val="00235C47"/>
    <w:rsid w:val="00235F21"/>
    <w:rsid w:val="00235F24"/>
    <w:rsid w:val="00236410"/>
    <w:rsid w:val="002366AC"/>
    <w:rsid w:val="002368B7"/>
    <w:rsid w:val="002369C5"/>
    <w:rsid w:val="002369F9"/>
    <w:rsid w:val="00236C84"/>
    <w:rsid w:val="00236EE8"/>
    <w:rsid w:val="002372D5"/>
    <w:rsid w:val="002374A2"/>
    <w:rsid w:val="002375B5"/>
    <w:rsid w:val="002375DB"/>
    <w:rsid w:val="002375DD"/>
    <w:rsid w:val="00237ADD"/>
    <w:rsid w:val="00237B33"/>
    <w:rsid w:val="00237CC2"/>
    <w:rsid w:val="00237DD0"/>
    <w:rsid w:val="00237DD1"/>
    <w:rsid w:val="00237DF3"/>
    <w:rsid w:val="00237EAE"/>
    <w:rsid w:val="00237EE9"/>
    <w:rsid w:val="002400F1"/>
    <w:rsid w:val="0024026B"/>
    <w:rsid w:val="00240390"/>
    <w:rsid w:val="002403CB"/>
    <w:rsid w:val="00240879"/>
    <w:rsid w:val="00240BD7"/>
    <w:rsid w:val="00240C50"/>
    <w:rsid w:val="00241186"/>
    <w:rsid w:val="00241691"/>
    <w:rsid w:val="0024187A"/>
    <w:rsid w:val="00241A4B"/>
    <w:rsid w:val="00241B29"/>
    <w:rsid w:val="00241B4D"/>
    <w:rsid w:val="00241BE4"/>
    <w:rsid w:val="00241E61"/>
    <w:rsid w:val="00241EEE"/>
    <w:rsid w:val="00241F81"/>
    <w:rsid w:val="0024229F"/>
    <w:rsid w:val="002423F1"/>
    <w:rsid w:val="0024241A"/>
    <w:rsid w:val="00242727"/>
    <w:rsid w:val="0024294F"/>
    <w:rsid w:val="002429BA"/>
    <w:rsid w:val="00243102"/>
    <w:rsid w:val="0024319D"/>
    <w:rsid w:val="00243380"/>
    <w:rsid w:val="00243509"/>
    <w:rsid w:val="00243515"/>
    <w:rsid w:val="00243550"/>
    <w:rsid w:val="0024375D"/>
    <w:rsid w:val="00243A2D"/>
    <w:rsid w:val="00243A90"/>
    <w:rsid w:val="00243E4C"/>
    <w:rsid w:val="00243EFE"/>
    <w:rsid w:val="0024429A"/>
    <w:rsid w:val="00244455"/>
    <w:rsid w:val="002445D9"/>
    <w:rsid w:val="002446DF"/>
    <w:rsid w:val="00244B4E"/>
    <w:rsid w:val="00244B8A"/>
    <w:rsid w:val="00245175"/>
    <w:rsid w:val="0024518E"/>
    <w:rsid w:val="002454FE"/>
    <w:rsid w:val="0024557D"/>
    <w:rsid w:val="00245772"/>
    <w:rsid w:val="00245B3F"/>
    <w:rsid w:val="00245D0E"/>
    <w:rsid w:val="00245DE2"/>
    <w:rsid w:val="00245EFA"/>
    <w:rsid w:val="00245F8E"/>
    <w:rsid w:val="00246195"/>
    <w:rsid w:val="00246263"/>
    <w:rsid w:val="002463E4"/>
    <w:rsid w:val="0024645B"/>
    <w:rsid w:val="00246894"/>
    <w:rsid w:val="0024689D"/>
    <w:rsid w:val="00246950"/>
    <w:rsid w:val="00246A76"/>
    <w:rsid w:val="00246E3A"/>
    <w:rsid w:val="00246EB3"/>
    <w:rsid w:val="00246EDD"/>
    <w:rsid w:val="00246F69"/>
    <w:rsid w:val="00246FF1"/>
    <w:rsid w:val="00246FF2"/>
    <w:rsid w:val="00247047"/>
    <w:rsid w:val="0024704A"/>
    <w:rsid w:val="002471DE"/>
    <w:rsid w:val="002472B9"/>
    <w:rsid w:val="0024747D"/>
    <w:rsid w:val="00247702"/>
    <w:rsid w:val="00247A50"/>
    <w:rsid w:val="00247CC8"/>
    <w:rsid w:val="00247E24"/>
    <w:rsid w:val="00250102"/>
    <w:rsid w:val="0025017C"/>
    <w:rsid w:val="002503D9"/>
    <w:rsid w:val="00250431"/>
    <w:rsid w:val="002506D0"/>
    <w:rsid w:val="002508D9"/>
    <w:rsid w:val="00250991"/>
    <w:rsid w:val="002509F3"/>
    <w:rsid w:val="00250AA9"/>
    <w:rsid w:val="00250C8D"/>
    <w:rsid w:val="00250D6C"/>
    <w:rsid w:val="00250FCD"/>
    <w:rsid w:val="00251030"/>
    <w:rsid w:val="0025108B"/>
    <w:rsid w:val="002514C6"/>
    <w:rsid w:val="002515A8"/>
    <w:rsid w:val="0025163A"/>
    <w:rsid w:val="0025165F"/>
    <w:rsid w:val="00251D83"/>
    <w:rsid w:val="00251DE2"/>
    <w:rsid w:val="00251F85"/>
    <w:rsid w:val="0025210E"/>
    <w:rsid w:val="002522B3"/>
    <w:rsid w:val="00252375"/>
    <w:rsid w:val="00252A81"/>
    <w:rsid w:val="00252E21"/>
    <w:rsid w:val="00252F91"/>
    <w:rsid w:val="002531BF"/>
    <w:rsid w:val="00253365"/>
    <w:rsid w:val="00253394"/>
    <w:rsid w:val="00253469"/>
    <w:rsid w:val="0025348D"/>
    <w:rsid w:val="002535C5"/>
    <w:rsid w:val="0025386B"/>
    <w:rsid w:val="00253B02"/>
    <w:rsid w:val="00253C23"/>
    <w:rsid w:val="00253C5F"/>
    <w:rsid w:val="00253E49"/>
    <w:rsid w:val="00254016"/>
    <w:rsid w:val="0025402B"/>
    <w:rsid w:val="00254181"/>
    <w:rsid w:val="00254352"/>
    <w:rsid w:val="00254528"/>
    <w:rsid w:val="0025464C"/>
    <w:rsid w:val="00254ABC"/>
    <w:rsid w:val="00254ADA"/>
    <w:rsid w:val="00254B74"/>
    <w:rsid w:val="00254D2D"/>
    <w:rsid w:val="002551F4"/>
    <w:rsid w:val="002552B6"/>
    <w:rsid w:val="00255328"/>
    <w:rsid w:val="0025550F"/>
    <w:rsid w:val="00255572"/>
    <w:rsid w:val="002556EE"/>
    <w:rsid w:val="00255A7D"/>
    <w:rsid w:val="00255D28"/>
    <w:rsid w:val="00255D40"/>
    <w:rsid w:val="00255E03"/>
    <w:rsid w:val="00255F92"/>
    <w:rsid w:val="00256001"/>
    <w:rsid w:val="002560E3"/>
    <w:rsid w:val="002560F2"/>
    <w:rsid w:val="00256525"/>
    <w:rsid w:val="00256548"/>
    <w:rsid w:val="0025675C"/>
    <w:rsid w:val="002568F8"/>
    <w:rsid w:val="0025694A"/>
    <w:rsid w:val="002569F6"/>
    <w:rsid w:val="00256D99"/>
    <w:rsid w:val="00256F5B"/>
    <w:rsid w:val="00257015"/>
    <w:rsid w:val="002570F1"/>
    <w:rsid w:val="0025720A"/>
    <w:rsid w:val="002572E3"/>
    <w:rsid w:val="0025739A"/>
    <w:rsid w:val="00257565"/>
    <w:rsid w:val="0025761D"/>
    <w:rsid w:val="0025775A"/>
    <w:rsid w:val="00257A0F"/>
    <w:rsid w:val="00257A92"/>
    <w:rsid w:val="00257BDF"/>
    <w:rsid w:val="00257E7E"/>
    <w:rsid w:val="00257FB3"/>
    <w:rsid w:val="00260178"/>
    <w:rsid w:val="002602EF"/>
    <w:rsid w:val="002605EB"/>
    <w:rsid w:val="00260BB5"/>
    <w:rsid w:val="00260D6B"/>
    <w:rsid w:val="0026159E"/>
    <w:rsid w:val="00261B8D"/>
    <w:rsid w:val="002620F2"/>
    <w:rsid w:val="0026246C"/>
    <w:rsid w:val="002626A3"/>
    <w:rsid w:val="00262991"/>
    <w:rsid w:val="002629E0"/>
    <w:rsid w:val="00262E18"/>
    <w:rsid w:val="00262EEA"/>
    <w:rsid w:val="00262F1E"/>
    <w:rsid w:val="00262F2D"/>
    <w:rsid w:val="00262FE4"/>
    <w:rsid w:val="0026308A"/>
    <w:rsid w:val="002630B6"/>
    <w:rsid w:val="00263489"/>
    <w:rsid w:val="0026387E"/>
    <w:rsid w:val="00263AB6"/>
    <w:rsid w:val="00263BFF"/>
    <w:rsid w:val="00263DD6"/>
    <w:rsid w:val="00263F2A"/>
    <w:rsid w:val="00263F2E"/>
    <w:rsid w:val="00263FB2"/>
    <w:rsid w:val="00264290"/>
    <w:rsid w:val="002643B8"/>
    <w:rsid w:val="00264C90"/>
    <w:rsid w:val="00264E2B"/>
    <w:rsid w:val="00264EAA"/>
    <w:rsid w:val="00265454"/>
    <w:rsid w:val="002654C4"/>
    <w:rsid w:val="00265564"/>
    <w:rsid w:val="002656DA"/>
    <w:rsid w:val="00265AF3"/>
    <w:rsid w:val="00265E06"/>
    <w:rsid w:val="00266583"/>
    <w:rsid w:val="00266778"/>
    <w:rsid w:val="00266935"/>
    <w:rsid w:val="00266BB6"/>
    <w:rsid w:val="00266C0B"/>
    <w:rsid w:val="00266C72"/>
    <w:rsid w:val="00266D72"/>
    <w:rsid w:val="00266E23"/>
    <w:rsid w:val="00266EA8"/>
    <w:rsid w:val="00267065"/>
    <w:rsid w:val="00267259"/>
    <w:rsid w:val="0026733A"/>
    <w:rsid w:val="002674D9"/>
    <w:rsid w:val="00267511"/>
    <w:rsid w:val="00267622"/>
    <w:rsid w:val="00267778"/>
    <w:rsid w:val="002679A3"/>
    <w:rsid w:val="00267C02"/>
    <w:rsid w:val="00267D13"/>
    <w:rsid w:val="00267D7A"/>
    <w:rsid w:val="00267DFB"/>
    <w:rsid w:val="00270220"/>
    <w:rsid w:val="002702EC"/>
    <w:rsid w:val="00270359"/>
    <w:rsid w:val="0027051B"/>
    <w:rsid w:val="00270547"/>
    <w:rsid w:val="00270ACD"/>
    <w:rsid w:val="00270B9B"/>
    <w:rsid w:val="00270E30"/>
    <w:rsid w:val="00271182"/>
    <w:rsid w:val="0027137B"/>
    <w:rsid w:val="00271778"/>
    <w:rsid w:val="002717B9"/>
    <w:rsid w:val="002717BD"/>
    <w:rsid w:val="0027187F"/>
    <w:rsid w:val="002719CA"/>
    <w:rsid w:val="002719F5"/>
    <w:rsid w:val="002719F7"/>
    <w:rsid w:val="00271F47"/>
    <w:rsid w:val="0027200A"/>
    <w:rsid w:val="00272027"/>
    <w:rsid w:val="00272071"/>
    <w:rsid w:val="0027223D"/>
    <w:rsid w:val="002725E1"/>
    <w:rsid w:val="002726CA"/>
    <w:rsid w:val="00272C1B"/>
    <w:rsid w:val="00272D38"/>
    <w:rsid w:val="00272D77"/>
    <w:rsid w:val="00272ECE"/>
    <w:rsid w:val="0027308B"/>
    <w:rsid w:val="0027319C"/>
    <w:rsid w:val="002731B0"/>
    <w:rsid w:val="00273216"/>
    <w:rsid w:val="002732A0"/>
    <w:rsid w:val="002732AF"/>
    <w:rsid w:val="002734BC"/>
    <w:rsid w:val="0027352C"/>
    <w:rsid w:val="0027354E"/>
    <w:rsid w:val="00273571"/>
    <w:rsid w:val="0027386F"/>
    <w:rsid w:val="002738A4"/>
    <w:rsid w:val="00273914"/>
    <w:rsid w:val="002739EE"/>
    <w:rsid w:val="00273A8C"/>
    <w:rsid w:val="00273B9F"/>
    <w:rsid w:val="00273C7C"/>
    <w:rsid w:val="00274076"/>
    <w:rsid w:val="0027448D"/>
    <w:rsid w:val="0027494C"/>
    <w:rsid w:val="002749B1"/>
    <w:rsid w:val="00274B76"/>
    <w:rsid w:val="00274BB3"/>
    <w:rsid w:val="00274C4B"/>
    <w:rsid w:val="00274EA9"/>
    <w:rsid w:val="00274EE5"/>
    <w:rsid w:val="002750A5"/>
    <w:rsid w:val="002750DD"/>
    <w:rsid w:val="00275237"/>
    <w:rsid w:val="002752A1"/>
    <w:rsid w:val="0027530F"/>
    <w:rsid w:val="0027536E"/>
    <w:rsid w:val="002753E2"/>
    <w:rsid w:val="002753F3"/>
    <w:rsid w:val="00275557"/>
    <w:rsid w:val="002757CA"/>
    <w:rsid w:val="002759E8"/>
    <w:rsid w:val="00275E0D"/>
    <w:rsid w:val="0027603A"/>
    <w:rsid w:val="00276099"/>
    <w:rsid w:val="00276406"/>
    <w:rsid w:val="002770D6"/>
    <w:rsid w:val="002771DA"/>
    <w:rsid w:val="002772D7"/>
    <w:rsid w:val="002772E3"/>
    <w:rsid w:val="002773B9"/>
    <w:rsid w:val="0027741E"/>
    <w:rsid w:val="002775E6"/>
    <w:rsid w:val="002775E7"/>
    <w:rsid w:val="00277651"/>
    <w:rsid w:val="0027777A"/>
    <w:rsid w:val="00277801"/>
    <w:rsid w:val="00277A64"/>
    <w:rsid w:val="00277CF8"/>
    <w:rsid w:val="00277DB9"/>
    <w:rsid w:val="00277F83"/>
    <w:rsid w:val="00280046"/>
    <w:rsid w:val="00280131"/>
    <w:rsid w:val="002801D0"/>
    <w:rsid w:val="0028022A"/>
    <w:rsid w:val="00280359"/>
    <w:rsid w:val="002804CC"/>
    <w:rsid w:val="00280562"/>
    <w:rsid w:val="00280613"/>
    <w:rsid w:val="00280D6E"/>
    <w:rsid w:val="00280DE6"/>
    <w:rsid w:val="0028107B"/>
    <w:rsid w:val="002810A3"/>
    <w:rsid w:val="002810A7"/>
    <w:rsid w:val="0028122B"/>
    <w:rsid w:val="0028151B"/>
    <w:rsid w:val="00281593"/>
    <w:rsid w:val="00281669"/>
    <w:rsid w:val="00281818"/>
    <w:rsid w:val="00281FEB"/>
    <w:rsid w:val="0028207A"/>
    <w:rsid w:val="002821B3"/>
    <w:rsid w:val="00282413"/>
    <w:rsid w:val="00282565"/>
    <w:rsid w:val="0028289C"/>
    <w:rsid w:val="00282B67"/>
    <w:rsid w:val="00282D7B"/>
    <w:rsid w:val="00283124"/>
    <w:rsid w:val="002835D2"/>
    <w:rsid w:val="00283651"/>
    <w:rsid w:val="002837C0"/>
    <w:rsid w:val="002838E1"/>
    <w:rsid w:val="002838FF"/>
    <w:rsid w:val="00283954"/>
    <w:rsid w:val="00283976"/>
    <w:rsid w:val="002839DD"/>
    <w:rsid w:val="00283EEE"/>
    <w:rsid w:val="00284297"/>
    <w:rsid w:val="002843CB"/>
    <w:rsid w:val="0028448E"/>
    <w:rsid w:val="00284810"/>
    <w:rsid w:val="00284834"/>
    <w:rsid w:val="00284C4A"/>
    <w:rsid w:val="00284C4F"/>
    <w:rsid w:val="00284D40"/>
    <w:rsid w:val="002850EC"/>
    <w:rsid w:val="00285275"/>
    <w:rsid w:val="00285370"/>
    <w:rsid w:val="00285466"/>
    <w:rsid w:val="00285654"/>
    <w:rsid w:val="002857AA"/>
    <w:rsid w:val="0028587B"/>
    <w:rsid w:val="002858E4"/>
    <w:rsid w:val="002858F2"/>
    <w:rsid w:val="002859FA"/>
    <w:rsid w:val="00285B12"/>
    <w:rsid w:val="00285B2A"/>
    <w:rsid w:val="00285CC6"/>
    <w:rsid w:val="00286079"/>
    <w:rsid w:val="00286193"/>
    <w:rsid w:val="00286296"/>
    <w:rsid w:val="0028631F"/>
    <w:rsid w:val="00286325"/>
    <w:rsid w:val="002865B1"/>
    <w:rsid w:val="00286A96"/>
    <w:rsid w:val="00286DFE"/>
    <w:rsid w:val="00286F8E"/>
    <w:rsid w:val="0028728E"/>
    <w:rsid w:val="002873B4"/>
    <w:rsid w:val="0028747E"/>
    <w:rsid w:val="002876C5"/>
    <w:rsid w:val="002878E6"/>
    <w:rsid w:val="00287EE3"/>
    <w:rsid w:val="00287F09"/>
    <w:rsid w:val="002901E3"/>
    <w:rsid w:val="00290594"/>
    <w:rsid w:val="002905B2"/>
    <w:rsid w:val="00290662"/>
    <w:rsid w:val="0029069B"/>
    <w:rsid w:val="00290A3F"/>
    <w:rsid w:val="00290CF7"/>
    <w:rsid w:val="00290D22"/>
    <w:rsid w:val="00290FE1"/>
    <w:rsid w:val="0029127B"/>
    <w:rsid w:val="002912E2"/>
    <w:rsid w:val="0029133E"/>
    <w:rsid w:val="00291357"/>
    <w:rsid w:val="00291410"/>
    <w:rsid w:val="00291B82"/>
    <w:rsid w:val="00291C39"/>
    <w:rsid w:val="00291CFC"/>
    <w:rsid w:val="00291F57"/>
    <w:rsid w:val="00291F89"/>
    <w:rsid w:val="002921B1"/>
    <w:rsid w:val="00292330"/>
    <w:rsid w:val="0029240C"/>
    <w:rsid w:val="0029243A"/>
    <w:rsid w:val="0029259E"/>
    <w:rsid w:val="002926E9"/>
    <w:rsid w:val="00292746"/>
    <w:rsid w:val="00292A58"/>
    <w:rsid w:val="00292E4B"/>
    <w:rsid w:val="0029319A"/>
    <w:rsid w:val="00293295"/>
    <w:rsid w:val="002933CE"/>
    <w:rsid w:val="00293603"/>
    <w:rsid w:val="0029362A"/>
    <w:rsid w:val="0029385C"/>
    <w:rsid w:val="002938ED"/>
    <w:rsid w:val="0029452A"/>
    <w:rsid w:val="002945BD"/>
    <w:rsid w:val="00294759"/>
    <w:rsid w:val="00294C77"/>
    <w:rsid w:val="00295049"/>
    <w:rsid w:val="002950E0"/>
    <w:rsid w:val="0029521D"/>
    <w:rsid w:val="00295278"/>
    <w:rsid w:val="00295430"/>
    <w:rsid w:val="00295482"/>
    <w:rsid w:val="0029560A"/>
    <w:rsid w:val="0029561E"/>
    <w:rsid w:val="00295972"/>
    <w:rsid w:val="002959CD"/>
    <w:rsid w:val="00295AE7"/>
    <w:rsid w:val="00295C97"/>
    <w:rsid w:val="00295DCF"/>
    <w:rsid w:val="00295E34"/>
    <w:rsid w:val="00295E78"/>
    <w:rsid w:val="00296351"/>
    <w:rsid w:val="002965DB"/>
    <w:rsid w:val="00296634"/>
    <w:rsid w:val="002966BD"/>
    <w:rsid w:val="002968B8"/>
    <w:rsid w:val="002968BE"/>
    <w:rsid w:val="00296919"/>
    <w:rsid w:val="0029691A"/>
    <w:rsid w:val="00296968"/>
    <w:rsid w:val="002969EE"/>
    <w:rsid w:val="00296BED"/>
    <w:rsid w:val="00296D6B"/>
    <w:rsid w:val="00296DBB"/>
    <w:rsid w:val="002970E1"/>
    <w:rsid w:val="0029714F"/>
    <w:rsid w:val="00297215"/>
    <w:rsid w:val="00297491"/>
    <w:rsid w:val="002977C8"/>
    <w:rsid w:val="00297874"/>
    <w:rsid w:val="002978F1"/>
    <w:rsid w:val="0029799B"/>
    <w:rsid w:val="00297B46"/>
    <w:rsid w:val="00297BE9"/>
    <w:rsid w:val="00297D53"/>
    <w:rsid w:val="00297FA1"/>
    <w:rsid w:val="002A01C8"/>
    <w:rsid w:val="002A052A"/>
    <w:rsid w:val="002A079E"/>
    <w:rsid w:val="002A07A8"/>
    <w:rsid w:val="002A07EF"/>
    <w:rsid w:val="002A0B12"/>
    <w:rsid w:val="002A0E62"/>
    <w:rsid w:val="002A106C"/>
    <w:rsid w:val="002A10D8"/>
    <w:rsid w:val="002A13FC"/>
    <w:rsid w:val="002A147D"/>
    <w:rsid w:val="002A1502"/>
    <w:rsid w:val="002A16C6"/>
    <w:rsid w:val="002A1724"/>
    <w:rsid w:val="002A179C"/>
    <w:rsid w:val="002A1ADB"/>
    <w:rsid w:val="002A1EA2"/>
    <w:rsid w:val="002A1F09"/>
    <w:rsid w:val="002A1F7D"/>
    <w:rsid w:val="002A2129"/>
    <w:rsid w:val="002A21F1"/>
    <w:rsid w:val="002A2505"/>
    <w:rsid w:val="002A2688"/>
    <w:rsid w:val="002A2C3D"/>
    <w:rsid w:val="002A30D8"/>
    <w:rsid w:val="002A31C7"/>
    <w:rsid w:val="002A342B"/>
    <w:rsid w:val="002A34A2"/>
    <w:rsid w:val="002A356F"/>
    <w:rsid w:val="002A367E"/>
    <w:rsid w:val="002A36B6"/>
    <w:rsid w:val="002A36F5"/>
    <w:rsid w:val="002A3963"/>
    <w:rsid w:val="002A3CCA"/>
    <w:rsid w:val="002A3D09"/>
    <w:rsid w:val="002A3DB7"/>
    <w:rsid w:val="002A4225"/>
    <w:rsid w:val="002A42CA"/>
    <w:rsid w:val="002A434C"/>
    <w:rsid w:val="002A43DB"/>
    <w:rsid w:val="002A440C"/>
    <w:rsid w:val="002A45D9"/>
    <w:rsid w:val="002A4627"/>
    <w:rsid w:val="002A46A4"/>
    <w:rsid w:val="002A473E"/>
    <w:rsid w:val="002A47F8"/>
    <w:rsid w:val="002A4984"/>
    <w:rsid w:val="002A4B87"/>
    <w:rsid w:val="002A4BAC"/>
    <w:rsid w:val="002A4C5A"/>
    <w:rsid w:val="002A5483"/>
    <w:rsid w:val="002A5519"/>
    <w:rsid w:val="002A552B"/>
    <w:rsid w:val="002A55A7"/>
    <w:rsid w:val="002A5615"/>
    <w:rsid w:val="002A58DA"/>
    <w:rsid w:val="002A5A14"/>
    <w:rsid w:val="002A5AD8"/>
    <w:rsid w:val="002A5BB9"/>
    <w:rsid w:val="002A5BD9"/>
    <w:rsid w:val="002A5E20"/>
    <w:rsid w:val="002A63DA"/>
    <w:rsid w:val="002A6589"/>
    <w:rsid w:val="002A6705"/>
    <w:rsid w:val="002A67C7"/>
    <w:rsid w:val="002A69A8"/>
    <w:rsid w:val="002A6A71"/>
    <w:rsid w:val="002A6AA8"/>
    <w:rsid w:val="002A6E60"/>
    <w:rsid w:val="002A6E6E"/>
    <w:rsid w:val="002A7002"/>
    <w:rsid w:val="002A704B"/>
    <w:rsid w:val="002A7057"/>
    <w:rsid w:val="002A7377"/>
    <w:rsid w:val="002A7550"/>
    <w:rsid w:val="002A79EE"/>
    <w:rsid w:val="002A7C4A"/>
    <w:rsid w:val="002B027C"/>
    <w:rsid w:val="002B0304"/>
    <w:rsid w:val="002B0500"/>
    <w:rsid w:val="002B08DA"/>
    <w:rsid w:val="002B0CCF"/>
    <w:rsid w:val="002B0CF8"/>
    <w:rsid w:val="002B0DAF"/>
    <w:rsid w:val="002B0EA5"/>
    <w:rsid w:val="002B10EA"/>
    <w:rsid w:val="002B126C"/>
    <w:rsid w:val="002B13A6"/>
    <w:rsid w:val="002B1604"/>
    <w:rsid w:val="002B16A2"/>
    <w:rsid w:val="002B1771"/>
    <w:rsid w:val="002B181A"/>
    <w:rsid w:val="002B1913"/>
    <w:rsid w:val="002B193B"/>
    <w:rsid w:val="002B1B70"/>
    <w:rsid w:val="002B1C78"/>
    <w:rsid w:val="002B1CDC"/>
    <w:rsid w:val="002B1ECD"/>
    <w:rsid w:val="002B2196"/>
    <w:rsid w:val="002B231C"/>
    <w:rsid w:val="002B238A"/>
    <w:rsid w:val="002B249E"/>
    <w:rsid w:val="002B25C1"/>
    <w:rsid w:val="002B27B1"/>
    <w:rsid w:val="002B28F4"/>
    <w:rsid w:val="002B2B65"/>
    <w:rsid w:val="002B2E8C"/>
    <w:rsid w:val="002B36D6"/>
    <w:rsid w:val="002B36DD"/>
    <w:rsid w:val="002B37FC"/>
    <w:rsid w:val="002B3C53"/>
    <w:rsid w:val="002B3D9B"/>
    <w:rsid w:val="002B3F03"/>
    <w:rsid w:val="002B3F41"/>
    <w:rsid w:val="002B3F6C"/>
    <w:rsid w:val="002B4226"/>
    <w:rsid w:val="002B4428"/>
    <w:rsid w:val="002B473F"/>
    <w:rsid w:val="002B484A"/>
    <w:rsid w:val="002B4B0C"/>
    <w:rsid w:val="002B4BA5"/>
    <w:rsid w:val="002B4C70"/>
    <w:rsid w:val="002B4D0C"/>
    <w:rsid w:val="002B513C"/>
    <w:rsid w:val="002B5385"/>
    <w:rsid w:val="002B53D2"/>
    <w:rsid w:val="002B556C"/>
    <w:rsid w:val="002B5606"/>
    <w:rsid w:val="002B56AD"/>
    <w:rsid w:val="002B56DC"/>
    <w:rsid w:val="002B57F6"/>
    <w:rsid w:val="002B5AA5"/>
    <w:rsid w:val="002B5B32"/>
    <w:rsid w:val="002B5BCD"/>
    <w:rsid w:val="002B5BE5"/>
    <w:rsid w:val="002B5C06"/>
    <w:rsid w:val="002B5EAA"/>
    <w:rsid w:val="002B6043"/>
    <w:rsid w:val="002B6058"/>
    <w:rsid w:val="002B61A8"/>
    <w:rsid w:val="002B61D7"/>
    <w:rsid w:val="002B6325"/>
    <w:rsid w:val="002B6395"/>
    <w:rsid w:val="002B6414"/>
    <w:rsid w:val="002B652C"/>
    <w:rsid w:val="002B65E5"/>
    <w:rsid w:val="002B681E"/>
    <w:rsid w:val="002B68D1"/>
    <w:rsid w:val="002B6A05"/>
    <w:rsid w:val="002B6B5B"/>
    <w:rsid w:val="002B6CF8"/>
    <w:rsid w:val="002B6D94"/>
    <w:rsid w:val="002B727A"/>
    <w:rsid w:val="002B72FB"/>
    <w:rsid w:val="002B742A"/>
    <w:rsid w:val="002B7681"/>
    <w:rsid w:val="002B77B9"/>
    <w:rsid w:val="002B7BE2"/>
    <w:rsid w:val="002B7C39"/>
    <w:rsid w:val="002B7C69"/>
    <w:rsid w:val="002C02F5"/>
    <w:rsid w:val="002C030D"/>
    <w:rsid w:val="002C03F0"/>
    <w:rsid w:val="002C06C6"/>
    <w:rsid w:val="002C0C6C"/>
    <w:rsid w:val="002C0DDC"/>
    <w:rsid w:val="002C0DF9"/>
    <w:rsid w:val="002C10F6"/>
    <w:rsid w:val="002C11C0"/>
    <w:rsid w:val="002C129D"/>
    <w:rsid w:val="002C129F"/>
    <w:rsid w:val="002C130D"/>
    <w:rsid w:val="002C1344"/>
    <w:rsid w:val="002C14D7"/>
    <w:rsid w:val="002C15EC"/>
    <w:rsid w:val="002C16BC"/>
    <w:rsid w:val="002C1A5F"/>
    <w:rsid w:val="002C1BB7"/>
    <w:rsid w:val="002C1CAF"/>
    <w:rsid w:val="002C1CEF"/>
    <w:rsid w:val="002C1DE7"/>
    <w:rsid w:val="002C1DF5"/>
    <w:rsid w:val="002C1DFD"/>
    <w:rsid w:val="002C1E89"/>
    <w:rsid w:val="002C1F18"/>
    <w:rsid w:val="002C2102"/>
    <w:rsid w:val="002C2433"/>
    <w:rsid w:val="002C24AE"/>
    <w:rsid w:val="002C268F"/>
    <w:rsid w:val="002C2801"/>
    <w:rsid w:val="002C2853"/>
    <w:rsid w:val="002C2904"/>
    <w:rsid w:val="002C2B49"/>
    <w:rsid w:val="002C2BD4"/>
    <w:rsid w:val="002C2BF6"/>
    <w:rsid w:val="002C31C4"/>
    <w:rsid w:val="002C327B"/>
    <w:rsid w:val="002C33C9"/>
    <w:rsid w:val="002C3499"/>
    <w:rsid w:val="002C34BC"/>
    <w:rsid w:val="002C3530"/>
    <w:rsid w:val="002C3683"/>
    <w:rsid w:val="002C3685"/>
    <w:rsid w:val="002C37A2"/>
    <w:rsid w:val="002C39FA"/>
    <w:rsid w:val="002C3A8A"/>
    <w:rsid w:val="002C3B23"/>
    <w:rsid w:val="002C3D76"/>
    <w:rsid w:val="002C3FEB"/>
    <w:rsid w:val="002C400A"/>
    <w:rsid w:val="002C4239"/>
    <w:rsid w:val="002C4761"/>
    <w:rsid w:val="002C4846"/>
    <w:rsid w:val="002C4953"/>
    <w:rsid w:val="002C4C64"/>
    <w:rsid w:val="002C4C8F"/>
    <w:rsid w:val="002C4E13"/>
    <w:rsid w:val="002C4E5D"/>
    <w:rsid w:val="002C4F82"/>
    <w:rsid w:val="002C50B9"/>
    <w:rsid w:val="002C50CD"/>
    <w:rsid w:val="002C5407"/>
    <w:rsid w:val="002C5804"/>
    <w:rsid w:val="002C58B1"/>
    <w:rsid w:val="002C5D85"/>
    <w:rsid w:val="002C5E35"/>
    <w:rsid w:val="002C5FD5"/>
    <w:rsid w:val="002C6002"/>
    <w:rsid w:val="002C6003"/>
    <w:rsid w:val="002C6190"/>
    <w:rsid w:val="002C61B2"/>
    <w:rsid w:val="002C63E7"/>
    <w:rsid w:val="002C6A8F"/>
    <w:rsid w:val="002C6B56"/>
    <w:rsid w:val="002C6DB0"/>
    <w:rsid w:val="002C6E39"/>
    <w:rsid w:val="002C6ED7"/>
    <w:rsid w:val="002C6EFF"/>
    <w:rsid w:val="002C707A"/>
    <w:rsid w:val="002C729A"/>
    <w:rsid w:val="002C729C"/>
    <w:rsid w:val="002C72F1"/>
    <w:rsid w:val="002C73FA"/>
    <w:rsid w:val="002C74CD"/>
    <w:rsid w:val="002C7720"/>
    <w:rsid w:val="002C7B4B"/>
    <w:rsid w:val="002C7C6B"/>
    <w:rsid w:val="002C7CB1"/>
    <w:rsid w:val="002C7D98"/>
    <w:rsid w:val="002C7E64"/>
    <w:rsid w:val="002D039E"/>
    <w:rsid w:val="002D049C"/>
    <w:rsid w:val="002D086E"/>
    <w:rsid w:val="002D0892"/>
    <w:rsid w:val="002D08CB"/>
    <w:rsid w:val="002D0AC3"/>
    <w:rsid w:val="002D0AC6"/>
    <w:rsid w:val="002D0B1C"/>
    <w:rsid w:val="002D0B73"/>
    <w:rsid w:val="002D0CB8"/>
    <w:rsid w:val="002D11B2"/>
    <w:rsid w:val="002D11B9"/>
    <w:rsid w:val="002D1418"/>
    <w:rsid w:val="002D14DD"/>
    <w:rsid w:val="002D1779"/>
    <w:rsid w:val="002D180D"/>
    <w:rsid w:val="002D19C4"/>
    <w:rsid w:val="002D1A0B"/>
    <w:rsid w:val="002D1ABD"/>
    <w:rsid w:val="002D1C7C"/>
    <w:rsid w:val="002D1E80"/>
    <w:rsid w:val="002D212F"/>
    <w:rsid w:val="002D22B0"/>
    <w:rsid w:val="002D299D"/>
    <w:rsid w:val="002D29A8"/>
    <w:rsid w:val="002D2D42"/>
    <w:rsid w:val="002D2DF8"/>
    <w:rsid w:val="002D356F"/>
    <w:rsid w:val="002D35AC"/>
    <w:rsid w:val="002D375A"/>
    <w:rsid w:val="002D37DA"/>
    <w:rsid w:val="002D38F5"/>
    <w:rsid w:val="002D3939"/>
    <w:rsid w:val="002D3A7D"/>
    <w:rsid w:val="002D3B75"/>
    <w:rsid w:val="002D3C8B"/>
    <w:rsid w:val="002D3D42"/>
    <w:rsid w:val="002D3E3E"/>
    <w:rsid w:val="002D3E77"/>
    <w:rsid w:val="002D40E3"/>
    <w:rsid w:val="002D42F1"/>
    <w:rsid w:val="002D4513"/>
    <w:rsid w:val="002D4605"/>
    <w:rsid w:val="002D4ABD"/>
    <w:rsid w:val="002D4B57"/>
    <w:rsid w:val="002D4C85"/>
    <w:rsid w:val="002D4F34"/>
    <w:rsid w:val="002D501E"/>
    <w:rsid w:val="002D5268"/>
    <w:rsid w:val="002D56A0"/>
    <w:rsid w:val="002D5773"/>
    <w:rsid w:val="002D584C"/>
    <w:rsid w:val="002D5955"/>
    <w:rsid w:val="002D59F4"/>
    <w:rsid w:val="002D5A6B"/>
    <w:rsid w:val="002D5CB9"/>
    <w:rsid w:val="002D613C"/>
    <w:rsid w:val="002D63ED"/>
    <w:rsid w:val="002D6581"/>
    <w:rsid w:val="002D66E7"/>
    <w:rsid w:val="002D6868"/>
    <w:rsid w:val="002D697A"/>
    <w:rsid w:val="002D6A45"/>
    <w:rsid w:val="002D6D00"/>
    <w:rsid w:val="002D6D07"/>
    <w:rsid w:val="002D6FEE"/>
    <w:rsid w:val="002D701F"/>
    <w:rsid w:val="002D71A8"/>
    <w:rsid w:val="002D74F2"/>
    <w:rsid w:val="002D7789"/>
    <w:rsid w:val="002D779F"/>
    <w:rsid w:val="002D77B5"/>
    <w:rsid w:val="002D7899"/>
    <w:rsid w:val="002D7912"/>
    <w:rsid w:val="002D799C"/>
    <w:rsid w:val="002D7AA6"/>
    <w:rsid w:val="002D7ACF"/>
    <w:rsid w:val="002D7B6E"/>
    <w:rsid w:val="002D7DFA"/>
    <w:rsid w:val="002D7ECD"/>
    <w:rsid w:val="002E02F8"/>
    <w:rsid w:val="002E0427"/>
    <w:rsid w:val="002E0453"/>
    <w:rsid w:val="002E0535"/>
    <w:rsid w:val="002E05C6"/>
    <w:rsid w:val="002E08F1"/>
    <w:rsid w:val="002E0932"/>
    <w:rsid w:val="002E0953"/>
    <w:rsid w:val="002E0B2A"/>
    <w:rsid w:val="002E0BF2"/>
    <w:rsid w:val="002E1380"/>
    <w:rsid w:val="002E167F"/>
    <w:rsid w:val="002E1717"/>
    <w:rsid w:val="002E17E4"/>
    <w:rsid w:val="002E1906"/>
    <w:rsid w:val="002E19A6"/>
    <w:rsid w:val="002E1BBE"/>
    <w:rsid w:val="002E1CF4"/>
    <w:rsid w:val="002E1D89"/>
    <w:rsid w:val="002E1D97"/>
    <w:rsid w:val="002E1E5A"/>
    <w:rsid w:val="002E1EA7"/>
    <w:rsid w:val="002E2017"/>
    <w:rsid w:val="002E219C"/>
    <w:rsid w:val="002E245C"/>
    <w:rsid w:val="002E29A7"/>
    <w:rsid w:val="002E2A83"/>
    <w:rsid w:val="002E2BAB"/>
    <w:rsid w:val="002E2C78"/>
    <w:rsid w:val="002E2E7A"/>
    <w:rsid w:val="002E2FD1"/>
    <w:rsid w:val="002E2FFF"/>
    <w:rsid w:val="002E327E"/>
    <w:rsid w:val="002E33A7"/>
    <w:rsid w:val="002E350F"/>
    <w:rsid w:val="002E36CA"/>
    <w:rsid w:val="002E382B"/>
    <w:rsid w:val="002E382C"/>
    <w:rsid w:val="002E388D"/>
    <w:rsid w:val="002E38FD"/>
    <w:rsid w:val="002E3ACC"/>
    <w:rsid w:val="002E3B40"/>
    <w:rsid w:val="002E3E1C"/>
    <w:rsid w:val="002E3FC8"/>
    <w:rsid w:val="002E4318"/>
    <w:rsid w:val="002E43C5"/>
    <w:rsid w:val="002E43F8"/>
    <w:rsid w:val="002E4604"/>
    <w:rsid w:val="002E4814"/>
    <w:rsid w:val="002E481A"/>
    <w:rsid w:val="002E4A82"/>
    <w:rsid w:val="002E4AD8"/>
    <w:rsid w:val="002E4BE9"/>
    <w:rsid w:val="002E4D2D"/>
    <w:rsid w:val="002E4DBA"/>
    <w:rsid w:val="002E50D6"/>
    <w:rsid w:val="002E52AD"/>
    <w:rsid w:val="002E53C2"/>
    <w:rsid w:val="002E5424"/>
    <w:rsid w:val="002E54A2"/>
    <w:rsid w:val="002E5641"/>
    <w:rsid w:val="002E5679"/>
    <w:rsid w:val="002E575F"/>
    <w:rsid w:val="002E597E"/>
    <w:rsid w:val="002E5AB0"/>
    <w:rsid w:val="002E5EBA"/>
    <w:rsid w:val="002E608C"/>
    <w:rsid w:val="002E6179"/>
    <w:rsid w:val="002E6432"/>
    <w:rsid w:val="002E659A"/>
    <w:rsid w:val="002E67E6"/>
    <w:rsid w:val="002E68BB"/>
    <w:rsid w:val="002E6D64"/>
    <w:rsid w:val="002E6E10"/>
    <w:rsid w:val="002E6E2C"/>
    <w:rsid w:val="002E6F74"/>
    <w:rsid w:val="002E6F81"/>
    <w:rsid w:val="002E706A"/>
    <w:rsid w:val="002E71F4"/>
    <w:rsid w:val="002E7265"/>
    <w:rsid w:val="002E7802"/>
    <w:rsid w:val="002E7804"/>
    <w:rsid w:val="002E799C"/>
    <w:rsid w:val="002E7B6C"/>
    <w:rsid w:val="002F052C"/>
    <w:rsid w:val="002F053C"/>
    <w:rsid w:val="002F0684"/>
    <w:rsid w:val="002F077C"/>
    <w:rsid w:val="002F080E"/>
    <w:rsid w:val="002F0B21"/>
    <w:rsid w:val="002F0C07"/>
    <w:rsid w:val="002F0C9E"/>
    <w:rsid w:val="002F107B"/>
    <w:rsid w:val="002F128E"/>
    <w:rsid w:val="002F1312"/>
    <w:rsid w:val="002F19AD"/>
    <w:rsid w:val="002F1BE3"/>
    <w:rsid w:val="002F1E43"/>
    <w:rsid w:val="002F1F62"/>
    <w:rsid w:val="002F1F72"/>
    <w:rsid w:val="002F22A9"/>
    <w:rsid w:val="002F2337"/>
    <w:rsid w:val="002F23A4"/>
    <w:rsid w:val="002F241D"/>
    <w:rsid w:val="002F2565"/>
    <w:rsid w:val="002F2B36"/>
    <w:rsid w:val="002F2C21"/>
    <w:rsid w:val="002F2C6A"/>
    <w:rsid w:val="002F2D80"/>
    <w:rsid w:val="002F2E5C"/>
    <w:rsid w:val="002F2EB0"/>
    <w:rsid w:val="002F3035"/>
    <w:rsid w:val="002F3581"/>
    <w:rsid w:val="002F36B4"/>
    <w:rsid w:val="002F383E"/>
    <w:rsid w:val="002F3B5A"/>
    <w:rsid w:val="002F3B97"/>
    <w:rsid w:val="002F3D03"/>
    <w:rsid w:val="002F3D16"/>
    <w:rsid w:val="002F3DBD"/>
    <w:rsid w:val="002F3EB1"/>
    <w:rsid w:val="002F3F62"/>
    <w:rsid w:val="002F401A"/>
    <w:rsid w:val="002F403E"/>
    <w:rsid w:val="002F427F"/>
    <w:rsid w:val="002F428A"/>
    <w:rsid w:val="002F4369"/>
    <w:rsid w:val="002F43B3"/>
    <w:rsid w:val="002F488C"/>
    <w:rsid w:val="002F48BD"/>
    <w:rsid w:val="002F49EC"/>
    <w:rsid w:val="002F4A32"/>
    <w:rsid w:val="002F4ABB"/>
    <w:rsid w:val="002F4B52"/>
    <w:rsid w:val="002F4D77"/>
    <w:rsid w:val="002F4D85"/>
    <w:rsid w:val="002F50C1"/>
    <w:rsid w:val="002F523F"/>
    <w:rsid w:val="002F532F"/>
    <w:rsid w:val="002F5441"/>
    <w:rsid w:val="002F5599"/>
    <w:rsid w:val="002F55EF"/>
    <w:rsid w:val="002F56B3"/>
    <w:rsid w:val="002F571F"/>
    <w:rsid w:val="002F5734"/>
    <w:rsid w:val="002F591F"/>
    <w:rsid w:val="002F5BE5"/>
    <w:rsid w:val="002F5E58"/>
    <w:rsid w:val="002F5E92"/>
    <w:rsid w:val="002F5F52"/>
    <w:rsid w:val="002F600B"/>
    <w:rsid w:val="002F613B"/>
    <w:rsid w:val="002F6589"/>
    <w:rsid w:val="002F6797"/>
    <w:rsid w:val="002F6809"/>
    <w:rsid w:val="002F68B2"/>
    <w:rsid w:val="002F6A6B"/>
    <w:rsid w:val="002F6CAE"/>
    <w:rsid w:val="002F6E2B"/>
    <w:rsid w:val="002F7309"/>
    <w:rsid w:val="002F745E"/>
    <w:rsid w:val="002F74DF"/>
    <w:rsid w:val="002F7626"/>
    <w:rsid w:val="002F762C"/>
    <w:rsid w:val="002F7676"/>
    <w:rsid w:val="002F776A"/>
    <w:rsid w:val="002F77C4"/>
    <w:rsid w:val="002F7875"/>
    <w:rsid w:val="002F7D52"/>
    <w:rsid w:val="00300084"/>
    <w:rsid w:val="003000F4"/>
    <w:rsid w:val="00300634"/>
    <w:rsid w:val="0030079B"/>
    <w:rsid w:val="00300EAB"/>
    <w:rsid w:val="00300F60"/>
    <w:rsid w:val="00301045"/>
    <w:rsid w:val="003010D6"/>
    <w:rsid w:val="00301115"/>
    <w:rsid w:val="00301317"/>
    <w:rsid w:val="00301436"/>
    <w:rsid w:val="003014B1"/>
    <w:rsid w:val="003015C9"/>
    <w:rsid w:val="003018A4"/>
    <w:rsid w:val="00301C63"/>
    <w:rsid w:val="00301F45"/>
    <w:rsid w:val="00301F93"/>
    <w:rsid w:val="0030236E"/>
    <w:rsid w:val="00302381"/>
    <w:rsid w:val="0030256B"/>
    <w:rsid w:val="003025BB"/>
    <w:rsid w:val="003029AC"/>
    <w:rsid w:val="00302AEF"/>
    <w:rsid w:val="00302CC1"/>
    <w:rsid w:val="00302CEF"/>
    <w:rsid w:val="00302D3C"/>
    <w:rsid w:val="00302E76"/>
    <w:rsid w:val="00303157"/>
    <w:rsid w:val="00303382"/>
    <w:rsid w:val="003034E4"/>
    <w:rsid w:val="0030355D"/>
    <w:rsid w:val="0030391A"/>
    <w:rsid w:val="00303DCD"/>
    <w:rsid w:val="003040D1"/>
    <w:rsid w:val="00304275"/>
    <w:rsid w:val="003042CD"/>
    <w:rsid w:val="0030438C"/>
    <w:rsid w:val="00304478"/>
    <w:rsid w:val="00304491"/>
    <w:rsid w:val="0030450E"/>
    <w:rsid w:val="00304664"/>
    <w:rsid w:val="0030474D"/>
    <w:rsid w:val="00304817"/>
    <w:rsid w:val="00304863"/>
    <w:rsid w:val="003049AF"/>
    <w:rsid w:val="00304A66"/>
    <w:rsid w:val="00304BBB"/>
    <w:rsid w:val="00304F52"/>
    <w:rsid w:val="00305282"/>
    <w:rsid w:val="00305638"/>
    <w:rsid w:val="003056CF"/>
    <w:rsid w:val="003058B2"/>
    <w:rsid w:val="003058DE"/>
    <w:rsid w:val="00305BDC"/>
    <w:rsid w:val="00305FF2"/>
    <w:rsid w:val="00306259"/>
    <w:rsid w:val="00306517"/>
    <w:rsid w:val="00306605"/>
    <w:rsid w:val="003068CD"/>
    <w:rsid w:val="003069C5"/>
    <w:rsid w:val="00306E04"/>
    <w:rsid w:val="00306F22"/>
    <w:rsid w:val="003070CF"/>
    <w:rsid w:val="00307243"/>
    <w:rsid w:val="0030740F"/>
    <w:rsid w:val="00307529"/>
    <w:rsid w:val="00307575"/>
    <w:rsid w:val="00307628"/>
    <w:rsid w:val="0030793D"/>
    <w:rsid w:val="00307959"/>
    <w:rsid w:val="00307EC0"/>
    <w:rsid w:val="00310015"/>
    <w:rsid w:val="0031001C"/>
    <w:rsid w:val="00310043"/>
    <w:rsid w:val="0031018E"/>
    <w:rsid w:val="00310466"/>
    <w:rsid w:val="0031055A"/>
    <w:rsid w:val="003105AD"/>
    <w:rsid w:val="00310694"/>
    <w:rsid w:val="0031093F"/>
    <w:rsid w:val="00310AF4"/>
    <w:rsid w:val="00310BCC"/>
    <w:rsid w:val="00310CA6"/>
    <w:rsid w:val="00310CBE"/>
    <w:rsid w:val="00310F6D"/>
    <w:rsid w:val="003112D8"/>
    <w:rsid w:val="00311481"/>
    <w:rsid w:val="0031172B"/>
    <w:rsid w:val="0031172F"/>
    <w:rsid w:val="003117C2"/>
    <w:rsid w:val="00311A76"/>
    <w:rsid w:val="003121B5"/>
    <w:rsid w:val="003122CC"/>
    <w:rsid w:val="003123D4"/>
    <w:rsid w:val="0031252D"/>
    <w:rsid w:val="00312796"/>
    <w:rsid w:val="00312896"/>
    <w:rsid w:val="00312908"/>
    <w:rsid w:val="00312968"/>
    <w:rsid w:val="00312AFF"/>
    <w:rsid w:val="00312CA6"/>
    <w:rsid w:val="00312F44"/>
    <w:rsid w:val="0031320B"/>
    <w:rsid w:val="00313592"/>
    <w:rsid w:val="0031369F"/>
    <w:rsid w:val="003136A3"/>
    <w:rsid w:val="00313717"/>
    <w:rsid w:val="0031393E"/>
    <w:rsid w:val="00313A52"/>
    <w:rsid w:val="00313AC4"/>
    <w:rsid w:val="00313D47"/>
    <w:rsid w:val="00313E08"/>
    <w:rsid w:val="00314205"/>
    <w:rsid w:val="003144D6"/>
    <w:rsid w:val="00314957"/>
    <w:rsid w:val="003149B4"/>
    <w:rsid w:val="003149C4"/>
    <w:rsid w:val="00314AFE"/>
    <w:rsid w:val="00314EF7"/>
    <w:rsid w:val="00315229"/>
    <w:rsid w:val="0031541D"/>
    <w:rsid w:val="003156A8"/>
    <w:rsid w:val="00315B06"/>
    <w:rsid w:val="00315B0B"/>
    <w:rsid w:val="00315C68"/>
    <w:rsid w:val="00315CE6"/>
    <w:rsid w:val="00315F24"/>
    <w:rsid w:val="0031610A"/>
    <w:rsid w:val="00316145"/>
    <w:rsid w:val="00316456"/>
    <w:rsid w:val="00316558"/>
    <w:rsid w:val="0031660F"/>
    <w:rsid w:val="003167D1"/>
    <w:rsid w:val="003168CD"/>
    <w:rsid w:val="00316A7E"/>
    <w:rsid w:val="00316ACA"/>
    <w:rsid w:val="00316D34"/>
    <w:rsid w:val="00316D61"/>
    <w:rsid w:val="00316E39"/>
    <w:rsid w:val="0031703E"/>
    <w:rsid w:val="00317162"/>
    <w:rsid w:val="00317255"/>
    <w:rsid w:val="003173AB"/>
    <w:rsid w:val="003177F1"/>
    <w:rsid w:val="003179CC"/>
    <w:rsid w:val="00317E2A"/>
    <w:rsid w:val="00317EB7"/>
    <w:rsid w:val="00320496"/>
    <w:rsid w:val="003206D8"/>
    <w:rsid w:val="00320772"/>
    <w:rsid w:val="00320B8A"/>
    <w:rsid w:val="00320C32"/>
    <w:rsid w:val="00320D85"/>
    <w:rsid w:val="00320E02"/>
    <w:rsid w:val="00320F7F"/>
    <w:rsid w:val="00321023"/>
    <w:rsid w:val="0032111D"/>
    <w:rsid w:val="003212A4"/>
    <w:rsid w:val="00321331"/>
    <w:rsid w:val="0032140C"/>
    <w:rsid w:val="003214FE"/>
    <w:rsid w:val="003215BB"/>
    <w:rsid w:val="0032166E"/>
    <w:rsid w:val="003216F0"/>
    <w:rsid w:val="00321713"/>
    <w:rsid w:val="00321739"/>
    <w:rsid w:val="003217BF"/>
    <w:rsid w:val="003217C2"/>
    <w:rsid w:val="003219BF"/>
    <w:rsid w:val="00321C04"/>
    <w:rsid w:val="00321DB0"/>
    <w:rsid w:val="00321F69"/>
    <w:rsid w:val="0032215F"/>
    <w:rsid w:val="00322459"/>
    <w:rsid w:val="0032250A"/>
    <w:rsid w:val="003225C2"/>
    <w:rsid w:val="00322A0F"/>
    <w:rsid w:val="00322CC7"/>
    <w:rsid w:val="00322E22"/>
    <w:rsid w:val="00322F22"/>
    <w:rsid w:val="00323265"/>
    <w:rsid w:val="00323331"/>
    <w:rsid w:val="003234CA"/>
    <w:rsid w:val="003234F6"/>
    <w:rsid w:val="003238A4"/>
    <w:rsid w:val="003243CC"/>
    <w:rsid w:val="00324405"/>
    <w:rsid w:val="0032442E"/>
    <w:rsid w:val="003245CA"/>
    <w:rsid w:val="00324969"/>
    <w:rsid w:val="003249FD"/>
    <w:rsid w:val="00324B03"/>
    <w:rsid w:val="00324B3D"/>
    <w:rsid w:val="00324E2F"/>
    <w:rsid w:val="00324E3A"/>
    <w:rsid w:val="00325B2A"/>
    <w:rsid w:val="00325D25"/>
    <w:rsid w:val="00325DAD"/>
    <w:rsid w:val="00325E48"/>
    <w:rsid w:val="0032603F"/>
    <w:rsid w:val="003260C1"/>
    <w:rsid w:val="003261E4"/>
    <w:rsid w:val="003261FA"/>
    <w:rsid w:val="00326481"/>
    <w:rsid w:val="00326488"/>
    <w:rsid w:val="00326850"/>
    <w:rsid w:val="00326F9A"/>
    <w:rsid w:val="00326FA1"/>
    <w:rsid w:val="0032741F"/>
    <w:rsid w:val="003275B3"/>
    <w:rsid w:val="0032784F"/>
    <w:rsid w:val="00327982"/>
    <w:rsid w:val="00327D4C"/>
    <w:rsid w:val="00327DFB"/>
    <w:rsid w:val="00327E1D"/>
    <w:rsid w:val="00327FAE"/>
    <w:rsid w:val="003302D5"/>
    <w:rsid w:val="003307C7"/>
    <w:rsid w:val="00330A5C"/>
    <w:rsid w:val="00330AA2"/>
    <w:rsid w:val="00330AC6"/>
    <w:rsid w:val="00330B95"/>
    <w:rsid w:val="00330DE6"/>
    <w:rsid w:val="00330E26"/>
    <w:rsid w:val="00331132"/>
    <w:rsid w:val="00331173"/>
    <w:rsid w:val="003319D7"/>
    <w:rsid w:val="00331A64"/>
    <w:rsid w:val="00331B38"/>
    <w:rsid w:val="00331C6D"/>
    <w:rsid w:val="00331CFA"/>
    <w:rsid w:val="00331D49"/>
    <w:rsid w:val="00331E29"/>
    <w:rsid w:val="00331E79"/>
    <w:rsid w:val="00331F47"/>
    <w:rsid w:val="00332041"/>
    <w:rsid w:val="003322F2"/>
    <w:rsid w:val="0033230B"/>
    <w:rsid w:val="00332376"/>
    <w:rsid w:val="003325C0"/>
    <w:rsid w:val="003326AE"/>
    <w:rsid w:val="00332CDF"/>
    <w:rsid w:val="00332DA6"/>
    <w:rsid w:val="00332F11"/>
    <w:rsid w:val="00332F31"/>
    <w:rsid w:val="00332FEA"/>
    <w:rsid w:val="003330D9"/>
    <w:rsid w:val="00333464"/>
    <w:rsid w:val="003334E7"/>
    <w:rsid w:val="00333558"/>
    <w:rsid w:val="003336A6"/>
    <w:rsid w:val="0033378A"/>
    <w:rsid w:val="00333902"/>
    <w:rsid w:val="00333C55"/>
    <w:rsid w:val="00333D5A"/>
    <w:rsid w:val="00334281"/>
    <w:rsid w:val="00334A09"/>
    <w:rsid w:val="00334ADE"/>
    <w:rsid w:val="00334D61"/>
    <w:rsid w:val="00334E2D"/>
    <w:rsid w:val="00334E53"/>
    <w:rsid w:val="00334EDA"/>
    <w:rsid w:val="0033501D"/>
    <w:rsid w:val="00335288"/>
    <w:rsid w:val="00335534"/>
    <w:rsid w:val="00335790"/>
    <w:rsid w:val="003357CC"/>
    <w:rsid w:val="00335852"/>
    <w:rsid w:val="00335AFD"/>
    <w:rsid w:val="00335D2B"/>
    <w:rsid w:val="00335FAB"/>
    <w:rsid w:val="00336489"/>
    <w:rsid w:val="00336611"/>
    <w:rsid w:val="003369B4"/>
    <w:rsid w:val="003369CD"/>
    <w:rsid w:val="003369FE"/>
    <w:rsid w:val="00336CC0"/>
    <w:rsid w:val="00336D0A"/>
    <w:rsid w:val="00336E4C"/>
    <w:rsid w:val="00336F49"/>
    <w:rsid w:val="00337137"/>
    <w:rsid w:val="00337160"/>
    <w:rsid w:val="0033717D"/>
    <w:rsid w:val="0033721C"/>
    <w:rsid w:val="003374C9"/>
    <w:rsid w:val="003375C1"/>
    <w:rsid w:val="003376FC"/>
    <w:rsid w:val="0033789E"/>
    <w:rsid w:val="00337A3E"/>
    <w:rsid w:val="00337B90"/>
    <w:rsid w:val="00337CF6"/>
    <w:rsid w:val="00337FAD"/>
    <w:rsid w:val="003401A9"/>
    <w:rsid w:val="003404B1"/>
    <w:rsid w:val="00340967"/>
    <w:rsid w:val="00340B48"/>
    <w:rsid w:val="00340BE8"/>
    <w:rsid w:val="00340D84"/>
    <w:rsid w:val="00341096"/>
    <w:rsid w:val="003410AB"/>
    <w:rsid w:val="003411E9"/>
    <w:rsid w:val="00341568"/>
    <w:rsid w:val="003415CA"/>
    <w:rsid w:val="00341961"/>
    <w:rsid w:val="00341B58"/>
    <w:rsid w:val="00341E0A"/>
    <w:rsid w:val="00341F35"/>
    <w:rsid w:val="00341FF6"/>
    <w:rsid w:val="0034216D"/>
    <w:rsid w:val="0034231B"/>
    <w:rsid w:val="00342640"/>
    <w:rsid w:val="003427A1"/>
    <w:rsid w:val="0034284A"/>
    <w:rsid w:val="00342953"/>
    <w:rsid w:val="00342D11"/>
    <w:rsid w:val="00342F90"/>
    <w:rsid w:val="003430F6"/>
    <w:rsid w:val="003438F5"/>
    <w:rsid w:val="00343B22"/>
    <w:rsid w:val="00343B2E"/>
    <w:rsid w:val="00343E6E"/>
    <w:rsid w:val="00343FE8"/>
    <w:rsid w:val="003443A3"/>
    <w:rsid w:val="003443FA"/>
    <w:rsid w:val="0034457A"/>
    <w:rsid w:val="00344795"/>
    <w:rsid w:val="003447CC"/>
    <w:rsid w:val="00344AEF"/>
    <w:rsid w:val="00344AF4"/>
    <w:rsid w:val="00344B79"/>
    <w:rsid w:val="00344F95"/>
    <w:rsid w:val="00344FC0"/>
    <w:rsid w:val="0034507E"/>
    <w:rsid w:val="0034514E"/>
    <w:rsid w:val="003455DF"/>
    <w:rsid w:val="003457D3"/>
    <w:rsid w:val="0034581E"/>
    <w:rsid w:val="00345982"/>
    <w:rsid w:val="00345ABA"/>
    <w:rsid w:val="00345CBA"/>
    <w:rsid w:val="003460E0"/>
    <w:rsid w:val="0034686A"/>
    <w:rsid w:val="003468E4"/>
    <w:rsid w:val="00346F16"/>
    <w:rsid w:val="00346F9B"/>
    <w:rsid w:val="00350098"/>
    <w:rsid w:val="00350183"/>
    <w:rsid w:val="00350261"/>
    <w:rsid w:val="00350584"/>
    <w:rsid w:val="00350794"/>
    <w:rsid w:val="003507EC"/>
    <w:rsid w:val="0035087F"/>
    <w:rsid w:val="003508C0"/>
    <w:rsid w:val="003508DD"/>
    <w:rsid w:val="003509B7"/>
    <w:rsid w:val="00350D00"/>
    <w:rsid w:val="00350D15"/>
    <w:rsid w:val="00350DBC"/>
    <w:rsid w:val="00350EC0"/>
    <w:rsid w:val="00351061"/>
    <w:rsid w:val="0035120C"/>
    <w:rsid w:val="003512C2"/>
    <w:rsid w:val="0035147D"/>
    <w:rsid w:val="0035161C"/>
    <w:rsid w:val="00351A21"/>
    <w:rsid w:val="00351C9E"/>
    <w:rsid w:val="00351E44"/>
    <w:rsid w:val="00351F30"/>
    <w:rsid w:val="00351F47"/>
    <w:rsid w:val="003521BF"/>
    <w:rsid w:val="003523DA"/>
    <w:rsid w:val="00352412"/>
    <w:rsid w:val="00352467"/>
    <w:rsid w:val="0035252A"/>
    <w:rsid w:val="003525E5"/>
    <w:rsid w:val="00352744"/>
    <w:rsid w:val="0035274C"/>
    <w:rsid w:val="0035296B"/>
    <w:rsid w:val="00352EB6"/>
    <w:rsid w:val="00353770"/>
    <w:rsid w:val="003538E3"/>
    <w:rsid w:val="00353CAA"/>
    <w:rsid w:val="00353EC8"/>
    <w:rsid w:val="0035404A"/>
    <w:rsid w:val="003541F6"/>
    <w:rsid w:val="003544F5"/>
    <w:rsid w:val="00354B85"/>
    <w:rsid w:val="00354CF0"/>
    <w:rsid w:val="00354F05"/>
    <w:rsid w:val="003550F1"/>
    <w:rsid w:val="003550FC"/>
    <w:rsid w:val="003551F5"/>
    <w:rsid w:val="003552B2"/>
    <w:rsid w:val="003552BB"/>
    <w:rsid w:val="0035559D"/>
    <w:rsid w:val="00355992"/>
    <w:rsid w:val="00355BB2"/>
    <w:rsid w:val="00355EA7"/>
    <w:rsid w:val="00355F12"/>
    <w:rsid w:val="00355F46"/>
    <w:rsid w:val="00355F96"/>
    <w:rsid w:val="00356128"/>
    <w:rsid w:val="00356403"/>
    <w:rsid w:val="00356492"/>
    <w:rsid w:val="00356568"/>
    <w:rsid w:val="00356601"/>
    <w:rsid w:val="0035677C"/>
    <w:rsid w:val="00356AE8"/>
    <w:rsid w:val="00356B7F"/>
    <w:rsid w:val="00356CB6"/>
    <w:rsid w:val="00356CF3"/>
    <w:rsid w:val="00356E1C"/>
    <w:rsid w:val="00356EC3"/>
    <w:rsid w:val="00357048"/>
    <w:rsid w:val="00357076"/>
    <w:rsid w:val="0035708E"/>
    <w:rsid w:val="003571A0"/>
    <w:rsid w:val="003573D4"/>
    <w:rsid w:val="003574FD"/>
    <w:rsid w:val="00357ADA"/>
    <w:rsid w:val="00357C98"/>
    <w:rsid w:val="00357C99"/>
    <w:rsid w:val="00357DA3"/>
    <w:rsid w:val="00357DF1"/>
    <w:rsid w:val="00357F9A"/>
    <w:rsid w:val="003600B8"/>
    <w:rsid w:val="00360894"/>
    <w:rsid w:val="003608E2"/>
    <w:rsid w:val="00360B59"/>
    <w:rsid w:val="00360B75"/>
    <w:rsid w:val="00360C76"/>
    <w:rsid w:val="003610BA"/>
    <w:rsid w:val="003611BA"/>
    <w:rsid w:val="003611C7"/>
    <w:rsid w:val="003613E5"/>
    <w:rsid w:val="0036143D"/>
    <w:rsid w:val="00361584"/>
    <w:rsid w:val="003615DD"/>
    <w:rsid w:val="00361AEA"/>
    <w:rsid w:val="00361BA5"/>
    <w:rsid w:val="00361C57"/>
    <w:rsid w:val="00361C94"/>
    <w:rsid w:val="00361E32"/>
    <w:rsid w:val="0036213F"/>
    <w:rsid w:val="0036231A"/>
    <w:rsid w:val="00362334"/>
    <w:rsid w:val="00362434"/>
    <w:rsid w:val="0036248A"/>
    <w:rsid w:val="00362749"/>
    <w:rsid w:val="00362A28"/>
    <w:rsid w:val="00362F6D"/>
    <w:rsid w:val="003631D2"/>
    <w:rsid w:val="00363309"/>
    <w:rsid w:val="00363361"/>
    <w:rsid w:val="00363532"/>
    <w:rsid w:val="00363547"/>
    <w:rsid w:val="003636B8"/>
    <w:rsid w:val="003636E3"/>
    <w:rsid w:val="003638C0"/>
    <w:rsid w:val="003639A2"/>
    <w:rsid w:val="003639C8"/>
    <w:rsid w:val="003639F9"/>
    <w:rsid w:val="00363A17"/>
    <w:rsid w:val="00363C0D"/>
    <w:rsid w:val="00363F97"/>
    <w:rsid w:val="0036407E"/>
    <w:rsid w:val="003644E6"/>
    <w:rsid w:val="00364562"/>
    <w:rsid w:val="00364648"/>
    <w:rsid w:val="003646B0"/>
    <w:rsid w:val="0036478C"/>
    <w:rsid w:val="00364A92"/>
    <w:rsid w:val="00364BD4"/>
    <w:rsid w:val="00364C28"/>
    <w:rsid w:val="00364C79"/>
    <w:rsid w:val="00364CAF"/>
    <w:rsid w:val="00364CE8"/>
    <w:rsid w:val="00364D2F"/>
    <w:rsid w:val="00364D75"/>
    <w:rsid w:val="00364F7C"/>
    <w:rsid w:val="00365136"/>
    <w:rsid w:val="003653F6"/>
    <w:rsid w:val="0036565A"/>
    <w:rsid w:val="00365672"/>
    <w:rsid w:val="003656BE"/>
    <w:rsid w:val="00365941"/>
    <w:rsid w:val="0036595D"/>
    <w:rsid w:val="00365A70"/>
    <w:rsid w:val="00365B01"/>
    <w:rsid w:val="00365C2D"/>
    <w:rsid w:val="00365D5E"/>
    <w:rsid w:val="00365D75"/>
    <w:rsid w:val="00365D97"/>
    <w:rsid w:val="00365E96"/>
    <w:rsid w:val="0036617D"/>
    <w:rsid w:val="0036636C"/>
    <w:rsid w:val="00366515"/>
    <w:rsid w:val="00366845"/>
    <w:rsid w:val="00366C31"/>
    <w:rsid w:val="00366CB7"/>
    <w:rsid w:val="00366CC3"/>
    <w:rsid w:val="00366DF1"/>
    <w:rsid w:val="00366F4C"/>
    <w:rsid w:val="00367235"/>
    <w:rsid w:val="003672C1"/>
    <w:rsid w:val="003672DE"/>
    <w:rsid w:val="003673F5"/>
    <w:rsid w:val="0036743E"/>
    <w:rsid w:val="00367457"/>
    <w:rsid w:val="00367585"/>
    <w:rsid w:val="0036783B"/>
    <w:rsid w:val="00367862"/>
    <w:rsid w:val="0036786D"/>
    <w:rsid w:val="00367950"/>
    <w:rsid w:val="003679AF"/>
    <w:rsid w:val="003679B5"/>
    <w:rsid w:val="00367A07"/>
    <w:rsid w:val="00367BA3"/>
    <w:rsid w:val="00367CB6"/>
    <w:rsid w:val="00367CFF"/>
    <w:rsid w:val="00367E3B"/>
    <w:rsid w:val="00367E88"/>
    <w:rsid w:val="00367F1A"/>
    <w:rsid w:val="00370125"/>
    <w:rsid w:val="003701E0"/>
    <w:rsid w:val="003703E6"/>
    <w:rsid w:val="00370B16"/>
    <w:rsid w:val="00370D7A"/>
    <w:rsid w:val="00370E3B"/>
    <w:rsid w:val="00370ED0"/>
    <w:rsid w:val="00371490"/>
    <w:rsid w:val="0037159B"/>
    <w:rsid w:val="00371A5D"/>
    <w:rsid w:val="00371AA3"/>
    <w:rsid w:val="00371C33"/>
    <w:rsid w:val="0037226B"/>
    <w:rsid w:val="0037257A"/>
    <w:rsid w:val="00372604"/>
    <w:rsid w:val="00372692"/>
    <w:rsid w:val="003727F1"/>
    <w:rsid w:val="003728EC"/>
    <w:rsid w:val="00372918"/>
    <w:rsid w:val="00372D18"/>
    <w:rsid w:val="00372F2A"/>
    <w:rsid w:val="00372F2D"/>
    <w:rsid w:val="003730C4"/>
    <w:rsid w:val="00373265"/>
    <w:rsid w:val="00373369"/>
    <w:rsid w:val="003733A2"/>
    <w:rsid w:val="00373500"/>
    <w:rsid w:val="0037351B"/>
    <w:rsid w:val="00373642"/>
    <w:rsid w:val="00373863"/>
    <w:rsid w:val="00373BDE"/>
    <w:rsid w:val="00373E69"/>
    <w:rsid w:val="003740C5"/>
    <w:rsid w:val="003741CB"/>
    <w:rsid w:val="00374347"/>
    <w:rsid w:val="0037463B"/>
    <w:rsid w:val="00374818"/>
    <w:rsid w:val="003749D6"/>
    <w:rsid w:val="00374A5D"/>
    <w:rsid w:val="00374BC5"/>
    <w:rsid w:val="00374DDA"/>
    <w:rsid w:val="00374E52"/>
    <w:rsid w:val="003750F8"/>
    <w:rsid w:val="003751E2"/>
    <w:rsid w:val="00375823"/>
    <w:rsid w:val="00375B37"/>
    <w:rsid w:val="00375B5F"/>
    <w:rsid w:val="00375B88"/>
    <w:rsid w:val="00375F1E"/>
    <w:rsid w:val="00376125"/>
    <w:rsid w:val="003762E3"/>
    <w:rsid w:val="00376321"/>
    <w:rsid w:val="00376375"/>
    <w:rsid w:val="003764BA"/>
    <w:rsid w:val="003768A0"/>
    <w:rsid w:val="00376992"/>
    <w:rsid w:val="00376993"/>
    <w:rsid w:val="003769A5"/>
    <w:rsid w:val="00376AB3"/>
    <w:rsid w:val="00376B10"/>
    <w:rsid w:val="003770C3"/>
    <w:rsid w:val="00377101"/>
    <w:rsid w:val="0037713D"/>
    <w:rsid w:val="0037715E"/>
    <w:rsid w:val="00377184"/>
    <w:rsid w:val="003772E0"/>
    <w:rsid w:val="003773BA"/>
    <w:rsid w:val="003774E4"/>
    <w:rsid w:val="0037793A"/>
    <w:rsid w:val="00377EB1"/>
    <w:rsid w:val="00377F31"/>
    <w:rsid w:val="00380037"/>
    <w:rsid w:val="0038011C"/>
    <w:rsid w:val="00380329"/>
    <w:rsid w:val="0038032E"/>
    <w:rsid w:val="00380751"/>
    <w:rsid w:val="003807C3"/>
    <w:rsid w:val="003808CA"/>
    <w:rsid w:val="003809D2"/>
    <w:rsid w:val="00381013"/>
    <w:rsid w:val="0038118E"/>
    <w:rsid w:val="0038153B"/>
    <w:rsid w:val="003819E5"/>
    <w:rsid w:val="00381C19"/>
    <w:rsid w:val="00381CBC"/>
    <w:rsid w:val="00381DEE"/>
    <w:rsid w:val="00381E5F"/>
    <w:rsid w:val="00381F00"/>
    <w:rsid w:val="0038234A"/>
    <w:rsid w:val="003824E9"/>
    <w:rsid w:val="003827F0"/>
    <w:rsid w:val="0038281A"/>
    <w:rsid w:val="00382B85"/>
    <w:rsid w:val="00382DB4"/>
    <w:rsid w:val="00382DE9"/>
    <w:rsid w:val="00382E8B"/>
    <w:rsid w:val="00382FC8"/>
    <w:rsid w:val="00383134"/>
    <w:rsid w:val="003831AC"/>
    <w:rsid w:val="003834E5"/>
    <w:rsid w:val="003837E8"/>
    <w:rsid w:val="003838A9"/>
    <w:rsid w:val="00383955"/>
    <w:rsid w:val="003839F3"/>
    <w:rsid w:val="00383B9D"/>
    <w:rsid w:val="00383E97"/>
    <w:rsid w:val="003842C7"/>
    <w:rsid w:val="0038438E"/>
    <w:rsid w:val="00384531"/>
    <w:rsid w:val="00384719"/>
    <w:rsid w:val="00384757"/>
    <w:rsid w:val="00384A1E"/>
    <w:rsid w:val="00384E0A"/>
    <w:rsid w:val="00384F31"/>
    <w:rsid w:val="0038510C"/>
    <w:rsid w:val="0038511A"/>
    <w:rsid w:val="0038513C"/>
    <w:rsid w:val="00385188"/>
    <w:rsid w:val="00385190"/>
    <w:rsid w:val="00385332"/>
    <w:rsid w:val="003855CC"/>
    <w:rsid w:val="00385842"/>
    <w:rsid w:val="00385AFF"/>
    <w:rsid w:val="00385B13"/>
    <w:rsid w:val="00385E2D"/>
    <w:rsid w:val="00385FF4"/>
    <w:rsid w:val="0038602B"/>
    <w:rsid w:val="00386292"/>
    <w:rsid w:val="003865C8"/>
    <w:rsid w:val="003866C5"/>
    <w:rsid w:val="003866FF"/>
    <w:rsid w:val="00386960"/>
    <w:rsid w:val="00386BC8"/>
    <w:rsid w:val="00386DD8"/>
    <w:rsid w:val="00386F36"/>
    <w:rsid w:val="00386FEF"/>
    <w:rsid w:val="003874DA"/>
    <w:rsid w:val="0038751B"/>
    <w:rsid w:val="00387546"/>
    <w:rsid w:val="00387657"/>
    <w:rsid w:val="00387806"/>
    <w:rsid w:val="003879CE"/>
    <w:rsid w:val="00387A7C"/>
    <w:rsid w:val="00387BD4"/>
    <w:rsid w:val="00387D72"/>
    <w:rsid w:val="00387F47"/>
    <w:rsid w:val="00390946"/>
    <w:rsid w:val="0039094E"/>
    <w:rsid w:val="00390AB1"/>
    <w:rsid w:val="00390BA2"/>
    <w:rsid w:val="00390D54"/>
    <w:rsid w:val="00390DDA"/>
    <w:rsid w:val="00390F51"/>
    <w:rsid w:val="00390F5F"/>
    <w:rsid w:val="00390FCF"/>
    <w:rsid w:val="00391220"/>
    <w:rsid w:val="003913F6"/>
    <w:rsid w:val="003917F1"/>
    <w:rsid w:val="00391971"/>
    <w:rsid w:val="00391C16"/>
    <w:rsid w:val="00391F4B"/>
    <w:rsid w:val="00391FAB"/>
    <w:rsid w:val="00392034"/>
    <w:rsid w:val="003920B8"/>
    <w:rsid w:val="00392156"/>
    <w:rsid w:val="00392346"/>
    <w:rsid w:val="0039235B"/>
    <w:rsid w:val="00392605"/>
    <w:rsid w:val="00392627"/>
    <w:rsid w:val="0039286E"/>
    <w:rsid w:val="003929D7"/>
    <w:rsid w:val="00392A62"/>
    <w:rsid w:val="00392ACB"/>
    <w:rsid w:val="00392D99"/>
    <w:rsid w:val="00392DAD"/>
    <w:rsid w:val="00392F84"/>
    <w:rsid w:val="00392F87"/>
    <w:rsid w:val="0039316D"/>
    <w:rsid w:val="00393292"/>
    <w:rsid w:val="00393423"/>
    <w:rsid w:val="00393526"/>
    <w:rsid w:val="003935EF"/>
    <w:rsid w:val="00393696"/>
    <w:rsid w:val="0039378D"/>
    <w:rsid w:val="003937E0"/>
    <w:rsid w:val="00393A8F"/>
    <w:rsid w:val="00393F19"/>
    <w:rsid w:val="0039402C"/>
    <w:rsid w:val="00394186"/>
    <w:rsid w:val="003941C6"/>
    <w:rsid w:val="003941DA"/>
    <w:rsid w:val="00394266"/>
    <w:rsid w:val="00394311"/>
    <w:rsid w:val="0039442B"/>
    <w:rsid w:val="00394443"/>
    <w:rsid w:val="003946FC"/>
    <w:rsid w:val="00394B9D"/>
    <w:rsid w:val="00394D36"/>
    <w:rsid w:val="00394E51"/>
    <w:rsid w:val="00394EB5"/>
    <w:rsid w:val="003954FD"/>
    <w:rsid w:val="00395684"/>
    <w:rsid w:val="00395690"/>
    <w:rsid w:val="003958E8"/>
    <w:rsid w:val="00395A14"/>
    <w:rsid w:val="00395BD7"/>
    <w:rsid w:val="00395EB8"/>
    <w:rsid w:val="00395FED"/>
    <w:rsid w:val="0039601A"/>
    <w:rsid w:val="003961BE"/>
    <w:rsid w:val="003964B9"/>
    <w:rsid w:val="0039664B"/>
    <w:rsid w:val="00396A6C"/>
    <w:rsid w:val="00396B4C"/>
    <w:rsid w:val="00396D3E"/>
    <w:rsid w:val="00397499"/>
    <w:rsid w:val="0039767D"/>
    <w:rsid w:val="0039773E"/>
    <w:rsid w:val="0039785C"/>
    <w:rsid w:val="0039786D"/>
    <w:rsid w:val="0039792E"/>
    <w:rsid w:val="00397BBD"/>
    <w:rsid w:val="00397E40"/>
    <w:rsid w:val="003A01AE"/>
    <w:rsid w:val="003A028E"/>
    <w:rsid w:val="003A0439"/>
    <w:rsid w:val="003A053D"/>
    <w:rsid w:val="003A05C4"/>
    <w:rsid w:val="003A0740"/>
    <w:rsid w:val="003A09F3"/>
    <w:rsid w:val="003A0AA3"/>
    <w:rsid w:val="003A0B67"/>
    <w:rsid w:val="003A0C41"/>
    <w:rsid w:val="003A11AA"/>
    <w:rsid w:val="003A11FE"/>
    <w:rsid w:val="003A1343"/>
    <w:rsid w:val="003A134B"/>
    <w:rsid w:val="003A1628"/>
    <w:rsid w:val="003A18B9"/>
    <w:rsid w:val="003A19BC"/>
    <w:rsid w:val="003A19D4"/>
    <w:rsid w:val="003A1B02"/>
    <w:rsid w:val="003A1B14"/>
    <w:rsid w:val="003A1CE3"/>
    <w:rsid w:val="003A1F20"/>
    <w:rsid w:val="003A202D"/>
    <w:rsid w:val="003A20E0"/>
    <w:rsid w:val="003A242C"/>
    <w:rsid w:val="003A2682"/>
    <w:rsid w:val="003A2695"/>
    <w:rsid w:val="003A27C6"/>
    <w:rsid w:val="003A2932"/>
    <w:rsid w:val="003A2982"/>
    <w:rsid w:val="003A29B5"/>
    <w:rsid w:val="003A2CDF"/>
    <w:rsid w:val="003A2CED"/>
    <w:rsid w:val="003A2ECE"/>
    <w:rsid w:val="003A30A6"/>
    <w:rsid w:val="003A30C9"/>
    <w:rsid w:val="003A3279"/>
    <w:rsid w:val="003A3452"/>
    <w:rsid w:val="003A3489"/>
    <w:rsid w:val="003A34EA"/>
    <w:rsid w:val="003A36A7"/>
    <w:rsid w:val="003A3777"/>
    <w:rsid w:val="003A3A12"/>
    <w:rsid w:val="003A3AB5"/>
    <w:rsid w:val="003A3EF7"/>
    <w:rsid w:val="003A4083"/>
    <w:rsid w:val="003A423E"/>
    <w:rsid w:val="003A47E8"/>
    <w:rsid w:val="003A48CF"/>
    <w:rsid w:val="003A492D"/>
    <w:rsid w:val="003A4D7A"/>
    <w:rsid w:val="003A4EAC"/>
    <w:rsid w:val="003A4EB8"/>
    <w:rsid w:val="003A4F02"/>
    <w:rsid w:val="003A4FEF"/>
    <w:rsid w:val="003A5030"/>
    <w:rsid w:val="003A5129"/>
    <w:rsid w:val="003A52C6"/>
    <w:rsid w:val="003A546E"/>
    <w:rsid w:val="003A5925"/>
    <w:rsid w:val="003A5C6D"/>
    <w:rsid w:val="003A5D3E"/>
    <w:rsid w:val="003A5F0C"/>
    <w:rsid w:val="003A624A"/>
    <w:rsid w:val="003A62A5"/>
    <w:rsid w:val="003A63BA"/>
    <w:rsid w:val="003A6A03"/>
    <w:rsid w:val="003A6C76"/>
    <w:rsid w:val="003A6D14"/>
    <w:rsid w:val="003A6DD8"/>
    <w:rsid w:val="003A6F01"/>
    <w:rsid w:val="003A711A"/>
    <w:rsid w:val="003A7165"/>
    <w:rsid w:val="003A746B"/>
    <w:rsid w:val="003A7527"/>
    <w:rsid w:val="003A7B25"/>
    <w:rsid w:val="003A7C4A"/>
    <w:rsid w:val="003A7C4F"/>
    <w:rsid w:val="003A7D44"/>
    <w:rsid w:val="003A7D47"/>
    <w:rsid w:val="003A7E3F"/>
    <w:rsid w:val="003B0015"/>
    <w:rsid w:val="003B00EE"/>
    <w:rsid w:val="003B0187"/>
    <w:rsid w:val="003B02DC"/>
    <w:rsid w:val="003B056B"/>
    <w:rsid w:val="003B0883"/>
    <w:rsid w:val="003B0A54"/>
    <w:rsid w:val="003B0C8F"/>
    <w:rsid w:val="003B0DF2"/>
    <w:rsid w:val="003B1005"/>
    <w:rsid w:val="003B1007"/>
    <w:rsid w:val="003B105A"/>
    <w:rsid w:val="003B1132"/>
    <w:rsid w:val="003B11F4"/>
    <w:rsid w:val="003B121E"/>
    <w:rsid w:val="003B137B"/>
    <w:rsid w:val="003B1836"/>
    <w:rsid w:val="003B1C79"/>
    <w:rsid w:val="003B1F18"/>
    <w:rsid w:val="003B2030"/>
    <w:rsid w:val="003B221F"/>
    <w:rsid w:val="003B227E"/>
    <w:rsid w:val="003B24E6"/>
    <w:rsid w:val="003B25E2"/>
    <w:rsid w:val="003B2654"/>
    <w:rsid w:val="003B2768"/>
    <w:rsid w:val="003B28CF"/>
    <w:rsid w:val="003B2AC6"/>
    <w:rsid w:val="003B2AED"/>
    <w:rsid w:val="003B2C0A"/>
    <w:rsid w:val="003B2D7A"/>
    <w:rsid w:val="003B3065"/>
    <w:rsid w:val="003B30F4"/>
    <w:rsid w:val="003B31D2"/>
    <w:rsid w:val="003B38FE"/>
    <w:rsid w:val="003B3988"/>
    <w:rsid w:val="003B39B7"/>
    <w:rsid w:val="003B4008"/>
    <w:rsid w:val="003B40CB"/>
    <w:rsid w:val="003B4193"/>
    <w:rsid w:val="003B4226"/>
    <w:rsid w:val="003B4451"/>
    <w:rsid w:val="003B464A"/>
    <w:rsid w:val="003B4678"/>
    <w:rsid w:val="003B4A89"/>
    <w:rsid w:val="003B4BE0"/>
    <w:rsid w:val="003B4D40"/>
    <w:rsid w:val="003B4DD8"/>
    <w:rsid w:val="003B4FE5"/>
    <w:rsid w:val="003B5417"/>
    <w:rsid w:val="003B5442"/>
    <w:rsid w:val="003B574C"/>
    <w:rsid w:val="003B5ABA"/>
    <w:rsid w:val="003B5B5E"/>
    <w:rsid w:val="003B5CD3"/>
    <w:rsid w:val="003B5D63"/>
    <w:rsid w:val="003B5DC4"/>
    <w:rsid w:val="003B6095"/>
    <w:rsid w:val="003B6207"/>
    <w:rsid w:val="003B62B3"/>
    <w:rsid w:val="003B63AF"/>
    <w:rsid w:val="003B658F"/>
    <w:rsid w:val="003B66D1"/>
    <w:rsid w:val="003B6780"/>
    <w:rsid w:val="003B6A50"/>
    <w:rsid w:val="003B6A8D"/>
    <w:rsid w:val="003B6D16"/>
    <w:rsid w:val="003B7231"/>
    <w:rsid w:val="003B7328"/>
    <w:rsid w:val="003B760A"/>
    <w:rsid w:val="003B77AA"/>
    <w:rsid w:val="003B78DF"/>
    <w:rsid w:val="003B79AA"/>
    <w:rsid w:val="003B7E27"/>
    <w:rsid w:val="003B7E63"/>
    <w:rsid w:val="003C03C7"/>
    <w:rsid w:val="003C06F1"/>
    <w:rsid w:val="003C08A4"/>
    <w:rsid w:val="003C0DEF"/>
    <w:rsid w:val="003C0F4C"/>
    <w:rsid w:val="003C11F3"/>
    <w:rsid w:val="003C15ED"/>
    <w:rsid w:val="003C1632"/>
    <w:rsid w:val="003C195B"/>
    <w:rsid w:val="003C1B44"/>
    <w:rsid w:val="003C1B5C"/>
    <w:rsid w:val="003C1BDB"/>
    <w:rsid w:val="003C1D57"/>
    <w:rsid w:val="003C1EF3"/>
    <w:rsid w:val="003C1FF2"/>
    <w:rsid w:val="003C263D"/>
    <w:rsid w:val="003C2811"/>
    <w:rsid w:val="003C28F0"/>
    <w:rsid w:val="003C2940"/>
    <w:rsid w:val="003C2BBA"/>
    <w:rsid w:val="003C2BF1"/>
    <w:rsid w:val="003C3112"/>
    <w:rsid w:val="003C3137"/>
    <w:rsid w:val="003C31BF"/>
    <w:rsid w:val="003C353F"/>
    <w:rsid w:val="003C373E"/>
    <w:rsid w:val="003C3A31"/>
    <w:rsid w:val="003C3BA3"/>
    <w:rsid w:val="003C3BCE"/>
    <w:rsid w:val="003C3C19"/>
    <w:rsid w:val="003C3D07"/>
    <w:rsid w:val="003C417D"/>
    <w:rsid w:val="003C47C0"/>
    <w:rsid w:val="003C4979"/>
    <w:rsid w:val="003C4ABA"/>
    <w:rsid w:val="003C4C07"/>
    <w:rsid w:val="003C4E5B"/>
    <w:rsid w:val="003C4F1B"/>
    <w:rsid w:val="003C507B"/>
    <w:rsid w:val="003C50DE"/>
    <w:rsid w:val="003C56C9"/>
    <w:rsid w:val="003C5795"/>
    <w:rsid w:val="003C594A"/>
    <w:rsid w:val="003C5B83"/>
    <w:rsid w:val="003C5F17"/>
    <w:rsid w:val="003C5F4C"/>
    <w:rsid w:val="003C65B1"/>
    <w:rsid w:val="003C6798"/>
    <w:rsid w:val="003C6924"/>
    <w:rsid w:val="003C697D"/>
    <w:rsid w:val="003C6AC2"/>
    <w:rsid w:val="003C6FB0"/>
    <w:rsid w:val="003C7035"/>
    <w:rsid w:val="003C7417"/>
    <w:rsid w:val="003C746D"/>
    <w:rsid w:val="003C7516"/>
    <w:rsid w:val="003C76DE"/>
    <w:rsid w:val="003C77EF"/>
    <w:rsid w:val="003C79F5"/>
    <w:rsid w:val="003C7F7A"/>
    <w:rsid w:val="003D0089"/>
    <w:rsid w:val="003D00C9"/>
    <w:rsid w:val="003D0226"/>
    <w:rsid w:val="003D04A3"/>
    <w:rsid w:val="003D056F"/>
    <w:rsid w:val="003D065D"/>
    <w:rsid w:val="003D0710"/>
    <w:rsid w:val="003D0AE3"/>
    <w:rsid w:val="003D0B36"/>
    <w:rsid w:val="003D0B71"/>
    <w:rsid w:val="003D0D25"/>
    <w:rsid w:val="003D0E61"/>
    <w:rsid w:val="003D0ED9"/>
    <w:rsid w:val="003D0F4C"/>
    <w:rsid w:val="003D108B"/>
    <w:rsid w:val="003D1119"/>
    <w:rsid w:val="003D12C9"/>
    <w:rsid w:val="003D192A"/>
    <w:rsid w:val="003D1939"/>
    <w:rsid w:val="003D1B80"/>
    <w:rsid w:val="003D1CE2"/>
    <w:rsid w:val="003D22A1"/>
    <w:rsid w:val="003D22AF"/>
    <w:rsid w:val="003D2314"/>
    <w:rsid w:val="003D253F"/>
    <w:rsid w:val="003D260B"/>
    <w:rsid w:val="003D26D6"/>
    <w:rsid w:val="003D2933"/>
    <w:rsid w:val="003D29C1"/>
    <w:rsid w:val="003D2BA7"/>
    <w:rsid w:val="003D2D7C"/>
    <w:rsid w:val="003D3263"/>
    <w:rsid w:val="003D3612"/>
    <w:rsid w:val="003D46E1"/>
    <w:rsid w:val="003D471F"/>
    <w:rsid w:val="003D49FB"/>
    <w:rsid w:val="003D4BEC"/>
    <w:rsid w:val="003D4CF6"/>
    <w:rsid w:val="003D4D92"/>
    <w:rsid w:val="003D4DDA"/>
    <w:rsid w:val="003D4EF8"/>
    <w:rsid w:val="003D547E"/>
    <w:rsid w:val="003D5703"/>
    <w:rsid w:val="003D57F3"/>
    <w:rsid w:val="003D5823"/>
    <w:rsid w:val="003D5964"/>
    <w:rsid w:val="003D59A5"/>
    <w:rsid w:val="003D5AB5"/>
    <w:rsid w:val="003D5B88"/>
    <w:rsid w:val="003D5BAA"/>
    <w:rsid w:val="003D5EE2"/>
    <w:rsid w:val="003D6077"/>
    <w:rsid w:val="003D60B8"/>
    <w:rsid w:val="003D6175"/>
    <w:rsid w:val="003D61EF"/>
    <w:rsid w:val="003D64A7"/>
    <w:rsid w:val="003D6585"/>
    <w:rsid w:val="003D67B8"/>
    <w:rsid w:val="003D689F"/>
    <w:rsid w:val="003D6C67"/>
    <w:rsid w:val="003D6D4E"/>
    <w:rsid w:val="003D6EC7"/>
    <w:rsid w:val="003D70F4"/>
    <w:rsid w:val="003D7290"/>
    <w:rsid w:val="003D7376"/>
    <w:rsid w:val="003D73B9"/>
    <w:rsid w:val="003D7725"/>
    <w:rsid w:val="003D7811"/>
    <w:rsid w:val="003D7911"/>
    <w:rsid w:val="003D7A79"/>
    <w:rsid w:val="003D7CA9"/>
    <w:rsid w:val="003D7CBE"/>
    <w:rsid w:val="003D7CE1"/>
    <w:rsid w:val="003D7F19"/>
    <w:rsid w:val="003D7FEE"/>
    <w:rsid w:val="003E0191"/>
    <w:rsid w:val="003E02F6"/>
    <w:rsid w:val="003E0444"/>
    <w:rsid w:val="003E05FF"/>
    <w:rsid w:val="003E091C"/>
    <w:rsid w:val="003E09E1"/>
    <w:rsid w:val="003E0CB5"/>
    <w:rsid w:val="003E1138"/>
    <w:rsid w:val="003E1341"/>
    <w:rsid w:val="003E1746"/>
    <w:rsid w:val="003E18E1"/>
    <w:rsid w:val="003E1918"/>
    <w:rsid w:val="003E1CFB"/>
    <w:rsid w:val="003E2252"/>
    <w:rsid w:val="003E23A5"/>
    <w:rsid w:val="003E25CE"/>
    <w:rsid w:val="003E2B6E"/>
    <w:rsid w:val="003E2BB0"/>
    <w:rsid w:val="003E2D07"/>
    <w:rsid w:val="003E2E43"/>
    <w:rsid w:val="003E2E80"/>
    <w:rsid w:val="003E3030"/>
    <w:rsid w:val="003E317E"/>
    <w:rsid w:val="003E33C9"/>
    <w:rsid w:val="003E340D"/>
    <w:rsid w:val="003E34DF"/>
    <w:rsid w:val="003E35A8"/>
    <w:rsid w:val="003E371E"/>
    <w:rsid w:val="003E3966"/>
    <w:rsid w:val="003E3D6F"/>
    <w:rsid w:val="003E4065"/>
    <w:rsid w:val="003E40DB"/>
    <w:rsid w:val="003E41CB"/>
    <w:rsid w:val="003E4320"/>
    <w:rsid w:val="003E43DB"/>
    <w:rsid w:val="003E45C0"/>
    <w:rsid w:val="003E4AD9"/>
    <w:rsid w:val="003E4B96"/>
    <w:rsid w:val="003E4CC7"/>
    <w:rsid w:val="003E503D"/>
    <w:rsid w:val="003E5058"/>
    <w:rsid w:val="003E5140"/>
    <w:rsid w:val="003E5218"/>
    <w:rsid w:val="003E55DA"/>
    <w:rsid w:val="003E5715"/>
    <w:rsid w:val="003E57AD"/>
    <w:rsid w:val="003E5865"/>
    <w:rsid w:val="003E60A0"/>
    <w:rsid w:val="003E64E1"/>
    <w:rsid w:val="003E65AD"/>
    <w:rsid w:val="003E6625"/>
    <w:rsid w:val="003E6BAF"/>
    <w:rsid w:val="003E6D82"/>
    <w:rsid w:val="003E6FAB"/>
    <w:rsid w:val="003E6FDE"/>
    <w:rsid w:val="003E711C"/>
    <w:rsid w:val="003E7209"/>
    <w:rsid w:val="003E7353"/>
    <w:rsid w:val="003E7545"/>
    <w:rsid w:val="003E77BD"/>
    <w:rsid w:val="003E77F1"/>
    <w:rsid w:val="003E780F"/>
    <w:rsid w:val="003E78A1"/>
    <w:rsid w:val="003E7994"/>
    <w:rsid w:val="003E7AEA"/>
    <w:rsid w:val="003E7B0D"/>
    <w:rsid w:val="003E7C1A"/>
    <w:rsid w:val="003E7C26"/>
    <w:rsid w:val="003E7D87"/>
    <w:rsid w:val="003E7EA6"/>
    <w:rsid w:val="003E7F29"/>
    <w:rsid w:val="003F003D"/>
    <w:rsid w:val="003F0128"/>
    <w:rsid w:val="003F0131"/>
    <w:rsid w:val="003F02FF"/>
    <w:rsid w:val="003F0659"/>
    <w:rsid w:val="003F06A9"/>
    <w:rsid w:val="003F08EE"/>
    <w:rsid w:val="003F09E3"/>
    <w:rsid w:val="003F0A6F"/>
    <w:rsid w:val="003F0E07"/>
    <w:rsid w:val="003F11B5"/>
    <w:rsid w:val="003F1298"/>
    <w:rsid w:val="003F1456"/>
    <w:rsid w:val="003F17F2"/>
    <w:rsid w:val="003F180E"/>
    <w:rsid w:val="003F18B5"/>
    <w:rsid w:val="003F1AC5"/>
    <w:rsid w:val="003F2045"/>
    <w:rsid w:val="003F2205"/>
    <w:rsid w:val="003F237C"/>
    <w:rsid w:val="003F23BD"/>
    <w:rsid w:val="003F23DC"/>
    <w:rsid w:val="003F270B"/>
    <w:rsid w:val="003F2A64"/>
    <w:rsid w:val="003F2B99"/>
    <w:rsid w:val="003F2CA8"/>
    <w:rsid w:val="003F2EBF"/>
    <w:rsid w:val="003F3087"/>
    <w:rsid w:val="003F30B6"/>
    <w:rsid w:val="003F30C2"/>
    <w:rsid w:val="003F34AB"/>
    <w:rsid w:val="003F35CA"/>
    <w:rsid w:val="003F369F"/>
    <w:rsid w:val="003F36AF"/>
    <w:rsid w:val="003F388D"/>
    <w:rsid w:val="003F38B5"/>
    <w:rsid w:val="003F38EA"/>
    <w:rsid w:val="003F3AAB"/>
    <w:rsid w:val="003F3ABC"/>
    <w:rsid w:val="003F3B4B"/>
    <w:rsid w:val="003F3C94"/>
    <w:rsid w:val="003F3E0A"/>
    <w:rsid w:val="003F3E15"/>
    <w:rsid w:val="003F4025"/>
    <w:rsid w:val="003F4337"/>
    <w:rsid w:val="003F48ED"/>
    <w:rsid w:val="003F4B92"/>
    <w:rsid w:val="003F4E49"/>
    <w:rsid w:val="003F4F24"/>
    <w:rsid w:val="003F4FE4"/>
    <w:rsid w:val="003F5050"/>
    <w:rsid w:val="003F5066"/>
    <w:rsid w:val="003F52CB"/>
    <w:rsid w:val="003F5621"/>
    <w:rsid w:val="003F5986"/>
    <w:rsid w:val="003F5C18"/>
    <w:rsid w:val="003F5F35"/>
    <w:rsid w:val="003F6165"/>
    <w:rsid w:val="003F6716"/>
    <w:rsid w:val="003F6B82"/>
    <w:rsid w:val="003F6C0E"/>
    <w:rsid w:val="003F6CC9"/>
    <w:rsid w:val="003F6D02"/>
    <w:rsid w:val="003F71A8"/>
    <w:rsid w:val="003F75DA"/>
    <w:rsid w:val="003F779F"/>
    <w:rsid w:val="003F78D5"/>
    <w:rsid w:val="003F7935"/>
    <w:rsid w:val="003F798D"/>
    <w:rsid w:val="003F7AC6"/>
    <w:rsid w:val="003F7B4C"/>
    <w:rsid w:val="003F7EED"/>
    <w:rsid w:val="004001DA"/>
    <w:rsid w:val="00400216"/>
    <w:rsid w:val="00400284"/>
    <w:rsid w:val="00400309"/>
    <w:rsid w:val="00400851"/>
    <w:rsid w:val="004008CC"/>
    <w:rsid w:val="00400958"/>
    <w:rsid w:val="004009BC"/>
    <w:rsid w:val="00400A45"/>
    <w:rsid w:val="00400C2A"/>
    <w:rsid w:val="00400D48"/>
    <w:rsid w:val="00400E71"/>
    <w:rsid w:val="00400F82"/>
    <w:rsid w:val="00400FCB"/>
    <w:rsid w:val="00401078"/>
    <w:rsid w:val="00401120"/>
    <w:rsid w:val="00401197"/>
    <w:rsid w:val="0040127A"/>
    <w:rsid w:val="004017A8"/>
    <w:rsid w:val="004019F4"/>
    <w:rsid w:val="00401A3D"/>
    <w:rsid w:val="00401FC0"/>
    <w:rsid w:val="00401FD7"/>
    <w:rsid w:val="004021DA"/>
    <w:rsid w:val="00402219"/>
    <w:rsid w:val="0040235D"/>
    <w:rsid w:val="00402648"/>
    <w:rsid w:val="004029C1"/>
    <w:rsid w:val="00402D5B"/>
    <w:rsid w:val="00402D73"/>
    <w:rsid w:val="00402FC2"/>
    <w:rsid w:val="0040309F"/>
    <w:rsid w:val="00403274"/>
    <w:rsid w:val="004033FE"/>
    <w:rsid w:val="00403526"/>
    <w:rsid w:val="004035D5"/>
    <w:rsid w:val="00403830"/>
    <w:rsid w:val="004039A4"/>
    <w:rsid w:val="00403CA1"/>
    <w:rsid w:val="00404032"/>
    <w:rsid w:val="00404115"/>
    <w:rsid w:val="004041B7"/>
    <w:rsid w:val="004041C8"/>
    <w:rsid w:val="004041DE"/>
    <w:rsid w:val="004047F5"/>
    <w:rsid w:val="0040480A"/>
    <w:rsid w:val="004048F6"/>
    <w:rsid w:val="00404BE3"/>
    <w:rsid w:val="00404F9E"/>
    <w:rsid w:val="004050C6"/>
    <w:rsid w:val="0040543D"/>
    <w:rsid w:val="004054A2"/>
    <w:rsid w:val="00405649"/>
    <w:rsid w:val="00405683"/>
    <w:rsid w:val="00405849"/>
    <w:rsid w:val="004058BB"/>
    <w:rsid w:val="00405ACA"/>
    <w:rsid w:val="00405B14"/>
    <w:rsid w:val="00405C67"/>
    <w:rsid w:val="00405CA1"/>
    <w:rsid w:val="004060D7"/>
    <w:rsid w:val="004061F5"/>
    <w:rsid w:val="0040626C"/>
    <w:rsid w:val="004063D8"/>
    <w:rsid w:val="00406754"/>
    <w:rsid w:val="00406831"/>
    <w:rsid w:val="00406AFD"/>
    <w:rsid w:val="00406B3A"/>
    <w:rsid w:val="00406B5A"/>
    <w:rsid w:val="00406C26"/>
    <w:rsid w:val="0040709B"/>
    <w:rsid w:val="0040726B"/>
    <w:rsid w:val="004072B2"/>
    <w:rsid w:val="004074CC"/>
    <w:rsid w:val="00407591"/>
    <w:rsid w:val="004077B0"/>
    <w:rsid w:val="00407AC5"/>
    <w:rsid w:val="00407ED8"/>
    <w:rsid w:val="00410212"/>
    <w:rsid w:val="004106B3"/>
    <w:rsid w:val="004108A3"/>
    <w:rsid w:val="00410908"/>
    <w:rsid w:val="00410A61"/>
    <w:rsid w:val="00410B33"/>
    <w:rsid w:val="00410C27"/>
    <w:rsid w:val="00410CAE"/>
    <w:rsid w:val="00410CC5"/>
    <w:rsid w:val="00410EF2"/>
    <w:rsid w:val="0041108C"/>
    <w:rsid w:val="004110E8"/>
    <w:rsid w:val="00411513"/>
    <w:rsid w:val="00411544"/>
    <w:rsid w:val="004115EB"/>
    <w:rsid w:val="004116F7"/>
    <w:rsid w:val="00411A90"/>
    <w:rsid w:val="00411AAA"/>
    <w:rsid w:val="00411ABB"/>
    <w:rsid w:val="00411D0C"/>
    <w:rsid w:val="00411DB3"/>
    <w:rsid w:val="00411FBD"/>
    <w:rsid w:val="004128E7"/>
    <w:rsid w:val="004129DA"/>
    <w:rsid w:val="00412AA1"/>
    <w:rsid w:val="00412BEB"/>
    <w:rsid w:val="00412D4C"/>
    <w:rsid w:val="00412D78"/>
    <w:rsid w:val="00412E42"/>
    <w:rsid w:val="00412E70"/>
    <w:rsid w:val="00413081"/>
    <w:rsid w:val="004130E9"/>
    <w:rsid w:val="004135B0"/>
    <w:rsid w:val="004136B9"/>
    <w:rsid w:val="00413738"/>
    <w:rsid w:val="00413760"/>
    <w:rsid w:val="0041386C"/>
    <w:rsid w:val="00413AE7"/>
    <w:rsid w:val="00413C9B"/>
    <w:rsid w:val="00413E34"/>
    <w:rsid w:val="00414276"/>
    <w:rsid w:val="0041429B"/>
    <w:rsid w:val="004144E7"/>
    <w:rsid w:val="00414577"/>
    <w:rsid w:val="004145EB"/>
    <w:rsid w:val="0041461E"/>
    <w:rsid w:val="004148EA"/>
    <w:rsid w:val="00414AA2"/>
    <w:rsid w:val="00414B6E"/>
    <w:rsid w:val="00414E11"/>
    <w:rsid w:val="00414E1B"/>
    <w:rsid w:val="00414ECB"/>
    <w:rsid w:val="004150E4"/>
    <w:rsid w:val="004151E9"/>
    <w:rsid w:val="0041522B"/>
    <w:rsid w:val="004152BC"/>
    <w:rsid w:val="00415397"/>
    <w:rsid w:val="00415429"/>
    <w:rsid w:val="004155BE"/>
    <w:rsid w:val="004156F8"/>
    <w:rsid w:val="00415737"/>
    <w:rsid w:val="00415823"/>
    <w:rsid w:val="004159E2"/>
    <w:rsid w:val="00415C0E"/>
    <w:rsid w:val="00415CF6"/>
    <w:rsid w:val="00415D86"/>
    <w:rsid w:val="00415E7F"/>
    <w:rsid w:val="004160E5"/>
    <w:rsid w:val="0041631E"/>
    <w:rsid w:val="0041666C"/>
    <w:rsid w:val="00416818"/>
    <w:rsid w:val="00416841"/>
    <w:rsid w:val="00416887"/>
    <w:rsid w:val="004169A6"/>
    <w:rsid w:val="004172DC"/>
    <w:rsid w:val="0041738D"/>
    <w:rsid w:val="00417451"/>
    <w:rsid w:val="0041746C"/>
    <w:rsid w:val="00417857"/>
    <w:rsid w:val="00417867"/>
    <w:rsid w:val="00417AC5"/>
    <w:rsid w:val="00417B5B"/>
    <w:rsid w:val="00417CC8"/>
    <w:rsid w:val="00417CFC"/>
    <w:rsid w:val="00417FB0"/>
    <w:rsid w:val="00417FC0"/>
    <w:rsid w:val="0042005E"/>
    <w:rsid w:val="004205A2"/>
    <w:rsid w:val="004205F6"/>
    <w:rsid w:val="004206F9"/>
    <w:rsid w:val="004208EB"/>
    <w:rsid w:val="0042096C"/>
    <w:rsid w:val="00420C55"/>
    <w:rsid w:val="00420D82"/>
    <w:rsid w:val="00420E41"/>
    <w:rsid w:val="00420E86"/>
    <w:rsid w:val="00421039"/>
    <w:rsid w:val="00421257"/>
    <w:rsid w:val="004213D5"/>
    <w:rsid w:val="0042141C"/>
    <w:rsid w:val="004216CE"/>
    <w:rsid w:val="00421A43"/>
    <w:rsid w:val="00421B36"/>
    <w:rsid w:val="00422024"/>
    <w:rsid w:val="00422425"/>
    <w:rsid w:val="00422560"/>
    <w:rsid w:val="0042257E"/>
    <w:rsid w:val="004227A6"/>
    <w:rsid w:val="0042283E"/>
    <w:rsid w:val="00422A48"/>
    <w:rsid w:val="00422EF8"/>
    <w:rsid w:val="00423147"/>
    <w:rsid w:val="00423247"/>
    <w:rsid w:val="00423346"/>
    <w:rsid w:val="00423785"/>
    <w:rsid w:val="00423793"/>
    <w:rsid w:val="004238B0"/>
    <w:rsid w:val="00423947"/>
    <w:rsid w:val="00423955"/>
    <w:rsid w:val="004239EC"/>
    <w:rsid w:val="00423B80"/>
    <w:rsid w:val="00423C69"/>
    <w:rsid w:val="00423D22"/>
    <w:rsid w:val="00423DB7"/>
    <w:rsid w:val="00423DF7"/>
    <w:rsid w:val="00424138"/>
    <w:rsid w:val="004241B8"/>
    <w:rsid w:val="0042432D"/>
    <w:rsid w:val="004243E0"/>
    <w:rsid w:val="0042451D"/>
    <w:rsid w:val="00424619"/>
    <w:rsid w:val="0042465D"/>
    <w:rsid w:val="00424669"/>
    <w:rsid w:val="004246CF"/>
    <w:rsid w:val="00424718"/>
    <w:rsid w:val="00424DCD"/>
    <w:rsid w:val="00424F0A"/>
    <w:rsid w:val="00425187"/>
    <w:rsid w:val="00425280"/>
    <w:rsid w:val="00425607"/>
    <w:rsid w:val="004257ED"/>
    <w:rsid w:val="00425802"/>
    <w:rsid w:val="00425A2A"/>
    <w:rsid w:val="00425BB5"/>
    <w:rsid w:val="00425F19"/>
    <w:rsid w:val="00425F2E"/>
    <w:rsid w:val="004260BA"/>
    <w:rsid w:val="0042620B"/>
    <w:rsid w:val="0042621D"/>
    <w:rsid w:val="0042654A"/>
    <w:rsid w:val="004265A9"/>
    <w:rsid w:val="004265ED"/>
    <w:rsid w:val="00426822"/>
    <w:rsid w:val="004268A9"/>
    <w:rsid w:val="00426911"/>
    <w:rsid w:val="004269A6"/>
    <w:rsid w:val="00426C1F"/>
    <w:rsid w:val="00427047"/>
    <w:rsid w:val="0042709F"/>
    <w:rsid w:val="004270E9"/>
    <w:rsid w:val="00427149"/>
    <w:rsid w:val="00427265"/>
    <w:rsid w:val="004273DA"/>
    <w:rsid w:val="004274D2"/>
    <w:rsid w:val="00427693"/>
    <w:rsid w:val="00427712"/>
    <w:rsid w:val="00427846"/>
    <w:rsid w:val="00427AC0"/>
    <w:rsid w:val="00427B2C"/>
    <w:rsid w:val="00427B37"/>
    <w:rsid w:val="00427BBA"/>
    <w:rsid w:val="00427E02"/>
    <w:rsid w:val="00427EE4"/>
    <w:rsid w:val="004300EE"/>
    <w:rsid w:val="00430455"/>
    <w:rsid w:val="00430501"/>
    <w:rsid w:val="00430638"/>
    <w:rsid w:val="004306BB"/>
    <w:rsid w:val="00430766"/>
    <w:rsid w:val="00430789"/>
    <w:rsid w:val="00430941"/>
    <w:rsid w:val="004309D0"/>
    <w:rsid w:val="00430C09"/>
    <w:rsid w:val="00430C43"/>
    <w:rsid w:val="00430C78"/>
    <w:rsid w:val="00430EC6"/>
    <w:rsid w:val="0043106C"/>
    <w:rsid w:val="004310A1"/>
    <w:rsid w:val="00431759"/>
    <w:rsid w:val="00431779"/>
    <w:rsid w:val="004318CC"/>
    <w:rsid w:val="00431CC2"/>
    <w:rsid w:val="00431CD7"/>
    <w:rsid w:val="00431CFE"/>
    <w:rsid w:val="00431EDB"/>
    <w:rsid w:val="00431F16"/>
    <w:rsid w:val="004321F1"/>
    <w:rsid w:val="0043250B"/>
    <w:rsid w:val="00432510"/>
    <w:rsid w:val="0043264D"/>
    <w:rsid w:val="004327C3"/>
    <w:rsid w:val="004327F6"/>
    <w:rsid w:val="00432887"/>
    <w:rsid w:val="00432B63"/>
    <w:rsid w:val="00432BCB"/>
    <w:rsid w:val="00432C43"/>
    <w:rsid w:val="00432D93"/>
    <w:rsid w:val="00432E2E"/>
    <w:rsid w:val="00432F56"/>
    <w:rsid w:val="00433112"/>
    <w:rsid w:val="004332A3"/>
    <w:rsid w:val="004332CC"/>
    <w:rsid w:val="004332F0"/>
    <w:rsid w:val="0043343E"/>
    <w:rsid w:val="004334EC"/>
    <w:rsid w:val="00433564"/>
    <w:rsid w:val="00433806"/>
    <w:rsid w:val="00433B4A"/>
    <w:rsid w:val="00433CF4"/>
    <w:rsid w:val="004340B1"/>
    <w:rsid w:val="00434193"/>
    <w:rsid w:val="0043422D"/>
    <w:rsid w:val="0043479B"/>
    <w:rsid w:val="00434993"/>
    <w:rsid w:val="004349FD"/>
    <w:rsid w:val="00434C37"/>
    <w:rsid w:val="00434C97"/>
    <w:rsid w:val="00434CAE"/>
    <w:rsid w:val="00434D13"/>
    <w:rsid w:val="0043518A"/>
    <w:rsid w:val="00435316"/>
    <w:rsid w:val="0043532E"/>
    <w:rsid w:val="0043561C"/>
    <w:rsid w:val="00435691"/>
    <w:rsid w:val="004359F0"/>
    <w:rsid w:val="00435E15"/>
    <w:rsid w:val="00435F52"/>
    <w:rsid w:val="00436177"/>
    <w:rsid w:val="004361CD"/>
    <w:rsid w:val="004361E9"/>
    <w:rsid w:val="00436318"/>
    <w:rsid w:val="004364EC"/>
    <w:rsid w:val="00436505"/>
    <w:rsid w:val="0043669C"/>
    <w:rsid w:val="004367D2"/>
    <w:rsid w:val="00436BD0"/>
    <w:rsid w:val="00436D92"/>
    <w:rsid w:val="00437204"/>
    <w:rsid w:val="00437205"/>
    <w:rsid w:val="0043734A"/>
    <w:rsid w:val="004373BD"/>
    <w:rsid w:val="004374EF"/>
    <w:rsid w:val="00437564"/>
    <w:rsid w:val="004377B6"/>
    <w:rsid w:val="0043785D"/>
    <w:rsid w:val="00437907"/>
    <w:rsid w:val="00437B5E"/>
    <w:rsid w:val="00437D3F"/>
    <w:rsid w:val="004403F4"/>
    <w:rsid w:val="00440D39"/>
    <w:rsid w:val="00440DA8"/>
    <w:rsid w:val="00440EFD"/>
    <w:rsid w:val="004410C9"/>
    <w:rsid w:val="0044123B"/>
    <w:rsid w:val="0044144A"/>
    <w:rsid w:val="004416A1"/>
    <w:rsid w:val="0044170F"/>
    <w:rsid w:val="00441826"/>
    <w:rsid w:val="00441A8F"/>
    <w:rsid w:val="00441BD9"/>
    <w:rsid w:val="00441C27"/>
    <w:rsid w:val="00441C74"/>
    <w:rsid w:val="00441DFC"/>
    <w:rsid w:val="00441E71"/>
    <w:rsid w:val="00441F97"/>
    <w:rsid w:val="004420F4"/>
    <w:rsid w:val="00442222"/>
    <w:rsid w:val="004422FB"/>
    <w:rsid w:val="004424B9"/>
    <w:rsid w:val="0044268D"/>
    <w:rsid w:val="0044286D"/>
    <w:rsid w:val="00442925"/>
    <w:rsid w:val="00442982"/>
    <w:rsid w:val="004429BA"/>
    <w:rsid w:val="00442A8A"/>
    <w:rsid w:val="00442B8E"/>
    <w:rsid w:val="00442C6A"/>
    <w:rsid w:val="00442E55"/>
    <w:rsid w:val="00442F07"/>
    <w:rsid w:val="004430A7"/>
    <w:rsid w:val="0044351F"/>
    <w:rsid w:val="004435EA"/>
    <w:rsid w:val="00443653"/>
    <w:rsid w:val="004437FC"/>
    <w:rsid w:val="0044392D"/>
    <w:rsid w:val="00443959"/>
    <w:rsid w:val="00443CB2"/>
    <w:rsid w:val="00443E91"/>
    <w:rsid w:val="0044430B"/>
    <w:rsid w:val="00444525"/>
    <w:rsid w:val="004449AA"/>
    <w:rsid w:val="00444D24"/>
    <w:rsid w:val="00444FB5"/>
    <w:rsid w:val="00445004"/>
    <w:rsid w:val="00445377"/>
    <w:rsid w:val="0044550A"/>
    <w:rsid w:val="004456B4"/>
    <w:rsid w:val="004456B5"/>
    <w:rsid w:val="0044579E"/>
    <w:rsid w:val="004458B8"/>
    <w:rsid w:val="00445B4C"/>
    <w:rsid w:val="00445C76"/>
    <w:rsid w:val="00445DAA"/>
    <w:rsid w:val="00446083"/>
    <w:rsid w:val="0044633A"/>
    <w:rsid w:val="0044651B"/>
    <w:rsid w:val="00446523"/>
    <w:rsid w:val="00446587"/>
    <w:rsid w:val="00446829"/>
    <w:rsid w:val="00446942"/>
    <w:rsid w:val="00446943"/>
    <w:rsid w:val="00446AB2"/>
    <w:rsid w:val="00446DE4"/>
    <w:rsid w:val="00446FB9"/>
    <w:rsid w:val="004470DB"/>
    <w:rsid w:val="0044723B"/>
    <w:rsid w:val="0044724C"/>
    <w:rsid w:val="00447328"/>
    <w:rsid w:val="00447365"/>
    <w:rsid w:val="004473C4"/>
    <w:rsid w:val="004473E2"/>
    <w:rsid w:val="0044755E"/>
    <w:rsid w:val="004475A4"/>
    <w:rsid w:val="00447625"/>
    <w:rsid w:val="00447671"/>
    <w:rsid w:val="004479DA"/>
    <w:rsid w:val="00447A09"/>
    <w:rsid w:val="00447B38"/>
    <w:rsid w:val="00447B67"/>
    <w:rsid w:val="00447EDE"/>
    <w:rsid w:val="004501FE"/>
    <w:rsid w:val="00450614"/>
    <w:rsid w:val="0045083B"/>
    <w:rsid w:val="004509EC"/>
    <w:rsid w:val="00450B68"/>
    <w:rsid w:val="00450C89"/>
    <w:rsid w:val="00450C8A"/>
    <w:rsid w:val="00451539"/>
    <w:rsid w:val="004515F0"/>
    <w:rsid w:val="00451665"/>
    <w:rsid w:val="004518CD"/>
    <w:rsid w:val="00451D98"/>
    <w:rsid w:val="00451F95"/>
    <w:rsid w:val="004523E2"/>
    <w:rsid w:val="004528A4"/>
    <w:rsid w:val="0045299B"/>
    <w:rsid w:val="00452EDA"/>
    <w:rsid w:val="00453437"/>
    <w:rsid w:val="0045352D"/>
    <w:rsid w:val="00453718"/>
    <w:rsid w:val="00453769"/>
    <w:rsid w:val="00453A36"/>
    <w:rsid w:val="00453A3C"/>
    <w:rsid w:val="00453AE0"/>
    <w:rsid w:val="00453C16"/>
    <w:rsid w:val="00453EAF"/>
    <w:rsid w:val="0045422E"/>
    <w:rsid w:val="004542B3"/>
    <w:rsid w:val="004542D5"/>
    <w:rsid w:val="004543C6"/>
    <w:rsid w:val="00454439"/>
    <w:rsid w:val="00454633"/>
    <w:rsid w:val="004547A8"/>
    <w:rsid w:val="004549E0"/>
    <w:rsid w:val="00454AC5"/>
    <w:rsid w:val="00454BB4"/>
    <w:rsid w:val="00454C5E"/>
    <w:rsid w:val="00454E98"/>
    <w:rsid w:val="00455046"/>
    <w:rsid w:val="00455208"/>
    <w:rsid w:val="004552F2"/>
    <w:rsid w:val="004552FD"/>
    <w:rsid w:val="004554B5"/>
    <w:rsid w:val="004554DF"/>
    <w:rsid w:val="00455769"/>
    <w:rsid w:val="004557BF"/>
    <w:rsid w:val="00455992"/>
    <w:rsid w:val="00455AAA"/>
    <w:rsid w:val="00455CBD"/>
    <w:rsid w:val="00455E15"/>
    <w:rsid w:val="00456017"/>
    <w:rsid w:val="004567BA"/>
    <w:rsid w:val="0045682A"/>
    <w:rsid w:val="00456AC3"/>
    <w:rsid w:val="00456C00"/>
    <w:rsid w:val="00456E51"/>
    <w:rsid w:val="004572C8"/>
    <w:rsid w:val="00457368"/>
    <w:rsid w:val="0045738B"/>
    <w:rsid w:val="00457409"/>
    <w:rsid w:val="00457599"/>
    <w:rsid w:val="004578B5"/>
    <w:rsid w:val="00457904"/>
    <w:rsid w:val="00457CC1"/>
    <w:rsid w:val="00457F08"/>
    <w:rsid w:val="00457F77"/>
    <w:rsid w:val="00460316"/>
    <w:rsid w:val="004604CD"/>
    <w:rsid w:val="00460702"/>
    <w:rsid w:val="00460847"/>
    <w:rsid w:val="004609CD"/>
    <w:rsid w:val="00460BB6"/>
    <w:rsid w:val="00460C16"/>
    <w:rsid w:val="00460C28"/>
    <w:rsid w:val="00460C58"/>
    <w:rsid w:val="00460D22"/>
    <w:rsid w:val="00460DD8"/>
    <w:rsid w:val="00460E04"/>
    <w:rsid w:val="00460E21"/>
    <w:rsid w:val="00460FBC"/>
    <w:rsid w:val="004610BA"/>
    <w:rsid w:val="00461136"/>
    <w:rsid w:val="00461380"/>
    <w:rsid w:val="00461734"/>
    <w:rsid w:val="0046192E"/>
    <w:rsid w:val="004619EC"/>
    <w:rsid w:val="00461A75"/>
    <w:rsid w:val="00461B7F"/>
    <w:rsid w:val="00461C53"/>
    <w:rsid w:val="00461D67"/>
    <w:rsid w:val="00461D80"/>
    <w:rsid w:val="00461FC2"/>
    <w:rsid w:val="004620BE"/>
    <w:rsid w:val="00462176"/>
    <w:rsid w:val="0046220B"/>
    <w:rsid w:val="00462230"/>
    <w:rsid w:val="00462794"/>
    <w:rsid w:val="00462A51"/>
    <w:rsid w:val="00462D46"/>
    <w:rsid w:val="00462D8D"/>
    <w:rsid w:val="00462E5A"/>
    <w:rsid w:val="00463050"/>
    <w:rsid w:val="004630DA"/>
    <w:rsid w:val="00463432"/>
    <w:rsid w:val="004634A7"/>
    <w:rsid w:val="004634CC"/>
    <w:rsid w:val="00463581"/>
    <w:rsid w:val="00463A8F"/>
    <w:rsid w:val="00463ADF"/>
    <w:rsid w:val="00463B03"/>
    <w:rsid w:val="00463CEC"/>
    <w:rsid w:val="00463DDB"/>
    <w:rsid w:val="00463F4C"/>
    <w:rsid w:val="00464176"/>
    <w:rsid w:val="004642F0"/>
    <w:rsid w:val="00464564"/>
    <w:rsid w:val="004645E2"/>
    <w:rsid w:val="004646A8"/>
    <w:rsid w:val="004646F0"/>
    <w:rsid w:val="004647C8"/>
    <w:rsid w:val="004647D1"/>
    <w:rsid w:val="00464B5F"/>
    <w:rsid w:val="00464D41"/>
    <w:rsid w:val="00464DAC"/>
    <w:rsid w:val="00465348"/>
    <w:rsid w:val="00465AFE"/>
    <w:rsid w:val="00465E30"/>
    <w:rsid w:val="00465EEF"/>
    <w:rsid w:val="0046607A"/>
    <w:rsid w:val="004661DE"/>
    <w:rsid w:val="004664AD"/>
    <w:rsid w:val="0046660F"/>
    <w:rsid w:val="004666F4"/>
    <w:rsid w:val="0046680F"/>
    <w:rsid w:val="004669A3"/>
    <w:rsid w:val="004669F2"/>
    <w:rsid w:val="00466CB4"/>
    <w:rsid w:val="00466F92"/>
    <w:rsid w:val="00466FF7"/>
    <w:rsid w:val="00467168"/>
    <w:rsid w:val="0046726B"/>
    <w:rsid w:val="004674AD"/>
    <w:rsid w:val="00467587"/>
    <w:rsid w:val="00467688"/>
    <w:rsid w:val="00467878"/>
    <w:rsid w:val="00467A2F"/>
    <w:rsid w:val="00467E47"/>
    <w:rsid w:val="00467F55"/>
    <w:rsid w:val="00470404"/>
    <w:rsid w:val="00470724"/>
    <w:rsid w:val="0047080E"/>
    <w:rsid w:val="0047083A"/>
    <w:rsid w:val="004709F1"/>
    <w:rsid w:val="00470DCE"/>
    <w:rsid w:val="00470FCE"/>
    <w:rsid w:val="004711C5"/>
    <w:rsid w:val="00471243"/>
    <w:rsid w:val="00471383"/>
    <w:rsid w:val="004715B6"/>
    <w:rsid w:val="0047168F"/>
    <w:rsid w:val="0047169D"/>
    <w:rsid w:val="004716C2"/>
    <w:rsid w:val="00471A53"/>
    <w:rsid w:val="00471CDC"/>
    <w:rsid w:val="00471DC4"/>
    <w:rsid w:val="00472057"/>
    <w:rsid w:val="004721F6"/>
    <w:rsid w:val="00472224"/>
    <w:rsid w:val="0047224B"/>
    <w:rsid w:val="00472266"/>
    <w:rsid w:val="00472377"/>
    <w:rsid w:val="004725E7"/>
    <w:rsid w:val="004726AD"/>
    <w:rsid w:val="004727A1"/>
    <w:rsid w:val="004727FA"/>
    <w:rsid w:val="00472926"/>
    <w:rsid w:val="00472C2D"/>
    <w:rsid w:val="00473164"/>
    <w:rsid w:val="00473201"/>
    <w:rsid w:val="00473334"/>
    <w:rsid w:val="004733DF"/>
    <w:rsid w:val="0047348E"/>
    <w:rsid w:val="004734B3"/>
    <w:rsid w:val="00473742"/>
    <w:rsid w:val="00473747"/>
    <w:rsid w:val="00473941"/>
    <w:rsid w:val="00473C46"/>
    <w:rsid w:val="00473FF5"/>
    <w:rsid w:val="0047438D"/>
    <w:rsid w:val="004743A4"/>
    <w:rsid w:val="00474439"/>
    <w:rsid w:val="0047449D"/>
    <w:rsid w:val="004745F1"/>
    <w:rsid w:val="00474658"/>
    <w:rsid w:val="00474690"/>
    <w:rsid w:val="00474713"/>
    <w:rsid w:val="004747BE"/>
    <w:rsid w:val="0047488F"/>
    <w:rsid w:val="0047508C"/>
    <w:rsid w:val="004753F9"/>
    <w:rsid w:val="00475533"/>
    <w:rsid w:val="004757AD"/>
    <w:rsid w:val="00475ACA"/>
    <w:rsid w:val="00475B9B"/>
    <w:rsid w:val="00475C2D"/>
    <w:rsid w:val="00475F0C"/>
    <w:rsid w:val="00475FC5"/>
    <w:rsid w:val="004762BF"/>
    <w:rsid w:val="0047638A"/>
    <w:rsid w:val="00476706"/>
    <w:rsid w:val="004769E0"/>
    <w:rsid w:val="00476A71"/>
    <w:rsid w:val="00476C64"/>
    <w:rsid w:val="00476D33"/>
    <w:rsid w:val="00476EDD"/>
    <w:rsid w:val="00476EE3"/>
    <w:rsid w:val="00476F8C"/>
    <w:rsid w:val="00477023"/>
    <w:rsid w:val="00477058"/>
    <w:rsid w:val="0047718D"/>
    <w:rsid w:val="00477241"/>
    <w:rsid w:val="004774C6"/>
    <w:rsid w:val="004779A2"/>
    <w:rsid w:val="00477F11"/>
    <w:rsid w:val="00480001"/>
    <w:rsid w:val="0048004D"/>
    <w:rsid w:val="0048005A"/>
    <w:rsid w:val="0048057C"/>
    <w:rsid w:val="00480655"/>
    <w:rsid w:val="00480808"/>
    <w:rsid w:val="00480957"/>
    <w:rsid w:val="00480C1F"/>
    <w:rsid w:val="00480D15"/>
    <w:rsid w:val="00480DCE"/>
    <w:rsid w:val="00480EFE"/>
    <w:rsid w:val="0048105F"/>
    <w:rsid w:val="00481267"/>
    <w:rsid w:val="004813FC"/>
    <w:rsid w:val="0048152C"/>
    <w:rsid w:val="0048166E"/>
    <w:rsid w:val="004818B9"/>
    <w:rsid w:val="00481928"/>
    <w:rsid w:val="0048196C"/>
    <w:rsid w:val="00481A96"/>
    <w:rsid w:val="00481D08"/>
    <w:rsid w:val="00481FBB"/>
    <w:rsid w:val="0048212A"/>
    <w:rsid w:val="00482155"/>
    <w:rsid w:val="004821BB"/>
    <w:rsid w:val="00482224"/>
    <w:rsid w:val="004822D3"/>
    <w:rsid w:val="004824C6"/>
    <w:rsid w:val="00482622"/>
    <w:rsid w:val="004826AB"/>
    <w:rsid w:val="004828DB"/>
    <w:rsid w:val="00482A64"/>
    <w:rsid w:val="00482B78"/>
    <w:rsid w:val="00482DCA"/>
    <w:rsid w:val="00482E2E"/>
    <w:rsid w:val="00482E76"/>
    <w:rsid w:val="00482EAF"/>
    <w:rsid w:val="00482F4B"/>
    <w:rsid w:val="00483119"/>
    <w:rsid w:val="00483238"/>
    <w:rsid w:val="0048328C"/>
    <w:rsid w:val="00483433"/>
    <w:rsid w:val="004834C1"/>
    <w:rsid w:val="004836E6"/>
    <w:rsid w:val="00483812"/>
    <w:rsid w:val="00483A3C"/>
    <w:rsid w:val="00483A5C"/>
    <w:rsid w:val="00483AEC"/>
    <w:rsid w:val="00483BBD"/>
    <w:rsid w:val="00483E85"/>
    <w:rsid w:val="00483FC2"/>
    <w:rsid w:val="00483FDA"/>
    <w:rsid w:val="004840A4"/>
    <w:rsid w:val="004841D9"/>
    <w:rsid w:val="00484214"/>
    <w:rsid w:val="0048446D"/>
    <w:rsid w:val="00484498"/>
    <w:rsid w:val="00484515"/>
    <w:rsid w:val="004849EE"/>
    <w:rsid w:val="00484A6A"/>
    <w:rsid w:val="00484AB1"/>
    <w:rsid w:val="00484AB3"/>
    <w:rsid w:val="00484D17"/>
    <w:rsid w:val="00484DCC"/>
    <w:rsid w:val="00484EAA"/>
    <w:rsid w:val="004850D1"/>
    <w:rsid w:val="004851DF"/>
    <w:rsid w:val="0048524D"/>
    <w:rsid w:val="00485278"/>
    <w:rsid w:val="0048559E"/>
    <w:rsid w:val="004857BA"/>
    <w:rsid w:val="004857DF"/>
    <w:rsid w:val="00486108"/>
    <w:rsid w:val="004863F3"/>
    <w:rsid w:val="0048650B"/>
    <w:rsid w:val="0048669E"/>
    <w:rsid w:val="00486848"/>
    <w:rsid w:val="00486852"/>
    <w:rsid w:val="0048689A"/>
    <w:rsid w:val="00486E10"/>
    <w:rsid w:val="00486F48"/>
    <w:rsid w:val="004870F0"/>
    <w:rsid w:val="00487100"/>
    <w:rsid w:val="004872BB"/>
    <w:rsid w:val="0048746B"/>
    <w:rsid w:val="00487528"/>
    <w:rsid w:val="00487542"/>
    <w:rsid w:val="0048769C"/>
    <w:rsid w:val="00487941"/>
    <w:rsid w:val="004879AA"/>
    <w:rsid w:val="00487B86"/>
    <w:rsid w:val="00487BE7"/>
    <w:rsid w:val="00487C95"/>
    <w:rsid w:val="00487ED3"/>
    <w:rsid w:val="00490071"/>
    <w:rsid w:val="00490108"/>
    <w:rsid w:val="0049036C"/>
    <w:rsid w:val="004903C3"/>
    <w:rsid w:val="004905D0"/>
    <w:rsid w:val="004907E4"/>
    <w:rsid w:val="00490946"/>
    <w:rsid w:val="004909A4"/>
    <w:rsid w:val="00490E33"/>
    <w:rsid w:val="004910E9"/>
    <w:rsid w:val="0049118E"/>
    <w:rsid w:val="004911A1"/>
    <w:rsid w:val="004916F2"/>
    <w:rsid w:val="00491764"/>
    <w:rsid w:val="00491A20"/>
    <w:rsid w:val="00491BE2"/>
    <w:rsid w:val="00491C00"/>
    <w:rsid w:val="00491C57"/>
    <w:rsid w:val="00492103"/>
    <w:rsid w:val="0049227B"/>
    <w:rsid w:val="004923C3"/>
    <w:rsid w:val="004923E4"/>
    <w:rsid w:val="004927E8"/>
    <w:rsid w:val="0049290B"/>
    <w:rsid w:val="0049299E"/>
    <w:rsid w:val="00492A9E"/>
    <w:rsid w:val="00492C14"/>
    <w:rsid w:val="00492F36"/>
    <w:rsid w:val="00493118"/>
    <w:rsid w:val="004931ED"/>
    <w:rsid w:val="00493372"/>
    <w:rsid w:val="004933A7"/>
    <w:rsid w:val="004934DC"/>
    <w:rsid w:val="0049361B"/>
    <w:rsid w:val="00493648"/>
    <w:rsid w:val="004938CB"/>
    <w:rsid w:val="00493CDE"/>
    <w:rsid w:val="00493E3D"/>
    <w:rsid w:val="00493E47"/>
    <w:rsid w:val="00493E70"/>
    <w:rsid w:val="00494303"/>
    <w:rsid w:val="0049437C"/>
    <w:rsid w:val="004945B6"/>
    <w:rsid w:val="004946DE"/>
    <w:rsid w:val="00494D12"/>
    <w:rsid w:val="00494E48"/>
    <w:rsid w:val="00495078"/>
    <w:rsid w:val="004951AF"/>
    <w:rsid w:val="004954A0"/>
    <w:rsid w:val="00495572"/>
    <w:rsid w:val="004958F3"/>
    <w:rsid w:val="00495936"/>
    <w:rsid w:val="004959BA"/>
    <w:rsid w:val="00496140"/>
    <w:rsid w:val="0049642B"/>
    <w:rsid w:val="004964BE"/>
    <w:rsid w:val="0049699A"/>
    <w:rsid w:val="004969E5"/>
    <w:rsid w:val="00496A51"/>
    <w:rsid w:val="00496BC0"/>
    <w:rsid w:val="00496CE9"/>
    <w:rsid w:val="00496DC3"/>
    <w:rsid w:val="00496F55"/>
    <w:rsid w:val="00497021"/>
    <w:rsid w:val="0049709C"/>
    <w:rsid w:val="00497231"/>
    <w:rsid w:val="00497267"/>
    <w:rsid w:val="00497475"/>
    <w:rsid w:val="00497609"/>
    <w:rsid w:val="00497882"/>
    <w:rsid w:val="00497947"/>
    <w:rsid w:val="004979A3"/>
    <w:rsid w:val="00497E27"/>
    <w:rsid w:val="00497E81"/>
    <w:rsid w:val="00497F50"/>
    <w:rsid w:val="00497F8A"/>
    <w:rsid w:val="004A0144"/>
    <w:rsid w:val="004A0297"/>
    <w:rsid w:val="004A052B"/>
    <w:rsid w:val="004A0596"/>
    <w:rsid w:val="004A0895"/>
    <w:rsid w:val="004A09AB"/>
    <w:rsid w:val="004A0CB7"/>
    <w:rsid w:val="004A0CC5"/>
    <w:rsid w:val="004A0DAE"/>
    <w:rsid w:val="004A0F3B"/>
    <w:rsid w:val="004A1284"/>
    <w:rsid w:val="004A12C6"/>
    <w:rsid w:val="004A12E5"/>
    <w:rsid w:val="004A1345"/>
    <w:rsid w:val="004A134A"/>
    <w:rsid w:val="004A16C2"/>
    <w:rsid w:val="004A19B4"/>
    <w:rsid w:val="004A1A18"/>
    <w:rsid w:val="004A1AB0"/>
    <w:rsid w:val="004A1AD4"/>
    <w:rsid w:val="004A1B32"/>
    <w:rsid w:val="004A1BBB"/>
    <w:rsid w:val="004A1E6D"/>
    <w:rsid w:val="004A1ECF"/>
    <w:rsid w:val="004A1FE1"/>
    <w:rsid w:val="004A25D0"/>
    <w:rsid w:val="004A2803"/>
    <w:rsid w:val="004A2ACC"/>
    <w:rsid w:val="004A2B1C"/>
    <w:rsid w:val="004A2E41"/>
    <w:rsid w:val="004A3152"/>
    <w:rsid w:val="004A31A4"/>
    <w:rsid w:val="004A3290"/>
    <w:rsid w:val="004A34D5"/>
    <w:rsid w:val="004A3504"/>
    <w:rsid w:val="004A3621"/>
    <w:rsid w:val="004A37A6"/>
    <w:rsid w:val="004A37B0"/>
    <w:rsid w:val="004A3B5E"/>
    <w:rsid w:val="004A3D1F"/>
    <w:rsid w:val="004A4050"/>
    <w:rsid w:val="004A409D"/>
    <w:rsid w:val="004A41C4"/>
    <w:rsid w:val="004A4227"/>
    <w:rsid w:val="004A4341"/>
    <w:rsid w:val="004A43C3"/>
    <w:rsid w:val="004A457C"/>
    <w:rsid w:val="004A48F6"/>
    <w:rsid w:val="004A4B75"/>
    <w:rsid w:val="004A4C96"/>
    <w:rsid w:val="004A4F1B"/>
    <w:rsid w:val="004A5013"/>
    <w:rsid w:val="004A5286"/>
    <w:rsid w:val="004A53E9"/>
    <w:rsid w:val="004A554E"/>
    <w:rsid w:val="004A55C3"/>
    <w:rsid w:val="004A5990"/>
    <w:rsid w:val="004A59F4"/>
    <w:rsid w:val="004A5CF9"/>
    <w:rsid w:val="004A5D3B"/>
    <w:rsid w:val="004A618B"/>
    <w:rsid w:val="004A61DB"/>
    <w:rsid w:val="004A61DC"/>
    <w:rsid w:val="004A669F"/>
    <w:rsid w:val="004A6886"/>
    <w:rsid w:val="004A6896"/>
    <w:rsid w:val="004A6A9F"/>
    <w:rsid w:val="004A6CC0"/>
    <w:rsid w:val="004A6D0D"/>
    <w:rsid w:val="004A6E5A"/>
    <w:rsid w:val="004A6EA3"/>
    <w:rsid w:val="004A6EAB"/>
    <w:rsid w:val="004A6FFB"/>
    <w:rsid w:val="004A766A"/>
    <w:rsid w:val="004A7755"/>
    <w:rsid w:val="004A7A79"/>
    <w:rsid w:val="004A7A96"/>
    <w:rsid w:val="004A7CA6"/>
    <w:rsid w:val="004A7CE1"/>
    <w:rsid w:val="004B0391"/>
    <w:rsid w:val="004B03C3"/>
    <w:rsid w:val="004B03E8"/>
    <w:rsid w:val="004B059E"/>
    <w:rsid w:val="004B05C4"/>
    <w:rsid w:val="004B06EC"/>
    <w:rsid w:val="004B0943"/>
    <w:rsid w:val="004B0AE9"/>
    <w:rsid w:val="004B0B79"/>
    <w:rsid w:val="004B0E98"/>
    <w:rsid w:val="004B0FAA"/>
    <w:rsid w:val="004B13A1"/>
    <w:rsid w:val="004B150B"/>
    <w:rsid w:val="004B177F"/>
    <w:rsid w:val="004B191E"/>
    <w:rsid w:val="004B1C8D"/>
    <w:rsid w:val="004B1D36"/>
    <w:rsid w:val="004B1DF6"/>
    <w:rsid w:val="004B1E94"/>
    <w:rsid w:val="004B1FB3"/>
    <w:rsid w:val="004B2145"/>
    <w:rsid w:val="004B24A9"/>
    <w:rsid w:val="004B2561"/>
    <w:rsid w:val="004B2585"/>
    <w:rsid w:val="004B25A1"/>
    <w:rsid w:val="004B25A7"/>
    <w:rsid w:val="004B25D7"/>
    <w:rsid w:val="004B2C81"/>
    <w:rsid w:val="004B2D3A"/>
    <w:rsid w:val="004B2D75"/>
    <w:rsid w:val="004B2FA1"/>
    <w:rsid w:val="004B3006"/>
    <w:rsid w:val="004B3580"/>
    <w:rsid w:val="004B36BC"/>
    <w:rsid w:val="004B38D6"/>
    <w:rsid w:val="004B38D9"/>
    <w:rsid w:val="004B39AC"/>
    <w:rsid w:val="004B3B44"/>
    <w:rsid w:val="004B3DD0"/>
    <w:rsid w:val="004B41B5"/>
    <w:rsid w:val="004B43AD"/>
    <w:rsid w:val="004B4453"/>
    <w:rsid w:val="004B44F7"/>
    <w:rsid w:val="004B46F6"/>
    <w:rsid w:val="004B47B9"/>
    <w:rsid w:val="004B4849"/>
    <w:rsid w:val="004B492B"/>
    <w:rsid w:val="004B49CB"/>
    <w:rsid w:val="004B4A38"/>
    <w:rsid w:val="004B4A5D"/>
    <w:rsid w:val="004B4BA1"/>
    <w:rsid w:val="004B4DF6"/>
    <w:rsid w:val="004B50A4"/>
    <w:rsid w:val="004B510F"/>
    <w:rsid w:val="004B5379"/>
    <w:rsid w:val="004B5428"/>
    <w:rsid w:val="004B54FD"/>
    <w:rsid w:val="004B5833"/>
    <w:rsid w:val="004B5869"/>
    <w:rsid w:val="004B5A65"/>
    <w:rsid w:val="004B5C28"/>
    <w:rsid w:val="004B5D0D"/>
    <w:rsid w:val="004B5D3F"/>
    <w:rsid w:val="004B5E98"/>
    <w:rsid w:val="004B604A"/>
    <w:rsid w:val="004B6208"/>
    <w:rsid w:val="004B6352"/>
    <w:rsid w:val="004B64E3"/>
    <w:rsid w:val="004B6668"/>
    <w:rsid w:val="004B66A6"/>
    <w:rsid w:val="004B6733"/>
    <w:rsid w:val="004B6850"/>
    <w:rsid w:val="004B6F4D"/>
    <w:rsid w:val="004B6FB4"/>
    <w:rsid w:val="004B70B1"/>
    <w:rsid w:val="004B71EE"/>
    <w:rsid w:val="004B73D2"/>
    <w:rsid w:val="004B746E"/>
    <w:rsid w:val="004B767F"/>
    <w:rsid w:val="004B7802"/>
    <w:rsid w:val="004B7838"/>
    <w:rsid w:val="004B7C17"/>
    <w:rsid w:val="004B7C98"/>
    <w:rsid w:val="004B7CC2"/>
    <w:rsid w:val="004B7E3C"/>
    <w:rsid w:val="004B7E55"/>
    <w:rsid w:val="004C0243"/>
    <w:rsid w:val="004C08F2"/>
    <w:rsid w:val="004C0DFF"/>
    <w:rsid w:val="004C0EF0"/>
    <w:rsid w:val="004C100B"/>
    <w:rsid w:val="004C1593"/>
    <w:rsid w:val="004C1AF0"/>
    <w:rsid w:val="004C1B70"/>
    <w:rsid w:val="004C1DDA"/>
    <w:rsid w:val="004C1E7F"/>
    <w:rsid w:val="004C20D3"/>
    <w:rsid w:val="004C2298"/>
    <w:rsid w:val="004C23A6"/>
    <w:rsid w:val="004C26F3"/>
    <w:rsid w:val="004C27AE"/>
    <w:rsid w:val="004C27DA"/>
    <w:rsid w:val="004C2B77"/>
    <w:rsid w:val="004C2D1D"/>
    <w:rsid w:val="004C2D3D"/>
    <w:rsid w:val="004C3221"/>
    <w:rsid w:val="004C3307"/>
    <w:rsid w:val="004C339B"/>
    <w:rsid w:val="004C33E0"/>
    <w:rsid w:val="004C34C6"/>
    <w:rsid w:val="004C34FD"/>
    <w:rsid w:val="004C3561"/>
    <w:rsid w:val="004C37F1"/>
    <w:rsid w:val="004C3A1D"/>
    <w:rsid w:val="004C3B37"/>
    <w:rsid w:val="004C3BC7"/>
    <w:rsid w:val="004C3C08"/>
    <w:rsid w:val="004C3FD3"/>
    <w:rsid w:val="004C4065"/>
    <w:rsid w:val="004C41EB"/>
    <w:rsid w:val="004C4367"/>
    <w:rsid w:val="004C457D"/>
    <w:rsid w:val="004C476B"/>
    <w:rsid w:val="004C486C"/>
    <w:rsid w:val="004C489C"/>
    <w:rsid w:val="004C48CF"/>
    <w:rsid w:val="004C49AD"/>
    <w:rsid w:val="004C4AFE"/>
    <w:rsid w:val="004C4D12"/>
    <w:rsid w:val="004C4FAC"/>
    <w:rsid w:val="004C505E"/>
    <w:rsid w:val="004C5298"/>
    <w:rsid w:val="004C534F"/>
    <w:rsid w:val="004C5480"/>
    <w:rsid w:val="004C54A0"/>
    <w:rsid w:val="004C5553"/>
    <w:rsid w:val="004C55B2"/>
    <w:rsid w:val="004C56CC"/>
    <w:rsid w:val="004C5885"/>
    <w:rsid w:val="004C5C59"/>
    <w:rsid w:val="004C5D6A"/>
    <w:rsid w:val="004C615B"/>
    <w:rsid w:val="004C6279"/>
    <w:rsid w:val="004C628C"/>
    <w:rsid w:val="004C63C5"/>
    <w:rsid w:val="004C641B"/>
    <w:rsid w:val="004C6480"/>
    <w:rsid w:val="004C6855"/>
    <w:rsid w:val="004C6DB0"/>
    <w:rsid w:val="004C6DD2"/>
    <w:rsid w:val="004C7022"/>
    <w:rsid w:val="004C70A8"/>
    <w:rsid w:val="004C7230"/>
    <w:rsid w:val="004C7931"/>
    <w:rsid w:val="004C7952"/>
    <w:rsid w:val="004C795E"/>
    <w:rsid w:val="004C7AB9"/>
    <w:rsid w:val="004C7E02"/>
    <w:rsid w:val="004C7F2B"/>
    <w:rsid w:val="004D000E"/>
    <w:rsid w:val="004D00C1"/>
    <w:rsid w:val="004D01D5"/>
    <w:rsid w:val="004D02B8"/>
    <w:rsid w:val="004D03AF"/>
    <w:rsid w:val="004D04CC"/>
    <w:rsid w:val="004D0705"/>
    <w:rsid w:val="004D0761"/>
    <w:rsid w:val="004D077C"/>
    <w:rsid w:val="004D0880"/>
    <w:rsid w:val="004D08B5"/>
    <w:rsid w:val="004D0E0D"/>
    <w:rsid w:val="004D0E7C"/>
    <w:rsid w:val="004D112A"/>
    <w:rsid w:val="004D1882"/>
    <w:rsid w:val="004D189E"/>
    <w:rsid w:val="004D1991"/>
    <w:rsid w:val="004D1A79"/>
    <w:rsid w:val="004D1CEC"/>
    <w:rsid w:val="004D201C"/>
    <w:rsid w:val="004D2074"/>
    <w:rsid w:val="004D2447"/>
    <w:rsid w:val="004D248E"/>
    <w:rsid w:val="004D271D"/>
    <w:rsid w:val="004D27AF"/>
    <w:rsid w:val="004D2E04"/>
    <w:rsid w:val="004D3041"/>
    <w:rsid w:val="004D3083"/>
    <w:rsid w:val="004D319F"/>
    <w:rsid w:val="004D36B2"/>
    <w:rsid w:val="004D3737"/>
    <w:rsid w:val="004D391B"/>
    <w:rsid w:val="004D3A0F"/>
    <w:rsid w:val="004D3F62"/>
    <w:rsid w:val="004D3FB7"/>
    <w:rsid w:val="004D4033"/>
    <w:rsid w:val="004D407C"/>
    <w:rsid w:val="004D419C"/>
    <w:rsid w:val="004D424F"/>
    <w:rsid w:val="004D436F"/>
    <w:rsid w:val="004D46B3"/>
    <w:rsid w:val="004D489B"/>
    <w:rsid w:val="004D4E7E"/>
    <w:rsid w:val="004D516C"/>
    <w:rsid w:val="004D5512"/>
    <w:rsid w:val="004D59CC"/>
    <w:rsid w:val="004D5A01"/>
    <w:rsid w:val="004D5B4E"/>
    <w:rsid w:val="004D5D03"/>
    <w:rsid w:val="004D5DF7"/>
    <w:rsid w:val="004D6091"/>
    <w:rsid w:val="004D61E1"/>
    <w:rsid w:val="004D6231"/>
    <w:rsid w:val="004D63F5"/>
    <w:rsid w:val="004D6497"/>
    <w:rsid w:val="004D65AC"/>
    <w:rsid w:val="004D65DE"/>
    <w:rsid w:val="004D6861"/>
    <w:rsid w:val="004D6BF9"/>
    <w:rsid w:val="004D7390"/>
    <w:rsid w:val="004D7535"/>
    <w:rsid w:val="004D7609"/>
    <w:rsid w:val="004D768F"/>
    <w:rsid w:val="004D782F"/>
    <w:rsid w:val="004D7CE3"/>
    <w:rsid w:val="004D7E87"/>
    <w:rsid w:val="004D7EA2"/>
    <w:rsid w:val="004E0C2D"/>
    <w:rsid w:val="004E0C3D"/>
    <w:rsid w:val="004E0FAC"/>
    <w:rsid w:val="004E105A"/>
    <w:rsid w:val="004E119A"/>
    <w:rsid w:val="004E127E"/>
    <w:rsid w:val="004E19F7"/>
    <w:rsid w:val="004E1B17"/>
    <w:rsid w:val="004E1B8B"/>
    <w:rsid w:val="004E1F7A"/>
    <w:rsid w:val="004E259F"/>
    <w:rsid w:val="004E261B"/>
    <w:rsid w:val="004E262D"/>
    <w:rsid w:val="004E2650"/>
    <w:rsid w:val="004E26E7"/>
    <w:rsid w:val="004E2841"/>
    <w:rsid w:val="004E28EC"/>
    <w:rsid w:val="004E2900"/>
    <w:rsid w:val="004E29FF"/>
    <w:rsid w:val="004E2A37"/>
    <w:rsid w:val="004E2B50"/>
    <w:rsid w:val="004E2BD8"/>
    <w:rsid w:val="004E2F00"/>
    <w:rsid w:val="004E31C7"/>
    <w:rsid w:val="004E34E0"/>
    <w:rsid w:val="004E3717"/>
    <w:rsid w:val="004E398A"/>
    <w:rsid w:val="004E3E88"/>
    <w:rsid w:val="004E3F6C"/>
    <w:rsid w:val="004E40D7"/>
    <w:rsid w:val="004E4176"/>
    <w:rsid w:val="004E4345"/>
    <w:rsid w:val="004E4375"/>
    <w:rsid w:val="004E44B4"/>
    <w:rsid w:val="004E450D"/>
    <w:rsid w:val="004E4ADB"/>
    <w:rsid w:val="004E4E7D"/>
    <w:rsid w:val="004E4FD9"/>
    <w:rsid w:val="004E5084"/>
    <w:rsid w:val="004E5291"/>
    <w:rsid w:val="004E52B9"/>
    <w:rsid w:val="004E558D"/>
    <w:rsid w:val="004E569B"/>
    <w:rsid w:val="004E56F4"/>
    <w:rsid w:val="004E5B31"/>
    <w:rsid w:val="004E5C0C"/>
    <w:rsid w:val="004E5D01"/>
    <w:rsid w:val="004E605A"/>
    <w:rsid w:val="004E6255"/>
    <w:rsid w:val="004E63A6"/>
    <w:rsid w:val="004E6E3A"/>
    <w:rsid w:val="004E718F"/>
    <w:rsid w:val="004E7256"/>
    <w:rsid w:val="004E72AE"/>
    <w:rsid w:val="004E7422"/>
    <w:rsid w:val="004E744A"/>
    <w:rsid w:val="004E76F8"/>
    <w:rsid w:val="004E785D"/>
    <w:rsid w:val="004E7902"/>
    <w:rsid w:val="004E7A5E"/>
    <w:rsid w:val="004E7B70"/>
    <w:rsid w:val="004E7CD3"/>
    <w:rsid w:val="004E7E6E"/>
    <w:rsid w:val="004F0043"/>
    <w:rsid w:val="004F00FE"/>
    <w:rsid w:val="004F01C2"/>
    <w:rsid w:val="004F03D8"/>
    <w:rsid w:val="004F04C5"/>
    <w:rsid w:val="004F0831"/>
    <w:rsid w:val="004F09DA"/>
    <w:rsid w:val="004F0B79"/>
    <w:rsid w:val="004F0EAE"/>
    <w:rsid w:val="004F0EFB"/>
    <w:rsid w:val="004F14AE"/>
    <w:rsid w:val="004F1821"/>
    <w:rsid w:val="004F19F8"/>
    <w:rsid w:val="004F1A04"/>
    <w:rsid w:val="004F1A45"/>
    <w:rsid w:val="004F1ED5"/>
    <w:rsid w:val="004F20C5"/>
    <w:rsid w:val="004F236C"/>
    <w:rsid w:val="004F2410"/>
    <w:rsid w:val="004F24BD"/>
    <w:rsid w:val="004F2560"/>
    <w:rsid w:val="004F2856"/>
    <w:rsid w:val="004F2B63"/>
    <w:rsid w:val="004F2F73"/>
    <w:rsid w:val="004F305A"/>
    <w:rsid w:val="004F30CE"/>
    <w:rsid w:val="004F32C1"/>
    <w:rsid w:val="004F3506"/>
    <w:rsid w:val="004F3891"/>
    <w:rsid w:val="004F3A97"/>
    <w:rsid w:val="004F3AC9"/>
    <w:rsid w:val="004F3AED"/>
    <w:rsid w:val="004F3AF9"/>
    <w:rsid w:val="004F3E9F"/>
    <w:rsid w:val="004F40E6"/>
    <w:rsid w:val="004F4298"/>
    <w:rsid w:val="004F44A7"/>
    <w:rsid w:val="004F4612"/>
    <w:rsid w:val="004F531E"/>
    <w:rsid w:val="004F5380"/>
    <w:rsid w:val="004F5429"/>
    <w:rsid w:val="004F5516"/>
    <w:rsid w:val="004F562F"/>
    <w:rsid w:val="004F5691"/>
    <w:rsid w:val="004F580E"/>
    <w:rsid w:val="004F5871"/>
    <w:rsid w:val="004F5D26"/>
    <w:rsid w:val="004F5EAF"/>
    <w:rsid w:val="004F5F09"/>
    <w:rsid w:val="004F5F7B"/>
    <w:rsid w:val="004F5FE7"/>
    <w:rsid w:val="004F62EB"/>
    <w:rsid w:val="004F63E1"/>
    <w:rsid w:val="004F670C"/>
    <w:rsid w:val="004F694A"/>
    <w:rsid w:val="004F69E5"/>
    <w:rsid w:val="004F6CCC"/>
    <w:rsid w:val="004F6CFD"/>
    <w:rsid w:val="004F6ED7"/>
    <w:rsid w:val="004F7159"/>
    <w:rsid w:val="004F71A1"/>
    <w:rsid w:val="004F72EE"/>
    <w:rsid w:val="004F744B"/>
    <w:rsid w:val="004F75B7"/>
    <w:rsid w:val="004F772F"/>
    <w:rsid w:val="004F78B3"/>
    <w:rsid w:val="004F7A26"/>
    <w:rsid w:val="004F7B0B"/>
    <w:rsid w:val="004F7B1D"/>
    <w:rsid w:val="004F7B32"/>
    <w:rsid w:val="004F7C3D"/>
    <w:rsid w:val="0050012E"/>
    <w:rsid w:val="005002BA"/>
    <w:rsid w:val="005004EB"/>
    <w:rsid w:val="00500526"/>
    <w:rsid w:val="005005C0"/>
    <w:rsid w:val="005005FC"/>
    <w:rsid w:val="00500612"/>
    <w:rsid w:val="0050075C"/>
    <w:rsid w:val="00500793"/>
    <w:rsid w:val="00500DC2"/>
    <w:rsid w:val="00500E43"/>
    <w:rsid w:val="00500F33"/>
    <w:rsid w:val="00500F78"/>
    <w:rsid w:val="00501197"/>
    <w:rsid w:val="005011E1"/>
    <w:rsid w:val="0050145C"/>
    <w:rsid w:val="00501EC7"/>
    <w:rsid w:val="0050200B"/>
    <w:rsid w:val="005020D7"/>
    <w:rsid w:val="005022B4"/>
    <w:rsid w:val="00502358"/>
    <w:rsid w:val="00502479"/>
    <w:rsid w:val="00502502"/>
    <w:rsid w:val="005026DC"/>
    <w:rsid w:val="00502974"/>
    <w:rsid w:val="005029F2"/>
    <w:rsid w:val="00502A0E"/>
    <w:rsid w:val="00502CBD"/>
    <w:rsid w:val="00502D2F"/>
    <w:rsid w:val="00502E4A"/>
    <w:rsid w:val="005031E9"/>
    <w:rsid w:val="00503218"/>
    <w:rsid w:val="00503309"/>
    <w:rsid w:val="0050333D"/>
    <w:rsid w:val="00503443"/>
    <w:rsid w:val="00503539"/>
    <w:rsid w:val="0050383E"/>
    <w:rsid w:val="00503C79"/>
    <w:rsid w:val="00503CA6"/>
    <w:rsid w:val="00503E22"/>
    <w:rsid w:val="0050417D"/>
    <w:rsid w:val="00504296"/>
    <w:rsid w:val="00504320"/>
    <w:rsid w:val="005044B9"/>
    <w:rsid w:val="00504502"/>
    <w:rsid w:val="00504763"/>
    <w:rsid w:val="0050483A"/>
    <w:rsid w:val="00504891"/>
    <w:rsid w:val="005048B6"/>
    <w:rsid w:val="005048C0"/>
    <w:rsid w:val="005049CB"/>
    <w:rsid w:val="00504B2F"/>
    <w:rsid w:val="00504CB8"/>
    <w:rsid w:val="00504D36"/>
    <w:rsid w:val="00504DFB"/>
    <w:rsid w:val="005051A1"/>
    <w:rsid w:val="005053A6"/>
    <w:rsid w:val="00505631"/>
    <w:rsid w:val="00505D21"/>
    <w:rsid w:val="00505DBB"/>
    <w:rsid w:val="0050624E"/>
    <w:rsid w:val="005064F1"/>
    <w:rsid w:val="005067B4"/>
    <w:rsid w:val="0050681D"/>
    <w:rsid w:val="00506BC5"/>
    <w:rsid w:val="00506DB9"/>
    <w:rsid w:val="00506DC2"/>
    <w:rsid w:val="00506E5C"/>
    <w:rsid w:val="00506F6D"/>
    <w:rsid w:val="00507357"/>
    <w:rsid w:val="0050746D"/>
    <w:rsid w:val="00507500"/>
    <w:rsid w:val="0050768A"/>
    <w:rsid w:val="00507C16"/>
    <w:rsid w:val="00507CF9"/>
    <w:rsid w:val="00510316"/>
    <w:rsid w:val="005107AC"/>
    <w:rsid w:val="005107EB"/>
    <w:rsid w:val="00510840"/>
    <w:rsid w:val="00510982"/>
    <w:rsid w:val="00510B3E"/>
    <w:rsid w:val="005110CC"/>
    <w:rsid w:val="005111F2"/>
    <w:rsid w:val="00511818"/>
    <w:rsid w:val="0051184C"/>
    <w:rsid w:val="00511A05"/>
    <w:rsid w:val="00511ADD"/>
    <w:rsid w:val="00511CBA"/>
    <w:rsid w:val="00511D02"/>
    <w:rsid w:val="00511D92"/>
    <w:rsid w:val="00511E4F"/>
    <w:rsid w:val="005120BC"/>
    <w:rsid w:val="005123C0"/>
    <w:rsid w:val="005124A7"/>
    <w:rsid w:val="0051253D"/>
    <w:rsid w:val="00512546"/>
    <w:rsid w:val="00512E4E"/>
    <w:rsid w:val="00512EEA"/>
    <w:rsid w:val="0051334D"/>
    <w:rsid w:val="005135D7"/>
    <w:rsid w:val="00513ABA"/>
    <w:rsid w:val="00513AD7"/>
    <w:rsid w:val="00513B56"/>
    <w:rsid w:val="00513D8F"/>
    <w:rsid w:val="00514020"/>
    <w:rsid w:val="005140BD"/>
    <w:rsid w:val="005140C0"/>
    <w:rsid w:val="00514615"/>
    <w:rsid w:val="005147C2"/>
    <w:rsid w:val="00514983"/>
    <w:rsid w:val="005149C9"/>
    <w:rsid w:val="00514A88"/>
    <w:rsid w:val="00514C27"/>
    <w:rsid w:val="00514C3A"/>
    <w:rsid w:val="00514C5C"/>
    <w:rsid w:val="0051528D"/>
    <w:rsid w:val="00515466"/>
    <w:rsid w:val="0051562A"/>
    <w:rsid w:val="00515756"/>
    <w:rsid w:val="0051585C"/>
    <w:rsid w:val="005158EC"/>
    <w:rsid w:val="0051597F"/>
    <w:rsid w:val="00515D05"/>
    <w:rsid w:val="00515F9C"/>
    <w:rsid w:val="0051622A"/>
    <w:rsid w:val="005162CD"/>
    <w:rsid w:val="0051656F"/>
    <w:rsid w:val="00516834"/>
    <w:rsid w:val="005169DA"/>
    <w:rsid w:val="00516C00"/>
    <w:rsid w:val="00516CF2"/>
    <w:rsid w:val="00516D16"/>
    <w:rsid w:val="00516E89"/>
    <w:rsid w:val="00516EC6"/>
    <w:rsid w:val="00517030"/>
    <w:rsid w:val="005175D0"/>
    <w:rsid w:val="00517746"/>
    <w:rsid w:val="0051779E"/>
    <w:rsid w:val="00517AC1"/>
    <w:rsid w:val="00517E2E"/>
    <w:rsid w:val="00520022"/>
    <w:rsid w:val="0052008C"/>
    <w:rsid w:val="005200F4"/>
    <w:rsid w:val="00520350"/>
    <w:rsid w:val="00520396"/>
    <w:rsid w:val="005203DE"/>
    <w:rsid w:val="0052053D"/>
    <w:rsid w:val="00520768"/>
    <w:rsid w:val="005208A4"/>
    <w:rsid w:val="0052092F"/>
    <w:rsid w:val="0052094D"/>
    <w:rsid w:val="00520AFC"/>
    <w:rsid w:val="00520AFF"/>
    <w:rsid w:val="00520C9C"/>
    <w:rsid w:val="00520FAB"/>
    <w:rsid w:val="005211B7"/>
    <w:rsid w:val="005211CA"/>
    <w:rsid w:val="00521250"/>
    <w:rsid w:val="005215A5"/>
    <w:rsid w:val="0052185A"/>
    <w:rsid w:val="005219CC"/>
    <w:rsid w:val="00521C7B"/>
    <w:rsid w:val="00521D3B"/>
    <w:rsid w:val="005220DC"/>
    <w:rsid w:val="00522197"/>
    <w:rsid w:val="005223BE"/>
    <w:rsid w:val="00522828"/>
    <w:rsid w:val="00522974"/>
    <w:rsid w:val="00522A38"/>
    <w:rsid w:val="00522ADE"/>
    <w:rsid w:val="00522EBC"/>
    <w:rsid w:val="00522F23"/>
    <w:rsid w:val="00523072"/>
    <w:rsid w:val="0052333E"/>
    <w:rsid w:val="00523983"/>
    <w:rsid w:val="005239D0"/>
    <w:rsid w:val="00523BB0"/>
    <w:rsid w:val="00523E1D"/>
    <w:rsid w:val="00523FE3"/>
    <w:rsid w:val="005241C6"/>
    <w:rsid w:val="005243D3"/>
    <w:rsid w:val="00524426"/>
    <w:rsid w:val="00524838"/>
    <w:rsid w:val="0052493A"/>
    <w:rsid w:val="00524A4B"/>
    <w:rsid w:val="00524C1E"/>
    <w:rsid w:val="00524EB5"/>
    <w:rsid w:val="00524EDF"/>
    <w:rsid w:val="00524F65"/>
    <w:rsid w:val="00525057"/>
    <w:rsid w:val="005250CA"/>
    <w:rsid w:val="00525115"/>
    <w:rsid w:val="00525163"/>
    <w:rsid w:val="0052553A"/>
    <w:rsid w:val="00525647"/>
    <w:rsid w:val="00525723"/>
    <w:rsid w:val="00525782"/>
    <w:rsid w:val="00525AF9"/>
    <w:rsid w:val="00525E2C"/>
    <w:rsid w:val="00525E5F"/>
    <w:rsid w:val="00525F91"/>
    <w:rsid w:val="005260C1"/>
    <w:rsid w:val="005260CC"/>
    <w:rsid w:val="005260DD"/>
    <w:rsid w:val="0052613F"/>
    <w:rsid w:val="005261AB"/>
    <w:rsid w:val="005262CA"/>
    <w:rsid w:val="005265CD"/>
    <w:rsid w:val="0052671C"/>
    <w:rsid w:val="0052694B"/>
    <w:rsid w:val="00526A3E"/>
    <w:rsid w:val="00526AE0"/>
    <w:rsid w:val="00526B0B"/>
    <w:rsid w:val="00526C1F"/>
    <w:rsid w:val="00527590"/>
    <w:rsid w:val="005275C7"/>
    <w:rsid w:val="00527634"/>
    <w:rsid w:val="00527683"/>
    <w:rsid w:val="005277B5"/>
    <w:rsid w:val="005278F2"/>
    <w:rsid w:val="00527945"/>
    <w:rsid w:val="00527947"/>
    <w:rsid w:val="00527B2B"/>
    <w:rsid w:val="00527B5F"/>
    <w:rsid w:val="00527E1A"/>
    <w:rsid w:val="00527E94"/>
    <w:rsid w:val="00527F79"/>
    <w:rsid w:val="00527F7E"/>
    <w:rsid w:val="00527FFB"/>
    <w:rsid w:val="0053006B"/>
    <w:rsid w:val="005300C7"/>
    <w:rsid w:val="005300CF"/>
    <w:rsid w:val="00530476"/>
    <w:rsid w:val="0053084D"/>
    <w:rsid w:val="00530861"/>
    <w:rsid w:val="00530920"/>
    <w:rsid w:val="00530947"/>
    <w:rsid w:val="00530ACD"/>
    <w:rsid w:val="00530B6E"/>
    <w:rsid w:val="00530C2E"/>
    <w:rsid w:val="00530D0A"/>
    <w:rsid w:val="00531013"/>
    <w:rsid w:val="005310D5"/>
    <w:rsid w:val="00531230"/>
    <w:rsid w:val="00531414"/>
    <w:rsid w:val="00531543"/>
    <w:rsid w:val="0053161B"/>
    <w:rsid w:val="005316FB"/>
    <w:rsid w:val="005319CB"/>
    <w:rsid w:val="00531A18"/>
    <w:rsid w:val="00531C11"/>
    <w:rsid w:val="00531CAD"/>
    <w:rsid w:val="00531E19"/>
    <w:rsid w:val="00532105"/>
    <w:rsid w:val="0053216C"/>
    <w:rsid w:val="005322AE"/>
    <w:rsid w:val="00532310"/>
    <w:rsid w:val="0053233D"/>
    <w:rsid w:val="005323A4"/>
    <w:rsid w:val="00532419"/>
    <w:rsid w:val="00532431"/>
    <w:rsid w:val="00532AEC"/>
    <w:rsid w:val="00532B19"/>
    <w:rsid w:val="00532CF2"/>
    <w:rsid w:val="00532D25"/>
    <w:rsid w:val="00532F50"/>
    <w:rsid w:val="0053321C"/>
    <w:rsid w:val="005334EF"/>
    <w:rsid w:val="00533870"/>
    <w:rsid w:val="00533906"/>
    <w:rsid w:val="00533F31"/>
    <w:rsid w:val="00534117"/>
    <w:rsid w:val="00534413"/>
    <w:rsid w:val="0053441D"/>
    <w:rsid w:val="0053455E"/>
    <w:rsid w:val="005345C8"/>
    <w:rsid w:val="00534719"/>
    <w:rsid w:val="00534887"/>
    <w:rsid w:val="00534A9F"/>
    <w:rsid w:val="00534B97"/>
    <w:rsid w:val="00534CA3"/>
    <w:rsid w:val="00534E1B"/>
    <w:rsid w:val="0053522D"/>
    <w:rsid w:val="00535532"/>
    <w:rsid w:val="00535C50"/>
    <w:rsid w:val="00535CE4"/>
    <w:rsid w:val="00535F1F"/>
    <w:rsid w:val="005361F4"/>
    <w:rsid w:val="005364C3"/>
    <w:rsid w:val="0053661F"/>
    <w:rsid w:val="00536775"/>
    <w:rsid w:val="00536B05"/>
    <w:rsid w:val="00536B15"/>
    <w:rsid w:val="00536E1B"/>
    <w:rsid w:val="00536F58"/>
    <w:rsid w:val="005370FC"/>
    <w:rsid w:val="0053715A"/>
    <w:rsid w:val="0053736E"/>
    <w:rsid w:val="005373D3"/>
    <w:rsid w:val="005373EA"/>
    <w:rsid w:val="00537661"/>
    <w:rsid w:val="005377A8"/>
    <w:rsid w:val="00537C41"/>
    <w:rsid w:val="00537CA6"/>
    <w:rsid w:val="005400F7"/>
    <w:rsid w:val="005401D8"/>
    <w:rsid w:val="0054089E"/>
    <w:rsid w:val="00540992"/>
    <w:rsid w:val="00540BB0"/>
    <w:rsid w:val="00540EF9"/>
    <w:rsid w:val="00540F13"/>
    <w:rsid w:val="00540FFB"/>
    <w:rsid w:val="00541022"/>
    <w:rsid w:val="00541216"/>
    <w:rsid w:val="00541381"/>
    <w:rsid w:val="005414A4"/>
    <w:rsid w:val="00541667"/>
    <w:rsid w:val="0054199D"/>
    <w:rsid w:val="00541AFF"/>
    <w:rsid w:val="00541B98"/>
    <w:rsid w:val="00541BFC"/>
    <w:rsid w:val="00541E97"/>
    <w:rsid w:val="00541EEC"/>
    <w:rsid w:val="0054207B"/>
    <w:rsid w:val="005420F4"/>
    <w:rsid w:val="0054212B"/>
    <w:rsid w:val="005421DE"/>
    <w:rsid w:val="00542287"/>
    <w:rsid w:val="00542434"/>
    <w:rsid w:val="005424EF"/>
    <w:rsid w:val="0054252D"/>
    <w:rsid w:val="005426A0"/>
    <w:rsid w:val="00542817"/>
    <w:rsid w:val="00542965"/>
    <w:rsid w:val="00542CC2"/>
    <w:rsid w:val="00542CE4"/>
    <w:rsid w:val="00542F04"/>
    <w:rsid w:val="00543199"/>
    <w:rsid w:val="005432CB"/>
    <w:rsid w:val="0054332A"/>
    <w:rsid w:val="00543452"/>
    <w:rsid w:val="005434C2"/>
    <w:rsid w:val="00543C50"/>
    <w:rsid w:val="00543F75"/>
    <w:rsid w:val="005441DB"/>
    <w:rsid w:val="0054461B"/>
    <w:rsid w:val="00544767"/>
    <w:rsid w:val="005447E6"/>
    <w:rsid w:val="0054486C"/>
    <w:rsid w:val="00544992"/>
    <w:rsid w:val="00544BCE"/>
    <w:rsid w:val="00544DFB"/>
    <w:rsid w:val="005450F7"/>
    <w:rsid w:val="0054511E"/>
    <w:rsid w:val="005451F3"/>
    <w:rsid w:val="0054551A"/>
    <w:rsid w:val="005457B1"/>
    <w:rsid w:val="005459A2"/>
    <w:rsid w:val="00545A9F"/>
    <w:rsid w:val="00545D60"/>
    <w:rsid w:val="00545DBD"/>
    <w:rsid w:val="00545EBD"/>
    <w:rsid w:val="005461BA"/>
    <w:rsid w:val="005461EE"/>
    <w:rsid w:val="005462CB"/>
    <w:rsid w:val="00546806"/>
    <w:rsid w:val="0054684D"/>
    <w:rsid w:val="0054689C"/>
    <w:rsid w:val="00546966"/>
    <w:rsid w:val="00546B68"/>
    <w:rsid w:val="00546CA8"/>
    <w:rsid w:val="00546F18"/>
    <w:rsid w:val="00547143"/>
    <w:rsid w:val="0054758B"/>
    <w:rsid w:val="0054758F"/>
    <w:rsid w:val="005475A4"/>
    <w:rsid w:val="005475FF"/>
    <w:rsid w:val="005476BD"/>
    <w:rsid w:val="00547981"/>
    <w:rsid w:val="00547A0F"/>
    <w:rsid w:val="00547BF0"/>
    <w:rsid w:val="00547F42"/>
    <w:rsid w:val="00550083"/>
    <w:rsid w:val="005500C8"/>
    <w:rsid w:val="0055014F"/>
    <w:rsid w:val="005502BA"/>
    <w:rsid w:val="00550487"/>
    <w:rsid w:val="005506E8"/>
    <w:rsid w:val="0055070C"/>
    <w:rsid w:val="0055095E"/>
    <w:rsid w:val="00550F3C"/>
    <w:rsid w:val="00550F7E"/>
    <w:rsid w:val="005510C8"/>
    <w:rsid w:val="005515F2"/>
    <w:rsid w:val="005517AC"/>
    <w:rsid w:val="005519DA"/>
    <w:rsid w:val="00551DEA"/>
    <w:rsid w:val="00551FA7"/>
    <w:rsid w:val="00551FEA"/>
    <w:rsid w:val="005520F3"/>
    <w:rsid w:val="00552249"/>
    <w:rsid w:val="00552310"/>
    <w:rsid w:val="005524EE"/>
    <w:rsid w:val="005528D0"/>
    <w:rsid w:val="005529D8"/>
    <w:rsid w:val="00552A10"/>
    <w:rsid w:val="00552A6D"/>
    <w:rsid w:val="00552B62"/>
    <w:rsid w:val="00552C71"/>
    <w:rsid w:val="00552D73"/>
    <w:rsid w:val="00553137"/>
    <w:rsid w:val="005532F2"/>
    <w:rsid w:val="005533B1"/>
    <w:rsid w:val="005537A2"/>
    <w:rsid w:val="005537E1"/>
    <w:rsid w:val="005538F0"/>
    <w:rsid w:val="005539A9"/>
    <w:rsid w:val="00553B8B"/>
    <w:rsid w:val="00553BB5"/>
    <w:rsid w:val="00553E94"/>
    <w:rsid w:val="00553EA1"/>
    <w:rsid w:val="00553F2D"/>
    <w:rsid w:val="00554508"/>
    <w:rsid w:val="005548E2"/>
    <w:rsid w:val="00554B84"/>
    <w:rsid w:val="00554BC2"/>
    <w:rsid w:val="00554CCA"/>
    <w:rsid w:val="00554EC8"/>
    <w:rsid w:val="00554FD9"/>
    <w:rsid w:val="00555093"/>
    <w:rsid w:val="005550C0"/>
    <w:rsid w:val="005551CE"/>
    <w:rsid w:val="0055555A"/>
    <w:rsid w:val="005559CD"/>
    <w:rsid w:val="005559EF"/>
    <w:rsid w:val="00555B23"/>
    <w:rsid w:val="00555BF2"/>
    <w:rsid w:val="00555BF6"/>
    <w:rsid w:val="00555CC6"/>
    <w:rsid w:val="00555ECA"/>
    <w:rsid w:val="00556125"/>
    <w:rsid w:val="0055615D"/>
    <w:rsid w:val="005562A4"/>
    <w:rsid w:val="005562D3"/>
    <w:rsid w:val="005562E6"/>
    <w:rsid w:val="005564E8"/>
    <w:rsid w:val="0055659B"/>
    <w:rsid w:val="005567C0"/>
    <w:rsid w:val="005568C2"/>
    <w:rsid w:val="00556A24"/>
    <w:rsid w:val="00556C6B"/>
    <w:rsid w:val="00556CF9"/>
    <w:rsid w:val="00556E2C"/>
    <w:rsid w:val="00556E91"/>
    <w:rsid w:val="00556F5D"/>
    <w:rsid w:val="0055747D"/>
    <w:rsid w:val="005574EA"/>
    <w:rsid w:val="00557711"/>
    <w:rsid w:val="00557E05"/>
    <w:rsid w:val="0056007D"/>
    <w:rsid w:val="00560376"/>
    <w:rsid w:val="005604C9"/>
    <w:rsid w:val="005605C1"/>
    <w:rsid w:val="00560644"/>
    <w:rsid w:val="0056086B"/>
    <w:rsid w:val="00560B7D"/>
    <w:rsid w:val="00560B8B"/>
    <w:rsid w:val="00560BB9"/>
    <w:rsid w:val="00560F69"/>
    <w:rsid w:val="00561326"/>
    <w:rsid w:val="00561390"/>
    <w:rsid w:val="005616AD"/>
    <w:rsid w:val="00561772"/>
    <w:rsid w:val="00561F53"/>
    <w:rsid w:val="00561FBC"/>
    <w:rsid w:val="0056214D"/>
    <w:rsid w:val="00562182"/>
    <w:rsid w:val="0056236C"/>
    <w:rsid w:val="005623F0"/>
    <w:rsid w:val="00562A02"/>
    <w:rsid w:val="00562D04"/>
    <w:rsid w:val="00562F70"/>
    <w:rsid w:val="00563012"/>
    <w:rsid w:val="005631F4"/>
    <w:rsid w:val="00563543"/>
    <w:rsid w:val="00563DA5"/>
    <w:rsid w:val="00563DBB"/>
    <w:rsid w:val="00563E2B"/>
    <w:rsid w:val="00563F18"/>
    <w:rsid w:val="00563F83"/>
    <w:rsid w:val="005642EB"/>
    <w:rsid w:val="0056457A"/>
    <w:rsid w:val="005647D2"/>
    <w:rsid w:val="0056484C"/>
    <w:rsid w:val="00564922"/>
    <w:rsid w:val="00564E5B"/>
    <w:rsid w:val="005654A7"/>
    <w:rsid w:val="005654DC"/>
    <w:rsid w:val="00565644"/>
    <w:rsid w:val="005658A8"/>
    <w:rsid w:val="00565A00"/>
    <w:rsid w:val="00565C0C"/>
    <w:rsid w:val="00565E47"/>
    <w:rsid w:val="00565E55"/>
    <w:rsid w:val="00565EB8"/>
    <w:rsid w:val="00566205"/>
    <w:rsid w:val="00566256"/>
    <w:rsid w:val="00566385"/>
    <w:rsid w:val="005663DF"/>
    <w:rsid w:val="00566401"/>
    <w:rsid w:val="0056641D"/>
    <w:rsid w:val="00566429"/>
    <w:rsid w:val="00566620"/>
    <w:rsid w:val="005666B4"/>
    <w:rsid w:val="00566722"/>
    <w:rsid w:val="005667A0"/>
    <w:rsid w:val="005667CA"/>
    <w:rsid w:val="005667DE"/>
    <w:rsid w:val="00566895"/>
    <w:rsid w:val="005668FD"/>
    <w:rsid w:val="00566940"/>
    <w:rsid w:val="00566987"/>
    <w:rsid w:val="00566A33"/>
    <w:rsid w:val="00566BF7"/>
    <w:rsid w:val="00566D38"/>
    <w:rsid w:val="00566E2B"/>
    <w:rsid w:val="00566E5C"/>
    <w:rsid w:val="00566F52"/>
    <w:rsid w:val="00567026"/>
    <w:rsid w:val="005670CC"/>
    <w:rsid w:val="005672F2"/>
    <w:rsid w:val="005674C8"/>
    <w:rsid w:val="00567AC0"/>
    <w:rsid w:val="00570028"/>
    <w:rsid w:val="00570105"/>
    <w:rsid w:val="005702F2"/>
    <w:rsid w:val="005703E5"/>
    <w:rsid w:val="00570708"/>
    <w:rsid w:val="005707FC"/>
    <w:rsid w:val="00570ACB"/>
    <w:rsid w:val="0057111F"/>
    <w:rsid w:val="0057113F"/>
    <w:rsid w:val="00571578"/>
    <w:rsid w:val="005715D6"/>
    <w:rsid w:val="00571861"/>
    <w:rsid w:val="005719B6"/>
    <w:rsid w:val="00571ADB"/>
    <w:rsid w:val="00571B2D"/>
    <w:rsid w:val="00571E78"/>
    <w:rsid w:val="00571F4D"/>
    <w:rsid w:val="00571F51"/>
    <w:rsid w:val="00572105"/>
    <w:rsid w:val="0057229C"/>
    <w:rsid w:val="00572339"/>
    <w:rsid w:val="005723AE"/>
    <w:rsid w:val="005724A1"/>
    <w:rsid w:val="005724C9"/>
    <w:rsid w:val="005725C1"/>
    <w:rsid w:val="00572751"/>
    <w:rsid w:val="00572754"/>
    <w:rsid w:val="00572C8E"/>
    <w:rsid w:val="00572CC9"/>
    <w:rsid w:val="00572D60"/>
    <w:rsid w:val="00572E41"/>
    <w:rsid w:val="00573017"/>
    <w:rsid w:val="005734C0"/>
    <w:rsid w:val="00573764"/>
    <w:rsid w:val="0057380A"/>
    <w:rsid w:val="00573879"/>
    <w:rsid w:val="00573A78"/>
    <w:rsid w:val="005740F4"/>
    <w:rsid w:val="00574881"/>
    <w:rsid w:val="005748A7"/>
    <w:rsid w:val="00574BEF"/>
    <w:rsid w:val="00574BF2"/>
    <w:rsid w:val="0057514F"/>
    <w:rsid w:val="00575292"/>
    <w:rsid w:val="005753BD"/>
    <w:rsid w:val="00575900"/>
    <w:rsid w:val="00575A45"/>
    <w:rsid w:val="00575A47"/>
    <w:rsid w:val="00575C98"/>
    <w:rsid w:val="00575DB8"/>
    <w:rsid w:val="00575EB6"/>
    <w:rsid w:val="00575F4A"/>
    <w:rsid w:val="00576123"/>
    <w:rsid w:val="005761FA"/>
    <w:rsid w:val="005762CB"/>
    <w:rsid w:val="005763FC"/>
    <w:rsid w:val="0057645B"/>
    <w:rsid w:val="0057646B"/>
    <w:rsid w:val="00576515"/>
    <w:rsid w:val="005765AC"/>
    <w:rsid w:val="00576BC4"/>
    <w:rsid w:val="00576C61"/>
    <w:rsid w:val="00576CA8"/>
    <w:rsid w:val="0057700A"/>
    <w:rsid w:val="005771A7"/>
    <w:rsid w:val="005771E7"/>
    <w:rsid w:val="00577319"/>
    <w:rsid w:val="005773E7"/>
    <w:rsid w:val="00577519"/>
    <w:rsid w:val="00577546"/>
    <w:rsid w:val="005775FC"/>
    <w:rsid w:val="00577690"/>
    <w:rsid w:val="00577AB3"/>
    <w:rsid w:val="00577AEB"/>
    <w:rsid w:val="00577B2D"/>
    <w:rsid w:val="00577CA9"/>
    <w:rsid w:val="00577EC3"/>
    <w:rsid w:val="00577EF5"/>
    <w:rsid w:val="00580077"/>
    <w:rsid w:val="005804BF"/>
    <w:rsid w:val="005804CE"/>
    <w:rsid w:val="005804EC"/>
    <w:rsid w:val="005805E7"/>
    <w:rsid w:val="0058067B"/>
    <w:rsid w:val="00580797"/>
    <w:rsid w:val="00580809"/>
    <w:rsid w:val="00580A58"/>
    <w:rsid w:val="00580D26"/>
    <w:rsid w:val="00580EBD"/>
    <w:rsid w:val="0058155C"/>
    <w:rsid w:val="005816D2"/>
    <w:rsid w:val="00581858"/>
    <w:rsid w:val="0058185C"/>
    <w:rsid w:val="005818D1"/>
    <w:rsid w:val="00581947"/>
    <w:rsid w:val="0058198B"/>
    <w:rsid w:val="00581AA3"/>
    <w:rsid w:val="00581B57"/>
    <w:rsid w:val="00581E4A"/>
    <w:rsid w:val="00581FC0"/>
    <w:rsid w:val="00581FD8"/>
    <w:rsid w:val="0058218C"/>
    <w:rsid w:val="005821F4"/>
    <w:rsid w:val="00582607"/>
    <w:rsid w:val="00582947"/>
    <w:rsid w:val="00582DD8"/>
    <w:rsid w:val="00582E9E"/>
    <w:rsid w:val="005830A2"/>
    <w:rsid w:val="00583731"/>
    <w:rsid w:val="0058373C"/>
    <w:rsid w:val="00583803"/>
    <w:rsid w:val="005838A9"/>
    <w:rsid w:val="005839DB"/>
    <w:rsid w:val="00583C43"/>
    <w:rsid w:val="00583CBA"/>
    <w:rsid w:val="00583CBC"/>
    <w:rsid w:val="00583CD8"/>
    <w:rsid w:val="00583F60"/>
    <w:rsid w:val="0058400F"/>
    <w:rsid w:val="00584150"/>
    <w:rsid w:val="00584167"/>
    <w:rsid w:val="00584173"/>
    <w:rsid w:val="0058447D"/>
    <w:rsid w:val="005844FB"/>
    <w:rsid w:val="005845ED"/>
    <w:rsid w:val="00584989"/>
    <w:rsid w:val="00584BD0"/>
    <w:rsid w:val="00584C28"/>
    <w:rsid w:val="00584D23"/>
    <w:rsid w:val="00584DAD"/>
    <w:rsid w:val="00584ED0"/>
    <w:rsid w:val="00584F0E"/>
    <w:rsid w:val="00585209"/>
    <w:rsid w:val="005853A0"/>
    <w:rsid w:val="00585414"/>
    <w:rsid w:val="005854BF"/>
    <w:rsid w:val="005855CF"/>
    <w:rsid w:val="00585CF2"/>
    <w:rsid w:val="0058601F"/>
    <w:rsid w:val="0058608E"/>
    <w:rsid w:val="005860E1"/>
    <w:rsid w:val="00586852"/>
    <w:rsid w:val="00586924"/>
    <w:rsid w:val="005869AB"/>
    <w:rsid w:val="00586C3E"/>
    <w:rsid w:val="00586D4F"/>
    <w:rsid w:val="00586DBC"/>
    <w:rsid w:val="00586DDE"/>
    <w:rsid w:val="00586E53"/>
    <w:rsid w:val="00586F70"/>
    <w:rsid w:val="00586FC5"/>
    <w:rsid w:val="00586FED"/>
    <w:rsid w:val="005873D7"/>
    <w:rsid w:val="00587425"/>
    <w:rsid w:val="00587620"/>
    <w:rsid w:val="00587692"/>
    <w:rsid w:val="0058779A"/>
    <w:rsid w:val="005879C9"/>
    <w:rsid w:val="00587B2A"/>
    <w:rsid w:val="00587CD6"/>
    <w:rsid w:val="00590071"/>
    <w:rsid w:val="005902CA"/>
    <w:rsid w:val="00590493"/>
    <w:rsid w:val="005904E6"/>
    <w:rsid w:val="00590520"/>
    <w:rsid w:val="00590696"/>
    <w:rsid w:val="0059076F"/>
    <w:rsid w:val="00590874"/>
    <w:rsid w:val="00590938"/>
    <w:rsid w:val="00590AE2"/>
    <w:rsid w:val="00590B63"/>
    <w:rsid w:val="00590B7F"/>
    <w:rsid w:val="00590B80"/>
    <w:rsid w:val="00590D0F"/>
    <w:rsid w:val="00590D16"/>
    <w:rsid w:val="00590E67"/>
    <w:rsid w:val="005910EA"/>
    <w:rsid w:val="00591119"/>
    <w:rsid w:val="005912E2"/>
    <w:rsid w:val="0059132D"/>
    <w:rsid w:val="005918FE"/>
    <w:rsid w:val="00591951"/>
    <w:rsid w:val="00591A99"/>
    <w:rsid w:val="00591CF0"/>
    <w:rsid w:val="00591D2D"/>
    <w:rsid w:val="00591F56"/>
    <w:rsid w:val="005920E7"/>
    <w:rsid w:val="00592100"/>
    <w:rsid w:val="00592181"/>
    <w:rsid w:val="005921C1"/>
    <w:rsid w:val="0059224F"/>
    <w:rsid w:val="00592274"/>
    <w:rsid w:val="0059232A"/>
    <w:rsid w:val="0059253C"/>
    <w:rsid w:val="0059278C"/>
    <w:rsid w:val="00592936"/>
    <w:rsid w:val="00592D7F"/>
    <w:rsid w:val="00592DC0"/>
    <w:rsid w:val="00592E19"/>
    <w:rsid w:val="00592FF8"/>
    <w:rsid w:val="0059304F"/>
    <w:rsid w:val="005931E5"/>
    <w:rsid w:val="00593225"/>
    <w:rsid w:val="005934CB"/>
    <w:rsid w:val="00593545"/>
    <w:rsid w:val="0059363E"/>
    <w:rsid w:val="00593BD3"/>
    <w:rsid w:val="00593C81"/>
    <w:rsid w:val="00593C9F"/>
    <w:rsid w:val="00593D15"/>
    <w:rsid w:val="00593DF9"/>
    <w:rsid w:val="00593F7B"/>
    <w:rsid w:val="00594196"/>
    <w:rsid w:val="005941E3"/>
    <w:rsid w:val="005941EB"/>
    <w:rsid w:val="00594222"/>
    <w:rsid w:val="00594581"/>
    <w:rsid w:val="00594D24"/>
    <w:rsid w:val="00594DEE"/>
    <w:rsid w:val="00595046"/>
    <w:rsid w:val="005950C3"/>
    <w:rsid w:val="005950C4"/>
    <w:rsid w:val="005950E6"/>
    <w:rsid w:val="005951E0"/>
    <w:rsid w:val="005953EF"/>
    <w:rsid w:val="0059540D"/>
    <w:rsid w:val="0059547A"/>
    <w:rsid w:val="005954EC"/>
    <w:rsid w:val="0059565D"/>
    <w:rsid w:val="00595703"/>
    <w:rsid w:val="00595BCF"/>
    <w:rsid w:val="00595C45"/>
    <w:rsid w:val="00595DD8"/>
    <w:rsid w:val="00595DF4"/>
    <w:rsid w:val="00595EB9"/>
    <w:rsid w:val="005960C0"/>
    <w:rsid w:val="00596446"/>
    <w:rsid w:val="0059663F"/>
    <w:rsid w:val="00596697"/>
    <w:rsid w:val="00596714"/>
    <w:rsid w:val="0059673A"/>
    <w:rsid w:val="00597309"/>
    <w:rsid w:val="00597668"/>
    <w:rsid w:val="005979F4"/>
    <w:rsid w:val="00597C72"/>
    <w:rsid w:val="00597D8D"/>
    <w:rsid w:val="00597FE1"/>
    <w:rsid w:val="00597FFD"/>
    <w:rsid w:val="005A032D"/>
    <w:rsid w:val="005A03A6"/>
    <w:rsid w:val="005A0488"/>
    <w:rsid w:val="005A0828"/>
    <w:rsid w:val="005A0AA7"/>
    <w:rsid w:val="005A0D4B"/>
    <w:rsid w:val="005A0D58"/>
    <w:rsid w:val="005A0F06"/>
    <w:rsid w:val="005A105F"/>
    <w:rsid w:val="005A11CB"/>
    <w:rsid w:val="005A15E3"/>
    <w:rsid w:val="005A1779"/>
    <w:rsid w:val="005A17FE"/>
    <w:rsid w:val="005A1ADB"/>
    <w:rsid w:val="005A1AFE"/>
    <w:rsid w:val="005A1B14"/>
    <w:rsid w:val="005A1BFB"/>
    <w:rsid w:val="005A1C33"/>
    <w:rsid w:val="005A1CF4"/>
    <w:rsid w:val="005A1F44"/>
    <w:rsid w:val="005A1FE8"/>
    <w:rsid w:val="005A24B1"/>
    <w:rsid w:val="005A299D"/>
    <w:rsid w:val="005A2BCA"/>
    <w:rsid w:val="005A2D75"/>
    <w:rsid w:val="005A3067"/>
    <w:rsid w:val="005A3200"/>
    <w:rsid w:val="005A32FB"/>
    <w:rsid w:val="005A331C"/>
    <w:rsid w:val="005A361A"/>
    <w:rsid w:val="005A3630"/>
    <w:rsid w:val="005A39D6"/>
    <w:rsid w:val="005A3A07"/>
    <w:rsid w:val="005A3C56"/>
    <w:rsid w:val="005A40D8"/>
    <w:rsid w:val="005A446D"/>
    <w:rsid w:val="005A4556"/>
    <w:rsid w:val="005A4564"/>
    <w:rsid w:val="005A4690"/>
    <w:rsid w:val="005A46F9"/>
    <w:rsid w:val="005A4835"/>
    <w:rsid w:val="005A4836"/>
    <w:rsid w:val="005A4A81"/>
    <w:rsid w:val="005A4B4E"/>
    <w:rsid w:val="005A4C2C"/>
    <w:rsid w:val="005A4CCB"/>
    <w:rsid w:val="005A4E05"/>
    <w:rsid w:val="005A4E0C"/>
    <w:rsid w:val="005A4E58"/>
    <w:rsid w:val="005A51BE"/>
    <w:rsid w:val="005A5369"/>
    <w:rsid w:val="005A5488"/>
    <w:rsid w:val="005A558F"/>
    <w:rsid w:val="005A56C6"/>
    <w:rsid w:val="005A5703"/>
    <w:rsid w:val="005A575B"/>
    <w:rsid w:val="005A58A1"/>
    <w:rsid w:val="005A5956"/>
    <w:rsid w:val="005A5D12"/>
    <w:rsid w:val="005A5F0C"/>
    <w:rsid w:val="005A632D"/>
    <w:rsid w:val="005A668D"/>
    <w:rsid w:val="005A6716"/>
    <w:rsid w:val="005A6786"/>
    <w:rsid w:val="005A678C"/>
    <w:rsid w:val="005A6886"/>
    <w:rsid w:val="005A6AFD"/>
    <w:rsid w:val="005A6BF9"/>
    <w:rsid w:val="005A6CA7"/>
    <w:rsid w:val="005A6DDA"/>
    <w:rsid w:val="005A6E9A"/>
    <w:rsid w:val="005A6F19"/>
    <w:rsid w:val="005A6F7A"/>
    <w:rsid w:val="005A75AD"/>
    <w:rsid w:val="005A76BB"/>
    <w:rsid w:val="005A7791"/>
    <w:rsid w:val="005A77A1"/>
    <w:rsid w:val="005A7887"/>
    <w:rsid w:val="005A78B5"/>
    <w:rsid w:val="005A7998"/>
    <w:rsid w:val="005A79BB"/>
    <w:rsid w:val="005A7A0D"/>
    <w:rsid w:val="005A7CB4"/>
    <w:rsid w:val="005A7D32"/>
    <w:rsid w:val="005A7DCA"/>
    <w:rsid w:val="005A7DF6"/>
    <w:rsid w:val="005A7E37"/>
    <w:rsid w:val="005A7F91"/>
    <w:rsid w:val="005B0168"/>
    <w:rsid w:val="005B053F"/>
    <w:rsid w:val="005B068A"/>
    <w:rsid w:val="005B0799"/>
    <w:rsid w:val="005B079B"/>
    <w:rsid w:val="005B0BD6"/>
    <w:rsid w:val="005B0DB3"/>
    <w:rsid w:val="005B0F79"/>
    <w:rsid w:val="005B0FD8"/>
    <w:rsid w:val="005B0FE1"/>
    <w:rsid w:val="005B1020"/>
    <w:rsid w:val="005B142B"/>
    <w:rsid w:val="005B1539"/>
    <w:rsid w:val="005B15F5"/>
    <w:rsid w:val="005B1899"/>
    <w:rsid w:val="005B18D1"/>
    <w:rsid w:val="005B215D"/>
    <w:rsid w:val="005B21F4"/>
    <w:rsid w:val="005B22D4"/>
    <w:rsid w:val="005B2345"/>
    <w:rsid w:val="005B23C8"/>
    <w:rsid w:val="005B25BF"/>
    <w:rsid w:val="005B25DE"/>
    <w:rsid w:val="005B262F"/>
    <w:rsid w:val="005B26AF"/>
    <w:rsid w:val="005B26F3"/>
    <w:rsid w:val="005B27E0"/>
    <w:rsid w:val="005B2919"/>
    <w:rsid w:val="005B2BF8"/>
    <w:rsid w:val="005B2DFC"/>
    <w:rsid w:val="005B3226"/>
    <w:rsid w:val="005B34BD"/>
    <w:rsid w:val="005B3558"/>
    <w:rsid w:val="005B3871"/>
    <w:rsid w:val="005B3951"/>
    <w:rsid w:val="005B3ADE"/>
    <w:rsid w:val="005B3C32"/>
    <w:rsid w:val="005B3CE6"/>
    <w:rsid w:val="005B3D0F"/>
    <w:rsid w:val="005B3F0B"/>
    <w:rsid w:val="005B3FE3"/>
    <w:rsid w:val="005B4087"/>
    <w:rsid w:val="005B4146"/>
    <w:rsid w:val="005B46C3"/>
    <w:rsid w:val="005B4744"/>
    <w:rsid w:val="005B499D"/>
    <w:rsid w:val="005B4A9A"/>
    <w:rsid w:val="005B4B8C"/>
    <w:rsid w:val="005B4C32"/>
    <w:rsid w:val="005B4D2E"/>
    <w:rsid w:val="005B4E3B"/>
    <w:rsid w:val="005B4F2A"/>
    <w:rsid w:val="005B4FE6"/>
    <w:rsid w:val="005B503D"/>
    <w:rsid w:val="005B5064"/>
    <w:rsid w:val="005B5406"/>
    <w:rsid w:val="005B54EC"/>
    <w:rsid w:val="005B5698"/>
    <w:rsid w:val="005B5781"/>
    <w:rsid w:val="005B580E"/>
    <w:rsid w:val="005B5B10"/>
    <w:rsid w:val="005B5E57"/>
    <w:rsid w:val="005B5EEA"/>
    <w:rsid w:val="005B5F22"/>
    <w:rsid w:val="005B5F25"/>
    <w:rsid w:val="005B5F7E"/>
    <w:rsid w:val="005B5FC7"/>
    <w:rsid w:val="005B6172"/>
    <w:rsid w:val="005B627E"/>
    <w:rsid w:val="005B63E0"/>
    <w:rsid w:val="005B660B"/>
    <w:rsid w:val="005B660F"/>
    <w:rsid w:val="005B6683"/>
    <w:rsid w:val="005B66BE"/>
    <w:rsid w:val="005B69E1"/>
    <w:rsid w:val="005B6AAF"/>
    <w:rsid w:val="005B6AD8"/>
    <w:rsid w:val="005B6B28"/>
    <w:rsid w:val="005B6C22"/>
    <w:rsid w:val="005B6C88"/>
    <w:rsid w:val="005B6CA3"/>
    <w:rsid w:val="005B6CD7"/>
    <w:rsid w:val="005B72FD"/>
    <w:rsid w:val="005B77BE"/>
    <w:rsid w:val="005B7857"/>
    <w:rsid w:val="005B78A5"/>
    <w:rsid w:val="005B795D"/>
    <w:rsid w:val="005B7B3D"/>
    <w:rsid w:val="005B7F5C"/>
    <w:rsid w:val="005B7FCE"/>
    <w:rsid w:val="005C009D"/>
    <w:rsid w:val="005C017D"/>
    <w:rsid w:val="005C04B7"/>
    <w:rsid w:val="005C04EF"/>
    <w:rsid w:val="005C0565"/>
    <w:rsid w:val="005C059B"/>
    <w:rsid w:val="005C070D"/>
    <w:rsid w:val="005C0741"/>
    <w:rsid w:val="005C0ECB"/>
    <w:rsid w:val="005C11C2"/>
    <w:rsid w:val="005C121E"/>
    <w:rsid w:val="005C152A"/>
    <w:rsid w:val="005C1634"/>
    <w:rsid w:val="005C177C"/>
    <w:rsid w:val="005C1BDC"/>
    <w:rsid w:val="005C1CCB"/>
    <w:rsid w:val="005C1D1C"/>
    <w:rsid w:val="005C20DE"/>
    <w:rsid w:val="005C2172"/>
    <w:rsid w:val="005C220C"/>
    <w:rsid w:val="005C2429"/>
    <w:rsid w:val="005C24CB"/>
    <w:rsid w:val="005C2580"/>
    <w:rsid w:val="005C264C"/>
    <w:rsid w:val="005C28FE"/>
    <w:rsid w:val="005C29BC"/>
    <w:rsid w:val="005C29FA"/>
    <w:rsid w:val="005C2B09"/>
    <w:rsid w:val="005C2D11"/>
    <w:rsid w:val="005C2E41"/>
    <w:rsid w:val="005C34D6"/>
    <w:rsid w:val="005C35DD"/>
    <w:rsid w:val="005C3A69"/>
    <w:rsid w:val="005C3C52"/>
    <w:rsid w:val="005C3C5B"/>
    <w:rsid w:val="005C3D7C"/>
    <w:rsid w:val="005C3F49"/>
    <w:rsid w:val="005C3FBC"/>
    <w:rsid w:val="005C40A1"/>
    <w:rsid w:val="005C40BA"/>
    <w:rsid w:val="005C411A"/>
    <w:rsid w:val="005C419E"/>
    <w:rsid w:val="005C4316"/>
    <w:rsid w:val="005C43A1"/>
    <w:rsid w:val="005C4493"/>
    <w:rsid w:val="005C44B4"/>
    <w:rsid w:val="005C46EB"/>
    <w:rsid w:val="005C4A08"/>
    <w:rsid w:val="005C4D6F"/>
    <w:rsid w:val="005C4FC4"/>
    <w:rsid w:val="005C57CA"/>
    <w:rsid w:val="005C5969"/>
    <w:rsid w:val="005C5C94"/>
    <w:rsid w:val="005C5DBF"/>
    <w:rsid w:val="005C5DC4"/>
    <w:rsid w:val="005C5E0E"/>
    <w:rsid w:val="005C615F"/>
    <w:rsid w:val="005C6583"/>
    <w:rsid w:val="005C65DA"/>
    <w:rsid w:val="005C6670"/>
    <w:rsid w:val="005C6B03"/>
    <w:rsid w:val="005C6B3F"/>
    <w:rsid w:val="005C7030"/>
    <w:rsid w:val="005C70B2"/>
    <w:rsid w:val="005C722B"/>
    <w:rsid w:val="005C73DB"/>
    <w:rsid w:val="005C74FB"/>
    <w:rsid w:val="005C75E2"/>
    <w:rsid w:val="005C7630"/>
    <w:rsid w:val="005C77B1"/>
    <w:rsid w:val="005C790B"/>
    <w:rsid w:val="005C7A97"/>
    <w:rsid w:val="005C7B42"/>
    <w:rsid w:val="005C7BE6"/>
    <w:rsid w:val="005D0051"/>
    <w:rsid w:val="005D02A6"/>
    <w:rsid w:val="005D0696"/>
    <w:rsid w:val="005D06B4"/>
    <w:rsid w:val="005D06B9"/>
    <w:rsid w:val="005D0701"/>
    <w:rsid w:val="005D0914"/>
    <w:rsid w:val="005D0E6C"/>
    <w:rsid w:val="005D0F3C"/>
    <w:rsid w:val="005D0FE1"/>
    <w:rsid w:val="005D15A3"/>
    <w:rsid w:val="005D17B7"/>
    <w:rsid w:val="005D1994"/>
    <w:rsid w:val="005D1AEC"/>
    <w:rsid w:val="005D1C8B"/>
    <w:rsid w:val="005D1EA6"/>
    <w:rsid w:val="005D2021"/>
    <w:rsid w:val="005D209C"/>
    <w:rsid w:val="005D227E"/>
    <w:rsid w:val="005D245A"/>
    <w:rsid w:val="005D25F5"/>
    <w:rsid w:val="005D29FF"/>
    <w:rsid w:val="005D2C53"/>
    <w:rsid w:val="005D2C59"/>
    <w:rsid w:val="005D2D36"/>
    <w:rsid w:val="005D3086"/>
    <w:rsid w:val="005D3141"/>
    <w:rsid w:val="005D3384"/>
    <w:rsid w:val="005D3420"/>
    <w:rsid w:val="005D3674"/>
    <w:rsid w:val="005D367F"/>
    <w:rsid w:val="005D3D30"/>
    <w:rsid w:val="005D3DFE"/>
    <w:rsid w:val="005D3E5D"/>
    <w:rsid w:val="005D4143"/>
    <w:rsid w:val="005D4173"/>
    <w:rsid w:val="005D4285"/>
    <w:rsid w:val="005D42C4"/>
    <w:rsid w:val="005D42C9"/>
    <w:rsid w:val="005D4348"/>
    <w:rsid w:val="005D44A3"/>
    <w:rsid w:val="005D460F"/>
    <w:rsid w:val="005D46A1"/>
    <w:rsid w:val="005D46C1"/>
    <w:rsid w:val="005D4701"/>
    <w:rsid w:val="005D4A74"/>
    <w:rsid w:val="005D516E"/>
    <w:rsid w:val="005D517C"/>
    <w:rsid w:val="005D56F4"/>
    <w:rsid w:val="005D58F7"/>
    <w:rsid w:val="005D5AC3"/>
    <w:rsid w:val="005D5BF8"/>
    <w:rsid w:val="005D5F55"/>
    <w:rsid w:val="005D60F6"/>
    <w:rsid w:val="005D6154"/>
    <w:rsid w:val="005D636C"/>
    <w:rsid w:val="005D654B"/>
    <w:rsid w:val="005D674D"/>
    <w:rsid w:val="005D675F"/>
    <w:rsid w:val="005D6AB9"/>
    <w:rsid w:val="005D6ACB"/>
    <w:rsid w:val="005D6B7A"/>
    <w:rsid w:val="005D6D77"/>
    <w:rsid w:val="005D7118"/>
    <w:rsid w:val="005D74C6"/>
    <w:rsid w:val="005D7ABE"/>
    <w:rsid w:val="005D7B02"/>
    <w:rsid w:val="005D7E5D"/>
    <w:rsid w:val="005D7F42"/>
    <w:rsid w:val="005E00E7"/>
    <w:rsid w:val="005E0526"/>
    <w:rsid w:val="005E0527"/>
    <w:rsid w:val="005E064C"/>
    <w:rsid w:val="005E08E5"/>
    <w:rsid w:val="005E0932"/>
    <w:rsid w:val="005E0975"/>
    <w:rsid w:val="005E09E5"/>
    <w:rsid w:val="005E0A1A"/>
    <w:rsid w:val="005E0A7B"/>
    <w:rsid w:val="005E0D63"/>
    <w:rsid w:val="005E0DCD"/>
    <w:rsid w:val="005E10E8"/>
    <w:rsid w:val="005E118A"/>
    <w:rsid w:val="005E17F3"/>
    <w:rsid w:val="005E18B6"/>
    <w:rsid w:val="005E1C21"/>
    <w:rsid w:val="005E1E87"/>
    <w:rsid w:val="005E21FA"/>
    <w:rsid w:val="005E23B8"/>
    <w:rsid w:val="005E2475"/>
    <w:rsid w:val="005E249B"/>
    <w:rsid w:val="005E251A"/>
    <w:rsid w:val="005E25D0"/>
    <w:rsid w:val="005E2638"/>
    <w:rsid w:val="005E26BB"/>
    <w:rsid w:val="005E2713"/>
    <w:rsid w:val="005E2B95"/>
    <w:rsid w:val="005E2F68"/>
    <w:rsid w:val="005E31DF"/>
    <w:rsid w:val="005E31F3"/>
    <w:rsid w:val="005E3370"/>
    <w:rsid w:val="005E337F"/>
    <w:rsid w:val="005E369C"/>
    <w:rsid w:val="005E3845"/>
    <w:rsid w:val="005E39AF"/>
    <w:rsid w:val="005E3CC1"/>
    <w:rsid w:val="005E3DC5"/>
    <w:rsid w:val="005E400A"/>
    <w:rsid w:val="005E4014"/>
    <w:rsid w:val="005E412A"/>
    <w:rsid w:val="005E4187"/>
    <w:rsid w:val="005E4284"/>
    <w:rsid w:val="005E45D4"/>
    <w:rsid w:val="005E4E4C"/>
    <w:rsid w:val="005E4E4F"/>
    <w:rsid w:val="005E4E6E"/>
    <w:rsid w:val="005E5065"/>
    <w:rsid w:val="005E527B"/>
    <w:rsid w:val="005E574B"/>
    <w:rsid w:val="005E581C"/>
    <w:rsid w:val="005E5BE4"/>
    <w:rsid w:val="005E5CA4"/>
    <w:rsid w:val="005E5D16"/>
    <w:rsid w:val="005E625C"/>
    <w:rsid w:val="005E627E"/>
    <w:rsid w:val="005E644C"/>
    <w:rsid w:val="005E65AE"/>
    <w:rsid w:val="005E6795"/>
    <w:rsid w:val="005E6B05"/>
    <w:rsid w:val="005E723F"/>
    <w:rsid w:val="005E7610"/>
    <w:rsid w:val="005E76EA"/>
    <w:rsid w:val="005E7B99"/>
    <w:rsid w:val="005E7C7C"/>
    <w:rsid w:val="005E7D48"/>
    <w:rsid w:val="005E7EFD"/>
    <w:rsid w:val="005E7F47"/>
    <w:rsid w:val="005F0419"/>
    <w:rsid w:val="005F0520"/>
    <w:rsid w:val="005F0975"/>
    <w:rsid w:val="005F09C7"/>
    <w:rsid w:val="005F0A7E"/>
    <w:rsid w:val="005F0C74"/>
    <w:rsid w:val="005F0C7F"/>
    <w:rsid w:val="005F0D08"/>
    <w:rsid w:val="005F0E92"/>
    <w:rsid w:val="005F1134"/>
    <w:rsid w:val="005F1370"/>
    <w:rsid w:val="005F138F"/>
    <w:rsid w:val="005F191E"/>
    <w:rsid w:val="005F1AC2"/>
    <w:rsid w:val="005F1BFA"/>
    <w:rsid w:val="005F1E9A"/>
    <w:rsid w:val="005F1F89"/>
    <w:rsid w:val="005F26A8"/>
    <w:rsid w:val="005F26EB"/>
    <w:rsid w:val="005F299E"/>
    <w:rsid w:val="005F2ADC"/>
    <w:rsid w:val="005F2B33"/>
    <w:rsid w:val="005F2FF0"/>
    <w:rsid w:val="005F3083"/>
    <w:rsid w:val="005F3112"/>
    <w:rsid w:val="005F34BA"/>
    <w:rsid w:val="005F3702"/>
    <w:rsid w:val="005F38B7"/>
    <w:rsid w:val="005F3915"/>
    <w:rsid w:val="005F3B88"/>
    <w:rsid w:val="005F3C05"/>
    <w:rsid w:val="005F3C1B"/>
    <w:rsid w:val="005F3D89"/>
    <w:rsid w:val="005F3DCC"/>
    <w:rsid w:val="005F3E8E"/>
    <w:rsid w:val="005F3EAA"/>
    <w:rsid w:val="005F3F38"/>
    <w:rsid w:val="005F40DB"/>
    <w:rsid w:val="005F4124"/>
    <w:rsid w:val="005F4151"/>
    <w:rsid w:val="005F42C9"/>
    <w:rsid w:val="005F430C"/>
    <w:rsid w:val="005F432A"/>
    <w:rsid w:val="005F4347"/>
    <w:rsid w:val="005F43B8"/>
    <w:rsid w:val="005F455E"/>
    <w:rsid w:val="005F4730"/>
    <w:rsid w:val="005F479E"/>
    <w:rsid w:val="005F47E0"/>
    <w:rsid w:val="005F4857"/>
    <w:rsid w:val="005F4DED"/>
    <w:rsid w:val="005F4FF8"/>
    <w:rsid w:val="005F507C"/>
    <w:rsid w:val="005F50B3"/>
    <w:rsid w:val="005F51B8"/>
    <w:rsid w:val="005F5292"/>
    <w:rsid w:val="005F52A6"/>
    <w:rsid w:val="005F5359"/>
    <w:rsid w:val="005F580D"/>
    <w:rsid w:val="005F59FD"/>
    <w:rsid w:val="005F5A70"/>
    <w:rsid w:val="005F5B0D"/>
    <w:rsid w:val="005F5BC5"/>
    <w:rsid w:val="005F5D32"/>
    <w:rsid w:val="005F5F96"/>
    <w:rsid w:val="005F628A"/>
    <w:rsid w:val="005F63D9"/>
    <w:rsid w:val="005F6493"/>
    <w:rsid w:val="005F6597"/>
    <w:rsid w:val="005F659C"/>
    <w:rsid w:val="005F6636"/>
    <w:rsid w:val="005F6732"/>
    <w:rsid w:val="005F67D8"/>
    <w:rsid w:val="005F699D"/>
    <w:rsid w:val="005F6B02"/>
    <w:rsid w:val="005F6E8F"/>
    <w:rsid w:val="005F6F42"/>
    <w:rsid w:val="005F7096"/>
    <w:rsid w:val="005F70FD"/>
    <w:rsid w:val="005F715A"/>
    <w:rsid w:val="005F73D7"/>
    <w:rsid w:val="005F74AC"/>
    <w:rsid w:val="005F7ECC"/>
    <w:rsid w:val="005F7FE5"/>
    <w:rsid w:val="006000BB"/>
    <w:rsid w:val="006001A0"/>
    <w:rsid w:val="00600240"/>
    <w:rsid w:val="00600595"/>
    <w:rsid w:val="00600918"/>
    <w:rsid w:val="006009D0"/>
    <w:rsid w:val="00600A39"/>
    <w:rsid w:val="00600A3B"/>
    <w:rsid w:val="00600A6C"/>
    <w:rsid w:val="00600B00"/>
    <w:rsid w:val="00600BBF"/>
    <w:rsid w:val="00600C2B"/>
    <w:rsid w:val="00600CB0"/>
    <w:rsid w:val="00600D73"/>
    <w:rsid w:val="00600EBB"/>
    <w:rsid w:val="00600FCE"/>
    <w:rsid w:val="0060111E"/>
    <w:rsid w:val="00601132"/>
    <w:rsid w:val="0060148B"/>
    <w:rsid w:val="00601765"/>
    <w:rsid w:val="00601978"/>
    <w:rsid w:val="00601A1A"/>
    <w:rsid w:val="00601AF9"/>
    <w:rsid w:val="00601CE3"/>
    <w:rsid w:val="00601D14"/>
    <w:rsid w:val="00601FA5"/>
    <w:rsid w:val="00601FB1"/>
    <w:rsid w:val="0060211A"/>
    <w:rsid w:val="0060218C"/>
    <w:rsid w:val="00602207"/>
    <w:rsid w:val="00602467"/>
    <w:rsid w:val="006024A6"/>
    <w:rsid w:val="006024AB"/>
    <w:rsid w:val="006024E3"/>
    <w:rsid w:val="00602656"/>
    <w:rsid w:val="006028E9"/>
    <w:rsid w:val="00602C4F"/>
    <w:rsid w:val="006031AF"/>
    <w:rsid w:val="006031ED"/>
    <w:rsid w:val="00603281"/>
    <w:rsid w:val="0060339E"/>
    <w:rsid w:val="0060390D"/>
    <w:rsid w:val="00603946"/>
    <w:rsid w:val="00603AB3"/>
    <w:rsid w:val="00604080"/>
    <w:rsid w:val="00604135"/>
    <w:rsid w:val="00604195"/>
    <w:rsid w:val="0060433C"/>
    <w:rsid w:val="0060441E"/>
    <w:rsid w:val="00604531"/>
    <w:rsid w:val="006045AC"/>
    <w:rsid w:val="00604999"/>
    <w:rsid w:val="00604CDB"/>
    <w:rsid w:val="0060513D"/>
    <w:rsid w:val="006051ED"/>
    <w:rsid w:val="006052F5"/>
    <w:rsid w:val="00605559"/>
    <w:rsid w:val="00605591"/>
    <w:rsid w:val="006057F3"/>
    <w:rsid w:val="006058D1"/>
    <w:rsid w:val="00605BC7"/>
    <w:rsid w:val="00605BEA"/>
    <w:rsid w:val="00605C65"/>
    <w:rsid w:val="00605E3A"/>
    <w:rsid w:val="00605E81"/>
    <w:rsid w:val="00605FBF"/>
    <w:rsid w:val="006061F0"/>
    <w:rsid w:val="00606418"/>
    <w:rsid w:val="006069E2"/>
    <w:rsid w:val="006069F1"/>
    <w:rsid w:val="00606B3D"/>
    <w:rsid w:val="00606BB9"/>
    <w:rsid w:val="00606D1C"/>
    <w:rsid w:val="00606E36"/>
    <w:rsid w:val="00606E4D"/>
    <w:rsid w:val="0060708E"/>
    <w:rsid w:val="00607438"/>
    <w:rsid w:val="006074B0"/>
    <w:rsid w:val="006076BD"/>
    <w:rsid w:val="00607B80"/>
    <w:rsid w:val="00607FEC"/>
    <w:rsid w:val="006105E3"/>
    <w:rsid w:val="00610C9E"/>
    <w:rsid w:val="00611231"/>
    <w:rsid w:val="00611531"/>
    <w:rsid w:val="0061170E"/>
    <w:rsid w:val="0061175A"/>
    <w:rsid w:val="0061199C"/>
    <w:rsid w:val="00611A9C"/>
    <w:rsid w:val="00611B2D"/>
    <w:rsid w:val="00611FC3"/>
    <w:rsid w:val="00611FD2"/>
    <w:rsid w:val="00611FE0"/>
    <w:rsid w:val="00612061"/>
    <w:rsid w:val="00612232"/>
    <w:rsid w:val="006122B7"/>
    <w:rsid w:val="006124D0"/>
    <w:rsid w:val="00612925"/>
    <w:rsid w:val="006129A3"/>
    <w:rsid w:val="006129E7"/>
    <w:rsid w:val="00612B6A"/>
    <w:rsid w:val="00612EB9"/>
    <w:rsid w:val="00613264"/>
    <w:rsid w:val="0061356E"/>
    <w:rsid w:val="0061370F"/>
    <w:rsid w:val="00613767"/>
    <w:rsid w:val="00613866"/>
    <w:rsid w:val="006138FB"/>
    <w:rsid w:val="00613B71"/>
    <w:rsid w:val="00613C49"/>
    <w:rsid w:val="00613D88"/>
    <w:rsid w:val="00613ED9"/>
    <w:rsid w:val="006140D5"/>
    <w:rsid w:val="00614535"/>
    <w:rsid w:val="00614A5A"/>
    <w:rsid w:val="00614BCC"/>
    <w:rsid w:val="006151E9"/>
    <w:rsid w:val="00615290"/>
    <w:rsid w:val="006152DC"/>
    <w:rsid w:val="006153E0"/>
    <w:rsid w:val="00615492"/>
    <w:rsid w:val="0061561E"/>
    <w:rsid w:val="006156DA"/>
    <w:rsid w:val="0061582D"/>
    <w:rsid w:val="00615871"/>
    <w:rsid w:val="0061591B"/>
    <w:rsid w:val="00615A2E"/>
    <w:rsid w:val="0061608F"/>
    <w:rsid w:val="006160C8"/>
    <w:rsid w:val="00616180"/>
    <w:rsid w:val="0061641E"/>
    <w:rsid w:val="00616427"/>
    <w:rsid w:val="0061645E"/>
    <w:rsid w:val="00616510"/>
    <w:rsid w:val="00616EA7"/>
    <w:rsid w:val="00617279"/>
    <w:rsid w:val="006172C4"/>
    <w:rsid w:val="006172C6"/>
    <w:rsid w:val="006172E7"/>
    <w:rsid w:val="006173FD"/>
    <w:rsid w:val="00617401"/>
    <w:rsid w:val="00617557"/>
    <w:rsid w:val="00617720"/>
    <w:rsid w:val="0061787C"/>
    <w:rsid w:val="006178E7"/>
    <w:rsid w:val="006179E2"/>
    <w:rsid w:val="00617AD7"/>
    <w:rsid w:val="00617E65"/>
    <w:rsid w:val="00620095"/>
    <w:rsid w:val="00620100"/>
    <w:rsid w:val="006206A9"/>
    <w:rsid w:val="006207D8"/>
    <w:rsid w:val="00620990"/>
    <w:rsid w:val="00620A97"/>
    <w:rsid w:val="00620AB7"/>
    <w:rsid w:val="00620B33"/>
    <w:rsid w:val="00620B7B"/>
    <w:rsid w:val="00620F36"/>
    <w:rsid w:val="0062116B"/>
    <w:rsid w:val="0062123E"/>
    <w:rsid w:val="006212D4"/>
    <w:rsid w:val="006213F0"/>
    <w:rsid w:val="0062167C"/>
    <w:rsid w:val="006219ED"/>
    <w:rsid w:val="00621B60"/>
    <w:rsid w:val="00621DB2"/>
    <w:rsid w:val="0062232C"/>
    <w:rsid w:val="0062242D"/>
    <w:rsid w:val="0062264B"/>
    <w:rsid w:val="006227AA"/>
    <w:rsid w:val="006227DD"/>
    <w:rsid w:val="00622878"/>
    <w:rsid w:val="00622A2C"/>
    <w:rsid w:val="00622A61"/>
    <w:rsid w:val="00622DC0"/>
    <w:rsid w:val="006230D5"/>
    <w:rsid w:val="0062334B"/>
    <w:rsid w:val="006234A8"/>
    <w:rsid w:val="0062367B"/>
    <w:rsid w:val="0062380C"/>
    <w:rsid w:val="00623A69"/>
    <w:rsid w:val="0062400C"/>
    <w:rsid w:val="006241AC"/>
    <w:rsid w:val="006242F0"/>
    <w:rsid w:val="006243B4"/>
    <w:rsid w:val="00624409"/>
    <w:rsid w:val="00624998"/>
    <w:rsid w:val="00624C3E"/>
    <w:rsid w:val="00624C78"/>
    <w:rsid w:val="00624CE3"/>
    <w:rsid w:val="00624FCB"/>
    <w:rsid w:val="00624FFB"/>
    <w:rsid w:val="006251E8"/>
    <w:rsid w:val="006254B3"/>
    <w:rsid w:val="00625563"/>
    <w:rsid w:val="006256CC"/>
    <w:rsid w:val="006258C3"/>
    <w:rsid w:val="006258FE"/>
    <w:rsid w:val="00625A11"/>
    <w:rsid w:val="00625D96"/>
    <w:rsid w:val="006262B4"/>
    <w:rsid w:val="0062647C"/>
    <w:rsid w:val="00626500"/>
    <w:rsid w:val="0062654B"/>
    <w:rsid w:val="00626A66"/>
    <w:rsid w:val="00626B4A"/>
    <w:rsid w:val="00626C7D"/>
    <w:rsid w:val="00626CCD"/>
    <w:rsid w:val="00626CE4"/>
    <w:rsid w:val="00626D12"/>
    <w:rsid w:val="00626D6D"/>
    <w:rsid w:val="00626E01"/>
    <w:rsid w:val="00626EDD"/>
    <w:rsid w:val="00627339"/>
    <w:rsid w:val="0062744D"/>
    <w:rsid w:val="006274B9"/>
    <w:rsid w:val="0062753A"/>
    <w:rsid w:val="006275A9"/>
    <w:rsid w:val="0062765D"/>
    <w:rsid w:val="00627A84"/>
    <w:rsid w:val="00627ABB"/>
    <w:rsid w:val="00627B65"/>
    <w:rsid w:val="0063034D"/>
    <w:rsid w:val="006307DA"/>
    <w:rsid w:val="00630A24"/>
    <w:rsid w:val="00630E3C"/>
    <w:rsid w:val="00630F69"/>
    <w:rsid w:val="006310AF"/>
    <w:rsid w:val="00631124"/>
    <w:rsid w:val="006311F8"/>
    <w:rsid w:val="00631382"/>
    <w:rsid w:val="00631741"/>
    <w:rsid w:val="0063174F"/>
    <w:rsid w:val="0063177B"/>
    <w:rsid w:val="00631992"/>
    <w:rsid w:val="00631B1A"/>
    <w:rsid w:val="00631B26"/>
    <w:rsid w:val="00631B3E"/>
    <w:rsid w:val="00632064"/>
    <w:rsid w:val="006320D1"/>
    <w:rsid w:val="006322E5"/>
    <w:rsid w:val="0063249C"/>
    <w:rsid w:val="0063257F"/>
    <w:rsid w:val="006327DB"/>
    <w:rsid w:val="00632955"/>
    <w:rsid w:val="00632A28"/>
    <w:rsid w:val="00632A63"/>
    <w:rsid w:val="00632C85"/>
    <w:rsid w:val="00632DBE"/>
    <w:rsid w:val="00632EFB"/>
    <w:rsid w:val="00633013"/>
    <w:rsid w:val="006330F2"/>
    <w:rsid w:val="00633139"/>
    <w:rsid w:val="006332E8"/>
    <w:rsid w:val="0063333E"/>
    <w:rsid w:val="00633481"/>
    <w:rsid w:val="0063356A"/>
    <w:rsid w:val="006335AC"/>
    <w:rsid w:val="0063376C"/>
    <w:rsid w:val="00633A31"/>
    <w:rsid w:val="00633B31"/>
    <w:rsid w:val="00633B48"/>
    <w:rsid w:val="00633B66"/>
    <w:rsid w:val="00633E86"/>
    <w:rsid w:val="00634033"/>
    <w:rsid w:val="006340B4"/>
    <w:rsid w:val="006340B7"/>
    <w:rsid w:val="006340C2"/>
    <w:rsid w:val="0063411D"/>
    <w:rsid w:val="00634357"/>
    <w:rsid w:val="006344B6"/>
    <w:rsid w:val="006344F5"/>
    <w:rsid w:val="00634A85"/>
    <w:rsid w:val="00634D30"/>
    <w:rsid w:val="00634DC5"/>
    <w:rsid w:val="00634E77"/>
    <w:rsid w:val="00635036"/>
    <w:rsid w:val="00635265"/>
    <w:rsid w:val="0063540F"/>
    <w:rsid w:val="0063568B"/>
    <w:rsid w:val="00635737"/>
    <w:rsid w:val="00635813"/>
    <w:rsid w:val="00635A45"/>
    <w:rsid w:val="00635A49"/>
    <w:rsid w:val="00635BA7"/>
    <w:rsid w:val="00635BE1"/>
    <w:rsid w:val="00636370"/>
    <w:rsid w:val="006367A6"/>
    <w:rsid w:val="00636879"/>
    <w:rsid w:val="00636A49"/>
    <w:rsid w:val="00636A75"/>
    <w:rsid w:val="00636AF2"/>
    <w:rsid w:val="00636C41"/>
    <w:rsid w:val="00637218"/>
    <w:rsid w:val="00637300"/>
    <w:rsid w:val="00637347"/>
    <w:rsid w:val="0063748B"/>
    <w:rsid w:val="006379FC"/>
    <w:rsid w:val="00637B93"/>
    <w:rsid w:val="00640012"/>
    <w:rsid w:val="006401DC"/>
    <w:rsid w:val="00640261"/>
    <w:rsid w:val="006402C7"/>
    <w:rsid w:val="006403AB"/>
    <w:rsid w:val="00640B53"/>
    <w:rsid w:val="00640CAC"/>
    <w:rsid w:val="00640D60"/>
    <w:rsid w:val="00640E9F"/>
    <w:rsid w:val="00641164"/>
    <w:rsid w:val="006412DD"/>
    <w:rsid w:val="006413A7"/>
    <w:rsid w:val="006414E8"/>
    <w:rsid w:val="00641AFC"/>
    <w:rsid w:val="00641BEC"/>
    <w:rsid w:val="00641D25"/>
    <w:rsid w:val="00641E5F"/>
    <w:rsid w:val="00641F01"/>
    <w:rsid w:val="00641F74"/>
    <w:rsid w:val="006420FD"/>
    <w:rsid w:val="00642223"/>
    <w:rsid w:val="006423BA"/>
    <w:rsid w:val="006424DD"/>
    <w:rsid w:val="00642509"/>
    <w:rsid w:val="0064288A"/>
    <w:rsid w:val="0064289A"/>
    <w:rsid w:val="0064296D"/>
    <w:rsid w:val="00642AAC"/>
    <w:rsid w:val="00642CF4"/>
    <w:rsid w:val="00642DBB"/>
    <w:rsid w:val="00642EC9"/>
    <w:rsid w:val="00642F1F"/>
    <w:rsid w:val="006431C3"/>
    <w:rsid w:val="0064326C"/>
    <w:rsid w:val="00643343"/>
    <w:rsid w:val="006438F8"/>
    <w:rsid w:val="00643942"/>
    <w:rsid w:val="006439A7"/>
    <w:rsid w:val="00643C53"/>
    <w:rsid w:val="00643D6B"/>
    <w:rsid w:val="00643FD7"/>
    <w:rsid w:val="006440B9"/>
    <w:rsid w:val="00644161"/>
    <w:rsid w:val="0064455C"/>
    <w:rsid w:val="006447CB"/>
    <w:rsid w:val="00644B82"/>
    <w:rsid w:val="00644D04"/>
    <w:rsid w:val="00645175"/>
    <w:rsid w:val="00645246"/>
    <w:rsid w:val="0064536C"/>
    <w:rsid w:val="00645B37"/>
    <w:rsid w:val="00645F32"/>
    <w:rsid w:val="00646047"/>
    <w:rsid w:val="006461D7"/>
    <w:rsid w:val="00646230"/>
    <w:rsid w:val="0064650A"/>
    <w:rsid w:val="0064668D"/>
    <w:rsid w:val="006466A5"/>
    <w:rsid w:val="00646725"/>
    <w:rsid w:val="006469FB"/>
    <w:rsid w:val="00646E86"/>
    <w:rsid w:val="00646E8A"/>
    <w:rsid w:val="00646EE4"/>
    <w:rsid w:val="00646F71"/>
    <w:rsid w:val="00646F76"/>
    <w:rsid w:val="006471A5"/>
    <w:rsid w:val="006472C0"/>
    <w:rsid w:val="00647421"/>
    <w:rsid w:val="00647509"/>
    <w:rsid w:val="006475AE"/>
    <w:rsid w:val="006475E8"/>
    <w:rsid w:val="00647606"/>
    <w:rsid w:val="006476DE"/>
    <w:rsid w:val="00647882"/>
    <w:rsid w:val="006478A1"/>
    <w:rsid w:val="006478DF"/>
    <w:rsid w:val="006478FA"/>
    <w:rsid w:val="00647B5A"/>
    <w:rsid w:val="00647C51"/>
    <w:rsid w:val="00647E8F"/>
    <w:rsid w:val="00647EDC"/>
    <w:rsid w:val="00647F5B"/>
    <w:rsid w:val="00650075"/>
    <w:rsid w:val="006502B3"/>
    <w:rsid w:val="006504F2"/>
    <w:rsid w:val="00650BAA"/>
    <w:rsid w:val="00650F37"/>
    <w:rsid w:val="00650F9A"/>
    <w:rsid w:val="00651100"/>
    <w:rsid w:val="00651172"/>
    <w:rsid w:val="00651461"/>
    <w:rsid w:val="0065150E"/>
    <w:rsid w:val="00651521"/>
    <w:rsid w:val="00651814"/>
    <w:rsid w:val="00651834"/>
    <w:rsid w:val="00651BE7"/>
    <w:rsid w:val="00651E66"/>
    <w:rsid w:val="00652346"/>
    <w:rsid w:val="006529C9"/>
    <w:rsid w:val="00652A4E"/>
    <w:rsid w:val="00652BF6"/>
    <w:rsid w:val="00653091"/>
    <w:rsid w:val="00653178"/>
    <w:rsid w:val="006536BA"/>
    <w:rsid w:val="00653A6B"/>
    <w:rsid w:val="00653DDD"/>
    <w:rsid w:val="00653E17"/>
    <w:rsid w:val="00654143"/>
    <w:rsid w:val="0065428E"/>
    <w:rsid w:val="006543FF"/>
    <w:rsid w:val="006544C9"/>
    <w:rsid w:val="0065479A"/>
    <w:rsid w:val="006549CC"/>
    <w:rsid w:val="006549DC"/>
    <w:rsid w:val="00654A6E"/>
    <w:rsid w:val="00654B1B"/>
    <w:rsid w:val="00654C87"/>
    <w:rsid w:val="00654EF9"/>
    <w:rsid w:val="00654F5C"/>
    <w:rsid w:val="0065505B"/>
    <w:rsid w:val="0065509C"/>
    <w:rsid w:val="0065515B"/>
    <w:rsid w:val="0065540A"/>
    <w:rsid w:val="00655483"/>
    <w:rsid w:val="006557C5"/>
    <w:rsid w:val="006557E1"/>
    <w:rsid w:val="00655A9A"/>
    <w:rsid w:val="00655E3D"/>
    <w:rsid w:val="00655E47"/>
    <w:rsid w:val="00655E84"/>
    <w:rsid w:val="00656021"/>
    <w:rsid w:val="006560B4"/>
    <w:rsid w:val="00656300"/>
    <w:rsid w:val="0065645E"/>
    <w:rsid w:val="0065662D"/>
    <w:rsid w:val="0065670D"/>
    <w:rsid w:val="006568A5"/>
    <w:rsid w:val="006569E7"/>
    <w:rsid w:val="00656A45"/>
    <w:rsid w:val="00656DD2"/>
    <w:rsid w:val="00656EF7"/>
    <w:rsid w:val="006570CE"/>
    <w:rsid w:val="006570E8"/>
    <w:rsid w:val="006571B4"/>
    <w:rsid w:val="0065720E"/>
    <w:rsid w:val="00657226"/>
    <w:rsid w:val="0065722C"/>
    <w:rsid w:val="006572A7"/>
    <w:rsid w:val="00657319"/>
    <w:rsid w:val="00657364"/>
    <w:rsid w:val="00657689"/>
    <w:rsid w:val="00657770"/>
    <w:rsid w:val="00657915"/>
    <w:rsid w:val="00657972"/>
    <w:rsid w:val="006579B9"/>
    <w:rsid w:val="00657A9D"/>
    <w:rsid w:val="00657B5F"/>
    <w:rsid w:val="00657E37"/>
    <w:rsid w:val="00657F4C"/>
    <w:rsid w:val="0066013D"/>
    <w:rsid w:val="0066019F"/>
    <w:rsid w:val="006603D0"/>
    <w:rsid w:val="006607EE"/>
    <w:rsid w:val="006608E6"/>
    <w:rsid w:val="0066096C"/>
    <w:rsid w:val="00660D62"/>
    <w:rsid w:val="00660EF3"/>
    <w:rsid w:val="00661138"/>
    <w:rsid w:val="006612D2"/>
    <w:rsid w:val="006614A9"/>
    <w:rsid w:val="00661691"/>
    <w:rsid w:val="00661908"/>
    <w:rsid w:val="00661A9A"/>
    <w:rsid w:val="00661AA3"/>
    <w:rsid w:val="00661DFA"/>
    <w:rsid w:val="00661F02"/>
    <w:rsid w:val="00662029"/>
    <w:rsid w:val="006622E0"/>
    <w:rsid w:val="0066249C"/>
    <w:rsid w:val="00662593"/>
    <w:rsid w:val="00662B81"/>
    <w:rsid w:val="00662E78"/>
    <w:rsid w:val="00662FF6"/>
    <w:rsid w:val="00663092"/>
    <w:rsid w:val="00663245"/>
    <w:rsid w:val="00663544"/>
    <w:rsid w:val="006635DA"/>
    <w:rsid w:val="0066382D"/>
    <w:rsid w:val="00663966"/>
    <w:rsid w:val="00663DD1"/>
    <w:rsid w:val="00663EF3"/>
    <w:rsid w:val="006640A0"/>
    <w:rsid w:val="006640E6"/>
    <w:rsid w:val="00664121"/>
    <w:rsid w:val="00664243"/>
    <w:rsid w:val="006646CA"/>
    <w:rsid w:val="006646DE"/>
    <w:rsid w:val="006648AD"/>
    <w:rsid w:val="00664DCB"/>
    <w:rsid w:val="00664F3C"/>
    <w:rsid w:val="00664FC3"/>
    <w:rsid w:val="00665084"/>
    <w:rsid w:val="0066526F"/>
    <w:rsid w:val="00665326"/>
    <w:rsid w:val="0066551F"/>
    <w:rsid w:val="00665542"/>
    <w:rsid w:val="006657CC"/>
    <w:rsid w:val="00665AFF"/>
    <w:rsid w:val="00665D62"/>
    <w:rsid w:val="00665FA6"/>
    <w:rsid w:val="006662B9"/>
    <w:rsid w:val="00666594"/>
    <w:rsid w:val="006668FD"/>
    <w:rsid w:val="00666929"/>
    <w:rsid w:val="00666BD2"/>
    <w:rsid w:val="00666E95"/>
    <w:rsid w:val="00666EC8"/>
    <w:rsid w:val="00666FF0"/>
    <w:rsid w:val="00667141"/>
    <w:rsid w:val="006672BC"/>
    <w:rsid w:val="006673C0"/>
    <w:rsid w:val="00667CE7"/>
    <w:rsid w:val="00667E4B"/>
    <w:rsid w:val="00667F32"/>
    <w:rsid w:val="00667FFC"/>
    <w:rsid w:val="0067024B"/>
    <w:rsid w:val="006705F6"/>
    <w:rsid w:val="006708F7"/>
    <w:rsid w:val="00670BB6"/>
    <w:rsid w:val="00670D68"/>
    <w:rsid w:val="00670E93"/>
    <w:rsid w:val="00670F84"/>
    <w:rsid w:val="006710BA"/>
    <w:rsid w:val="00671347"/>
    <w:rsid w:val="00671432"/>
    <w:rsid w:val="006714C8"/>
    <w:rsid w:val="0067154B"/>
    <w:rsid w:val="006715A0"/>
    <w:rsid w:val="00671668"/>
    <w:rsid w:val="00671713"/>
    <w:rsid w:val="006718CB"/>
    <w:rsid w:val="0067192D"/>
    <w:rsid w:val="006719BC"/>
    <w:rsid w:val="00671A15"/>
    <w:rsid w:val="00671B25"/>
    <w:rsid w:val="00672157"/>
    <w:rsid w:val="0067282D"/>
    <w:rsid w:val="006728CB"/>
    <w:rsid w:val="00672CB7"/>
    <w:rsid w:val="00672D91"/>
    <w:rsid w:val="00673117"/>
    <w:rsid w:val="00673376"/>
    <w:rsid w:val="006734B4"/>
    <w:rsid w:val="006737DC"/>
    <w:rsid w:val="00673810"/>
    <w:rsid w:val="006739FB"/>
    <w:rsid w:val="00673A2F"/>
    <w:rsid w:val="00673BF3"/>
    <w:rsid w:val="00673BFA"/>
    <w:rsid w:val="00673FD0"/>
    <w:rsid w:val="0067414C"/>
    <w:rsid w:val="006741D2"/>
    <w:rsid w:val="00674582"/>
    <w:rsid w:val="00674BA2"/>
    <w:rsid w:val="00674CC1"/>
    <w:rsid w:val="00674E5C"/>
    <w:rsid w:val="00675267"/>
    <w:rsid w:val="006752B3"/>
    <w:rsid w:val="00675586"/>
    <w:rsid w:val="00675BBF"/>
    <w:rsid w:val="00675C9B"/>
    <w:rsid w:val="006763A9"/>
    <w:rsid w:val="00676725"/>
    <w:rsid w:val="00676963"/>
    <w:rsid w:val="00676D83"/>
    <w:rsid w:val="00676F01"/>
    <w:rsid w:val="00676FF9"/>
    <w:rsid w:val="006771E3"/>
    <w:rsid w:val="00677200"/>
    <w:rsid w:val="0067740E"/>
    <w:rsid w:val="00677966"/>
    <w:rsid w:val="006779E0"/>
    <w:rsid w:val="00677B82"/>
    <w:rsid w:val="00677CF3"/>
    <w:rsid w:val="00680029"/>
    <w:rsid w:val="00680034"/>
    <w:rsid w:val="0068020D"/>
    <w:rsid w:val="006802B8"/>
    <w:rsid w:val="00680466"/>
    <w:rsid w:val="0068046A"/>
    <w:rsid w:val="0068048E"/>
    <w:rsid w:val="0068074C"/>
    <w:rsid w:val="006809CB"/>
    <w:rsid w:val="00680A21"/>
    <w:rsid w:val="00680F1B"/>
    <w:rsid w:val="00680FEF"/>
    <w:rsid w:val="00681000"/>
    <w:rsid w:val="0068108D"/>
    <w:rsid w:val="006811B3"/>
    <w:rsid w:val="00681319"/>
    <w:rsid w:val="006813B5"/>
    <w:rsid w:val="00681519"/>
    <w:rsid w:val="00681670"/>
    <w:rsid w:val="006816D8"/>
    <w:rsid w:val="006816DA"/>
    <w:rsid w:val="00681740"/>
    <w:rsid w:val="00681827"/>
    <w:rsid w:val="00681896"/>
    <w:rsid w:val="00681B2A"/>
    <w:rsid w:val="00681BFD"/>
    <w:rsid w:val="00681D10"/>
    <w:rsid w:val="006820B8"/>
    <w:rsid w:val="006822DD"/>
    <w:rsid w:val="006825DB"/>
    <w:rsid w:val="006826FA"/>
    <w:rsid w:val="0068295C"/>
    <w:rsid w:val="00682A8E"/>
    <w:rsid w:val="00682BAA"/>
    <w:rsid w:val="00682CA9"/>
    <w:rsid w:val="00682DD5"/>
    <w:rsid w:val="00682E5F"/>
    <w:rsid w:val="006832C7"/>
    <w:rsid w:val="0068356C"/>
    <w:rsid w:val="0068358B"/>
    <w:rsid w:val="006836B4"/>
    <w:rsid w:val="00683783"/>
    <w:rsid w:val="006839B1"/>
    <w:rsid w:val="00683A0B"/>
    <w:rsid w:val="00683BFA"/>
    <w:rsid w:val="00683C05"/>
    <w:rsid w:val="00683C46"/>
    <w:rsid w:val="00683C86"/>
    <w:rsid w:val="00683DE2"/>
    <w:rsid w:val="00683E92"/>
    <w:rsid w:val="00684106"/>
    <w:rsid w:val="0068412E"/>
    <w:rsid w:val="0068449C"/>
    <w:rsid w:val="00684745"/>
    <w:rsid w:val="006847CE"/>
    <w:rsid w:val="006847F1"/>
    <w:rsid w:val="00684940"/>
    <w:rsid w:val="006849BD"/>
    <w:rsid w:val="00684B5F"/>
    <w:rsid w:val="00684C1F"/>
    <w:rsid w:val="00684D02"/>
    <w:rsid w:val="006851FE"/>
    <w:rsid w:val="0068534D"/>
    <w:rsid w:val="00685795"/>
    <w:rsid w:val="0068592A"/>
    <w:rsid w:val="00685D09"/>
    <w:rsid w:val="00685D57"/>
    <w:rsid w:val="00685ED3"/>
    <w:rsid w:val="00685F6C"/>
    <w:rsid w:val="00686257"/>
    <w:rsid w:val="00686274"/>
    <w:rsid w:val="0068641C"/>
    <w:rsid w:val="0068687E"/>
    <w:rsid w:val="00686C96"/>
    <w:rsid w:val="00686EF2"/>
    <w:rsid w:val="00686F9D"/>
    <w:rsid w:val="0068712F"/>
    <w:rsid w:val="00687311"/>
    <w:rsid w:val="00687451"/>
    <w:rsid w:val="00687453"/>
    <w:rsid w:val="0068776D"/>
    <w:rsid w:val="00687933"/>
    <w:rsid w:val="006879B2"/>
    <w:rsid w:val="00687A53"/>
    <w:rsid w:val="00687BBF"/>
    <w:rsid w:val="00687BDA"/>
    <w:rsid w:val="00687EB4"/>
    <w:rsid w:val="00690000"/>
    <w:rsid w:val="00690115"/>
    <w:rsid w:val="006907C9"/>
    <w:rsid w:val="006908B8"/>
    <w:rsid w:val="0069096C"/>
    <w:rsid w:val="00690A9D"/>
    <w:rsid w:val="00690DA0"/>
    <w:rsid w:val="00690E3B"/>
    <w:rsid w:val="0069109A"/>
    <w:rsid w:val="006910B6"/>
    <w:rsid w:val="006910FE"/>
    <w:rsid w:val="0069110D"/>
    <w:rsid w:val="00691254"/>
    <w:rsid w:val="006912AA"/>
    <w:rsid w:val="006913DD"/>
    <w:rsid w:val="00691409"/>
    <w:rsid w:val="00691469"/>
    <w:rsid w:val="00691725"/>
    <w:rsid w:val="00691881"/>
    <w:rsid w:val="006919DE"/>
    <w:rsid w:val="00691B02"/>
    <w:rsid w:val="00691BB8"/>
    <w:rsid w:val="00691D19"/>
    <w:rsid w:val="00691D33"/>
    <w:rsid w:val="006922AF"/>
    <w:rsid w:val="0069239D"/>
    <w:rsid w:val="00692425"/>
    <w:rsid w:val="0069278C"/>
    <w:rsid w:val="00692A8C"/>
    <w:rsid w:val="00692B46"/>
    <w:rsid w:val="00693423"/>
    <w:rsid w:val="0069363F"/>
    <w:rsid w:val="0069381A"/>
    <w:rsid w:val="0069386F"/>
    <w:rsid w:val="00693E6C"/>
    <w:rsid w:val="00693FB3"/>
    <w:rsid w:val="00693FEA"/>
    <w:rsid w:val="006940B9"/>
    <w:rsid w:val="00694222"/>
    <w:rsid w:val="00694318"/>
    <w:rsid w:val="00694583"/>
    <w:rsid w:val="00694A59"/>
    <w:rsid w:val="00694A6A"/>
    <w:rsid w:val="00694D0C"/>
    <w:rsid w:val="00694D17"/>
    <w:rsid w:val="00694D90"/>
    <w:rsid w:val="00694E17"/>
    <w:rsid w:val="00694E40"/>
    <w:rsid w:val="006950B6"/>
    <w:rsid w:val="006951F4"/>
    <w:rsid w:val="0069560F"/>
    <w:rsid w:val="0069570A"/>
    <w:rsid w:val="00695765"/>
    <w:rsid w:val="00695A7F"/>
    <w:rsid w:val="00695DB5"/>
    <w:rsid w:val="00695E56"/>
    <w:rsid w:val="00695F2F"/>
    <w:rsid w:val="00695FEA"/>
    <w:rsid w:val="0069618D"/>
    <w:rsid w:val="0069639C"/>
    <w:rsid w:val="00696404"/>
    <w:rsid w:val="00696493"/>
    <w:rsid w:val="006965F7"/>
    <w:rsid w:val="00696703"/>
    <w:rsid w:val="00696811"/>
    <w:rsid w:val="00696AC1"/>
    <w:rsid w:val="00696B58"/>
    <w:rsid w:val="00696CC6"/>
    <w:rsid w:val="00696F24"/>
    <w:rsid w:val="00697552"/>
    <w:rsid w:val="006975DC"/>
    <w:rsid w:val="0069786D"/>
    <w:rsid w:val="00697E28"/>
    <w:rsid w:val="00697E45"/>
    <w:rsid w:val="00697EB2"/>
    <w:rsid w:val="00697EDD"/>
    <w:rsid w:val="006A0066"/>
    <w:rsid w:val="006A00CB"/>
    <w:rsid w:val="006A0153"/>
    <w:rsid w:val="006A0199"/>
    <w:rsid w:val="006A0374"/>
    <w:rsid w:val="006A03EA"/>
    <w:rsid w:val="006A0786"/>
    <w:rsid w:val="006A07FB"/>
    <w:rsid w:val="006A095B"/>
    <w:rsid w:val="006A0F08"/>
    <w:rsid w:val="006A0FE2"/>
    <w:rsid w:val="006A10F9"/>
    <w:rsid w:val="006A1225"/>
    <w:rsid w:val="006A168A"/>
    <w:rsid w:val="006A18E1"/>
    <w:rsid w:val="006A1AFD"/>
    <w:rsid w:val="006A1EC6"/>
    <w:rsid w:val="006A2076"/>
    <w:rsid w:val="006A23F3"/>
    <w:rsid w:val="006A25BC"/>
    <w:rsid w:val="006A273C"/>
    <w:rsid w:val="006A2A34"/>
    <w:rsid w:val="006A2B42"/>
    <w:rsid w:val="006A2CD0"/>
    <w:rsid w:val="006A2E3A"/>
    <w:rsid w:val="006A2E6E"/>
    <w:rsid w:val="006A3387"/>
    <w:rsid w:val="006A33B6"/>
    <w:rsid w:val="006A3605"/>
    <w:rsid w:val="006A3881"/>
    <w:rsid w:val="006A3AE0"/>
    <w:rsid w:val="006A3B1C"/>
    <w:rsid w:val="006A3C72"/>
    <w:rsid w:val="006A3DB1"/>
    <w:rsid w:val="006A3E2B"/>
    <w:rsid w:val="006A3E2E"/>
    <w:rsid w:val="006A3E5F"/>
    <w:rsid w:val="006A3EB6"/>
    <w:rsid w:val="006A4064"/>
    <w:rsid w:val="006A4387"/>
    <w:rsid w:val="006A4540"/>
    <w:rsid w:val="006A4879"/>
    <w:rsid w:val="006A48AE"/>
    <w:rsid w:val="006A4BC9"/>
    <w:rsid w:val="006A4BD0"/>
    <w:rsid w:val="006A4D62"/>
    <w:rsid w:val="006A4E0F"/>
    <w:rsid w:val="006A4E67"/>
    <w:rsid w:val="006A4E87"/>
    <w:rsid w:val="006A4F7C"/>
    <w:rsid w:val="006A4FF0"/>
    <w:rsid w:val="006A5077"/>
    <w:rsid w:val="006A5245"/>
    <w:rsid w:val="006A53AA"/>
    <w:rsid w:val="006A55DB"/>
    <w:rsid w:val="006A57AC"/>
    <w:rsid w:val="006A57E2"/>
    <w:rsid w:val="006A58B2"/>
    <w:rsid w:val="006A5B07"/>
    <w:rsid w:val="006A5B90"/>
    <w:rsid w:val="006A5C13"/>
    <w:rsid w:val="006A5C8C"/>
    <w:rsid w:val="006A605F"/>
    <w:rsid w:val="006A607D"/>
    <w:rsid w:val="006A6319"/>
    <w:rsid w:val="006A65A5"/>
    <w:rsid w:val="006A65CC"/>
    <w:rsid w:val="006A6AC3"/>
    <w:rsid w:val="006A6C81"/>
    <w:rsid w:val="006A6DCA"/>
    <w:rsid w:val="006A6DFF"/>
    <w:rsid w:val="006A715B"/>
    <w:rsid w:val="006A73E8"/>
    <w:rsid w:val="006A742B"/>
    <w:rsid w:val="006A74A2"/>
    <w:rsid w:val="006A74C6"/>
    <w:rsid w:val="006A74D8"/>
    <w:rsid w:val="006A7A79"/>
    <w:rsid w:val="006A7B3F"/>
    <w:rsid w:val="006A7F66"/>
    <w:rsid w:val="006A7FB0"/>
    <w:rsid w:val="006B00F0"/>
    <w:rsid w:val="006B04B8"/>
    <w:rsid w:val="006B05BD"/>
    <w:rsid w:val="006B0A1D"/>
    <w:rsid w:val="006B0A8B"/>
    <w:rsid w:val="006B0CFA"/>
    <w:rsid w:val="006B0E45"/>
    <w:rsid w:val="006B124D"/>
    <w:rsid w:val="006B1321"/>
    <w:rsid w:val="006B1386"/>
    <w:rsid w:val="006B140C"/>
    <w:rsid w:val="006B14E8"/>
    <w:rsid w:val="006B1660"/>
    <w:rsid w:val="006B166C"/>
    <w:rsid w:val="006B17AE"/>
    <w:rsid w:val="006B1946"/>
    <w:rsid w:val="006B1B8B"/>
    <w:rsid w:val="006B1CF4"/>
    <w:rsid w:val="006B1EE5"/>
    <w:rsid w:val="006B2032"/>
    <w:rsid w:val="006B2329"/>
    <w:rsid w:val="006B2503"/>
    <w:rsid w:val="006B26CD"/>
    <w:rsid w:val="006B27FC"/>
    <w:rsid w:val="006B2853"/>
    <w:rsid w:val="006B28BF"/>
    <w:rsid w:val="006B2BC1"/>
    <w:rsid w:val="006B2EF9"/>
    <w:rsid w:val="006B31B0"/>
    <w:rsid w:val="006B333F"/>
    <w:rsid w:val="006B3348"/>
    <w:rsid w:val="006B3558"/>
    <w:rsid w:val="006B355E"/>
    <w:rsid w:val="006B3651"/>
    <w:rsid w:val="006B3809"/>
    <w:rsid w:val="006B3C80"/>
    <w:rsid w:val="006B4126"/>
    <w:rsid w:val="006B42D3"/>
    <w:rsid w:val="006B4370"/>
    <w:rsid w:val="006B459D"/>
    <w:rsid w:val="006B486C"/>
    <w:rsid w:val="006B4A7E"/>
    <w:rsid w:val="006B4BF2"/>
    <w:rsid w:val="006B4FDC"/>
    <w:rsid w:val="006B57B9"/>
    <w:rsid w:val="006B5C5E"/>
    <w:rsid w:val="006B5E43"/>
    <w:rsid w:val="006B5EB3"/>
    <w:rsid w:val="006B619D"/>
    <w:rsid w:val="006B6563"/>
    <w:rsid w:val="006B6854"/>
    <w:rsid w:val="006B6960"/>
    <w:rsid w:val="006B6A53"/>
    <w:rsid w:val="006B6D2E"/>
    <w:rsid w:val="006B6D7B"/>
    <w:rsid w:val="006B6DCE"/>
    <w:rsid w:val="006B6E88"/>
    <w:rsid w:val="006B6F2A"/>
    <w:rsid w:val="006B7011"/>
    <w:rsid w:val="006B71FB"/>
    <w:rsid w:val="006B742A"/>
    <w:rsid w:val="006B74C4"/>
    <w:rsid w:val="006B7608"/>
    <w:rsid w:val="006B77BC"/>
    <w:rsid w:val="006B77E1"/>
    <w:rsid w:val="006B77F5"/>
    <w:rsid w:val="006B7BFA"/>
    <w:rsid w:val="006B7D11"/>
    <w:rsid w:val="006B7DAB"/>
    <w:rsid w:val="006B7FE3"/>
    <w:rsid w:val="006C025E"/>
    <w:rsid w:val="006C0297"/>
    <w:rsid w:val="006C03B0"/>
    <w:rsid w:val="006C04AD"/>
    <w:rsid w:val="006C04E0"/>
    <w:rsid w:val="006C07F9"/>
    <w:rsid w:val="006C0CE1"/>
    <w:rsid w:val="006C0CE8"/>
    <w:rsid w:val="006C0D60"/>
    <w:rsid w:val="006C0D76"/>
    <w:rsid w:val="006C0F9E"/>
    <w:rsid w:val="006C108A"/>
    <w:rsid w:val="006C1143"/>
    <w:rsid w:val="006C1330"/>
    <w:rsid w:val="006C15A8"/>
    <w:rsid w:val="006C19F5"/>
    <w:rsid w:val="006C1C72"/>
    <w:rsid w:val="006C1F55"/>
    <w:rsid w:val="006C1F6B"/>
    <w:rsid w:val="006C1F82"/>
    <w:rsid w:val="006C26A8"/>
    <w:rsid w:val="006C2D40"/>
    <w:rsid w:val="006C3174"/>
    <w:rsid w:val="006C3323"/>
    <w:rsid w:val="006C332D"/>
    <w:rsid w:val="006C3534"/>
    <w:rsid w:val="006C366C"/>
    <w:rsid w:val="006C3846"/>
    <w:rsid w:val="006C3A49"/>
    <w:rsid w:val="006C3BF6"/>
    <w:rsid w:val="006C4055"/>
    <w:rsid w:val="006C4196"/>
    <w:rsid w:val="006C41F9"/>
    <w:rsid w:val="006C4651"/>
    <w:rsid w:val="006C46D7"/>
    <w:rsid w:val="006C4729"/>
    <w:rsid w:val="006C4802"/>
    <w:rsid w:val="006C4878"/>
    <w:rsid w:val="006C4B05"/>
    <w:rsid w:val="006C4C72"/>
    <w:rsid w:val="006C5053"/>
    <w:rsid w:val="006C51F8"/>
    <w:rsid w:val="006C521F"/>
    <w:rsid w:val="006C5393"/>
    <w:rsid w:val="006C540E"/>
    <w:rsid w:val="006C5528"/>
    <w:rsid w:val="006C55A0"/>
    <w:rsid w:val="006C5B55"/>
    <w:rsid w:val="006C5CC8"/>
    <w:rsid w:val="006C6034"/>
    <w:rsid w:val="006C6069"/>
    <w:rsid w:val="006C60AD"/>
    <w:rsid w:val="006C61F7"/>
    <w:rsid w:val="006C64AB"/>
    <w:rsid w:val="006C64F3"/>
    <w:rsid w:val="006C6595"/>
    <w:rsid w:val="006C665B"/>
    <w:rsid w:val="006C665E"/>
    <w:rsid w:val="006C6675"/>
    <w:rsid w:val="006C6B95"/>
    <w:rsid w:val="006C6BE7"/>
    <w:rsid w:val="006C6C3D"/>
    <w:rsid w:val="006C70FF"/>
    <w:rsid w:val="006C722A"/>
    <w:rsid w:val="006C73F1"/>
    <w:rsid w:val="006C75A3"/>
    <w:rsid w:val="006C772D"/>
    <w:rsid w:val="006C7BC1"/>
    <w:rsid w:val="006C7DD4"/>
    <w:rsid w:val="006C7F94"/>
    <w:rsid w:val="006C7FE8"/>
    <w:rsid w:val="006D0247"/>
    <w:rsid w:val="006D02CF"/>
    <w:rsid w:val="006D0460"/>
    <w:rsid w:val="006D0507"/>
    <w:rsid w:val="006D06B8"/>
    <w:rsid w:val="006D0AC5"/>
    <w:rsid w:val="006D0AE4"/>
    <w:rsid w:val="006D0DC9"/>
    <w:rsid w:val="006D0ED1"/>
    <w:rsid w:val="006D1293"/>
    <w:rsid w:val="006D14C6"/>
    <w:rsid w:val="006D16B5"/>
    <w:rsid w:val="006D17F7"/>
    <w:rsid w:val="006D18AF"/>
    <w:rsid w:val="006D1A70"/>
    <w:rsid w:val="006D1AD1"/>
    <w:rsid w:val="006D1CD4"/>
    <w:rsid w:val="006D1E82"/>
    <w:rsid w:val="006D242E"/>
    <w:rsid w:val="006D24CD"/>
    <w:rsid w:val="006D29EC"/>
    <w:rsid w:val="006D2A8D"/>
    <w:rsid w:val="006D2ACB"/>
    <w:rsid w:val="006D2DF1"/>
    <w:rsid w:val="006D2F07"/>
    <w:rsid w:val="006D3065"/>
    <w:rsid w:val="006D3080"/>
    <w:rsid w:val="006D3220"/>
    <w:rsid w:val="006D3373"/>
    <w:rsid w:val="006D34A6"/>
    <w:rsid w:val="006D3592"/>
    <w:rsid w:val="006D35A1"/>
    <w:rsid w:val="006D37EE"/>
    <w:rsid w:val="006D381A"/>
    <w:rsid w:val="006D40B2"/>
    <w:rsid w:val="006D4146"/>
    <w:rsid w:val="006D41C0"/>
    <w:rsid w:val="006D41F1"/>
    <w:rsid w:val="006D4321"/>
    <w:rsid w:val="006D45FB"/>
    <w:rsid w:val="006D4757"/>
    <w:rsid w:val="006D47F2"/>
    <w:rsid w:val="006D4871"/>
    <w:rsid w:val="006D48F1"/>
    <w:rsid w:val="006D4BE3"/>
    <w:rsid w:val="006D4E08"/>
    <w:rsid w:val="006D5018"/>
    <w:rsid w:val="006D568A"/>
    <w:rsid w:val="006D5825"/>
    <w:rsid w:val="006D5832"/>
    <w:rsid w:val="006D58DD"/>
    <w:rsid w:val="006D5942"/>
    <w:rsid w:val="006D5BD3"/>
    <w:rsid w:val="006D5BF4"/>
    <w:rsid w:val="006D608B"/>
    <w:rsid w:val="006D61F8"/>
    <w:rsid w:val="006D62A9"/>
    <w:rsid w:val="006D6361"/>
    <w:rsid w:val="006D643A"/>
    <w:rsid w:val="006D696D"/>
    <w:rsid w:val="006D6B7D"/>
    <w:rsid w:val="006D6CA0"/>
    <w:rsid w:val="006D6E85"/>
    <w:rsid w:val="006D7062"/>
    <w:rsid w:val="006D707B"/>
    <w:rsid w:val="006D7272"/>
    <w:rsid w:val="006D76C0"/>
    <w:rsid w:val="006D76D8"/>
    <w:rsid w:val="006D772E"/>
    <w:rsid w:val="006D7745"/>
    <w:rsid w:val="006D77F0"/>
    <w:rsid w:val="006D7C0C"/>
    <w:rsid w:val="006D7FF6"/>
    <w:rsid w:val="006E0022"/>
    <w:rsid w:val="006E008E"/>
    <w:rsid w:val="006E0207"/>
    <w:rsid w:val="006E0260"/>
    <w:rsid w:val="006E08FB"/>
    <w:rsid w:val="006E094B"/>
    <w:rsid w:val="006E097D"/>
    <w:rsid w:val="006E0C14"/>
    <w:rsid w:val="006E0CF0"/>
    <w:rsid w:val="006E0DF1"/>
    <w:rsid w:val="006E0EE7"/>
    <w:rsid w:val="006E0F93"/>
    <w:rsid w:val="006E11AF"/>
    <w:rsid w:val="006E120B"/>
    <w:rsid w:val="006E1314"/>
    <w:rsid w:val="006E137E"/>
    <w:rsid w:val="006E1606"/>
    <w:rsid w:val="006E1691"/>
    <w:rsid w:val="006E1722"/>
    <w:rsid w:val="006E17C0"/>
    <w:rsid w:val="006E1805"/>
    <w:rsid w:val="006E180C"/>
    <w:rsid w:val="006E181F"/>
    <w:rsid w:val="006E187D"/>
    <w:rsid w:val="006E18CC"/>
    <w:rsid w:val="006E194B"/>
    <w:rsid w:val="006E1A37"/>
    <w:rsid w:val="006E1B3F"/>
    <w:rsid w:val="006E1D94"/>
    <w:rsid w:val="006E1E4D"/>
    <w:rsid w:val="006E1F6D"/>
    <w:rsid w:val="006E2141"/>
    <w:rsid w:val="006E23A2"/>
    <w:rsid w:val="006E2430"/>
    <w:rsid w:val="006E2599"/>
    <w:rsid w:val="006E25DF"/>
    <w:rsid w:val="006E28B8"/>
    <w:rsid w:val="006E2922"/>
    <w:rsid w:val="006E298B"/>
    <w:rsid w:val="006E2A09"/>
    <w:rsid w:val="006E2C00"/>
    <w:rsid w:val="006E2CA7"/>
    <w:rsid w:val="006E2CDB"/>
    <w:rsid w:val="006E2E02"/>
    <w:rsid w:val="006E2E98"/>
    <w:rsid w:val="006E2ED5"/>
    <w:rsid w:val="006E2FA7"/>
    <w:rsid w:val="006E3094"/>
    <w:rsid w:val="006E36F5"/>
    <w:rsid w:val="006E3842"/>
    <w:rsid w:val="006E3B77"/>
    <w:rsid w:val="006E3F80"/>
    <w:rsid w:val="006E404B"/>
    <w:rsid w:val="006E4127"/>
    <w:rsid w:val="006E432B"/>
    <w:rsid w:val="006E4346"/>
    <w:rsid w:val="006E43FB"/>
    <w:rsid w:val="006E4423"/>
    <w:rsid w:val="006E4514"/>
    <w:rsid w:val="006E47A3"/>
    <w:rsid w:val="006E49F8"/>
    <w:rsid w:val="006E4BFB"/>
    <w:rsid w:val="006E4D22"/>
    <w:rsid w:val="006E4E95"/>
    <w:rsid w:val="006E4EE7"/>
    <w:rsid w:val="006E5052"/>
    <w:rsid w:val="006E51F3"/>
    <w:rsid w:val="006E5443"/>
    <w:rsid w:val="006E552A"/>
    <w:rsid w:val="006E5594"/>
    <w:rsid w:val="006E5931"/>
    <w:rsid w:val="006E5AA2"/>
    <w:rsid w:val="006E5AD5"/>
    <w:rsid w:val="006E5C53"/>
    <w:rsid w:val="006E5DCE"/>
    <w:rsid w:val="006E5E37"/>
    <w:rsid w:val="006E5F01"/>
    <w:rsid w:val="006E60CE"/>
    <w:rsid w:val="006E61DA"/>
    <w:rsid w:val="006E623D"/>
    <w:rsid w:val="006E62EC"/>
    <w:rsid w:val="006E62F1"/>
    <w:rsid w:val="006E62F6"/>
    <w:rsid w:val="006E64F4"/>
    <w:rsid w:val="006E6548"/>
    <w:rsid w:val="006E66F4"/>
    <w:rsid w:val="006E6881"/>
    <w:rsid w:val="006E69C0"/>
    <w:rsid w:val="006E6A0B"/>
    <w:rsid w:val="006E6C9F"/>
    <w:rsid w:val="006E6E22"/>
    <w:rsid w:val="006E6F43"/>
    <w:rsid w:val="006E728D"/>
    <w:rsid w:val="006E742E"/>
    <w:rsid w:val="006E7584"/>
    <w:rsid w:val="006E75DF"/>
    <w:rsid w:val="006E7657"/>
    <w:rsid w:val="006E767B"/>
    <w:rsid w:val="006E76ED"/>
    <w:rsid w:val="006E7788"/>
    <w:rsid w:val="006E7991"/>
    <w:rsid w:val="006E79EE"/>
    <w:rsid w:val="006E7A03"/>
    <w:rsid w:val="006E7C4A"/>
    <w:rsid w:val="006E7FE6"/>
    <w:rsid w:val="006F01E1"/>
    <w:rsid w:val="006F023E"/>
    <w:rsid w:val="006F0379"/>
    <w:rsid w:val="006F040A"/>
    <w:rsid w:val="006F050E"/>
    <w:rsid w:val="006F0574"/>
    <w:rsid w:val="006F05F6"/>
    <w:rsid w:val="006F06D2"/>
    <w:rsid w:val="006F07AC"/>
    <w:rsid w:val="006F0934"/>
    <w:rsid w:val="006F0A4F"/>
    <w:rsid w:val="006F0A7D"/>
    <w:rsid w:val="006F0B56"/>
    <w:rsid w:val="006F0D65"/>
    <w:rsid w:val="006F0FBA"/>
    <w:rsid w:val="006F165B"/>
    <w:rsid w:val="006F183A"/>
    <w:rsid w:val="006F183C"/>
    <w:rsid w:val="006F1876"/>
    <w:rsid w:val="006F19B0"/>
    <w:rsid w:val="006F1BBE"/>
    <w:rsid w:val="006F1D0C"/>
    <w:rsid w:val="006F201D"/>
    <w:rsid w:val="006F208E"/>
    <w:rsid w:val="006F214E"/>
    <w:rsid w:val="006F21EB"/>
    <w:rsid w:val="006F2216"/>
    <w:rsid w:val="006F2412"/>
    <w:rsid w:val="006F248A"/>
    <w:rsid w:val="006F25CA"/>
    <w:rsid w:val="006F275D"/>
    <w:rsid w:val="006F2783"/>
    <w:rsid w:val="006F28A3"/>
    <w:rsid w:val="006F2C4F"/>
    <w:rsid w:val="006F2CC5"/>
    <w:rsid w:val="006F2E37"/>
    <w:rsid w:val="006F3219"/>
    <w:rsid w:val="006F324A"/>
    <w:rsid w:val="006F34E8"/>
    <w:rsid w:val="006F35A0"/>
    <w:rsid w:val="006F36A1"/>
    <w:rsid w:val="006F36AA"/>
    <w:rsid w:val="006F36C0"/>
    <w:rsid w:val="006F3B61"/>
    <w:rsid w:val="006F3C5E"/>
    <w:rsid w:val="006F3F49"/>
    <w:rsid w:val="006F3FD9"/>
    <w:rsid w:val="006F40F3"/>
    <w:rsid w:val="006F4727"/>
    <w:rsid w:val="006F4764"/>
    <w:rsid w:val="006F4828"/>
    <w:rsid w:val="006F48FC"/>
    <w:rsid w:val="006F4A9B"/>
    <w:rsid w:val="006F4B5F"/>
    <w:rsid w:val="006F4BF0"/>
    <w:rsid w:val="006F4DB2"/>
    <w:rsid w:val="006F4DBD"/>
    <w:rsid w:val="006F4EE7"/>
    <w:rsid w:val="006F5329"/>
    <w:rsid w:val="006F537E"/>
    <w:rsid w:val="006F537F"/>
    <w:rsid w:val="006F5387"/>
    <w:rsid w:val="006F55E9"/>
    <w:rsid w:val="006F5637"/>
    <w:rsid w:val="006F56A7"/>
    <w:rsid w:val="006F58FE"/>
    <w:rsid w:val="006F5A6A"/>
    <w:rsid w:val="006F5AB5"/>
    <w:rsid w:val="006F5C24"/>
    <w:rsid w:val="006F5DA3"/>
    <w:rsid w:val="006F5E9D"/>
    <w:rsid w:val="006F60EF"/>
    <w:rsid w:val="006F6709"/>
    <w:rsid w:val="006F6848"/>
    <w:rsid w:val="006F6A79"/>
    <w:rsid w:val="006F6C23"/>
    <w:rsid w:val="006F6D4D"/>
    <w:rsid w:val="006F6EF8"/>
    <w:rsid w:val="006F6F1F"/>
    <w:rsid w:val="006F6F65"/>
    <w:rsid w:val="006F7081"/>
    <w:rsid w:val="006F784F"/>
    <w:rsid w:val="006F7B63"/>
    <w:rsid w:val="006F7D2C"/>
    <w:rsid w:val="006F7FF2"/>
    <w:rsid w:val="0070008E"/>
    <w:rsid w:val="007001E9"/>
    <w:rsid w:val="00700517"/>
    <w:rsid w:val="007005D1"/>
    <w:rsid w:val="0070062D"/>
    <w:rsid w:val="00700769"/>
    <w:rsid w:val="007009F2"/>
    <w:rsid w:val="00700A58"/>
    <w:rsid w:val="00700AC5"/>
    <w:rsid w:val="00700B21"/>
    <w:rsid w:val="00700EDF"/>
    <w:rsid w:val="0070138D"/>
    <w:rsid w:val="00701413"/>
    <w:rsid w:val="0070141E"/>
    <w:rsid w:val="007014EB"/>
    <w:rsid w:val="0070152C"/>
    <w:rsid w:val="007015FA"/>
    <w:rsid w:val="0070173F"/>
    <w:rsid w:val="00701802"/>
    <w:rsid w:val="0070186C"/>
    <w:rsid w:val="00702152"/>
    <w:rsid w:val="00702287"/>
    <w:rsid w:val="0070247D"/>
    <w:rsid w:val="00702589"/>
    <w:rsid w:val="007026B0"/>
    <w:rsid w:val="007026CF"/>
    <w:rsid w:val="0070287C"/>
    <w:rsid w:val="007028AE"/>
    <w:rsid w:val="00702935"/>
    <w:rsid w:val="00702976"/>
    <w:rsid w:val="00702A2F"/>
    <w:rsid w:val="00702B91"/>
    <w:rsid w:val="00702E08"/>
    <w:rsid w:val="00702F37"/>
    <w:rsid w:val="007030FC"/>
    <w:rsid w:val="00703229"/>
    <w:rsid w:val="0070330D"/>
    <w:rsid w:val="0070345F"/>
    <w:rsid w:val="00703464"/>
    <w:rsid w:val="00703703"/>
    <w:rsid w:val="007038F9"/>
    <w:rsid w:val="007039C4"/>
    <w:rsid w:val="007039E0"/>
    <w:rsid w:val="00703C49"/>
    <w:rsid w:val="00703D0B"/>
    <w:rsid w:val="00703EE5"/>
    <w:rsid w:val="007041F7"/>
    <w:rsid w:val="007042E5"/>
    <w:rsid w:val="0070436C"/>
    <w:rsid w:val="007044E6"/>
    <w:rsid w:val="0070460A"/>
    <w:rsid w:val="007047B0"/>
    <w:rsid w:val="00704B48"/>
    <w:rsid w:val="007050AB"/>
    <w:rsid w:val="007051BB"/>
    <w:rsid w:val="0070525F"/>
    <w:rsid w:val="00705325"/>
    <w:rsid w:val="0070535B"/>
    <w:rsid w:val="007054B9"/>
    <w:rsid w:val="00705A2E"/>
    <w:rsid w:val="00705AC3"/>
    <w:rsid w:val="00705B42"/>
    <w:rsid w:val="00705BB3"/>
    <w:rsid w:val="00705BC9"/>
    <w:rsid w:val="00705CE8"/>
    <w:rsid w:val="007063B1"/>
    <w:rsid w:val="00706513"/>
    <w:rsid w:val="00706583"/>
    <w:rsid w:val="007066C2"/>
    <w:rsid w:val="00706724"/>
    <w:rsid w:val="007068CF"/>
    <w:rsid w:val="00706D10"/>
    <w:rsid w:val="00706E68"/>
    <w:rsid w:val="00707266"/>
    <w:rsid w:val="007072C6"/>
    <w:rsid w:val="007073DA"/>
    <w:rsid w:val="0070761F"/>
    <w:rsid w:val="00707A04"/>
    <w:rsid w:val="00707B97"/>
    <w:rsid w:val="00707E07"/>
    <w:rsid w:val="007100E5"/>
    <w:rsid w:val="00710111"/>
    <w:rsid w:val="0071019C"/>
    <w:rsid w:val="0071025A"/>
    <w:rsid w:val="0071041C"/>
    <w:rsid w:val="00710484"/>
    <w:rsid w:val="0071050B"/>
    <w:rsid w:val="00710B4B"/>
    <w:rsid w:val="00710C01"/>
    <w:rsid w:val="00710DD3"/>
    <w:rsid w:val="00711147"/>
    <w:rsid w:val="007116C8"/>
    <w:rsid w:val="00711817"/>
    <w:rsid w:val="0071196F"/>
    <w:rsid w:val="00711B17"/>
    <w:rsid w:val="00711ECB"/>
    <w:rsid w:val="00712085"/>
    <w:rsid w:val="0071208E"/>
    <w:rsid w:val="0071222E"/>
    <w:rsid w:val="007125E1"/>
    <w:rsid w:val="0071262D"/>
    <w:rsid w:val="0071264B"/>
    <w:rsid w:val="0071273A"/>
    <w:rsid w:val="00712801"/>
    <w:rsid w:val="00712A4F"/>
    <w:rsid w:val="00712A7F"/>
    <w:rsid w:val="00712B5E"/>
    <w:rsid w:val="00712C2C"/>
    <w:rsid w:val="00712DE7"/>
    <w:rsid w:val="00712E01"/>
    <w:rsid w:val="007130A9"/>
    <w:rsid w:val="00713126"/>
    <w:rsid w:val="00713139"/>
    <w:rsid w:val="0071318C"/>
    <w:rsid w:val="007135AE"/>
    <w:rsid w:val="007138C9"/>
    <w:rsid w:val="00713A85"/>
    <w:rsid w:val="00713E9D"/>
    <w:rsid w:val="00713FFC"/>
    <w:rsid w:val="007140FA"/>
    <w:rsid w:val="00714221"/>
    <w:rsid w:val="0071453D"/>
    <w:rsid w:val="0071483E"/>
    <w:rsid w:val="0071490E"/>
    <w:rsid w:val="00714E89"/>
    <w:rsid w:val="00714F64"/>
    <w:rsid w:val="0071510D"/>
    <w:rsid w:val="00715331"/>
    <w:rsid w:val="007153F8"/>
    <w:rsid w:val="00715497"/>
    <w:rsid w:val="007155D0"/>
    <w:rsid w:val="00715AB1"/>
    <w:rsid w:val="00715CD0"/>
    <w:rsid w:val="00716340"/>
    <w:rsid w:val="0071640D"/>
    <w:rsid w:val="0071652E"/>
    <w:rsid w:val="007165DE"/>
    <w:rsid w:val="00716899"/>
    <w:rsid w:val="00716F60"/>
    <w:rsid w:val="00717125"/>
    <w:rsid w:val="00717211"/>
    <w:rsid w:val="00717248"/>
    <w:rsid w:val="00717508"/>
    <w:rsid w:val="007179C9"/>
    <w:rsid w:val="007179E3"/>
    <w:rsid w:val="00717BC3"/>
    <w:rsid w:val="00717C9A"/>
    <w:rsid w:val="00717E33"/>
    <w:rsid w:val="00720011"/>
    <w:rsid w:val="00720582"/>
    <w:rsid w:val="007208EF"/>
    <w:rsid w:val="00720A1D"/>
    <w:rsid w:val="00721231"/>
    <w:rsid w:val="0072128E"/>
    <w:rsid w:val="007213E0"/>
    <w:rsid w:val="007215D7"/>
    <w:rsid w:val="007216CC"/>
    <w:rsid w:val="0072197C"/>
    <w:rsid w:val="00721A38"/>
    <w:rsid w:val="00721AB8"/>
    <w:rsid w:val="00721B8E"/>
    <w:rsid w:val="00721D3A"/>
    <w:rsid w:val="00721DC8"/>
    <w:rsid w:val="00721E86"/>
    <w:rsid w:val="00721FEE"/>
    <w:rsid w:val="00722223"/>
    <w:rsid w:val="007222A0"/>
    <w:rsid w:val="007222A8"/>
    <w:rsid w:val="007223AD"/>
    <w:rsid w:val="007223D1"/>
    <w:rsid w:val="0072273C"/>
    <w:rsid w:val="00722744"/>
    <w:rsid w:val="0072276A"/>
    <w:rsid w:val="0072278D"/>
    <w:rsid w:val="007227A5"/>
    <w:rsid w:val="00722882"/>
    <w:rsid w:val="00722918"/>
    <w:rsid w:val="00722AAE"/>
    <w:rsid w:val="00722D15"/>
    <w:rsid w:val="00722E24"/>
    <w:rsid w:val="0072341C"/>
    <w:rsid w:val="007235AE"/>
    <w:rsid w:val="007239AA"/>
    <w:rsid w:val="00723F30"/>
    <w:rsid w:val="00724069"/>
    <w:rsid w:val="0072412F"/>
    <w:rsid w:val="0072425A"/>
    <w:rsid w:val="00724523"/>
    <w:rsid w:val="007246C5"/>
    <w:rsid w:val="00724737"/>
    <w:rsid w:val="00724AA8"/>
    <w:rsid w:val="00724B39"/>
    <w:rsid w:val="00724C64"/>
    <w:rsid w:val="00724CE8"/>
    <w:rsid w:val="00724E20"/>
    <w:rsid w:val="00725481"/>
    <w:rsid w:val="00725763"/>
    <w:rsid w:val="00725F43"/>
    <w:rsid w:val="00725F7B"/>
    <w:rsid w:val="007260F8"/>
    <w:rsid w:val="00726284"/>
    <w:rsid w:val="007262FD"/>
    <w:rsid w:val="007267E1"/>
    <w:rsid w:val="00726A40"/>
    <w:rsid w:val="00726E19"/>
    <w:rsid w:val="00726FC3"/>
    <w:rsid w:val="0072712A"/>
    <w:rsid w:val="00727202"/>
    <w:rsid w:val="00727389"/>
    <w:rsid w:val="00727BB6"/>
    <w:rsid w:val="00727BDE"/>
    <w:rsid w:val="00727D41"/>
    <w:rsid w:val="00727EEC"/>
    <w:rsid w:val="00727FD9"/>
    <w:rsid w:val="00730001"/>
    <w:rsid w:val="00730031"/>
    <w:rsid w:val="00730055"/>
    <w:rsid w:val="007301DE"/>
    <w:rsid w:val="007302FA"/>
    <w:rsid w:val="0073059F"/>
    <w:rsid w:val="00730695"/>
    <w:rsid w:val="00730725"/>
    <w:rsid w:val="00730942"/>
    <w:rsid w:val="00730A64"/>
    <w:rsid w:val="00730BE0"/>
    <w:rsid w:val="00730E03"/>
    <w:rsid w:val="00730F16"/>
    <w:rsid w:val="00731054"/>
    <w:rsid w:val="00731337"/>
    <w:rsid w:val="00731393"/>
    <w:rsid w:val="00731452"/>
    <w:rsid w:val="0073148F"/>
    <w:rsid w:val="00731539"/>
    <w:rsid w:val="00731985"/>
    <w:rsid w:val="00731B2F"/>
    <w:rsid w:val="00731B61"/>
    <w:rsid w:val="00731B79"/>
    <w:rsid w:val="00731C65"/>
    <w:rsid w:val="00731CD4"/>
    <w:rsid w:val="00731E08"/>
    <w:rsid w:val="00731EB9"/>
    <w:rsid w:val="00731EF8"/>
    <w:rsid w:val="007323C5"/>
    <w:rsid w:val="0073247A"/>
    <w:rsid w:val="007324C0"/>
    <w:rsid w:val="007325A3"/>
    <w:rsid w:val="00732654"/>
    <w:rsid w:val="00732737"/>
    <w:rsid w:val="00732943"/>
    <w:rsid w:val="00732BD4"/>
    <w:rsid w:val="00732D30"/>
    <w:rsid w:val="00732E33"/>
    <w:rsid w:val="00732E7F"/>
    <w:rsid w:val="00732F2B"/>
    <w:rsid w:val="00732F88"/>
    <w:rsid w:val="00733154"/>
    <w:rsid w:val="00733609"/>
    <w:rsid w:val="007336B3"/>
    <w:rsid w:val="00733DD7"/>
    <w:rsid w:val="00733EDD"/>
    <w:rsid w:val="0073413B"/>
    <w:rsid w:val="007341B3"/>
    <w:rsid w:val="00734271"/>
    <w:rsid w:val="0073437C"/>
    <w:rsid w:val="007344B3"/>
    <w:rsid w:val="00734730"/>
    <w:rsid w:val="007347F4"/>
    <w:rsid w:val="00734CEC"/>
    <w:rsid w:val="00734DF7"/>
    <w:rsid w:val="00734E50"/>
    <w:rsid w:val="00734E94"/>
    <w:rsid w:val="00734F46"/>
    <w:rsid w:val="00735788"/>
    <w:rsid w:val="0073588F"/>
    <w:rsid w:val="0073589C"/>
    <w:rsid w:val="007358B7"/>
    <w:rsid w:val="007358E7"/>
    <w:rsid w:val="00735948"/>
    <w:rsid w:val="00735B7E"/>
    <w:rsid w:val="00735C49"/>
    <w:rsid w:val="00735CB7"/>
    <w:rsid w:val="00736147"/>
    <w:rsid w:val="00736276"/>
    <w:rsid w:val="007362A8"/>
    <w:rsid w:val="007368FD"/>
    <w:rsid w:val="0073690F"/>
    <w:rsid w:val="0073692A"/>
    <w:rsid w:val="00736AE0"/>
    <w:rsid w:val="00736C52"/>
    <w:rsid w:val="00736CA9"/>
    <w:rsid w:val="00736CD6"/>
    <w:rsid w:val="00736EBA"/>
    <w:rsid w:val="0073713B"/>
    <w:rsid w:val="0073714A"/>
    <w:rsid w:val="00737401"/>
    <w:rsid w:val="007374B2"/>
    <w:rsid w:val="007376A2"/>
    <w:rsid w:val="00737E7E"/>
    <w:rsid w:val="00740140"/>
    <w:rsid w:val="0074019B"/>
    <w:rsid w:val="007402DC"/>
    <w:rsid w:val="007406F1"/>
    <w:rsid w:val="007408CA"/>
    <w:rsid w:val="00740EB7"/>
    <w:rsid w:val="007413A9"/>
    <w:rsid w:val="00741582"/>
    <w:rsid w:val="00741B47"/>
    <w:rsid w:val="00741EB0"/>
    <w:rsid w:val="00741F3B"/>
    <w:rsid w:val="00742353"/>
    <w:rsid w:val="0074239E"/>
    <w:rsid w:val="0074243B"/>
    <w:rsid w:val="00742644"/>
    <w:rsid w:val="007428FD"/>
    <w:rsid w:val="007429DA"/>
    <w:rsid w:val="007429F2"/>
    <w:rsid w:val="00742C7A"/>
    <w:rsid w:val="00742D93"/>
    <w:rsid w:val="00742DC9"/>
    <w:rsid w:val="0074345B"/>
    <w:rsid w:val="00743481"/>
    <w:rsid w:val="007434E7"/>
    <w:rsid w:val="007438E6"/>
    <w:rsid w:val="00743A20"/>
    <w:rsid w:val="00743F9E"/>
    <w:rsid w:val="00744042"/>
    <w:rsid w:val="007441B2"/>
    <w:rsid w:val="00744203"/>
    <w:rsid w:val="007443B4"/>
    <w:rsid w:val="00744714"/>
    <w:rsid w:val="0074486F"/>
    <w:rsid w:val="00744A7F"/>
    <w:rsid w:val="00744A86"/>
    <w:rsid w:val="00744C86"/>
    <w:rsid w:val="00744CA5"/>
    <w:rsid w:val="00744CE8"/>
    <w:rsid w:val="00744E01"/>
    <w:rsid w:val="00744F38"/>
    <w:rsid w:val="00744F53"/>
    <w:rsid w:val="007451B8"/>
    <w:rsid w:val="007451BE"/>
    <w:rsid w:val="0074527C"/>
    <w:rsid w:val="007455A0"/>
    <w:rsid w:val="0074592A"/>
    <w:rsid w:val="0074594C"/>
    <w:rsid w:val="00745A83"/>
    <w:rsid w:val="00745D15"/>
    <w:rsid w:val="00746219"/>
    <w:rsid w:val="0074625D"/>
    <w:rsid w:val="007462A3"/>
    <w:rsid w:val="007462E4"/>
    <w:rsid w:val="007463A1"/>
    <w:rsid w:val="00746853"/>
    <w:rsid w:val="0074685B"/>
    <w:rsid w:val="0074686C"/>
    <w:rsid w:val="0074691E"/>
    <w:rsid w:val="0074695E"/>
    <w:rsid w:val="00746B35"/>
    <w:rsid w:val="00746C03"/>
    <w:rsid w:val="00746C0C"/>
    <w:rsid w:val="00746E0C"/>
    <w:rsid w:val="0074703E"/>
    <w:rsid w:val="00747253"/>
    <w:rsid w:val="00747312"/>
    <w:rsid w:val="0074741E"/>
    <w:rsid w:val="00747542"/>
    <w:rsid w:val="00747654"/>
    <w:rsid w:val="0074772D"/>
    <w:rsid w:val="007477A3"/>
    <w:rsid w:val="00747C04"/>
    <w:rsid w:val="00747E0E"/>
    <w:rsid w:val="00747E8C"/>
    <w:rsid w:val="00747FC0"/>
    <w:rsid w:val="00747FEE"/>
    <w:rsid w:val="00750194"/>
    <w:rsid w:val="00750589"/>
    <w:rsid w:val="007508FB"/>
    <w:rsid w:val="00750A7B"/>
    <w:rsid w:val="00750B8A"/>
    <w:rsid w:val="00750EC9"/>
    <w:rsid w:val="0075105D"/>
    <w:rsid w:val="007512E2"/>
    <w:rsid w:val="0075194F"/>
    <w:rsid w:val="00751A96"/>
    <w:rsid w:val="00751B21"/>
    <w:rsid w:val="00751C94"/>
    <w:rsid w:val="007520EC"/>
    <w:rsid w:val="00752429"/>
    <w:rsid w:val="00752435"/>
    <w:rsid w:val="0075251E"/>
    <w:rsid w:val="00752573"/>
    <w:rsid w:val="00752603"/>
    <w:rsid w:val="0075265E"/>
    <w:rsid w:val="00752AC9"/>
    <w:rsid w:val="00752CA0"/>
    <w:rsid w:val="00752E7F"/>
    <w:rsid w:val="00752FA2"/>
    <w:rsid w:val="007531A7"/>
    <w:rsid w:val="0075320F"/>
    <w:rsid w:val="007532B9"/>
    <w:rsid w:val="0075334A"/>
    <w:rsid w:val="00753361"/>
    <w:rsid w:val="00753411"/>
    <w:rsid w:val="007536EF"/>
    <w:rsid w:val="00753753"/>
    <w:rsid w:val="0075383E"/>
    <w:rsid w:val="007539BB"/>
    <w:rsid w:val="00753CBA"/>
    <w:rsid w:val="00753D99"/>
    <w:rsid w:val="0075431B"/>
    <w:rsid w:val="00754523"/>
    <w:rsid w:val="007545E2"/>
    <w:rsid w:val="00754840"/>
    <w:rsid w:val="0075488B"/>
    <w:rsid w:val="0075490A"/>
    <w:rsid w:val="007549D2"/>
    <w:rsid w:val="00754D02"/>
    <w:rsid w:val="00754DE5"/>
    <w:rsid w:val="00755679"/>
    <w:rsid w:val="00755697"/>
    <w:rsid w:val="007556F3"/>
    <w:rsid w:val="007556FB"/>
    <w:rsid w:val="0075572A"/>
    <w:rsid w:val="007558AF"/>
    <w:rsid w:val="007558ED"/>
    <w:rsid w:val="00755A59"/>
    <w:rsid w:val="00755ACF"/>
    <w:rsid w:val="00755AE6"/>
    <w:rsid w:val="00755DAD"/>
    <w:rsid w:val="00755F2F"/>
    <w:rsid w:val="00756063"/>
    <w:rsid w:val="007561F3"/>
    <w:rsid w:val="007562AA"/>
    <w:rsid w:val="00756409"/>
    <w:rsid w:val="00756568"/>
    <w:rsid w:val="00756826"/>
    <w:rsid w:val="00756841"/>
    <w:rsid w:val="00756D96"/>
    <w:rsid w:val="00756F5D"/>
    <w:rsid w:val="00756FD9"/>
    <w:rsid w:val="00757027"/>
    <w:rsid w:val="0075741F"/>
    <w:rsid w:val="0075746C"/>
    <w:rsid w:val="007575D1"/>
    <w:rsid w:val="007577B1"/>
    <w:rsid w:val="00757A3A"/>
    <w:rsid w:val="00757AD6"/>
    <w:rsid w:val="00757BAE"/>
    <w:rsid w:val="00757C30"/>
    <w:rsid w:val="00757DE8"/>
    <w:rsid w:val="00757F92"/>
    <w:rsid w:val="007605AC"/>
    <w:rsid w:val="00760685"/>
    <w:rsid w:val="00760742"/>
    <w:rsid w:val="00760AD7"/>
    <w:rsid w:val="00761357"/>
    <w:rsid w:val="007613A7"/>
    <w:rsid w:val="007613D5"/>
    <w:rsid w:val="00761425"/>
    <w:rsid w:val="00761772"/>
    <w:rsid w:val="00761775"/>
    <w:rsid w:val="00761B03"/>
    <w:rsid w:val="00761FD5"/>
    <w:rsid w:val="007628A7"/>
    <w:rsid w:val="00762A80"/>
    <w:rsid w:val="00762D42"/>
    <w:rsid w:val="00762E32"/>
    <w:rsid w:val="00762F2C"/>
    <w:rsid w:val="00762FF0"/>
    <w:rsid w:val="00763157"/>
    <w:rsid w:val="00763163"/>
    <w:rsid w:val="007632AA"/>
    <w:rsid w:val="0076345C"/>
    <w:rsid w:val="00763575"/>
    <w:rsid w:val="00763610"/>
    <w:rsid w:val="0076371F"/>
    <w:rsid w:val="00763818"/>
    <w:rsid w:val="00763841"/>
    <w:rsid w:val="0076384F"/>
    <w:rsid w:val="00763B15"/>
    <w:rsid w:val="00763BA0"/>
    <w:rsid w:val="00763C5C"/>
    <w:rsid w:val="00763D91"/>
    <w:rsid w:val="00763DC8"/>
    <w:rsid w:val="00763E76"/>
    <w:rsid w:val="00763F7B"/>
    <w:rsid w:val="007644D2"/>
    <w:rsid w:val="00764595"/>
    <w:rsid w:val="00764828"/>
    <w:rsid w:val="00764915"/>
    <w:rsid w:val="0076494C"/>
    <w:rsid w:val="00764966"/>
    <w:rsid w:val="00764C9A"/>
    <w:rsid w:val="00764D42"/>
    <w:rsid w:val="00764DF4"/>
    <w:rsid w:val="0076511E"/>
    <w:rsid w:val="007651FC"/>
    <w:rsid w:val="007652B6"/>
    <w:rsid w:val="007654CC"/>
    <w:rsid w:val="00765546"/>
    <w:rsid w:val="00765809"/>
    <w:rsid w:val="00765829"/>
    <w:rsid w:val="00765D0D"/>
    <w:rsid w:val="00765E97"/>
    <w:rsid w:val="007660C8"/>
    <w:rsid w:val="007661EC"/>
    <w:rsid w:val="007662EF"/>
    <w:rsid w:val="007664A8"/>
    <w:rsid w:val="0076663A"/>
    <w:rsid w:val="00766690"/>
    <w:rsid w:val="007668AE"/>
    <w:rsid w:val="00766999"/>
    <w:rsid w:val="00766A86"/>
    <w:rsid w:val="00766E57"/>
    <w:rsid w:val="00766FAD"/>
    <w:rsid w:val="00767077"/>
    <w:rsid w:val="00767341"/>
    <w:rsid w:val="007673F8"/>
    <w:rsid w:val="0076744B"/>
    <w:rsid w:val="0076784D"/>
    <w:rsid w:val="00767DC1"/>
    <w:rsid w:val="0077015A"/>
    <w:rsid w:val="00770170"/>
    <w:rsid w:val="00770183"/>
    <w:rsid w:val="007701B0"/>
    <w:rsid w:val="007701B2"/>
    <w:rsid w:val="007703FB"/>
    <w:rsid w:val="007704EC"/>
    <w:rsid w:val="007705C2"/>
    <w:rsid w:val="00770800"/>
    <w:rsid w:val="00770953"/>
    <w:rsid w:val="00770C5E"/>
    <w:rsid w:val="007710B5"/>
    <w:rsid w:val="00771497"/>
    <w:rsid w:val="007714ED"/>
    <w:rsid w:val="00771693"/>
    <w:rsid w:val="007716F8"/>
    <w:rsid w:val="0077176D"/>
    <w:rsid w:val="00771838"/>
    <w:rsid w:val="00771932"/>
    <w:rsid w:val="007719DA"/>
    <w:rsid w:val="00771D16"/>
    <w:rsid w:val="00772191"/>
    <w:rsid w:val="0077223D"/>
    <w:rsid w:val="007723E0"/>
    <w:rsid w:val="0077251C"/>
    <w:rsid w:val="00772701"/>
    <w:rsid w:val="0077270B"/>
    <w:rsid w:val="007727C8"/>
    <w:rsid w:val="00772A38"/>
    <w:rsid w:val="00772B4E"/>
    <w:rsid w:val="00772CA8"/>
    <w:rsid w:val="00772D04"/>
    <w:rsid w:val="00772ED5"/>
    <w:rsid w:val="0077366E"/>
    <w:rsid w:val="007736F8"/>
    <w:rsid w:val="0077372C"/>
    <w:rsid w:val="00773898"/>
    <w:rsid w:val="007738C1"/>
    <w:rsid w:val="00773B85"/>
    <w:rsid w:val="00773CAF"/>
    <w:rsid w:val="00773E61"/>
    <w:rsid w:val="00773ED4"/>
    <w:rsid w:val="00773FC4"/>
    <w:rsid w:val="0077463D"/>
    <w:rsid w:val="00774751"/>
    <w:rsid w:val="007747C0"/>
    <w:rsid w:val="007747FE"/>
    <w:rsid w:val="007748CE"/>
    <w:rsid w:val="00774A19"/>
    <w:rsid w:val="00774BFB"/>
    <w:rsid w:val="00774CC7"/>
    <w:rsid w:val="00774CC9"/>
    <w:rsid w:val="00774D0B"/>
    <w:rsid w:val="00774E5D"/>
    <w:rsid w:val="00774F7D"/>
    <w:rsid w:val="00775128"/>
    <w:rsid w:val="00775138"/>
    <w:rsid w:val="00775322"/>
    <w:rsid w:val="0077545A"/>
    <w:rsid w:val="0077573F"/>
    <w:rsid w:val="00775839"/>
    <w:rsid w:val="0077586B"/>
    <w:rsid w:val="007758E4"/>
    <w:rsid w:val="007759CB"/>
    <w:rsid w:val="00775A57"/>
    <w:rsid w:val="00775BEF"/>
    <w:rsid w:val="00775D86"/>
    <w:rsid w:val="00775DFF"/>
    <w:rsid w:val="00775E7C"/>
    <w:rsid w:val="0077618A"/>
    <w:rsid w:val="0077618F"/>
    <w:rsid w:val="007763EB"/>
    <w:rsid w:val="0077648C"/>
    <w:rsid w:val="00776874"/>
    <w:rsid w:val="00776920"/>
    <w:rsid w:val="00776AFB"/>
    <w:rsid w:val="00776CA9"/>
    <w:rsid w:val="00776E1C"/>
    <w:rsid w:val="007770D6"/>
    <w:rsid w:val="00777178"/>
    <w:rsid w:val="007771A1"/>
    <w:rsid w:val="007771D4"/>
    <w:rsid w:val="007771F7"/>
    <w:rsid w:val="00777221"/>
    <w:rsid w:val="0077738A"/>
    <w:rsid w:val="007774DF"/>
    <w:rsid w:val="00777551"/>
    <w:rsid w:val="007776CB"/>
    <w:rsid w:val="007776DB"/>
    <w:rsid w:val="00777828"/>
    <w:rsid w:val="007778D9"/>
    <w:rsid w:val="00777A4E"/>
    <w:rsid w:val="00777F68"/>
    <w:rsid w:val="00777FA9"/>
    <w:rsid w:val="0078011D"/>
    <w:rsid w:val="007801C1"/>
    <w:rsid w:val="00780634"/>
    <w:rsid w:val="0078103D"/>
    <w:rsid w:val="00781120"/>
    <w:rsid w:val="0078130D"/>
    <w:rsid w:val="0078131D"/>
    <w:rsid w:val="007813CC"/>
    <w:rsid w:val="00781449"/>
    <w:rsid w:val="007814EF"/>
    <w:rsid w:val="0078151D"/>
    <w:rsid w:val="0078157A"/>
    <w:rsid w:val="00781641"/>
    <w:rsid w:val="0078176D"/>
    <w:rsid w:val="00781957"/>
    <w:rsid w:val="00781A76"/>
    <w:rsid w:val="00781AD8"/>
    <w:rsid w:val="00781C9C"/>
    <w:rsid w:val="00781D5C"/>
    <w:rsid w:val="007826BA"/>
    <w:rsid w:val="00782720"/>
    <w:rsid w:val="0078272F"/>
    <w:rsid w:val="00782817"/>
    <w:rsid w:val="0078305E"/>
    <w:rsid w:val="007833BC"/>
    <w:rsid w:val="00783536"/>
    <w:rsid w:val="007835C6"/>
    <w:rsid w:val="0078363C"/>
    <w:rsid w:val="0078372E"/>
    <w:rsid w:val="00783902"/>
    <w:rsid w:val="00783ABA"/>
    <w:rsid w:val="00783F09"/>
    <w:rsid w:val="00783F41"/>
    <w:rsid w:val="00783FBA"/>
    <w:rsid w:val="00783FED"/>
    <w:rsid w:val="0078420C"/>
    <w:rsid w:val="007842EB"/>
    <w:rsid w:val="007844A1"/>
    <w:rsid w:val="00784695"/>
    <w:rsid w:val="00784B4A"/>
    <w:rsid w:val="00784CBE"/>
    <w:rsid w:val="00784DC7"/>
    <w:rsid w:val="007850E0"/>
    <w:rsid w:val="00785332"/>
    <w:rsid w:val="00785402"/>
    <w:rsid w:val="0078560A"/>
    <w:rsid w:val="00785792"/>
    <w:rsid w:val="007857D9"/>
    <w:rsid w:val="00785A39"/>
    <w:rsid w:val="00785F35"/>
    <w:rsid w:val="00785FF0"/>
    <w:rsid w:val="00785FFB"/>
    <w:rsid w:val="007860E5"/>
    <w:rsid w:val="007861A3"/>
    <w:rsid w:val="00786285"/>
    <w:rsid w:val="007863C7"/>
    <w:rsid w:val="007864C6"/>
    <w:rsid w:val="00786C70"/>
    <w:rsid w:val="00786C82"/>
    <w:rsid w:val="00786DAC"/>
    <w:rsid w:val="00786DC1"/>
    <w:rsid w:val="00786E72"/>
    <w:rsid w:val="00786F26"/>
    <w:rsid w:val="00786FE2"/>
    <w:rsid w:val="007870B8"/>
    <w:rsid w:val="007870F0"/>
    <w:rsid w:val="00787168"/>
    <w:rsid w:val="00787178"/>
    <w:rsid w:val="007871E8"/>
    <w:rsid w:val="007874AC"/>
    <w:rsid w:val="0078759C"/>
    <w:rsid w:val="007875B4"/>
    <w:rsid w:val="007875C4"/>
    <w:rsid w:val="0078767C"/>
    <w:rsid w:val="00787699"/>
    <w:rsid w:val="0078784A"/>
    <w:rsid w:val="00787D5D"/>
    <w:rsid w:val="00790272"/>
    <w:rsid w:val="00790474"/>
    <w:rsid w:val="007906C8"/>
    <w:rsid w:val="007906DE"/>
    <w:rsid w:val="00790890"/>
    <w:rsid w:val="007909C9"/>
    <w:rsid w:val="00790EFF"/>
    <w:rsid w:val="00790F73"/>
    <w:rsid w:val="0079137B"/>
    <w:rsid w:val="00791509"/>
    <w:rsid w:val="0079156C"/>
    <w:rsid w:val="007918F0"/>
    <w:rsid w:val="00791981"/>
    <w:rsid w:val="00791999"/>
    <w:rsid w:val="00791B2D"/>
    <w:rsid w:val="00791F27"/>
    <w:rsid w:val="0079201B"/>
    <w:rsid w:val="0079206C"/>
    <w:rsid w:val="00792362"/>
    <w:rsid w:val="00792366"/>
    <w:rsid w:val="0079238E"/>
    <w:rsid w:val="007923F2"/>
    <w:rsid w:val="0079246C"/>
    <w:rsid w:val="007924CB"/>
    <w:rsid w:val="007924D7"/>
    <w:rsid w:val="0079262A"/>
    <w:rsid w:val="00792707"/>
    <w:rsid w:val="0079299D"/>
    <w:rsid w:val="00792A28"/>
    <w:rsid w:val="0079301C"/>
    <w:rsid w:val="00793260"/>
    <w:rsid w:val="007932A4"/>
    <w:rsid w:val="007935ED"/>
    <w:rsid w:val="0079375B"/>
    <w:rsid w:val="00793890"/>
    <w:rsid w:val="0079390C"/>
    <w:rsid w:val="00793B8D"/>
    <w:rsid w:val="00793BFB"/>
    <w:rsid w:val="00793C39"/>
    <w:rsid w:val="00793D6B"/>
    <w:rsid w:val="00793DC9"/>
    <w:rsid w:val="00793E1C"/>
    <w:rsid w:val="00793E48"/>
    <w:rsid w:val="00793F44"/>
    <w:rsid w:val="0079455F"/>
    <w:rsid w:val="007946AD"/>
    <w:rsid w:val="007949DD"/>
    <w:rsid w:val="00794BFD"/>
    <w:rsid w:val="00794C7B"/>
    <w:rsid w:val="00794D5F"/>
    <w:rsid w:val="00794FB4"/>
    <w:rsid w:val="00795037"/>
    <w:rsid w:val="00795045"/>
    <w:rsid w:val="0079519F"/>
    <w:rsid w:val="007951B9"/>
    <w:rsid w:val="0079522F"/>
    <w:rsid w:val="007952A1"/>
    <w:rsid w:val="0079534A"/>
    <w:rsid w:val="00795541"/>
    <w:rsid w:val="00795550"/>
    <w:rsid w:val="00795595"/>
    <w:rsid w:val="007955DD"/>
    <w:rsid w:val="00795AD7"/>
    <w:rsid w:val="00795B51"/>
    <w:rsid w:val="00795B9A"/>
    <w:rsid w:val="00795BAD"/>
    <w:rsid w:val="00796066"/>
    <w:rsid w:val="00796414"/>
    <w:rsid w:val="00796627"/>
    <w:rsid w:val="0079698B"/>
    <w:rsid w:val="00796CA6"/>
    <w:rsid w:val="00796DA9"/>
    <w:rsid w:val="00797010"/>
    <w:rsid w:val="0079722C"/>
    <w:rsid w:val="007974EA"/>
    <w:rsid w:val="00797608"/>
    <w:rsid w:val="007976AB"/>
    <w:rsid w:val="007976CC"/>
    <w:rsid w:val="007978B1"/>
    <w:rsid w:val="0079793B"/>
    <w:rsid w:val="00797B70"/>
    <w:rsid w:val="00797DBC"/>
    <w:rsid w:val="007A01E8"/>
    <w:rsid w:val="007A03A6"/>
    <w:rsid w:val="007A05B5"/>
    <w:rsid w:val="007A0A25"/>
    <w:rsid w:val="007A0B25"/>
    <w:rsid w:val="007A0E97"/>
    <w:rsid w:val="007A0EDF"/>
    <w:rsid w:val="007A10BB"/>
    <w:rsid w:val="007A1230"/>
    <w:rsid w:val="007A12C0"/>
    <w:rsid w:val="007A1CB8"/>
    <w:rsid w:val="007A1D9B"/>
    <w:rsid w:val="007A1E69"/>
    <w:rsid w:val="007A1ED7"/>
    <w:rsid w:val="007A2019"/>
    <w:rsid w:val="007A2154"/>
    <w:rsid w:val="007A21B4"/>
    <w:rsid w:val="007A2297"/>
    <w:rsid w:val="007A2378"/>
    <w:rsid w:val="007A2384"/>
    <w:rsid w:val="007A23B2"/>
    <w:rsid w:val="007A24B0"/>
    <w:rsid w:val="007A24C4"/>
    <w:rsid w:val="007A2BE3"/>
    <w:rsid w:val="007A2E7D"/>
    <w:rsid w:val="007A2F56"/>
    <w:rsid w:val="007A2FEE"/>
    <w:rsid w:val="007A3006"/>
    <w:rsid w:val="007A3082"/>
    <w:rsid w:val="007A310B"/>
    <w:rsid w:val="007A32C2"/>
    <w:rsid w:val="007A35A2"/>
    <w:rsid w:val="007A3621"/>
    <w:rsid w:val="007A39BF"/>
    <w:rsid w:val="007A3B33"/>
    <w:rsid w:val="007A3D9C"/>
    <w:rsid w:val="007A445D"/>
    <w:rsid w:val="007A4688"/>
    <w:rsid w:val="007A494C"/>
    <w:rsid w:val="007A4996"/>
    <w:rsid w:val="007A499F"/>
    <w:rsid w:val="007A4A1B"/>
    <w:rsid w:val="007A4E25"/>
    <w:rsid w:val="007A4E80"/>
    <w:rsid w:val="007A4E8A"/>
    <w:rsid w:val="007A525F"/>
    <w:rsid w:val="007A5287"/>
    <w:rsid w:val="007A5316"/>
    <w:rsid w:val="007A5567"/>
    <w:rsid w:val="007A566C"/>
    <w:rsid w:val="007A5798"/>
    <w:rsid w:val="007A5A8E"/>
    <w:rsid w:val="007A5A9F"/>
    <w:rsid w:val="007A60F2"/>
    <w:rsid w:val="007A6341"/>
    <w:rsid w:val="007A6386"/>
    <w:rsid w:val="007A66E4"/>
    <w:rsid w:val="007A6746"/>
    <w:rsid w:val="007A6881"/>
    <w:rsid w:val="007A6ACB"/>
    <w:rsid w:val="007A6BCA"/>
    <w:rsid w:val="007A6D3F"/>
    <w:rsid w:val="007A6D94"/>
    <w:rsid w:val="007A7048"/>
    <w:rsid w:val="007A7092"/>
    <w:rsid w:val="007A713D"/>
    <w:rsid w:val="007A73BA"/>
    <w:rsid w:val="007A73F1"/>
    <w:rsid w:val="007A768B"/>
    <w:rsid w:val="007A7900"/>
    <w:rsid w:val="007A798E"/>
    <w:rsid w:val="007A79CC"/>
    <w:rsid w:val="007A7B71"/>
    <w:rsid w:val="007A7CB2"/>
    <w:rsid w:val="007B01DD"/>
    <w:rsid w:val="007B02EB"/>
    <w:rsid w:val="007B038D"/>
    <w:rsid w:val="007B03AC"/>
    <w:rsid w:val="007B0412"/>
    <w:rsid w:val="007B04D6"/>
    <w:rsid w:val="007B0610"/>
    <w:rsid w:val="007B079F"/>
    <w:rsid w:val="007B07EC"/>
    <w:rsid w:val="007B0BA3"/>
    <w:rsid w:val="007B0C83"/>
    <w:rsid w:val="007B110E"/>
    <w:rsid w:val="007B11B9"/>
    <w:rsid w:val="007B174F"/>
    <w:rsid w:val="007B1C88"/>
    <w:rsid w:val="007B1CD9"/>
    <w:rsid w:val="007B1CF5"/>
    <w:rsid w:val="007B1D69"/>
    <w:rsid w:val="007B2118"/>
    <w:rsid w:val="007B2627"/>
    <w:rsid w:val="007B27D9"/>
    <w:rsid w:val="007B286A"/>
    <w:rsid w:val="007B2906"/>
    <w:rsid w:val="007B2A30"/>
    <w:rsid w:val="007B2A81"/>
    <w:rsid w:val="007B2F11"/>
    <w:rsid w:val="007B2F2F"/>
    <w:rsid w:val="007B2F52"/>
    <w:rsid w:val="007B3149"/>
    <w:rsid w:val="007B31CF"/>
    <w:rsid w:val="007B33E7"/>
    <w:rsid w:val="007B35F6"/>
    <w:rsid w:val="007B3636"/>
    <w:rsid w:val="007B3784"/>
    <w:rsid w:val="007B38D9"/>
    <w:rsid w:val="007B3A5C"/>
    <w:rsid w:val="007B3B19"/>
    <w:rsid w:val="007B3C97"/>
    <w:rsid w:val="007B3DB4"/>
    <w:rsid w:val="007B3EFA"/>
    <w:rsid w:val="007B4553"/>
    <w:rsid w:val="007B4751"/>
    <w:rsid w:val="007B497C"/>
    <w:rsid w:val="007B4BD2"/>
    <w:rsid w:val="007B4CCF"/>
    <w:rsid w:val="007B4EF5"/>
    <w:rsid w:val="007B4F67"/>
    <w:rsid w:val="007B5373"/>
    <w:rsid w:val="007B5440"/>
    <w:rsid w:val="007B544C"/>
    <w:rsid w:val="007B54CF"/>
    <w:rsid w:val="007B5614"/>
    <w:rsid w:val="007B5C1C"/>
    <w:rsid w:val="007B5C66"/>
    <w:rsid w:val="007B5ED3"/>
    <w:rsid w:val="007B5F03"/>
    <w:rsid w:val="007B5FBC"/>
    <w:rsid w:val="007B61A2"/>
    <w:rsid w:val="007B61EC"/>
    <w:rsid w:val="007B6247"/>
    <w:rsid w:val="007B6376"/>
    <w:rsid w:val="007B6500"/>
    <w:rsid w:val="007B657E"/>
    <w:rsid w:val="007B68A8"/>
    <w:rsid w:val="007B6C2E"/>
    <w:rsid w:val="007B6C31"/>
    <w:rsid w:val="007B6CFE"/>
    <w:rsid w:val="007B7126"/>
    <w:rsid w:val="007B7BBC"/>
    <w:rsid w:val="007B7D51"/>
    <w:rsid w:val="007B7DB0"/>
    <w:rsid w:val="007B7F34"/>
    <w:rsid w:val="007C043C"/>
    <w:rsid w:val="007C0524"/>
    <w:rsid w:val="007C0684"/>
    <w:rsid w:val="007C0B08"/>
    <w:rsid w:val="007C0D12"/>
    <w:rsid w:val="007C0F34"/>
    <w:rsid w:val="007C1326"/>
    <w:rsid w:val="007C13CB"/>
    <w:rsid w:val="007C15D5"/>
    <w:rsid w:val="007C1926"/>
    <w:rsid w:val="007C1A00"/>
    <w:rsid w:val="007C1EE0"/>
    <w:rsid w:val="007C1F79"/>
    <w:rsid w:val="007C21E8"/>
    <w:rsid w:val="007C2224"/>
    <w:rsid w:val="007C234D"/>
    <w:rsid w:val="007C25C4"/>
    <w:rsid w:val="007C2847"/>
    <w:rsid w:val="007C28A4"/>
    <w:rsid w:val="007C29B2"/>
    <w:rsid w:val="007C29F9"/>
    <w:rsid w:val="007C2A7C"/>
    <w:rsid w:val="007C2AC0"/>
    <w:rsid w:val="007C31DF"/>
    <w:rsid w:val="007C356C"/>
    <w:rsid w:val="007C36F7"/>
    <w:rsid w:val="007C3716"/>
    <w:rsid w:val="007C3868"/>
    <w:rsid w:val="007C38B7"/>
    <w:rsid w:val="007C3DF2"/>
    <w:rsid w:val="007C412A"/>
    <w:rsid w:val="007C4575"/>
    <w:rsid w:val="007C4670"/>
    <w:rsid w:val="007C47BF"/>
    <w:rsid w:val="007C4837"/>
    <w:rsid w:val="007C48F5"/>
    <w:rsid w:val="007C4B6F"/>
    <w:rsid w:val="007C4CA4"/>
    <w:rsid w:val="007C4CE7"/>
    <w:rsid w:val="007C4E0D"/>
    <w:rsid w:val="007C4ED0"/>
    <w:rsid w:val="007C4FB7"/>
    <w:rsid w:val="007C5034"/>
    <w:rsid w:val="007C506C"/>
    <w:rsid w:val="007C514A"/>
    <w:rsid w:val="007C5250"/>
    <w:rsid w:val="007C52D9"/>
    <w:rsid w:val="007C54DC"/>
    <w:rsid w:val="007C54FD"/>
    <w:rsid w:val="007C5552"/>
    <w:rsid w:val="007C5670"/>
    <w:rsid w:val="007C5811"/>
    <w:rsid w:val="007C5934"/>
    <w:rsid w:val="007C5A45"/>
    <w:rsid w:val="007C5CE7"/>
    <w:rsid w:val="007C5F46"/>
    <w:rsid w:val="007C5FF7"/>
    <w:rsid w:val="007C65BC"/>
    <w:rsid w:val="007C6651"/>
    <w:rsid w:val="007C6C8C"/>
    <w:rsid w:val="007C6E8E"/>
    <w:rsid w:val="007C700E"/>
    <w:rsid w:val="007C7092"/>
    <w:rsid w:val="007C70E9"/>
    <w:rsid w:val="007C70EC"/>
    <w:rsid w:val="007C714F"/>
    <w:rsid w:val="007C71F7"/>
    <w:rsid w:val="007C7287"/>
    <w:rsid w:val="007C762C"/>
    <w:rsid w:val="007C775A"/>
    <w:rsid w:val="007C7800"/>
    <w:rsid w:val="007C7833"/>
    <w:rsid w:val="007C7997"/>
    <w:rsid w:val="007C7A7A"/>
    <w:rsid w:val="007C7B56"/>
    <w:rsid w:val="007C7C93"/>
    <w:rsid w:val="007C7CBA"/>
    <w:rsid w:val="007C7EC1"/>
    <w:rsid w:val="007D002D"/>
    <w:rsid w:val="007D00CD"/>
    <w:rsid w:val="007D019B"/>
    <w:rsid w:val="007D01D9"/>
    <w:rsid w:val="007D0202"/>
    <w:rsid w:val="007D024E"/>
    <w:rsid w:val="007D0615"/>
    <w:rsid w:val="007D0673"/>
    <w:rsid w:val="007D06BA"/>
    <w:rsid w:val="007D0829"/>
    <w:rsid w:val="007D0A05"/>
    <w:rsid w:val="007D0BB4"/>
    <w:rsid w:val="007D111E"/>
    <w:rsid w:val="007D1319"/>
    <w:rsid w:val="007D14BB"/>
    <w:rsid w:val="007D1507"/>
    <w:rsid w:val="007D162C"/>
    <w:rsid w:val="007D17F7"/>
    <w:rsid w:val="007D17F8"/>
    <w:rsid w:val="007D197A"/>
    <w:rsid w:val="007D1B3B"/>
    <w:rsid w:val="007D1C77"/>
    <w:rsid w:val="007D1CAB"/>
    <w:rsid w:val="007D1F43"/>
    <w:rsid w:val="007D1FD4"/>
    <w:rsid w:val="007D20BC"/>
    <w:rsid w:val="007D20D9"/>
    <w:rsid w:val="007D20DD"/>
    <w:rsid w:val="007D21D9"/>
    <w:rsid w:val="007D2261"/>
    <w:rsid w:val="007D257E"/>
    <w:rsid w:val="007D2789"/>
    <w:rsid w:val="007D27EF"/>
    <w:rsid w:val="007D2827"/>
    <w:rsid w:val="007D285E"/>
    <w:rsid w:val="007D297C"/>
    <w:rsid w:val="007D298E"/>
    <w:rsid w:val="007D2AC6"/>
    <w:rsid w:val="007D2F31"/>
    <w:rsid w:val="007D3116"/>
    <w:rsid w:val="007D34E4"/>
    <w:rsid w:val="007D352B"/>
    <w:rsid w:val="007D359A"/>
    <w:rsid w:val="007D3608"/>
    <w:rsid w:val="007D366A"/>
    <w:rsid w:val="007D39FC"/>
    <w:rsid w:val="007D3ACD"/>
    <w:rsid w:val="007D3F3D"/>
    <w:rsid w:val="007D3F8F"/>
    <w:rsid w:val="007D46DC"/>
    <w:rsid w:val="007D473C"/>
    <w:rsid w:val="007D49B5"/>
    <w:rsid w:val="007D4A68"/>
    <w:rsid w:val="007D4B67"/>
    <w:rsid w:val="007D4DBD"/>
    <w:rsid w:val="007D4FC2"/>
    <w:rsid w:val="007D4FF4"/>
    <w:rsid w:val="007D51E3"/>
    <w:rsid w:val="007D522B"/>
    <w:rsid w:val="007D53DC"/>
    <w:rsid w:val="007D544F"/>
    <w:rsid w:val="007D54D5"/>
    <w:rsid w:val="007D55C1"/>
    <w:rsid w:val="007D569F"/>
    <w:rsid w:val="007D582B"/>
    <w:rsid w:val="007D5832"/>
    <w:rsid w:val="007D58DF"/>
    <w:rsid w:val="007D5A35"/>
    <w:rsid w:val="007D5DAD"/>
    <w:rsid w:val="007D5E2F"/>
    <w:rsid w:val="007D5F75"/>
    <w:rsid w:val="007D5FD0"/>
    <w:rsid w:val="007D5FD7"/>
    <w:rsid w:val="007D60F9"/>
    <w:rsid w:val="007D61E8"/>
    <w:rsid w:val="007D66BE"/>
    <w:rsid w:val="007D6711"/>
    <w:rsid w:val="007D689E"/>
    <w:rsid w:val="007D69FB"/>
    <w:rsid w:val="007D6C8B"/>
    <w:rsid w:val="007D6CE0"/>
    <w:rsid w:val="007D6CFC"/>
    <w:rsid w:val="007D6E2B"/>
    <w:rsid w:val="007D733C"/>
    <w:rsid w:val="007D733F"/>
    <w:rsid w:val="007D7807"/>
    <w:rsid w:val="007D796B"/>
    <w:rsid w:val="007D7AD2"/>
    <w:rsid w:val="007D7CD4"/>
    <w:rsid w:val="007E00E0"/>
    <w:rsid w:val="007E01FE"/>
    <w:rsid w:val="007E0228"/>
    <w:rsid w:val="007E0246"/>
    <w:rsid w:val="007E0351"/>
    <w:rsid w:val="007E03EC"/>
    <w:rsid w:val="007E053D"/>
    <w:rsid w:val="007E0567"/>
    <w:rsid w:val="007E06B6"/>
    <w:rsid w:val="007E0930"/>
    <w:rsid w:val="007E0F68"/>
    <w:rsid w:val="007E10A1"/>
    <w:rsid w:val="007E10CC"/>
    <w:rsid w:val="007E10FE"/>
    <w:rsid w:val="007E1264"/>
    <w:rsid w:val="007E16F0"/>
    <w:rsid w:val="007E16F4"/>
    <w:rsid w:val="007E1722"/>
    <w:rsid w:val="007E176D"/>
    <w:rsid w:val="007E1775"/>
    <w:rsid w:val="007E18B0"/>
    <w:rsid w:val="007E1959"/>
    <w:rsid w:val="007E1F29"/>
    <w:rsid w:val="007E1FA9"/>
    <w:rsid w:val="007E2025"/>
    <w:rsid w:val="007E212D"/>
    <w:rsid w:val="007E26EA"/>
    <w:rsid w:val="007E27BB"/>
    <w:rsid w:val="007E294E"/>
    <w:rsid w:val="007E29E9"/>
    <w:rsid w:val="007E2D2A"/>
    <w:rsid w:val="007E300F"/>
    <w:rsid w:val="007E3170"/>
    <w:rsid w:val="007E3219"/>
    <w:rsid w:val="007E3255"/>
    <w:rsid w:val="007E32B0"/>
    <w:rsid w:val="007E37F4"/>
    <w:rsid w:val="007E38DC"/>
    <w:rsid w:val="007E3BF4"/>
    <w:rsid w:val="007E3DD7"/>
    <w:rsid w:val="007E3DDE"/>
    <w:rsid w:val="007E3F1C"/>
    <w:rsid w:val="007E3F86"/>
    <w:rsid w:val="007E411A"/>
    <w:rsid w:val="007E41A3"/>
    <w:rsid w:val="007E41A6"/>
    <w:rsid w:val="007E41EE"/>
    <w:rsid w:val="007E42F6"/>
    <w:rsid w:val="007E4327"/>
    <w:rsid w:val="007E4391"/>
    <w:rsid w:val="007E4551"/>
    <w:rsid w:val="007E4803"/>
    <w:rsid w:val="007E4A72"/>
    <w:rsid w:val="007E4AC0"/>
    <w:rsid w:val="007E4D25"/>
    <w:rsid w:val="007E4F0E"/>
    <w:rsid w:val="007E4FE6"/>
    <w:rsid w:val="007E5172"/>
    <w:rsid w:val="007E522E"/>
    <w:rsid w:val="007E5481"/>
    <w:rsid w:val="007E5B2A"/>
    <w:rsid w:val="007E5B59"/>
    <w:rsid w:val="007E5E39"/>
    <w:rsid w:val="007E6119"/>
    <w:rsid w:val="007E62F6"/>
    <w:rsid w:val="007E662D"/>
    <w:rsid w:val="007E68B0"/>
    <w:rsid w:val="007E68EB"/>
    <w:rsid w:val="007E696F"/>
    <w:rsid w:val="007E6BDC"/>
    <w:rsid w:val="007E6C23"/>
    <w:rsid w:val="007E6E03"/>
    <w:rsid w:val="007E6F63"/>
    <w:rsid w:val="007E6F94"/>
    <w:rsid w:val="007E7123"/>
    <w:rsid w:val="007E7226"/>
    <w:rsid w:val="007E766A"/>
    <w:rsid w:val="007E766C"/>
    <w:rsid w:val="007E769D"/>
    <w:rsid w:val="007E7844"/>
    <w:rsid w:val="007E7AA5"/>
    <w:rsid w:val="007E7B7B"/>
    <w:rsid w:val="007F0040"/>
    <w:rsid w:val="007F009E"/>
    <w:rsid w:val="007F0182"/>
    <w:rsid w:val="007F01A3"/>
    <w:rsid w:val="007F0749"/>
    <w:rsid w:val="007F0B6F"/>
    <w:rsid w:val="007F0CAD"/>
    <w:rsid w:val="007F0CBB"/>
    <w:rsid w:val="007F1397"/>
    <w:rsid w:val="007F15AC"/>
    <w:rsid w:val="007F168D"/>
    <w:rsid w:val="007F192B"/>
    <w:rsid w:val="007F1B62"/>
    <w:rsid w:val="007F1C8D"/>
    <w:rsid w:val="007F1D36"/>
    <w:rsid w:val="007F1F26"/>
    <w:rsid w:val="007F2341"/>
    <w:rsid w:val="007F24CE"/>
    <w:rsid w:val="007F2733"/>
    <w:rsid w:val="007F2739"/>
    <w:rsid w:val="007F28CC"/>
    <w:rsid w:val="007F2CA0"/>
    <w:rsid w:val="007F2E63"/>
    <w:rsid w:val="007F3038"/>
    <w:rsid w:val="007F3265"/>
    <w:rsid w:val="007F3383"/>
    <w:rsid w:val="007F358F"/>
    <w:rsid w:val="007F385A"/>
    <w:rsid w:val="007F3A96"/>
    <w:rsid w:val="007F3F2D"/>
    <w:rsid w:val="007F3FD7"/>
    <w:rsid w:val="007F4367"/>
    <w:rsid w:val="007F4430"/>
    <w:rsid w:val="007F44C5"/>
    <w:rsid w:val="007F4832"/>
    <w:rsid w:val="007F499C"/>
    <w:rsid w:val="007F4A01"/>
    <w:rsid w:val="007F4A82"/>
    <w:rsid w:val="007F4B43"/>
    <w:rsid w:val="007F4D60"/>
    <w:rsid w:val="007F4F9E"/>
    <w:rsid w:val="007F51D1"/>
    <w:rsid w:val="007F51E0"/>
    <w:rsid w:val="007F54F8"/>
    <w:rsid w:val="007F55FE"/>
    <w:rsid w:val="007F563E"/>
    <w:rsid w:val="007F57B1"/>
    <w:rsid w:val="007F5859"/>
    <w:rsid w:val="007F58B0"/>
    <w:rsid w:val="007F5980"/>
    <w:rsid w:val="007F5A0A"/>
    <w:rsid w:val="007F5C8D"/>
    <w:rsid w:val="007F5D03"/>
    <w:rsid w:val="007F5E6D"/>
    <w:rsid w:val="007F5E7E"/>
    <w:rsid w:val="007F605F"/>
    <w:rsid w:val="007F6106"/>
    <w:rsid w:val="007F63C0"/>
    <w:rsid w:val="007F644B"/>
    <w:rsid w:val="007F686D"/>
    <w:rsid w:val="007F6A63"/>
    <w:rsid w:val="007F6B7D"/>
    <w:rsid w:val="007F6C4E"/>
    <w:rsid w:val="007F6D92"/>
    <w:rsid w:val="007F6E52"/>
    <w:rsid w:val="007F6EDF"/>
    <w:rsid w:val="007F6FC0"/>
    <w:rsid w:val="007F7249"/>
    <w:rsid w:val="007F7356"/>
    <w:rsid w:val="007F7680"/>
    <w:rsid w:val="007F7810"/>
    <w:rsid w:val="007F7B21"/>
    <w:rsid w:val="007F7B78"/>
    <w:rsid w:val="007F7EA1"/>
    <w:rsid w:val="007F7F3F"/>
    <w:rsid w:val="0080019E"/>
    <w:rsid w:val="00800337"/>
    <w:rsid w:val="00800424"/>
    <w:rsid w:val="008004A9"/>
    <w:rsid w:val="008009B2"/>
    <w:rsid w:val="00800A5F"/>
    <w:rsid w:val="00800E17"/>
    <w:rsid w:val="00800EF0"/>
    <w:rsid w:val="00800EFE"/>
    <w:rsid w:val="008012D6"/>
    <w:rsid w:val="008017C9"/>
    <w:rsid w:val="00801857"/>
    <w:rsid w:val="00801960"/>
    <w:rsid w:val="00801A57"/>
    <w:rsid w:val="00801B22"/>
    <w:rsid w:val="00801EC9"/>
    <w:rsid w:val="008022A7"/>
    <w:rsid w:val="008022AD"/>
    <w:rsid w:val="00802370"/>
    <w:rsid w:val="00802387"/>
    <w:rsid w:val="008025DF"/>
    <w:rsid w:val="0080287E"/>
    <w:rsid w:val="008028B8"/>
    <w:rsid w:val="00802A26"/>
    <w:rsid w:val="00802A32"/>
    <w:rsid w:val="00802CE5"/>
    <w:rsid w:val="0080311C"/>
    <w:rsid w:val="008031D3"/>
    <w:rsid w:val="008033BA"/>
    <w:rsid w:val="008034C2"/>
    <w:rsid w:val="008034D3"/>
    <w:rsid w:val="008034D4"/>
    <w:rsid w:val="0080359C"/>
    <w:rsid w:val="008036BF"/>
    <w:rsid w:val="008037F8"/>
    <w:rsid w:val="00803B97"/>
    <w:rsid w:val="00803D4D"/>
    <w:rsid w:val="00803D4E"/>
    <w:rsid w:val="00804693"/>
    <w:rsid w:val="008046D7"/>
    <w:rsid w:val="008047A6"/>
    <w:rsid w:val="008047DD"/>
    <w:rsid w:val="00804B0F"/>
    <w:rsid w:val="00804B65"/>
    <w:rsid w:val="00804CD2"/>
    <w:rsid w:val="00804F0E"/>
    <w:rsid w:val="0080543D"/>
    <w:rsid w:val="008054BE"/>
    <w:rsid w:val="00805545"/>
    <w:rsid w:val="00805E31"/>
    <w:rsid w:val="00805FF2"/>
    <w:rsid w:val="0080626B"/>
    <w:rsid w:val="008063CB"/>
    <w:rsid w:val="00806A21"/>
    <w:rsid w:val="00806B92"/>
    <w:rsid w:val="00806EC5"/>
    <w:rsid w:val="008070DE"/>
    <w:rsid w:val="00807145"/>
    <w:rsid w:val="0080720E"/>
    <w:rsid w:val="008073A8"/>
    <w:rsid w:val="008076E2"/>
    <w:rsid w:val="00807706"/>
    <w:rsid w:val="00807823"/>
    <w:rsid w:val="008078FF"/>
    <w:rsid w:val="00807A6E"/>
    <w:rsid w:val="00807A7D"/>
    <w:rsid w:val="00807A98"/>
    <w:rsid w:val="00807BEF"/>
    <w:rsid w:val="00807DC7"/>
    <w:rsid w:val="00807EDC"/>
    <w:rsid w:val="00807F91"/>
    <w:rsid w:val="008100C8"/>
    <w:rsid w:val="0081011C"/>
    <w:rsid w:val="00810311"/>
    <w:rsid w:val="008105D5"/>
    <w:rsid w:val="0081060D"/>
    <w:rsid w:val="00810777"/>
    <w:rsid w:val="00810830"/>
    <w:rsid w:val="00810DFE"/>
    <w:rsid w:val="00810E24"/>
    <w:rsid w:val="00811085"/>
    <w:rsid w:val="00811182"/>
    <w:rsid w:val="008112E0"/>
    <w:rsid w:val="008118F6"/>
    <w:rsid w:val="0081198F"/>
    <w:rsid w:val="00811D39"/>
    <w:rsid w:val="00811DA5"/>
    <w:rsid w:val="00811DBC"/>
    <w:rsid w:val="00811EE1"/>
    <w:rsid w:val="00811F1E"/>
    <w:rsid w:val="00812297"/>
    <w:rsid w:val="00812622"/>
    <w:rsid w:val="0081285F"/>
    <w:rsid w:val="0081291F"/>
    <w:rsid w:val="00812991"/>
    <w:rsid w:val="00812AE3"/>
    <w:rsid w:val="00812C4A"/>
    <w:rsid w:val="00812C79"/>
    <w:rsid w:val="00812DE9"/>
    <w:rsid w:val="00812ED6"/>
    <w:rsid w:val="00812F1E"/>
    <w:rsid w:val="00813223"/>
    <w:rsid w:val="008132D1"/>
    <w:rsid w:val="008133E4"/>
    <w:rsid w:val="00813678"/>
    <w:rsid w:val="008136C1"/>
    <w:rsid w:val="0081371F"/>
    <w:rsid w:val="008139F4"/>
    <w:rsid w:val="00813C0C"/>
    <w:rsid w:val="00813C5E"/>
    <w:rsid w:val="00814320"/>
    <w:rsid w:val="00814394"/>
    <w:rsid w:val="00814A3D"/>
    <w:rsid w:val="00814C51"/>
    <w:rsid w:val="00814C85"/>
    <w:rsid w:val="00814C8C"/>
    <w:rsid w:val="00814C90"/>
    <w:rsid w:val="00814E69"/>
    <w:rsid w:val="00814F8C"/>
    <w:rsid w:val="0081504C"/>
    <w:rsid w:val="0081529B"/>
    <w:rsid w:val="008156BF"/>
    <w:rsid w:val="008156E3"/>
    <w:rsid w:val="0081573C"/>
    <w:rsid w:val="00815A1D"/>
    <w:rsid w:val="00815DE6"/>
    <w:rsid w:val="00815FCE"/>
    <w:rsid w:val="00816088"/>
    <w:rsid w:val="0081633F"/>
    <w:rsid w:val="0081678D"/>
    <w:rsid w:val="00816918"/>
    <w:rsid w:val="00816928"/>
    <w:rsid w:val="00816AE7"/>
    <w:rsid w:val="00816B1B"/>
    <w:rsid w:val="00816E4D"/>
    <w:rsid w:val="00817166"/>
    <w:rsid w:val="008171ED"/>
    <w:rsid w:val="00817923"/>
    <w:rsid w:val="00817B2F"/>
    <w:rsid w:val="0082004E"/>
    <w:rsid w:val="0082043C"/>
    <w:rsid w:val="008204F2"/>
    <w:rsid w:val="008204F8"/>
    <w:rsid w:val="008205E0"/>
    <w:rsid w:val="00820C5A"/>
    <w:rsid w:val="00820ED4"/>
    <w:rsid w:val="00820FD1"/>
    <w:rsid w:val="00821057"/>
    <w:rsid w:val="008211F2"/>
    <w:rsid w:val="00821343"/>
    <w:rsid w:val="00821387"/>
    <w:rsid w:val="008213AE"/>
    <w:rsid w:val="008217F4"/>
    <w:rsid w:val="0082187E"/>
    <w:rsid w:val="008218AF"/>
    <w:rsid w:val="008218EA"/>
    <w:rsid w:val="00821B79"/>
    <w:rsid w:val="00821BB0"/>
    <w:rsid w:val="00821C84"/>
    <w:rsid w:val="00821F8D"/>
    <w:rsid w:val="00822053"/>
    <w:rsid w:val="00822167"/>
    <w:rsid w:val="008229A7"/>
    <w:rsid w:val="00822B68"/>
    <w:rsid w:val="00822B94"/>
    <w:rsid w:val="00822E5A"/>
    <w:rsid w:val="00822E7F"/>
    <w:rsid w:val="00822FE0"/>
    <w:rsid w:val="0082312D"/>
    <w:rsid w:val="00823183"/>
    <w:rsid w:val="008233F9"/>
    <w:rsid w:val="00823409"/>
    <w:rsid w:val="008236F7"/>
    <w:rsid w:val="00823700"/>
    <w:rsid w:val="00823756"/>
    <w:rsid w:val="008239F0"/>
    <w:rsid w:val="00823BEF"/>
    <w:rsid w:val="00823CF5"/>
    <w:rsid w:val="00823D13"/>
    <w:rsid w:val="00823E31"/>
    <w:rsid w:val="00823EBF"/>
    <w:rsid w:val="00823F8A"/>
    <w:rsid w:val="008242E6"/>
    <w:rsid w:val="00824483"/>
    <w:rsid w:val="0082448D"/>
    <w:rsid w:val="008244C8"/>
    <w:rsid w:val="00824B13"/>
    <w:rsid w:val="00824D7F"/>
    <w:rsid w:val="00824E9B"/>
    <w:rsid w:val="00824F2A"/>
    <w:rsid w:val="00825042"/>
    <w:rsid w:val="00825087"/>
    <w:rsid w:val="00825167"/>
    <w:rsid w:val="0082516E"/>
    <w:rsid w:val="00825585"/>
    <w:rsid w:val="00825743"/>
    <w:rsid w:val="00825FAB"/>
    <w:rsid w:val="00825FE5"/>
    <w:rsid w:val="008261D7"/>
    <w:rsid w:val="008262C5"/>
    <w:rsid w:val="00826311"/>
    <w:rsid w:val="008265AE"/>
    <w:rsid w:val="008266B5"/>
    <w:rsid w:val="008266CF"/>
    <w:rsid w:val="008266F1"/>
    <w:rsid w:val="00826ABC"/>
    <w:rsid w:val="00826BCA"/>
    <w:rsid w:val="00826BED"/>
    <w:rsid w:val="00826CA5"/>
    <w:rsid w:val="00826EED"/>
    <w:rsid w:val="00826F7B"/>
    <w:rsid w:val="00826F82"/>
    <w:rsid w:val="0082703E"/>
    <w:rsid w:val="008275EB"/>
    <w:rsid w:val="00827763"/>
    <w:rsid w:val="00827CCC"/>
    <w:rsid w:val="00827EEA"/>
    <w:rsid w:val="00827F99"/>
    <w:rsid w:val="00830292"/>
    <w:rsid w:val="00830302"/>
    <w:rsid w:val="00830369"/>
    <w:rsid w:val="00830447"/>
    <w:rsid w:val="00830841"/>
    <w:rsid w:val="00830AD1"/>
    <w:rsid w:val="00830B89"/>
    <w:rsid w:val="00830B9B"/>
    <w:rsid w:val="00830DBD"/>
    <w:rsid w:val="00830EC9"/>
    <w:rsid w:val="00830F57"/>
    <w:rsid w:val="00830FF4"/>
    <w:rsid w:val="0083107B"/>
    <w:rsid w:val="0083118D"/>
    <w:rsid w:val="00831452"/>
    <w:rsid w:val="008314D0"/>
    <w:rsid w:val="0083166C"/>
    <w:rsid w:val="0083173D"/>
    <w:rsid w:val="00831828"/>
    <w:rsid w:val="00831990"/>
    <w:rsid w:val="00831B7F"/>
    <w:rsid w:val="00831EEC"/>
    <w:rsid w:val="008320A7"/>
    <w:rsid w:val="00832322"/>
    <w:rsid w:val="00832640"/>
    <w:rsid w:val="00832712"/>
    <w:rsid w:val="00832738"/>
    <w:rsid w:val="00832797"/>
    <w:rsid w:val="008327D0"/>
    <w:rsid w:val="008327D2"/>
    <w:rsid w:val="0083298F"/>
    <w:rsid w:val="00832A0B"/>
    <w:rsid w:val="00832BB4"/>
    <w:rsid w:val="00832CD7"/>
    <w:rsid w:val="00832D27"/>
    <w:rsid w:val="00832E6D"/>
    <w:rsid w:val="00832FDF"/>
    <w:rsid w:val="00832FEE"/>
    <w:rsid w:val="00833004"/>
    <w:rsid w:val="008330E3"/>
    <w:rsid w:val="008332F9"/>
    <w:rsid w:val="008333A1"/>
    <w:rsid w:val="008335C5"/>
    <w:rsid w:val="00833685"/>
    <w:rsid w:val="0083368A"/>
    <w:rsid w:val="008338B5"/>
    <w:rsid w:val="00833A09"/>
    <w:rsid w:val="00833B31"/>
    <w:rsid w:val="00833EBE"/>
    <w:rsid w:val="0083404A"/>
    <w:rsid w:val="00834422"/>
    <w:rsid w:val="008344CC"/>
    <w:rsid w:val="0083456F"/>
    <w:rsid w:val="008346C5"/>
    <w:rsid w:val="00834846"/>
    <w:rsid w:val="0083491D"/>
    <w:rsid w:val="0083514A"/>
    <w:rsid w:val="0083517E"/>
    <w:rsid w:val="00835431"/>
    <w:rsid w:val="00835487"/>
    <w:rsid w:val="00835558"/>
    <w:rsid w:val="008356E8"/>
    <w:rsid w:val="00835790"/>
    <w:rsid w:val="00835A4D"/>
    <w:rsid w:val="00835A7B"/>
    <w:rsid w:val="00835DC3"/>
    <w:rsid w:val="00835DF1"/>
    <w:rsid w:val="00835EC5"/>
    <w:rsid w:val="00836719"/>
    <w:rsid w:val="008367D9"/>
    <w:rsid w:val="00836A6A"/>
    <w:rsid w:val="00836AE6"/>
    <w:rsid w:val="00836CD1"/>
    <w:rsid w:val="00836F11"/>
    <w:rsid w:val="00836F6A"/>
    <w:rsid w:val="00836F83"/>
    <w:rsid w:val="008372D5"/>
    <w:rsid w:val="008373FD"/>
    <w:rsid w:val="0083763B"/>
    <w:rsid w:val="008376E7"/>
    <w:rsid w:val="00837884"/>
    <w:rsid w:val="00837BA4"/>
    <w:rsid w:val="00837C47"/>
    <w:rsid w:val="00837D7A"/>
    <w:rsid w:val="00837EA2"/>
    <w:rsid w:val="00837F1A"/>
    <w:rsid w:val="00840003"/>
    <w:rsid w:val="008400FD"/>
    <w:rsid w:val="008403CA"/>
    <w:rsid w:val="008404C5"/>
    <w:rsid w:val="008405AD"/>
    <w:rsid w:val="0084068B"/>
    <w:rsid w:val="00840851"/>
    <w:rsid w:val="008408FA"/>
    <w:rsid w:val="00840A9A"/>
    <w:rsid w:val="00840ABE"/>
    <w:rsid w:val="00841047"/>
    <w:rsid w:val="00841067"/>
    <w:rsid w:val="00841228"/>
    <w:rsid w:val="008412E0"/>
    <w:rsid w:val="008413AC"/>
    <w:rsid w:val="00841635"/>
    <w:rsid w:val="0084164F"/>
    <w:rsid w:val="008419E7"/>
    <w:rsid w:val="00841A8D"/>
    <w:rsid w:val="00841BBF"/>
    <w:rsid w:val="00841EFD"/>
    <w:rsid w:val="00841F40"/>
    <w:rsid w:val="008420DA"/>
    <w:rsid w:val="008421E2"/>
    <w:rsid w:val="00842268"/>
    <w:rsid w:val="0084236A"/>
    <w:rsid w:val="00842514"/>
    <w:rsid w:val="0084260B"/>
    <w:rsid w:val="008428FA"/>
    <w:rsid w:val="00842A1B"/>
    <w:rsid w:val="00842D8B"/>
    <w:rsid w:val="00843099"/>
    <w:rsid w:val="008430B3"/>
    <w:rsid w:val="008430E8"/>
    <w:rsid w:val="00843162"/>
    <w:rsid w:val="008431A1"/>
    <w:rsid w:val="008432A8"/>
    <w:rsid w:val="0084357B"/>
    <w:rsid w:val="00843A8F"/>
    <w:rsid w:val="00843CED"/>
    <w:rsid w:val="00843DCE"/>
    <w:rsid w:val="00843E1F"/>
    <w:rsid w:val="00843E41"/>
    <w:rsid w:val="00843FB6"/>
    <w:rsid w:val="00844297"/>
    <w:rsid w:val="0084433D"/>
    <w:rsid w:val="00844373"/>
    <w:rsid w:val="0084437A"/>
    <w:rsid w:val="0084438C"/>
    <w:rsid w:val="00844902"/>
    <w:rsid w:val="0084495C"/>
    <w:rsid w:val="00844973"/>
    <w:rsid w:val="008449E0"/>
    <w:rsid w:val="00844A11"/>
    <w:rsid w:val="00844D03"/>
    <w:rsid w:val="00844D28"/>
    <w:rsid w:val="00844E3A"/>
    <w:rsid w:val="00844FC9"/>
    <w:rsid w:val="00845624"/>
    <w:rsid w:val="00845A94"/>
    <w:rsid w:val="00845D7B"/>
    <w:rsid w:val="00845DA7"/>
    <w:rsid w:val="00846011"/>
    <w:rsid w:val="0084614B"/>
    <w:rsid w:val="00846417"/>
    <w:rsid w:val="008464BC"/>
    <w:rsid w:val="008465F8"/>
    <w:rsid w:val="00846657"/>
    <w:rsid w:val="00846697"/>
    <w:rsid w:val="008467ED"/>
    <w:rsid w:val="00846875"/>
    <w:rsid w:val="00846885"/>
    <w:rsid w:val="00846ACC"/>
    <w:rsid w:val="00846B35"/>
    <w:rsid w:val="00846CCA"/>
    <w:rsid w:val="00847070"/>
    <w:rsid w:val="0084727C"/>
    <w:rsid w:val="00847473"/>
    <w:rsid w:val="008476DA"/>
    <w:rsid w:val="0084771C"/>
    <w:rsid w:val="00847A82"/>
    <w:rsid w:val="00847BDB"/>
    <w:rsid w:val="00847CC5"/>
    <w:rsid w:val="00847D39"/>
    <w:rsid w:val="00847EAD"/>
    <w:rsid w:val="0085003E"/>
    <w:rsid w:val="00850071"/>
    <w:rsid w:val="008501C4"/>
    <w:rsid w:val="00850B1B"/>
    <w:rsid w:val="00850BEE"/>
    <w:rsid w:val="00851182"/>
    <w:rsid w:val="00851853"/>
    <w:rsid w:val="008519BE"/>
    <w:rsid w:val="00851A30"/>
    <w:rsid w:val="00851E6A"/>
    <w:rsid w:val="00852109"/>
    <w:rsid w:val="008524CB"/>
    <w:rsid w:val="00852522"/>
    <w:rsid w:val="008525EF"/>
    <w:rsid w:val="00852640"/>
    <w:rsid w:val="008526FA"/>
    <w:rsid w:val="008527C1"/>
    <w:rsid w:val="008527C8"/>
    <w:rsid w:val="00852C2D"/>
    <w:rsid w:val="00852E2D"/>
    <w:rsid w:val="00852EE3"/>
    <w:rsid w:val="00853174"/>
    <w:rsid w:val="0085325E"/>
    <w:rsid w:val="0085328A"/>
    <w:rsid w:val="008532F0"/>
    <w:rsid w:val="008534B8"/>
    <w:rsid w:val="00853552"/>
    <w:rsid w:val="008535EA"/>
    <w:rsid w:val="00853706"/>
    <w:rsid w:val="00853868"/>
    <w:rsid w:val="00853F67"/>
    <w:rsid w:val="00854138"/>
    <w:rsid w:val="008541AA"/>
    <w:rsid w:val="0085425D"/>
    <w:rsid w:val="0085460A"/>
    <w:rsid w:val="008546C5"/>
    <w:rsid w:val="0085472B"/>
    <w:rsid w:val="0085499D"/>
    <w:rsid w:val="00854A42"/>
    <w:rsid w:val="00855060"/>
    <w:rsid w:val="008550A9"/>
    <w:rsid w:val="00855158"/>
    <w:rsid w:val="00855191"/>
    <w:rsid w:val="0085519C"/>
    <w:rsid w:val="00855276"/>
    <w:rsid w:val="008553A0"/>
    <w:rsid w:val="008554A3"/>
    <w:rsid w:val="0085558A"/>
    <w:rsid w:val="0085574E"/>
    <w:rsid w:val="00855871"/>
    <w:rsid w:val="00855D7A"/>
    <w:rsid w:val="00855DA4"/>
    <w:rsid w:val="00855DCA"/>
    <w:rsid w:val="00856204"/>
    <w:rsid w:val="0085648B"/>
    <w:rsid w:val="00856524"/>
    <w:rsid w:val="00856733"/>
    <w:rsid w:val="008568C6"/>
    <w:rsid w:val="008568F3"/>
    <w:rsid w:val="00856936"/>
    <w:rsid w:val="00856AE1"/>
    <w:rsid w:val="00856B6C"/>
    <w:rsid w:val="00856C2C"/>
    <w:rsid w:val="00856DA1"/>
    <w:rsid w:val="00856DF6"/>
    <w:rsid w:val="00856EAF"/>
    <w:rsid w:val="00857190"/>
    <w:rsid w:val="008571B0"/>
    <w:rsid w:val="008572AE"/>
    <w:rsid w:val="0085731E"/>
    <w:rsid w:val="00857427"/>
    <w:rsid w:val="00857533"/>
    <w:rsid w:val="008577A6"/>
    <w:rsid w:val="008577AB"/>
    <w:rsid w:val="00857B05"/>
    <w:rsid w:val="00857BBD"/>
    <w:rsid w:val="00857BF5"/>
    <w:rsid w:val="00857C6F"/>
    <w:rsid w:val="008602DB"/>
    <w:rsid w:val="008608EA"/>
    <w:rsid w:val="00860AD3"/>
    <w:rsid w:val="00860B50"/>
    <w:rsid w:val="00860EAE"/>
    <w:rsid w:val="008611EC"/>
    <w:rsid w:val="0086122F"/>
    <w:rsid w:val="00861275"/>
    <w:rsid w:val="0086166C"/>
    <w:rsid w:val="0086166D"/>
    <w:rsid w:val="00861717"/>
    <w:rsid w:val="008619DF"/>
    <w:rsid w:val="00861C1A"/>
    <w:rsid w:val="00861C93"/>
    <w:rsid w:val="00861D84"/>
    <w:rsid w:val="00861DE7"/>
    <w:rsid w:val="008620A9"/>
    <w:rsid w:val="00862129"/>
    <w:rsid w:val="008621D8"/>
    <w:rsid w:val="00862323"/>
    <w:rsid w:val="008624E0"/>
    <w:rsid w:val="00862846"/>
    <w:rsid w:val="00862994"/>
    <w:rsid w:val="00862AA6"/>
    <w:rsid w:val="00862B51"/>
    <w:rsid w:val="00862D00"/>
    <w:rsid w:val="0086320F"/>
    <w:rsid w:val="00863370"/>
    <w:rsid w:val="00863760"/>
    <w:rsid w:val="008637C3"/>
    <w:rsid w:val="00863859"/>
    <w:rsid w:val="008638A3"/>
    <w:rsid w:val="00863A43"/>
    <w:rsid w:val="00863B83"/>
    <w:rsid w:val="00863CD6"/>
    <w:rsid w:val="00863DE1"/>
    <w:rsid w:val="00863F79"/>
    <w:rsid w:val="008640A8"/>
    <w:rsid w:val="00864118"/>
    <w:rsid w:val="008641EC"/>
    <w:rsid w:val="00864371"/>
    <w:rsid w:val="0086473A"/>
    <w:rsid w:val="008648D8"/>
    <w:rsid w:val="00864A71"/>
    <w:rsid w:val="00864AC0"/>
    <w:rsid w:val="00864CF2"/>
    <w:rsid w:val="00864E62"/>
    <w:rsid w:val="00864F2A"/>
    <w:rsid w:val="008650EB"/>
    <w:rsid w:val="00865217"/>
    <w:rsid w:val="00865FE6"/>
    <w:rsid w:val="0086611C"/>
    <w:rsid w:val="00866229"/>
    <w:rsid w:val="0086626A"/>
    <w:rsid w:val="0086657B"/>
    <w:rsid w:val="008665BD"/>
    <w:rsid w:val="00866613"/>
    <w:rsid w:val="00866792"/>
    <w:rsid w:val="00866A30"/>
    <w:rsid w:val="00866BC2"/>
    <w:rsid w:val="00866C81"/>
    <w:rsid w:val="00866C92"/>
    <w:rsid w:val="00866CCC"/>
    <w:rsid w:val="00866D7E"/>
    <w:rsid w:val="00866DAB"/>
    <w:rsid w:val="00866FD1"/>
    <w:rsid w:val="0086709A"/>
    <w:rsid w:val="008670CE"/>
    <w:rsid w:val="008675E1"/>
    <w:rsid w:val="008678A2"/>
    <w:rsid w:val="0086796E"/>
    <w:rsid w:val="008679C6"/>
    <w:rsid w:val="00867A04"/>
    <w:rsid w:val="00867BF0"/>
    <w:rsid w:val="00867C19"/>
    <w:rsid w:val="00867ED4"/>
    <w:rsid w:val="008701CF"/>
    <w:rsid w:val="0087020D"/>
    <w:rsid w:val="008703BA"/>
    <w:rsid w:val="008704B6"/>
    <w:rsid w:val="00870984"/>
    <w:rsid w:val="00870C09"/>
    <w:rsid w:val="00870C6E"/>
    <w:rsid w:val="00870D8A"/>
    <w:rsid w:val="00870DAC"/>
    <w:rsid w:val="00871036"/>
    <w:rsid w:val="008710B6"/>
    <w:rsid w:val="008710CE"/>
    <w:rsid w:val="0087145B"/>
    <w:rsid w:val="00871526"/>
    <w:rsid w:val="00871657"/>
    <w:rsid w:val="008716F1"/>
    <w:rsid w:val="008717AC"/>
    <w:rsid w:val="00871805"/>
    <w:rsid w:val="008719A6"/>
    <w:rsid w:val="00871B9E"/>
    <w:rsid w:val="00871C44"/>
    <w:rsid w:val="00871DDF"/>
    <w:rsid w:val="00871E52"/>
    <w:rsid w:val="00871EED"/>
    <w:rsid w:val="00872135"/>
    <w:rsid w:val="008721FF"/>
    <w:rsid w:val="00872367"/>
    <w:rsid w:val="00872C2E"/>
    <w:rsid w:val="00872E6B"/>
    <w:rsid w:val="00872EDB"/>
    <w:rsid w:val="00872FAA"/>
    <w:rsid w:val="0087303E"/>
    <w:rsid w:val="00873283"/>
    <w:rsid w:val="00873483"/>
    <w:rsid w:val="008734A9"/>
    <w:rsid w:val="00873542"/>
    <w:rsid w:val="00873680"/>
    <w:rsid w:val="00873966"/>
    <w:rsid w:val="00873AC2"/>
    <w:rsid w:val="00873B1D"/>
    <w:rsid w:val="00873D23"/>
    <w:rsid w:val="00873EC5"/>
    <w:rsid w:val="00873ED7"/>
    <w:rsid w:val="00873EFA"/>
    <w:rsid w:val="00873F9B"/>
    <w:rsid w:val="00874295"/>
    <w:rsid w:val="0087432D"/>
    <w:rsid w:val="00874572"/>
    <w:rsid w:val="00874576"/>
    <w:rsid w:val="00874862"/>
    <w:rsid w:val="00874AB3"/>
    <w:rsid w:val="00874AF5"/>
    <w:rsid w:val="00874D16"/>
    <w:rsid w:val="00874D7A"/>
    <w:rsid w:val="00874EEE"/>
    <w:rsid w:val="00874FF0"/>
    <w:rsid w:val="0087523D"/>
    <w:rsid w:val="008755C5"/>
    <w:rsid w:val="0087560F"/>
    <w:rsid w:val="008757C5"/>
    <w:rsid w:val="00875907"/>
    <w:rsid w:val="00875A1A"/>
    <w:rsid w:val="00875A2E"/>
    <w:rsid w:val="00875AF6"/>
    <w:rsid w:val="00875D54"/>
    <w:rsid w:val="00875E4F"/>
    <w:rsid w:val="00876059"/>
    <w:rsid w:val="00876261"/>
    <w:rsid w:val="008766BC"/>
    <w:rsid w:val="00876737"/>
    <w:rsid w:val="008769A1"/>
    <w:rsid w:val="00876B54"/>
    <w:rsid w:val="00876C80"/>
    <w:rsid w:val="00876D1C"/>
    <w:rsid w:val="00876E77"/>
    <w:rsid w:val="00876EDF"/>
    <w:rsid w:val="00876FDE"/>
    <w:rsid w:val="00876FFD"/>
    <w:rsid w:val="0087711A"/>
    <w:rsid w:val="00877173"/>
    <w:rsid w:val="0087725B"/>
    <w:rsid w:val="00877304"/>
    <w:rsid w:val="0087734C"/>
    <w:rsid w:val="00877492"/>
    <w:rsid w:val="008776EE"/>
    <w:rsid w:val="008779B7"/>
    <w:rsid w:val="008779DF"/>
    <w:rsid w:val="00877B6B"/>
    <w:rsid w:val="00877ECA"/>
    <w:rsid w:val="00877F5B"/>
    <w:rsid w:val="0088001E"/>
    <w:rsid w:val="00880094"/>
    <w:rsid w:val="0088020C"/>
    <w:rsid w:val="0088031A"/>
    <w:rsid w:val="00880884"/>
    <w:rsid w:val="00880B89"/>
    <w:rsid w:val="00880BFB"/>
    <w:rsid w:val="00880CCC"/>
    <w:rsid w:val="00880D11"/>
    <w:rsid w:val="00880FEE"/>
    <w:rsid w:val="00881061"/>
    <w:rsid w:val="0088107F"/>
    <w:rsid w:val="008810D0"/>
    <w:rsid w:val="008811EA"/>
    <w:rsid w:val="00881478"/>
    <w:rsid w:val="008816FF"/>
    <w:rsid w:val="0088188E"/>
    <w:rsid w:val="00881D30"/>
    <w:rsid w:val="00881E7B"/>
    <w:rsid w:val="00881F4C"/>
    <w:rsid w:val="00881FE7"/>
    <w:rsid w:val="008821F9"/>
    <w:rsid w:val="00882776"/>
    <w:rsid w:val="0088290E"/>
    <w:rsid w:val="00882A22"/>
    <w:rsid w:val="00882B05"/>
    <w:rsid w:val="00882B0C"/>
    <w:rsid w:val="00882C44"/>
    <w:rsid w:val="00882C69"/>
    <w:rsid w:val="00882E37"/>
    <w:rsid w:val="00882FF8"/>
    <w:rsid w:val="008831A8"/>
    <w:rsid w:val="008831E5"/>
    <w:rsid w:val="00883499"/>
    <w:rsid w:val="008835D3"/>
    <w:rsid w:val="008837ED"/>
    <w:rsid w:val="008838EB"/>
    <w:rsid w:val="00883BE3"/>
    <w:rsid w:val="00883D60"/>
    <w:rsid w:val="00883EC9"/>
    <w:rsid w:val="008844B7"/>
    <w:rsid w:val="0088487D"/>
    <w:rsid w:val="00884B68"/>
    <w:rsid w:val="0088505D"/>
    <w:rsid w:val="008850BC"/>
    <w:rsid w:val="008850D6"/>
    <w:rsid w:val="0088517F"/>
    <w:rsid w:val="00885666"/>
    <w:rsid w:val="00885880"/>
    <w:rsid w:val="00885BD0"/>
    <w:rsid w:val="00885D3F"/>
    <w:rsid w:val="00885F91"/>
    <w:rsid w:val="00886102"/>
    <w:rsid w:val="00886320"/>
    <w:rsid w:val="008863A0"/>
    <w:rsid w:val="008863F0"/>
    <w:rsid w:val="00886894"/>
    <w:rsid w:val="00886938"/>
    <w:rsid w:val="008869D8"/>
    <w:rsid w:val="00886A5C"/>
    <w:rsid w:val="00886CB2"/>
    <w:rsid w:val="00886D4D"/>
    <w:rsid w:val="00886ECE"/>
    <w:rsid w:val="00886FE2"/>
    <w:rsid w:val="00887031"/>
    <w:rsid w:val="008871F0"/>
    <w:rsid w:val="008874B2"/>
    <w:rsid w:val="008874D3"/>
    <w:rsid w:val="0088750B"/>
    <w:rsid w:val="00887518"/>
    <w:rsid w:val="008875F3"/>
    <w:rsid w:val="008877A1"/>
    <w:rsid w:val="00887EB7"/>
    <w:rsid w:val="00887F8A"/>
    <w:rsid w:val="00887FC8"/>
    <w:rsid w:val="008905B0"/>
    <w:rsid w:val="008905C5"/>
    <w:rsid w:val="008907D0"/>
    <w:rsid w:val="0089093E"/>
    <w:rsid w:val="00890B79"/>
    <w:rsid w:val="00890DCC"/>
    <w:rsid w:val="00890E16"/>
    <w:rsid w:val="00890F07"/>
    <w:rsid w:val="00890F4B"/>
    <w:rsid w:val="00890F60"/>
    <w:rsid w:val="008910A8"/>
    <w:rsid w:val="008911D5"/>
    <w:rsid w:val="00891205"/>
    <w:rsid w:val="0089141C"/>
    <w:rsid w:val="00891530"/>
    <w:rsid w:val="008916CE"/>
    <w:rsid w:val="0089175C"/>
    <w:rsid w:val="00891AAA"/>
    <w:rsid w:val="00891DA4"/>
    <w:rsid w:val="00891E41"/>
    <w:rsid w:val="00891F6C"/>
    <w:rsid w:val="0089208B"/>
    <w:rsid w:val="00892096"/>
    <w:rsid w:val="008927D6"/>
    <w:rsid w:val="00892841"/>
    <w:rsid w:val="00892AEB"/>
    <w:rsid w:val="00892C68"/>
    <w:rsid w:val="00892CC4"/>
    <w:rsid w:val="00892D10"/>
    <w:rsid w:val="00892FA7"/>
    <w:rsid w:val="0089334A"/>
    <w:rsid w:val="0089345C"/>
    <w:rsid w:val="008935FB"/>
    <w:rsid w:val="00893655"/>
    <w:rsid w:val="00893758"/>
    <w:rsid w:val="008937AF"/>
    <w:rsid w:val="00893A31"/>
    <w:rsid w:val="00893BC9"/>
    <w:rsid w:val="00893EC7"/>
    <w:rsid w:val="00893ED5"/>
    <w:rsid w:val="00893FCE"/>
    <w:rsid w:val="0089406A"/>
    <w:rsid w:val="00894093"/>
    <w:rsid w:val="0089427B"/>
    <w:rsid w:val="00894545"/>
    <w:rsid w:val="00894A53"/>
    <w:rsid w:val="00894D8B"/>
    <w:rsid w:val="00894DDA"/>
    <w:rsid w:val="00894E52"/>
    <w:rsid w:val="00894ECC"/>
    <w:rsid w:val="00894F76"/>
    <w:rsid w:val="008951E6"/>
    <w:rsid w:val="00895411"/>
    <w:rsid w:val="008955B9"/>
    <w:rsid w:val="00895772"/>
    <w:rsid w:val="008958B1"/>
    <w:rsid w:val="00895A65"/>
    <w:rsid w:val="00895B37"/>
    <w:rsid w:val="00895D56"/>
    <w:rsid w:val="00896127"/>
    <w:rsid w:val="00896394"/>
    <w:rsid w:val="008965B8"/>
    <w:rsid w:val="008965C7"/>
    <w:rsid w:val="0089666F"/>
    <w:rsid w:val="0089687B"/>
    <w:rsid w:val="00896895"/>
    <w:rsid w:val="00896AB8"/>
    <w:rsid w:val="00896C14"/>
    <w:rsid w:val="0089738A"/>
    <w:rsid w:val="00897421"/>
    <w:rsid w:val="00897559"/>
    <w:rsid w:val="008975DC"/>
    <w:rsid w:val="00897623"/>
    <w:rsid w:val="00897632"/>
    <w:rsid w:val="00897677"/>
    <w:rsid w:val="00897920"/>
    <w:rsid w:val="00897A80"/>
    <w:rsid w:val="00897AF4"/>
    <w:rsid w:val="00897DB4"/>
    <w:rsid w:val="00897DEB"/>
    <w:rsid w:val="00897DF9"/>
    <w:rsid w:val="00897F6B"/>
    <w:rsid w:val="008A0235"/>
    <w:rsid w:val="008A04E8"/>
    <w:rsid w:val="008A07FE"/>
    <w:rsid w:val="008A0878"/>
    <w:rsid w:val="008A0CA0"/>
    <w:rsid w:val="008A0CA7"/>
    <w:rsid w:val="008A0CD8"/>
    <w:rsid w:val="008A0DB7"/>
    <w:rsid w:val="008A1262"/>
    <w:rsid w:val="008A1411"/>
    <w:rsid w:val="008A1578"/>
    <w:rsid w:val="008A1925"/>
    <w:rsid w:val="008A1EC1"/>
    <w:rsid w:val="008A2174"/>
    <w:rsid w:val="008A2197"/>
    <w:rsid w:val="008A21E4"/>
    <w:rsid w:val="008A2214"/>
    <w:rsid w:val="008A25B5"/>
    <w:rsid w:val="008A26A6"/>
    <w:rsid w:val="008A2742"/>
    <w:rsid w:val="008A2A0B"/>
    <w:rsid w:val="008A2D0C"/>
    <w:rsid w:val="008A2D5C"/>
    <w:rsid w:val="008A2E89"/>
    <w:rsid w:val="008A2FFD"/>
    <w:rsid w:val="008A3957"/>
    <w:rsid w:val="008A3F3D"/>
    <w:rsid w:val="008A407C"/>
    <w:rsid w:val="008A4080"/>
    <w:rsid w:val="008A434B"/>
    <w:rsid w:val="008A439D"/>
    <w:rsid w:val="008A45A5"/>
    <w:rsid w:val="008A45BD"/>
    <w:rsid w:val="008A472C"/>
    <w:rsid w:val="008A49FF"/>
    <w:rsid w:val="008A4A5C"/>
    <w:rsid w:val="008A4C09"/>
    <w:rsid w:val="008A4D27"/>
    <w:rsid w:val="008A4EF5"/>
    <w:rsid w:val="008A5224"/>
    <w:rsid w:val="008A5287"/>
    <w:rsid w:val="008A5365"/>
    <w:rsid w:val="008A5433"/>
    <w:rsid w:val="008A55E5"/>
    <w:rsid w:val="008A5688"/>
    <w:rsid w:val="008A56A8"/>
    <w:rsid w:val="008A57F8"/>
    <w:rsid w:val="008A592C"/>
    <w:rsid w:val="008A5AC9"/>
    <w:rsid w:val="008A5AE5"/>
    <w:rsid w:val="008A5B36"/>
    <w:rsid w:val="008A5C56"/>
    <w:rsid w:val="008A5CC5"/>
    <w:rsid w:val="008A5DBE"/>
    <w:rsid w:val="008A605F"/>
    <w:rsid w:val="008A60EF"/>
    <w:rsid w:val="008A6351"/>
    <w:rsid w:val="008A670D"/>
    <w:rsid w:val="008A6765"/>
    <w:rsid w:val="008A6BBF"/>
    <w:rsid w:val="008A7133"/>
    <w:rsid w:val="008A7169"/>
    <w:rsid w:val="008A7293"/>
    <w:rsid w:val="008A7312"/>
    <w:rsid w:val="008A7488"/>
    <w:rsid w:val="008A764D"/>
    <w:rsid w:val="008A76A2"/>
    <w:rsid w:val="008A7769"/>
    <w:rsid w:val="008A7985"/>
    <w:rsid w:val="008A7AB0"/>
    <w:rsid w:val="008A7C43"/>
    <w:rsid w:val="008A7C5C"/>
    <w:rsid w:val="008A7CB2"/>
    <w:rsid w:val="008A7F29"/>
    <w:rsid w:val="008A7F5F"/>
    <w:rsid w:val="008B00C3"/>
    <w:rsid w:val="008B02B3"/>
    <w:rsid w:val="008B03E9"/>
    <w:rsid w:val="008B0463"/>
    <w:rsid w:val="008B067B"/>
    <w:rsid w:val="008B0726"/>
    <w:rsid w:val="008B0A12"/>
    <w:rsid w:val="008B0A5D"/>
    <w:rsid w:val="008B1011"/>
    <w:rsid w:val="008B104D"/>
    <w:rsid w:val="008B109D"/>
    <w:rsid w:val="008B1376"/>
    <w:rsid w:val="008B140D"/>
    <w:rsid w:val="008B1452"/>
    <w:rsid w:val="008B165D"/>
    <w:rsid w:val="008B16B8"/>
    <w:rsid w:val="008B16C1"/>
    <w:rsid w:val="008B1931"/>
    <w:rsid w:val="008B1C68"/>
    <w:rsid w:val="008B2186"/>
    <w:rsid w:val="008B22A7"/>
    <w:rsid w:val="008B23BF"/>
    <w:rsid w:val="008B251E"/>
    <w:rsid w:val="008B25A7"/>
    <w:rsid w:val="008B2A98"/>
    <w:rsid w:val="008B2D8E"/>
    <w:rsid w:val="008B2E1C"/>
    <w:rsid w:val="008B2F3C"/>
    <w:rsid w:val="008B3225"/>
    <w:rsid w:val="008B333F"/>
    <w:rsid w:val="008B3378"/>
    <w:rsid w:val="008B33C9"/>
    <w:rsid w:val="008B34F4"/>
    <w:rsid w:val="008B36F4"/>
    <w:rsid w:val="008B3857"/>
    <w:rsid w:val="008B3A8E"/>
    <w:rsid w:val="008B3FA8"/>
    <w:rsid w:val="008B44DA"/>
    <w:rsid w:val="008B4532"/>
    <w:rsid w:val="008B4559"/>
    <w:rsid w:val="008B4AE7"/>
    <w:rsid w:val="008B4BB1"/>
    <w:rsid w:val="008B4DE4"/>
    <w:rsid w:val="008B4E5E"/>
    <w:rsid w:val="008B4EE8"/>
    <w:rsid w:val="008B50BD"/>
    <w:rsid w:val="008B50E6"/>
    <w:rsid w:val="008B5181"/>
    <w:rsid w:val="008B5452"/>
    <w:rsid w:val="008B55CE"/>
    <w:rsid w:val="008B57F6"/>
    <w:rsid w:val="008B5EEE"/>
    <w:rsid w:val="008B5F1B"/>
    <w:rsid w:val="008B6098"/>
    <w:rsid w:val="008B60B1"/>
    <w:rsid w:val="008B60C0"/>
    <w:rsid w:val="008B621A"/>
    <w:rsid w:val="008B6466"/>
    <w:rsid w:val="008B651E"/>
    <w:rsid w:val="008B6526"/>
    <w:rsid w:val="008B660B"/>
    <w:rsid w:val="008B67A8"/>
    <w:rsid w:val="008B68F7"/>
    <w:rsid w:val="008B6B68"/>
    <w:rsid w:val="008B6C28"/>
    <w:rsid w:val="008B6C63"/>
    <w:rsid w:val="008B6E3A"/>
    <w:rsid w:val="008B70F9"/>
    <w:rsid w:val="008B7166"/>
    <w:rsid w:val="008B7186"/>
    <w:rsid w:val="008B740A"/>
    <w:rsid w:val="008B7804"/>
    <w:rsid w:val="008B7D8B"/>
    <w:rsid w:val="008B7D95"/>
    <w:rsid w:val="008C02B0"/>
    <w:rsid w:val="008C02B5"/>
    <w:rsid w:val="008C02C5"/>
    <w:rsid w:val="008C047E"/>
    <w:rsid w:val="008C07EC"/>
    <w:rsid w:val="008C08E5"/>
    <w:rsid w:val="008C0C83"/>
    <w:rsid w:val="008C0CA5"/>
    <w:rsid w:val="008C0D65"/>
    <w:rsid w:val="008C0D77"/>
    <w:rsid w:val="008C0E03"/>
    <w:rsid w:val="008C0E4B"/>
    <w:rsid w:val="008C0FE8"/>
    <w:rsid w:val="008C10B1"/>
    <w:rsid w:val="008C1727"/>
    <w:rsid w:val="008C1853"/>
    <w:rsid w:val="008C186E"/>
    <w:rsid w:val="008C1961"/>
    <w:rsid w:val="008C1AEE"/>
    <w:rsid w:val="008C1B20"/>
    <w:rsid w:val="008C1BCF"/>
    <w:rsid w:val="008C1BE5"/>
    <w:rsid w:val="008C1CD4"/>
    <w:rsid w:val="008C1D72"/>
    <w:rsid w:val="008C2002"/>
    <w:rsid w:val="008C2134"/>
    <w:rsid w:val="008C2278"/>
    <w:rsid w:val="008C246B"/>
    <w:rsid w:val="008C2619"/>
    <w:rsid w:val="008C2943"/>
    <w:rsid w:val="008C29EF"/>
    <w:rsid w:val="008C2A7C"/>
    <w:rsid w:val="008C2B7E"/>
    <w:rsid w:val="008C2D1C"/>
    <w:rsid w:val="008C34A1"/>
    <w:rsid w:val="008C3654"/>
    <w:rsid w:val="008C3686"/>
    <w:rsid w:val="008C3764"/>
    <w:rsid w:val="008C3828"/>
    <w:rsid w:val="008C3C6A"/>
    <w:rsid w:val="008C3FE3"/>
    <w:rsid w:val="008C3FEA"/>
    <w:rsid w:val="008C46A1"/>
    <w:rsid w:val="008C46BB"/>
    <w:rsid w:val="008C4957"/>
    <w:rsid w:val="008C4DB8"/>
    <w:rsid w:val="008C4DDC"/>
    <w:rsid w:val="008C5000"/>
    <w:rsid w:val="008C50E9"/>
    <w:rsid w:val="008C52CB"/>
    <w:rsid w:val="008C57E2"/>
    <w:rsid w:val="008C58FF"/>
    <w:rsid w:val="008C5E28"/>
    <w:rsid w:val="008C5F9E"/>
    <w:rsid w:val="008C62A1"/>
    <w:rsid w:val="008C6375"/>
    <w:rsid w:val="008C64E8"/>
    <w:rsid w:val="008C6556"/>
    <w:rsid w:val="008C65C6"/>
    <w:rsid w:val="008C6992"/>
    <w:rsid w:val="008C6CD9"/>
    <w:rsid w:val="008C6CE4"/>
    <w:rsid w:val="008C6D24"/>
    <w:rsid w:val="008C6DDC"/>
    <w:rsid w:val="008C6F12"/>
    <w:rsid w:val="008C6FAB"/>
    <w:rsid w:val="008C7140"/>
    <w:rsid w:val="008C7275"/>
    <w:rsid w:val="008C745C"/>
    <w:rsid w:val="008C75A6"/>
    <w:rsid w:val="008C7747"/>
    <w:rsid w:val="008C78B6"/>
    <w:rsid w:val="008C7B6B"/>
    <w:rsid w:val="008C7EF5"/>
    <w:rsid w:val="008D0337"/>
    <w:rsid w:val="008D0442"/>
    <w:rsid w:val="008D0603"/>
    <w:rsid w:val="008D07BC"/>
    <w:rsid w:val="008D07CE"/>
    <w:rsid w:val="008D0A38"/>
    <w:rsid w:val="008D0A81"/>
    <w:rsid w:val="008D0C25"/>
    <w:rsid w:val="008D0D67"/>
    <w:rsid w:val="008D0D77"/>
    <w:rsid w:val="008D0EE6"/>
    <w:rsid w:val="008D11CE"/>
    <w:rsid w:val="008D1335"/>
    <w:rsid w:val="008D138D"/>
    <w:rsid w:val="008D143E"/>
    <w:rsid w:val="008D15AF"/>
    <w:rsid w:val="008D1609"/>
    <w:rsid w:val="008D1941"/>
    <w:rsid w:val="008D1BF0"/>
    <w:rsid w:val="008D1E54"/>
    <w:rsid w:val="008D1F2A"/>
    <w:rsid w:val="008D1F4A"/>
    <w:rsid w:val="008D1FF7"/>
    <w:rsid w:val="008D2031"/>
    <w:rsid w:val="008D230A"/>
    <w:rsid w:val="008D23CE"/>
    <w:rsid w:val="008D2655"/>
    <w:rsid w:val="008D2834"/>
    <w:rsid w:val="008D2886"/>
    <w:rsid w:val="008D288D"/>
    <w:rsid w:val="008D297C"/>
    <w:rsid w:val="008D2A0D"/>
    <w:rsid w:val="008D2BB0"/>
    <w:rsid w:val="008D2D23"/>
    <w:rsid w:val="008D2D4F"/>
    <w:rsid w:val="008D2EC3"/>
    <w:rsid w:val="008D3141"/>
    <w:rsid w:val="008D334D"/>
    <w:rsid w:val="008D342F"/>
    <w:rsid w:val="008D35D9"/>
    <w:rsid w:val="008D370A"/>
    <w:rsid w:val="008D3844"/>
    <w:rsid w:val="008D3938"/>
    <w:rsid w:val="008D3BC0"/>
    <w:rsid w:val="008D3CDC"/>
    <w:rsid w:val="008D3DAE"/>
    <w:rsid w:val="008D40C4"/>
    <w:rsid w:val="008D4366"/>
    <w:rsid w:val="008D439A"/>
    <w:rsid w:val="008D463F"/>
    <w:rsid w:val="008D4655"/>
    <w:rsid w:val="008D4674"/>
    <w:rsid w:val="008D4835"/>
    <w:rsid w:val="008D498F"/>
    <w:rsid w:val="008D4A6E"/>
    <w:rsid w:val="008D4DE1"/>
    <w:rsid w:val="008D500E"/>
    <w:rsid w:val="008D51AE"/>
    <w:rsid w:val="008D5248"/>
    <w:rsid w:val="008D543C"/>
    <w:rsid w:val="008D548D"/>
    <w:rsid w:val="008D5513"/>
    <w:rsid w:val="008D5707"/>
    <w:rsid w:val="008D5836"/>
    <w:rsid w:val="008D584C"/>
    <w:rsid w:val="008D59DF"/>
    <w:rsid w:val="008D59EB"/>
    <w:rsid w:val="008D5A2E"/>
    <w:rsid w:val="008D5B9B"/>
    <w:rsid w:val="008D5C01"/>
    <w:rsid w:val="008D5E78"/>
    <w:rsid w:val="008D5ED1"/>
    <w:rsid w:val="008D6252"/>
    <w:rsid w:val="008D644C"/>
    <w:rsid w:val="008D653C"/>
    <w:rsid w:val="008D65F0"/>
    <w:rsid w:val="008D6606"/>
    <w:rsid w:val="008D6831"/>
    <w:rsid w:val="008D6837"/>
    <w:rsid w:val="008D697F"/>
    <w:rsid w:val="008D6A69"/>
    <w:rsid w:val="008D6B51"/>
    <w:rsid w:val="008D6C2B"/>
    <w:rsid w:val="008D6F08"/>
    <w:rsid w:val="008D7021"/>
    <w:rsid w:val="008D713D"/>
    <w:rsid w:val="008D732A"/>
    <w:rsid w:val="008D74A9"/>
    <w:rsid w:val="008D77B4"/>
    <w:rsid w:val="008D7849"/>
    <w:rsid w:val="008D7B2C"/>
    <w:rsid w:val="008D7B74"/>
    <w:rsid w:val="008D7C5B"/>
    <w:rsid w:val="008D7CF2"/>
    <w:rsid w:val="008E05B4"/>
    <w:rsid w:val="008E0856"/>
    <w:rsid w:val="008E08AE"/>
    <w:rsid w:val="008E0E60"/>
    <w:rsid w:val="008E0F45"/>
    <w:rsid w:val="008E0F47"/>
    <w:rsid w:val="008E106C"/>
    <w:rsid w:val="008E12C3"/>
    <w:rsid w:val="008E12EC"/>
    <w:rsid w:val="008E1944"/>
    <w:rsid w:val="008E1A4F"/>
    <w:rsid w:val="008E1BD7"/>
    <w:rsid w:val="008E1CBB"/>
    <w:rsid w:val="008E1D3C"/>
    <w:rsid w:val="008E1D82"/>
    <w:rsid w:val="008E1FD9"/>
    <w:rsid w:val="008E20F4"/>
    <w:rsid w:val="008E2126"/>
    <w:rsid w:val="008E21B1"/>
    <w:rsid w:val="008E237A"/>
    <w:rsid w:val="008E259D"/>
    <w:rsid w:val="008E2670"/>
    <w:rsid w:val="008E2697"/>
    <w:rsid w:val="008E2A8B"/>
    <w:rsid w:val="008E3207"/>
    <w:rsid w:val="008E32C4"/>
    <w:rsid w:val="008E3339"/>
    <w:rsid w:val="008E33B0"/>
    <w:rsid w:val="008E3610"/>
    <w:rsid w:val="008E3622"/>
    <w:rsid w:val="008E37B9"/>
    <w:rsid w:val="008E3CD5"/>
    <w:rsid w:val="008E40D4"/>
    <w:rsid w:val="008E455D"/>
    <w:rsid w:val="008E457A"/>
    <w:rsid w:val="008E4590"/>
    <w:rsid w:val="008E45EC"/>
    <w:rsid w:val="008E4615"/>
    <w:rsid w:val="008E4798"/>
    <w:rsid w:val="008E4834"/>
    <w:rsid w:val="008E490A"/>
    <w:rsid w:val="008E4AB8"/>
    <w:rsid w:val="008E4B33"/>
    <w:rsid w:val="008E4B93"/>
    <w:rsid w:val="008E4F3A"/>
    <w:rsid w:val="008E5182"/>
    <w:rsid w:val="008E5449"/>
    <w:rsid w:val="008E54BF"/>
    <w:rsid w:val="008E55E9"/>
    <w:rsid w:val="008E573C"/>
    <w:rsid w:val="008E577A"/>
    <w:rsid w:val="008E57B3"/>
    <w:rsid w:val="008E57DA"/>
    <w:rsid w:val="008E5AAB"/>
    <w:rsid w:val="008E5BCB"/>
    <w:rsid w:val="008E5E5C"/>
    <w:rsid w:val="008E5EA2"/>
    <w:rsid w:val="008E60BF"/>
    <w:rsid w:val="008E6212"/>
    <w:rsid w:val="008E6313"/>
    <w:rsid w:val="008E643D"/>
    <w:rsid w:val="008E67F6"/>
    <w:rsid w:val="008E6CC8"/>
    <w:rsid w:val="008E6F85"/>
    <w:rsid w:val="008E6FF1"/>
    <w:rsid w:val="008E7024"/>
    <w:rsid w:val="008E72F8"/>
    <w:rsid w:val="008E746B"/>
    <w:rsid w:val="008E74EE"/>
    <w:rsid w:val="008E79D6"/>
    <w:rsid w:val="008E7C16"/>
    <w:rsid w:val="008E7C75"/>
    <w:rsid w:val="008E7EF2"/>
    <w:rsid w:val="008E7F0A"/>
    <w:rsid w:val="008F025C"/>
    <w:rsid w:val="008F0415"/>
    <w:rsid w:val="008F052B"/>
    <w:rsid w:val="008F0695"/>
    <w:rsid w:val="008F0712"/>
    <w:rsid w:val="008F07AA"/>
    <w:rsid w:val="008F0871"/>
    <w:rsid w:val="008F0934"/>
    <w:rsid w:val="008F0978"/>
    <w:rsid w:val="008F09D4"/>
    <w:rsid w:val="008F0B30"/>
    <w:rsid w:val="008F0CE1"/>
    <w:rsid w:val="008F0EE6"/>
    <w:rsid w:val="008F1066"/>
    <w:rsid w:val="008F1127"/>
    <w:rsid w:val="008F11E4"/>
    <w:rsid w:val="008F13B3"/>
    <w:rsid w:val="008F1AD7"/>
    <w:rsid w:val="008F1C71"/>
    <w:rsid w:val="008F1E00"/>
    <w:rsid w:val="008F1F30"/>
    <w:rsid w:val="008F1FEC"/>
    <w:rsid w:val="008F200C"/>
    <w:rsid w:val="008F20A0"/>
    <w:rsid w:val="008F21EC"/>
    <w:rsid w:val="008F2276"/>
    <w:rsid w:val="008F24E4"/>
    <w:rsid w:val="008F290F"/>
    <w:rsid w:val="008F2B14"/>
    <w:rsid w:val="008F2CF8"/>
    <w:rsid w:val="008F2D1B"/>
    <w:rsid w:val="008F2D32"/>
    <w:rsid w:val="008F2F01"/>
    <w:rsid w:val="008F2F71"/>
    <w:rsid w:val="008F30BE"/>
    <w:rsid w:val="008F314C"/>
    <w:rsid w:val="008F3216"/>
    <w:rsid w:val="008F32A6"/>
    <w:rsid w:val="008F32CC"/>
    <w:rsid w:val="008F3783"/>
    <w:rsid w:val="008F37EB"/>
    <w:rsid w:val="008F3967"/>
    <w:rsid w:val="008F3AD7"/>
    <w:rsid w:val="008F3BCD"/>
    <w:rsid w:val="008F3EB9"/>
    <w:rsid w:val="008F3FD0"/>
    <w:rsid w:val="008F4013"/>
    <w:rsid w:val="008F42BC"/>
    <w:rsid w:val="008F4311"/>
    <w:rsid w:val="008F44C2"/>
    <w:rsid w:val="008F4582"/>
    <w:rsid w:val="008F46D4"/>
    <w:rsid w:val="008F4729"/>
    <w:rsid w:val="008F48B8"/>
    <w:rsid w:val="008F4BC0"/>
    <w:rsid w:val="008F4C63"/>
    <w:rsid w:val="008F4D34"/>
    <w:rsid w:val="008F4D74"/>
    <w:rsid w:val="008F501C"/>
    <w:rsid w:val="008F51A9"/>
    <w:rsid w:val="008F525F"/>
    <w:rsid w:val="008F52D6"/>
    <w:rsid w:val="008F5302"/>
    <w:rsid w:val="008F5353"/>
    <w:rsid w:val="008F5409"/>
    <w:rsid w:val="008F599A"/>
    <w:rsid w:val="008F5A12"/>
    <w:rsid w:val="008F5A8A"/>
    <w:rsid w:val="008F5B2C"/>
    <w:rsid w:val="008F5C6F"/>
    <w:rsid w:val="008F5DA6"/>
    <w:rsid w:val="008F5E7B"/>
    <w:rsid w:val="008F5EF4"/>
    <w:rsid w:val="008F6398"/>
    <w:rsid w:val="008F644F"/>
    <w:rsid w:val="008F6499"/>
    <w:rsid w:val="008F673B"/>
    <w:rsid w:val="008F6AA0"/>
    <w:rsid w:val="008F6AB9"/>
    <w:rsid w:val="008F6B8C"/>
    <w:rsid w:val="008F6DFB"/>
    <w:rsid w:val="008F6E7A"/>
    <w:rsid w:val="008F6F0B"/>
    <w:rsid w:val="008F700F"/>
    <w:rsid w:val="008F7072"/>
    <w:rsid w:val="008F70A1"/>
    <w:rsid w:val="008F717D"/>
    <w:rsid w:val="008F7211"/>
    <w:rsid w:val="008F7348"/>
    <w:rsid w:val="008F7623"/>
    <w:rsid w:val="008F781F"/>
    <w:rsid w:val="008F7943"/>
    <w:rsid w:val="008F7CE7"/>
    <w:rsid w:val="008F7DAD"/>
    <w:rsid w:val="008F7DD7"/>
    <w:rsid w:val="008F7E95"/>
    <w:rsid w:val="008F7F22"/>
    <w:rsid w:val="0090014D"/>
    <w:rsid w:val="00900192"/>
    <w:rsid w:val="00900342"/>
    <w:rsid w:val="00900393"/>
    <w:rsid w:val="009008A2"/>
    <w:rsid w:val="009009AA"/>
    <w:rsid w:val="00900D29"/>
    <w:rsid w:val="00900E11"/>
    <w:rsid w:val="00900E39"/>
    <w:rsid w:val="00900E3E"/>
    <w:rsid w:val="0090105E"/>
    <w:rsid w:val="00901154"/>
    <w:rsid w:val="00901246"/>
    <w:rsid w:val="0090133A"/>
    <w:rsid w:val="009013FF"/>
    <w:rsid w:val="00901417"/>
    <w:rsid w:val="00901582"/>
    <w:rsid w:val="009018E9"/>
    <w:rsid w:val="0090193B"/>
    <w:rsid w:val="009019A4"/>
    <w:rsid w:val="009019A5"/>
    <w:rsid w:val="009019D0"/>
    <w:rsid w:val="009019F4"/>
    <w:rsid w:val="00901A09"/>
    <w:rsid w:val="00901B92"/>
    <w:rsid w:val="00901BB5"/>
    <w:rsid w:val="0090204A"/>
    <w:rsid w:val="009023BD"/>
    <w:rsid w:val="0090248D"/>
    <w:rsid w:val="009024E9"/>
    <w:rsid w:val="009025CB"/>
    <w:rsid w:val="009027CA"/>
    <w:rsid w:val="00902B90"/>
    <w:rsid w:val="009030DE"/>
    <w:rsid w:val="009031B4"/>
    <w:rsid w:val="0090339E"/>
    <w:rsid w:val="0090373E"/>
    <w:rsid w:val="0090388C"/>
    <w:rsid w:val="009039CE"/>
    <w:rsid w:val="00903F06"/>
    <w:rsid w:val="00903F70"/>
    <w:rsid w:val="00903F76"/>
    <w:rsid w:val="00903F99"/>
    <w:rsid w:val="00904154"/>
    <w:rsid w:val="009043FE"/>
    <w:rsid w:val="00904764"/>
    <w:rsid w:val="009047E1"/>
    <w:rsid w:val="00904B6A"/>
    <w:rsid w:val="00904BF7"/>
    <w:rsid w:val="00904E37"/>
    <w:rsid w:val="00904FD0"/>
    <w:rsid w:val="00905089"/>
    <w:rsid w:val="00905159"/>
    <w:rsid w:val="009051B1"/>
    <w:rsid w:val="00905460"/>
    <w:rsid w:val="009056D1"/>
    <w:rsid w:val="0090570D"/>
    <w:rsid w:val="0090577B"/>
    <w:rsid w:val="009059F7"/>
    <w:rsid w:val="00905CB7"/>
    <w:rsid w:val="00905DFF"/>
    <w:rsid w:val="00905EE0"/>
    <w:rsid w:val="00905FFB"/>
    <w:rsid w:val="00906053"/>
    <w:rsid w:val="00906628"/>
    <w:rsid w:val="00906A94"/>
    <w:rsid w:val="00906ABB"/>
    <w:rsid w:val="00906B30"/>
    <w:rsid w:val="00906C5B"/>
    <w:rsid w:val="00906E82"/>
    <w:rsid w:val="00906F1C"/>
    <w:rsid w:val="00907105"/>
    <w:rsid w:val="00907311"/>
    <w:rsid w:val="009074BD"/>
    <w:rsid w:val="00907541"/>
    <w:rsid w:val="00907782"/>
    <w:rsid w:val="0090799E"/>
    <w:rsid w:val="00907F2B"/>
    <w:rsid w:val="00907FCC"/>
    <w:rsid w:val="009103B3"/>
    <w:rsid w:val="009103CE"/>
    <w:rsid w:val="0091050F"/>
    <w:rsid w:val="0091067F"/>
    <w:rsid w:val="009106A4"/>
    <w:rsid w:val="009106E8"/>
    <w:rsid w:val="009107A3"/>
    <w:rsid w:val="00910993"/>
    <w:rsid w:val="00910B0B"/>
    <w:rsid w:val="00910C33"/>
    <w:rsid w:val="00910CDA"/>
    <w:rsid w:val="00910FC8"/>
    <w:rsid w:val="009112D9"/>
    <w:rsid w:val="00911302"/>
    <w:rsid w:val="00911521"/>
    <w:rsid w:val="009115C2"/>
    <w:rsid w:val="00911635"/>
    <w:rsid w:val="00911859"/>
    <w:rsid w:val="009118A0"/>
    <w:rsid w:val="009118CB"/>
    <w:rsid w:val="00911A27"/>
    <w:rsid w:val="00911AA1"/>
    <w:rsid w:val="00911E00"/>
    <w:rsid w:val="00911EEF"/>
    <w:rsid w:val="00911F19"/>
    <w:rsid w:val="00911F8B"/>
    <w:rsid w:val="0091202C"/>
    <w:rsid w:val="00912330"/>
    <w:rsid w:val="0091253D"/>
    <w:rsid w:val="009125C9"/>
    <w:rsid w:val="009125F5"/>
    <w:rsid w:val="009126FA"/>
    <w:rsid w:val="0091274C"/>
    <w:rsid w:val="009127DB"/>
    <w:rsid w:val="009128CB"/>
    <w:rsid w:val="009128F6"/>
    <w:rsid w:val="00912A9E"/>
    <w:rsid w:val="00912B17"/>
    <w:rsid w:val="00912B8B"/>
    <w:rsid w:val="00912CEF"/>
    <w:rsid w:val="009132F6"/>
    <w:rsid w:val="00913392"/>
    <w:rsid w:val="009133FC"/>
    <w:rsid w:val="009134AE"/>
    <w:rsid w:val="009134EC"/>
    <w:rsid w:val="0091357F"/>
    <w:rsid w:val="009135E7"/>
    <w:rsid w:val="00913718"/>
    <w:rsid w:val="0091386C"/>
    <w:rsid w:val="00913AF6"/>
    <w:rsid w:val="00913C42"/>
    <w:rsid w:val="00913D33"/>
    <w:rsid w:val="00913EAC"/>
    <w:rsid w:val="00914003"/>
    <w:rsid w:val="00914063"/>
    <w:rsid w:val="0091418A"/>
    <w:rsid w:val="0091425C"/>
    <w:rsid w:val="00914833"/>
    <w:rsid w:val="00914B53"/>
    <w:rsid w:val="00914BD2"/>
    <w:rsid w:val="00914CCE"/>
    <w:rsid w:val="00914D13"/>
    <w:rsid w:val="00914DC2"/>
    <w:rsid w:val="00914DCE"/>
    <w:rsid w:val="00914F30"/>
    <w:rsid w:val="00915197"/>
    <w:rsid w:val="009151DE"/>
    <w:rsid w:val="00915233"/>
    <w:rsid w:val="009152FA"/>
    <w:rsid w:val="00915421"/>
    <w:rsid w:val="00915583"/>
    <w:rsid w:val="0091574E"/>
    <w:rsid w:val="0091580B"/>
    <w:rsid w:val="00915815"/>
    <w:rsid w:val="00915AB5"/>
    <w:rsid w:val="00915F48"/>
    <w:rsid w:val="0091648D"/>
    <w:rsid w:val="009164C8"/>
    <w:rsid w:val="009166AC"/>
    <w:rsid w:val="009166C5"/>
    <w:rsid w:val="00916758"/>
    <w:rsid w:val="00916D65"/>
    <w:rsid w:val="00916DFC"/>
    <w:rsid w:val="00916E8A"/>
    <w:rsid w:val="00916EB9"/>
    <w:rsid w:val="0091724A"/>
    <w:rsid w:val="0091736F"/>
    <w:rsid w:val="00917578"/>
    <w:rsid w:val="009175E2"/>
    <w:rsid w:val="00917670"/>
    <w:rsid w:val="009177D5"/>
    <w:rsid w:val="009178DB"/>
    <w:rsid w:val="00917953"/>
    <w:rsid w:val="00917BB3"/>
    <w:rsid w:val="00917C63"/>
    <w:rsid w:val="009200A7"/>
    <w:rsid w:val="009201B2"/>
    <w:rsid w:val="009202E6"/>
    <w:rsid w:val="009203DB"/>
    <w:rsid w:val="0092092B"/>
    <w:rsid w:val="00920AA8"/>
    <w:rsid w:val="00920BB7"/>
    <w:rsid w:val="00920DF3"/>
    <w:rsid w:val="00920EF2"/>
    <w:rsid w:val="0092106E"/>
    <w:rsid w:val="009211DC"/>
    <w:rsid w:val="009212CD"/>
    <w:rsid w:val="00921608"/>
    <w:rsid w:val="0092187E"/>
    <w:rsid w:val="00921A98"/>
    <w:rsid w:val="00921C77"/>
    <w:rsid w:val="00921C7C"/>
    <w:rsid w:val="00921FDB"/>
    <w:rsid w:val="0092207A"/>
    <w:rsid w:val="0092230B"/>
    <w:rsid w:val="009223A4"/>
    <w:rsid w:val="00922441"/>
    <w:rsid w:val="00922799"/>
    <w:rsid w:val="00922823"/>
    <w:rsid w:val="0092299D"/>
    <w:rsid w:val="00922B39"/>
    <w:rsid w:val="00922D7F"/>
    <w:rsid w:val="00922E89"/>
    <w:rsid w:val="00923087"/>
    <w:rsid w:val="009230E2"/>
    <w:rsid w:val="0092314F"/>
    <w:rsid w:val="0092341A"/>
    <w:rsid w:val="00923699"/>
    <w:rsid w:val="00923BBE"/>
    <w:rsid w:val="00923E11"/>
    <w:rsid w:val="00924057"/>
    <w:rsid w:val="00924095"/>
    <w:rsid w:val="00924194"/>
    <w:rsid w:val="009246C3"/>
    <w:rsid w:val="009246DD"/>
    <w:rsid w:val="00924ACC"/>
    <w:rsid w:val="00924BA4"/>
    <w:rsid w:val="00924D74"/>
    <w:rsid w:val="00924E84"/>
    <w:rsid w:val="00924FA7"/>
    <w:rsid w:val="00924FBE"/>
    <w:rsid w:val="00924FF1"/>
    <w:rsid w:val="0092528F"/>
    <w:rsid w:val="009253ED"/>
    <w:rsid w:val="00925485"/>
    <w:rsid w:val="009257D7"/>
    <w:rsid w:val="009258AC"/>
    <w:rsid w:val="00925E52"/>
    <w:rsid w:val="00925F0F"/>
    <w:rsid w:val="009260AC"/>
    <w:rsid w:val="00926195"/>
    <w:rsid w:val="009262B4"/>
    <w:rsid w:val="00926327"/>
    <w:rsid w:val="009263CD"/>
    <w:rsid w:val="009264BB"/>
    <w:rsid w:val="00926565"/>
    <w:rsid w:val="009268E9"/>
    <w:rsid w:val="00926AAF"/>
    <w:rsid w:val="0092708B"/>
    <w:rsid w:val="009270FF"/>
    <w:rsid w:val="009271A7"/>
    <w:rsid w:val="00927606"/>
    <w:rsid w:val="009277EE"/>
    <w:rsid w:val="00927A40"/>
    <w:rsid w:val="00927C2D"/>
    <w:rsid w:val="0093014C"/>
    <w:rsid w:val="0093026B"/>
    <w:rsid w:val="00930652"/>
    <w:rsid w:val="009306F3"/>
    <w:rsid w:val="009308E8"/>
    <w:rsid w:val="009308FC"/>
    <w:rsid w:val="00930A9C"/>
    <w:rsid w:val="00930E0B"/>
    <w:rsid w:val="00930F34"/>
    <w:rsid w:val="00930F9D"/>
    <w:rsid w:val="00930FFA"/>
    <w:rsid w:val="00931245"/>
    <w:rsid w:val="009313D0"/>
    <w:rsid w:val="00931402"/>
    <w:rsid w:val="0093173C"/>
    <w:rsid w:val="009317B4"/>
    <w:rsid w:val="00931BBD"/>
    <w:rsid w:val="00931C5F"/>
    <w:rsid w:val="00931EFF"/>
    <w:rsid w:val="00932052"/>
    <w:rsid w:val="00932433"/>
    <w:rsid w:val="0093266C"/>
    <w:rsid w:val="00932768"/>
    <w:rsid w:val="0093279F"/>
    <w:rsid w:val="00932841"/>
    <w:rsid w:val="00932A75"/>
    <w:rsid w:val="00932AAD"/>
    <w:rsid w:val="00932EC2"/>
    <w:rsid w:val="00932F1A"/>
    <w:rsid w:val="00932F6E"/>
    <w:rsid w:val="00933303"/>
    <w:rsid w:val="0093370D"/>
    <w:rsid w:val="009337F5"/>
    <w:rsid w:val="00933843"/>
    <w:rsid w:val="00933849"/>
    <w:rsid w:val="00933B86"/>
    <w:rsid w:val="00933DC4"/>
    <w:rsid w:val="00933F9E"/>
    <w:rsid w:val="009341AC"/>
    <w:rsid w:val="00934286"/>
    <w:rsid w:val="00934290"/>
    <w:rsid w:val="0093445A"/>
    <w:rsid w:val="0093447E"/>
    <w:rsid w:val="00934616"/>
    <w:rsid w:val="0093465F"/>
    <w:rsid w:val="009346C4"/>
    <w:rsid w:val="009349A6"/>
    <w:rsid w:val="00934C25"/>
    <w:rsid w:val="00934F0D"/>
    <w:rsid w:val="00934F6A"/>
    <w:rsid w:val="00934F92"/>
    <w:rsid w:val="00935095"/>
    <w:rsid w:val="00935360"/>
    <w:rsid w:val="0093568D"/>
    <w:rsid w:val="0093582D"/>
    <w:rsid w:val="009358DD"/>
    <w:rsid w:val="00935A5B"/>
    <w:rsid w:val="00935A72"/>
    <w:rsid w:val="00935B40"/>
    <w:rsid w:val="00935C36"/>
    <w:rsid w:val="00935D52"/>
    <w:rsid w:val="00935DCE"/>
    <w:rsid w:val="00935F18"/>
    <w:rsid w:val="00936685"/>
    <w:rsid w:val="00936D21"/>
    <w:rsid w:val="00936E2A"/>
    <w:rsid w:val="00936E95"/>
    <w:rsid w:val="00936F9B"/>
    <w:rsid w:val="009370B7"/>
    <w:rsid w:val="0093716F"/>
    <w:rsid w:val="0093731E"/>
    <w:rsid w:val="00937498"/>
    <w:rsid w:val="00937694"/>
    <w:rsid w:val="00937764"/>
    <w:rsid w:val="009378BA"/>
    <w:rsid w:val="009379E1"/>
    <w:rsid w:val="00937AAB"/>
    <w:rsid w:val="00937CA5"/>
    <w:rsid w:val="009402EC"/>
    <w:rsid w:val="0094039E"/>
    <w:rsid w:val="009403A2"/>
    <w:rsid w:val="00940426"/>
    <w:rsid w:val="0094073D"/>
    <w:rsid w:val="00940763"/>
    <w:rsid w:val="00940937"/>
    <w:rsid w:val="00940B4D"/>
    <w:rsid w:val="00940CDF"/>
    <w:rsid w:val="00940E2C"/>
    <w:rsid w:val="00941155"/>
    <w:rsid w:val="009412B8"/>
    <w:rsid w:val="0094135C"/>
    <w:rsid w:val="00941688"/>
    <w:rsid w:val="0094176A"/>
    <w:rsid w:val="009417F3"/>
    <w:rsid w:val="0094189C"/>
    <w:rsid w:val="00941906"/>
    <w:rsid w:val="00941A1D"/>
    <w:rsid w:val="00941A42"/>
    <w:rsid w:val="009420D1"/>
    <w:rsid w:val="009422FA"/>
    <w:rsid w:val="00942417"/>
    <w:rsid w:val="00942905"/>
    <w:rsid w:val="0094296C"/>
    <w:rsid w:val="00942B8B"/>
    <w:rsid w:val="00942BBF"/>
    <w:rsid w:val="00942F9A"/>
    <w:rsid w:val="00943129"/>
    <w:rsid w:val="00943445"/>
    <w:rsid w:val="009435B7"/>
    <w:rsid w:val="00943781"/>
    <w:rsid w:val="009438EE"/>
    <w:rsid w:val="0094393B"/>
    <w:rsid w:val="009439E4"/>
    <w:rsid w:val="00943A4F"/>
    <w:rsid w:val="00944052"/>
    <w:rsid w:val="0094420D"/>
    <w:rsid w:val="00944388"/>
    <w:rsid w:val="00944582"/>
    <w:rsid w:val="009448C5"/>
    <w:rsid w:val="009449E3"/>
    <w:rsid w:val="00944B9F"/>
    <w:rsid w:val="00944D42"/>
    <w:rsid w:val="00944ECA"/>
    <w:rsid w:val="00944F2D"/>
    <w:rsid w:val="0094531E"/>
    <w:rsid w:val="0094533B"/>
    <w:rsid w:val="009453F8"/>
    <w:rsid w:val="009454EA"/>
    <w:rsid w:val="00945703"/>
    <w:rsid w:val="009457B6"/>
    <w:rsid w:val="009457D8"/>
    <w:rsid w:val="00945806"/>
    <w:rsid w:val="00945895"/>
    <w:rsid w:val="009458A9"/>
    <w:rsid w:val="00945A71"/>
    <w:rsid w:val="00945B4B"/>
    <w:rsid w:val="00945B92"/>
    <w:rsid w:val="00945D42"/>
    <w:rsid w:val="009461CB"/>
    <w:rsid w:val="00946307"/>
    <w:rsid w:val="00946472"/>
    <w:rsid w:val="009466F4"/>
    <w:rsid w:val="009469CA"/>
    <w:rsid w:val="009469EE"/>
    <w:rsid w:val="009469F4"/>
    <w:rsid w:val="00946AF9"/>
    <w:rsid w:val="00946B8A"/>
    <w:rsid w:val="00946C76"/>
    <w:rsid w:val="00946DF8"/>
    <w:rsid w:val="009472B7"/>
    <w:rsid w:val="00947341"/>
    <w:rsid w:val="0094746B"/>
    <w:rsid w:val="0094747E"/>
    <w:rsid w:val="0094753B"/>
    <w:rsid w:val="0094778D"/>
    <w:rsid w:val="009477EA"/>
    <w:rsid w:val="0094781E"/>
    <w:rsid w:val="00947890"/>
    <w:rsid w:val="009479F2"/>
    <w:rsid w:val="00947ACA"/>
    <w:rsid w:val="00947D13"/>
    <w:rsid w:val="00947F84"/>
    <w:rsid w:val="00950116"/>
    <w:rsid w:val="009502CA"/>
    <w:rsid w:val="009503C7"/>
    <w:rsid w:val="00950491"/>
    <w:rsid w:val="00950758"/>
    <w:rsid w:val="00950780"/>
    <w:rsid w:val="00950783"/>
    <w:rsid w:val="00950884"/>
    <w:rsid w:val="00950A91"/>
    <w:rsid w:val="00950C28"/>
    <w:rsid w:val="00950C52"/>
    <w:rsid w:val="00950FA0"/>
    <w:rsid w:val="00951064"/>
    <w:rsid w:val="00951138"/>
    <w:rsid w:val="00951196"/>
    <w:rsid w:val="009511C0"/>
    <w:rsid w:val="00951505"/>
    <w:rsid w:val="00951A42"/>
    <w:rsid w:val="00951E49"/>
    <w:rsid w:val="00951F12"/>
    <w:rsid w:val="00951FE6"/>
    <w:rsid w:val="009520A4"/>
    <w:rsid w:val="00952101"/>
    <w:rsid w:val="0095213E"/>
    <w:rsid w:val="009523F9"/>
    <w:rsid w:val="00952422"/>
    <w:rsid w:val="00952436"/>
    <w:rsid w:val="00952513"/>
    <w:rsid w:val="00952554"/>
    <w:rsid w:val="00952682"/>
    <w:rsid w:val="0095295F"/>
    <w:rsid w:val="00952A3E"/>
    <w:rsid w:val="00952C76"/>
    <w:rsid w:val="00952F60"/>
    <w:rsid w:val="009530FD"/>
    <w:rsid w:val="009532A6"/>
    <w:rsid w:val="009532C6"/>
    <w:rsid w:val="009532E3"/>
    <w:rsid w:val="0095359B"/>
    <w:rsid w:val="0095378C"/>
    <w:rsid w:val="0095388B"/>
    <w:rsid w:val="00953EC2"/>
    <w:rsid w:val="00954095"/>
    <w:rsid w:val="00954127"/>
    <w:rsid w:val="009542E6"/>
    <w:rsid w:val="0095466A"/>
    <w:rsid w:val="009549FA"/>
    <w:rsid w:val="00954A73"/>
    <w:rsid w:val="00954C97"/>
    <w:rsid w:val="00954CFB"/>
    <w:rsid w:val="00954F87"/>
    <w:rsid w:val="00954FCA"/>
    <w:rsid w:val="009552B6"/>
    <w:rsid w:val="00955336"/>
    <w:rsid w:val="0095566A"/>
    <w:rsid w:val="00955748"/>
    <w:rsid w:val="0095589D"/>
    <w:rsid w:val="0095595A"/>
    <w:rsid w:val="00955C34"/>
    <w:rsid w:val="00955D14"/>
    <w:rsid w:val="00955DF3"/>
    <w:rsid w:val="00956037"/>
    <w:rsid w:val="0095608B"/>
    <w:rsid w:val="009561BF"/>
    <w:rsid w:val="00956307"/>
    <w:rsid w:val="00956312"/>
    <w:rsid w:val="009563B9"/>
    <w:rsid w:val="0095647A"/>
    <w:rsid w:val="00956485"/>
    <w:rsid w:val="00956571"/>
    <w:rsid w:val="00956AAC"/>
    <w:rsid w:val="00956E51"/>
    <w:rsid w:val="00956F96"/>
    <w:rsid w:val="00956FC9"/>
    <w:rsid w:val="009570F8"/>
    <w:rsid w:val="009570FF"/>
    <w:rsid w:val="00957118"/>
    <w:rsid w:val="009571D4"/>
    <w:rsid w:val="009571F0"/>
    <w:rsid w:val="0095720A"/>
    <w:rsid w:val="00957267"/>
    <w:rsid w:val="009572BC"/>
    <w:rsid w:val="00957304"/>
    <w:rsid w:val="00957586"/>
    <w:rsid w:val="0095778B"/>
    <w:rsid w:val="009577F5"/>
    <w:rsid w:val="00957877"/>
    <w:rsid w:val="00957A25"/>
    <w:rsid w:val="00957BD5"/>
    <w:rsid w:val="00957BFA"/>
    <w:rsid w:val="00957D93"/>
    <w:rsid w:val="00957ED4"/>
    <w:rsid w:val="0096012A"/>
    <w:rsid w:val="009601EE"/>
    <w:rsid w:val="009602DB"/>
    <w:rsid w:val="00960327"/>
    <w:rsid w:val="00960592"/>
    <w:rsid w:val="0096060B"/>
    <w:rsid w:val="00960DDC"/>
    <w:rsid w:val="00960F29"/>
    <w:rsid w:val="00960F37"/>
    <w:rsid w:val="00961108"/>
    <w:rsid w:val="00961219"/>
    <w:rsid w:val="009617A0"/>
    <w:rsid w:val="00961BEA"/>
    <w:rsid w:val="00961DFC"/>
    <w:rsid w:val="00962614"/>
    <w:rsid w:val="00962718"/>
    <w:rsid w:val="00962811"/>
    <w:rsid w:val="00962BFC"/>
    <w:rsid w:val="00962C85"/>
    <w:rsid w:val="00962DD2"/>
    <w:rsid w:val="00962E0B"/>
    <w:rsid w:val="00962F81"/>
    <w:rsid w:val="00963012"/>
    <w:rsid w:val="0096308D"/>
    <w:rsid w:val="0096311D"/>
    <w:rsid w:val="00963167"/>
    <w:rsid w:val="00963178"/>
    <w:rsid w:val="009633C6"/>
    <w:rsid w:val="00963477"/>
    <w:rsid w:val="009636D2"/>
    <w:rsid w:val="009637F6"/>
    <w:rsid w:val="009638D8"/>
    <w:rsid w:val="00963CC9"/>
    <w:rsid w:val="00963E8B"/>
    <w:rsid w:val="00963FB7"/>
    <w:rsid w:val="009640A4"/>
    <w:rsid w:val="009640D6"/>
    <w:rsid w:val="009640FE"/>
    <w:rsid w:val="00964107"/>
    <w:rsid w:val="0096443F"/>
    <w:rsid w:val="009647D7"/>
    <w:rsid w:val="0096480B"/>
    <w:rsid w:val="0096487B"/>
    <w:rsid w:val="00964DD3"/>
    <w:rsid w:val="00964EC4"/>
    <w:rsid w:val="00965040"/>
    <w:rsid w:val="009652FA"/>
    <w:rsid w:val="0096575B"/>
    <w:rsid w:val="00965BAA"/>
    <w:rsid w:val="00965DE2"/>
    <w:rsid w:val="00965E64"/>
    <w:rsid w:val="0096603A"/>
    <w:rsid w:val="00966067"/>
    <w:rsid w:val="00966299"/>
    <w:rsid w:val="009663F1"/>
    <w:rsid w:val="0096665D"/>
    <w:rsid w:val="00966750"/>
    <w:rsid w:val="0096690C"/>
    <w:rsid w:val="00966A61"/>
    <w:rsid w:val="00966B14"/>
    <w:rsid w:val="00966B3F"/>
    <w:rsid w:val="00966C1D"/>
    <w:rsid w:val="00966C72"/>
    <w:rsid w:val="00966C96"/>
    <w:rsid w:val="00966D5F"/>
    <w:rsid w:val="00966EDA"/>
    <w:rsid w:val="00966FBC"/>
    <w:rsid w:val="00966FDB"/>
    <w:rsid w:val="009671A1"/>
    <w:rsid w:val="0096759C"/>
    <w:rsid w:val="00967CF8"/>
    <w:rsid w:val="00967D0D"/>
    <w:rsid w:val="00967EA0"/>
    <w:rsid w:val="00967F4E"/>
    <w:rsid w:val="009700A7"/>
    <w:rsid w:val="009701B7"/>
    <w:rsid w:val="0097052D"/>
    <w:rsid w:val="0097058C"/>
    <w:rsid w:val="00970662"/>
    <w:rsid w:val="00970682"/>
    <w:rsid w:val="009707AE"/>
    <w:rsid w:val="00970A84"/>
    <w:rsid w:val="00970CB4"/>
    <w:rsid w:val="00970E44"/>
    <w:rsid w:val="00971029"/>
    <w:rsid w:val="0097103D"/>
    <w:rsid w:val="00971518"/>
    <w:rsid w:val="00971849"/>
    <w:rsid w:val="00971939"/>
    <w:rsid w:val="00971D21"/>
    <w:rsid w:val="00972185"/>
    <w:rsid w:val="009725E8"/>
    <w:rsid w:val="00972752"/>
    <w:rsid w:val="00972795"/>
    <w:rsid w:val="009727A1"/>
    <w:rsid w:val="0097280D"/>
    <w:rsid w:val="009728CF"/>
    <w:rsid w:val="00972A59"/>
    <w:rsid w:val="00972AB5"/>
    <w:rsid w:val="00972E49"/>
    <w:rsid w:val="00972F33"/>
    <w:rsid w:val="00972FFC"/>
    <w:rsid w:val="00973086"/>
    <w:rsid w:val="00973130"/>
    <w:rsid w:val="0097330B"/>
    <w:rsid w:val="009734B0"/>
    <w:rsid w:val="009734F4"/>
    <w:rsid w:val="0097354A"/>
    <w:rsid w:val="009735C2"/>
    <w:rsid w:val="009737CA"/>
    <w:rsid w:val="00973899"/>
    <w:rsid w:val="00973A24"/>
    <w:rsid w:val="00973B52"/>
    <w:rsid w:val="00973B61"/>
    <w:rsid w:val="00973FC2"/>
    <w:rsid w:val="009740C7"/>
    <w:rsid w:val="0097438E"/>
    <w:rsid w:val="00974658"/>
    <w:rsid w:val="00974790"/>
    <w:rsid w:val="00974DD3"/>
    <w:rsid w:val="00974EBD"/>
    <w:rsid w:val="00974F24"/>
    <w:rsid w:val="00974F2A"/>
    <w:rsid w:val="00974F8C"/>
    <w:rsid w:val="009750AB"/>
    <w:rsid w:val="0097538E"/>
    <w:rsid w:val="009753CB"/>
    <w:rsid w:val="0097545D"/>
    <w:rsid w:val="0097563C"/>
    <w:rsid w:val="0097568F"/>
    <w:rsid w:val="00975740"/>
    <w:rsid w:val="009759A9"/>
    <w:rsid w:val="00975AF6"/>
    <w:rsid w:val="0097613F"/>
    <w:rsid w:val="009761F1"/>
    <w:rsid w:val="00976744"/>
    <w:rsid w:val="00976785"/>
    <w:rsid w:val="00976BD9"/>
    <w:rsid w:val="00976C31"/>
    <w:rsid w:val="00976ED7"/>
    <w:rsid w:val="00976ED8"/>
    <w:rsid w:val="00976F5B"/>
    <w:rsid w:val="009772A5"/>
    <w:rsid w:val="00977351"/>
    <w:rsid w:val="009778F0"/>
    <w:rsid w:val="009801A8"/>
    <w:rsid w:val="00980281"/>
    <w:rsid w:val="009803C0"/>
    <w:rsid w:val="009803FD"/>
    <w:rsid w:val="009804FC"/>
    <w:rsid w:val="0098055B"/>
    <w:rsid w:val="00980576"/>
    <w:rsid w:val="00980724"/>
    <w:rsid w:val="00980BB3"/>
    <w:rsid w:val="00980C22"/>
    <w:rsid w:val="00980E79"/>
    <w:rsid w:val="00980FA0"/>
    <w:rsid w:val="00981027"/>
    <w:rsid w:val="009812C7"/>
    <w:rsid w:val="0098143A"/>
    <w:rsid w:val="009815B5"/>
    <w:rsid w:val="009817A3"/>
    <w:rsid w:val="009817B4"/>
    <w:rsid w:val="0098197F"/>
    <w:rsid w:val="00981B5C"/>
    <w:rsid w:val="00981BE9"/>
    <w:rsid w:val="00981CCC"/>
    <w:rsid w:val="00981F3F"/>
    <w:rsid w:val="00981F8E"/>
    <w:rsid w:val="00982114"/>
    <w:rsid w:val="00982269"/>
    <w:rsid w:val="0098232E"/>
    <w:rsid w:val="009827D1"/>
    <w:rsid w:val="00982A5C"/>
    <w:rsid w:val="00982BAD"/>
    <w:rsid w:val="00982D3B"/>
    <w:rsid w:val="00982F1A"/>
    <w:rsid w:val="00983026"/>
    <w:rsid w:val="00983069"/>
    <w:rsid w:val="009831B4"/>
    <w:rsid w:val="009831B9"/>
    <w:rsid w:val="009833AB"/>
    <w:rsid w:val="00983466"/>
    <w:rsid w:val="00983533"/>
    <w:rsid w:val="00983C24"/>
    <w:rsid w:val="00983F87"/>
    <w:rsid w:val="009842D4"/>
    <w:rsid w:val="00984499"/>
    <w:rsid w:val="009848CE"/>
    <w:rsid w:val="00984956"/>
    <w:rsid w:val="00984ADC"/>
    <w:rsid w:val="00984B72"/>
    <w:rsid w:val="00984EAC"/>
    <w:rsid w:val="00984F37"/>
    <w:rsid w:val="00984FB9"/>
    <w:rsid w:val="00985447"/>
    <w:rsid w:val="009855A0"/>
    <w:rsid w:val="00985636"/>
    <w:rsid w:val="00985698"/>
    <w:rsid w:val="00985706"/>
    <w:rsid w:val="00985750"/>
    <w:rsid w:val="009857AF"/>
    <w:rsid w:val="00985B85"/>
    <w:rsid w:val="00985F38"/>
    <w:rsid w:val="009861C7"/>
    <w:rsid w:val="009864E0"/>
    <w:rsid w:val="00986591"/>
    <w:rsid w:val="00986836"/>
    <w:rsid w:val="009868D3"/>
    <w:rsid w:val="009868E7"/>
    <w:rsid w:val="00986B06"/>
    <w:rsid w:val="00986BBB"/>
    <w:rsid w:val="00986DA2"/>
    <w:rsid w:val="00986F41"/>
    <w:rsid w:val="0098709A"/>
    <w:rsid w:val="00987151"/>
    <w:rsid w:val="00987BC1"/>
    <w:rsid w:val="00987C6D"/>
    <w:rsid w:val="00987D47"/>
    <w:rsid w:val="00987D90"/>
    <w:rsid w:val="00987F3B"/>
    <w:rsid w:val="00990063"/>
    <w:rsid w:val="009902C9"/>
    <w:rsid w:val="009903D8"/>
    <w:rsid w:val="0099040D"/>
    <w:rsid w:val="00990434"/>
    <w:rsid w:val="00990699"/>
    <w:rsid w:val="009906CA"/>
    <w:rsid w:val="00990963"/>
    <w:rsid w:val="00990BD2"/>
    <w:rsid w:val="00990BFB"/>
    <w:rsid w:val="00990C52"/>
    <w:rsid w:val="00990E10"/>
    <w:rsid w:val="009914DA"/>
    <w:rsid w:val="00991557"/>
    <w:rsid w:val="009915D4"/>
    <w:rsid w:val="00991625"/>
    <w:rsid w:val="00991739"/>
    <w:rsid w:val="009917FC"/>
    <w:rsid w:val="00991905"/>
    <w:rsid w:val="00991A0D"/>
    <w:rsid w:val="00991AB3"/>
    <w:rsid w:val="00991BFA"/>
    <w:rsid w:val="00991F1F"/>
    <w:rsid w:val="00991F3F"/>
    <w:rsid w:val="00992031"/>
    <w:rsid w:val="00992088"/>
    <w:rsid w:val="00992389"/>
    <w:rsid w:val="009924D1"/>
    <w:rsid w:val="0099268B"/>
    <w:rsid w:val="00992836"/>
    <w:rsid w:val="00992908"/>
    <w:rsid w:val="00992967"/>
    <w:rsid w:val="009929AF"/>
    <w:rsid w:val="00992B42"/>
    <w:rsid w:val="00992B7E"/>
    <w:rsid w:val="00992B85"/>
    <w:rsid w:val="00992BA6"/>
    <w:rsid w:val="00992BB3"/>
    <w:rsid w:val="00992C3A"/>
    <w:rsid w:val="00992DC9"/>
    <w:rsid w:val="00993088"/>
    <w:rsid w:val="00993130"/>
    <w:rsid w:val="00993422"/>
    <w:rsid w:val="00993772"/>
    <w:rsid w:val="00993878"/>
    <w:rsid w:val="00993939"/>
    <w:rsid w:val="009939B3"/>
    <w:rsid w:val="00993A0C"/>
    <w:rsid w:val="00993A31"/>
    <w:rsid w:val="00993A4E"/>
    <w:rsid w:val="00993B98"/>
    <w:rsid w:val="00993CB0"/>
    <w:rsid w:val="00993D68"/>
    <w:rsid w:val="00993D7C"/>
    <w:rsid w:val="00993DE3"/>
    <w:rsid w:val="00993EC3"/>
    <w:rsid w:val="00994429"/>
    <w:rsid w:val="00994433"/>
    <w:rsid w:val="009944F5"/>
    <w:rsid w:val="00994678"/>
    <w:rsid w:val="0099486B"/>
    <w:rsid w:val="0099497A"/>
    <w:rsid w:val="00994A73"/>
    <w:rsid w:val="00994B2D"/>
    <w:rsid w:val="00994B7F"/>
    <w:rsid w:val="00994F02"/>
    <w:rsid w:val="00994F3E"/>
    <w:rsid w:val="00994F8F"/>
    <w:rsid w:val="009950DF"/>
    <w:rsid w:val="009951C1"/>
    <w:rsid w:val="009953DB"/>
    <w:rsid w:val="0099541F"/>
    <w:rsid w:val="00995615"/>
    <w:rsid w:val="00995667"/>
    <w:rsid w:val="00995775"/>
    <w:rsid w:val="0099598B"/>
    <w:rsid w:val="00995A2A"/>
    <w:rsid w:val="00995A9A"/>
    <w:rsid w:val="00995B88"/>
    <w:rsid w:val="00995BC5"/>
    <w:rsid w:val="00995F44"/>
    <w:rsid w:val="0099604A"/>
    <w:rsid w:val="009962CF"/>
    <w:rsid w:val="0099682B"/>
    <w:rsid w:val="009969E1"/>
    <w:rsid w:val="00996A13"/>
    <w:rsid w:val="00996BBF"/>
    <w:rsid w:val="00996C22"/>
    <w:rsid w:val="00996D8D"/>
    <w:rsid w:val="00996EDE"/>
    <w:rsid w:val="009973BC"/>
    <w:rsid w:val="0099752E"/>
    <w:rsid w:val="00997643"/>
    <w:rsid w:val="00997752"/>
    <w:rsid w:val="009978AF"/>
    <w:rsid w:val="009978DB"/>
    <w:rsid w:val="00997A47"/>
    <w:rsid w:val="00997BB1"/>
    <w:rsid w:val="00997DBA"/>
    <w:rsid w:val="00997EDD"/>
    <w:rsid w:val="009A0370"/>
    <w:rsid w:val="009A047F"/>
    <w:rsid w:val="009A0507"/>
    <w:rsid w:val="009A055C"/>
    <w:rsid w:val="009A0597"/>
    <w:rsid w:val="009A0624"/>
    <w:rsid w:val="009A0627"/>
    <w:rsid w:val="009A06D2"/>
    <w:rsid w:val="009A0853"/>
    <w:rsid w:val="009A0986"/>
    <w:rsid w:val="009A0B30"/>
    <w:rsid w:val="009A0B65"/>
    <w:rsid w:val="009A0B78"/>
    <w:rsid w:val="009A0E78"/>
    <w:rsid w:val="009A1307"/>
    <w:rsid w:val="009A14A2"/>
    <w:rsid w:val="009A15C3"/>
    <w:rsid w:val="009A1697"/>
    <w:rsid w:val="009A17FA"/>
    <w:rsid w:val="009A17FB"/>
    <w:rsid w:val="009A1A2A"/>
    <w:rsid w:val="009A1EAB"/>
    <w:rsid w:val="009A1ECF"/>
    <w:rsid w:val="009A1F38"/>
    <w:rsid w:val="009A1FD8"/>
    <w:rsid w:val="009A1FE7"/>
    <w:rsid w:val="009A2168"/>
    <w:rsid w:val="009A226F"/>
    <w:rsid w:val="009A23CB"/>
    <w:rsid w:val="009A27C2"/>
    <w:rsid w:val="009A284C"/>
    <w:rsid w:val="009A2881"/>
    <w:rsid w:val="009A29AD"/>
    <w:rsid w:val="009A2A24"/>
    <w:rsid w:val="009A2B45"/>
    <w:rsid w:val="009A2CEB"/>
    <w:rsid w:val="009A2DD0"/>
    <w:rsid w:val="009A2E4C"/>
    <w:rsid w:val="009A2F3E"/>
    <w:rsid w:val="009A357A"/>
    <w:rsid w:val="009A38D3"/>
    <w:rsid w:val="009A3A0D"/>
    <w:rsid w:val="009A3DE3"/>
    <w:rsid w:val="009A3E1F"/>
    <w:rsid w:val="009A4142"/>
    <w:rsid w:val="009A437E"/>
    <w:rsid w:val="009A459B"/>
    <w:rsid w:val="009A4618"/>
    <w:rsid w:val="009A49BC"/>
    <w:rsid w:val="009A49D5"/>
    <w:rsid w:val="009A4A1E"/>
    <w:rsid w:val="009A4AB6"/>
    <w:rsid w:val="009A4C2D"/>
    <w:rsid w:val="009A5233"/>
    <w:rsid w:val="009A5241"/>
    <w:rsid w:val="009A56E5"/>
    <w:rsid w:val="009A570F"/>
    <w:rsid w:val="009A5786"/>
    <w:rsid w:val="009A5D44"/>
    <w:rsid w:val="009A631C"/>
    <w:rsid w:val="009A635A"/>
    <w:rsid w:val="009A6516"/>
    <w:rsid w:val="009A654F"/>
    <w:rsid w:val="009A6586"/>
    <w:rsid w:val="009A658F"/>
    <w:rsid w:val="009A6752"/>
    <w:rsid w:val="009A68B5"/>
    <w:rsid w:val="009A6A32"/>
    <w:rsid w:val="009A6C14"/>
    <w:rsid w:val="009A6C23"/>
    <w:rsid w:val="009A6D9A"/>
    <w:rsid w:val="009A6ECB"/>
    <w:rsid w:val="009A7352"/>
    <w:rsid w:val="009A752D"/>
    <w:rsid w:val="009A7577"/>
    <w:rsid w:val="009A75E0"/>
    <w:rsid w:val="009A7652"/>
    <w:rsid w:val="009A76E0"/>
    <w:rsid w:val="009A7A2D"/>
    <w:rsid w:val="009B0257"/>
    <w:rsid w:val="009B054C"/>
    <w:rsid w:val="009B05EA"/>
    <w:rsid w:val="009B06DA"/>
    <w:rsid w:val="009B090E"/>
    <w:rsid w:val="009B0B19"/>
    <w:rsid w:val="009B0CB4"/>
    <w:rsid w:val="009B0D3D"/>
    <w:rsid w:val="009B0DE5"/>
    <w:rsid w:val="009B11A4"/>
    <w:rsid w:val="009B12CE"/>
    <w:rsid w:val="009B14DF"/>
    <w:rsid w:val="009B15F4"/>
    <w:rsid w:val="009B169A"/>
    <w:rsid w:val="009B16DD"/>
    <w:rsid w:val="009B1805"/>
    <w:rsid w:val="009B1A8F"/>
    <w:rsid w:val="009B1AE3"/>
    <w:rsid w:val="009B1C5A"/>
    <w:rsid w:val="009B1E8F"/>
    <w:rsid w:val="009B2205"/>
    <w:rsid w:val="009B2344"/>
    <w:rsid w:val="009B2571"/>
    <w:rsid w:val="009B294A"/>
    <w:rsid w:val="009B2C95"/>
    <w:rsid w:val="009B2F6E"/>
    <w:rsid w:val="009B3027"/>
    <w:rsid w:val="009B316A"/>
    <w:rsid w:val="009B355E"/>
    <w:rsid w:val="009B3580"/>
    <w:rsid w:val="009B361C"/>
    <w:rsid w:val="009B36FF"/>
    <w:rsid w:val="009B3CE3"/>
    <w:rsid w:val="009B3D85"/>
    <w:rsid w:val="009B3E07"/>
    <w:rsid w:val="009B4211"/>
    <w:rsid w:val="009B4310"/>
    <w:rsid w:val="009B4360"/>
    <w:rsid w:val="009B444E"/>
    <w:rsid w:val="009B44B3"/>
    <w:rsid w:val="009B4636"/>
    <w:rsid w:val="009B4676"/>
    <w:rsid w:val="009B4913"/>
    <w:rsid w:val="009B49DA"/>
    <w:rsid w:val="009B4B38"/>
    <w:rsid w:val="009B4BE6"/>
    <w:rsid w:val="009B4BFD"/>
    <w:rsid w:val="009B4CA0"/>
    <w:rsid w:val="009B4DD3"/>
    <w:rsid w:val="009B4F92"/>
    <w:rsid w:val="009B524E"/>
    <w:rsid w:val="009B52C3"/>
    <w:rsid w:val="009B539C"/>
    <w:rsid w:val="009B53FE"/>
    <w:rsid w:val="009B544D"/>
    <w:rsid w:val="009B54E6"/>
    <w:rsid w:val="009B5916"/>
    <w:rsid w:val="009B5AA0"/>
    <w:rsid w:val="009B5CD1"/>
    <w:rsid w:val="009B5DAF"/>
    <w:rsid w:val="009B6028"/>
    <w:rsid w:val="009B623F"/>
    <w:rsid w:val="009B638B"/>
    <w:rsid w:val="009B63CC"/>
    <w:rsid w:val="009B64C7"/>
    <w:rsid w:val="009B66E1"/>
    <w:rsid w:val="009B6784"/>
    <w:rsid w:val="009B68AD"/>
    <w:rsid w:val="009B69FE"/>
    <w:rsid w:val="009B6CA0"/>
    <w:rsid w:val="009B6D58"/>
    <w:rsid w:val="009B6DF8"/>
    <w:rsid w:val="009B6ED4"/>
    <w:rsid w:val="009B7003"/>
    <w:rsid w:val="009B703A"/>
    <w:rsid w:val="009B7168"/>
    <w:rsid w:val="009B71D4"/>
    <w:rsid w:val="009B7215"/>
    <w:rsid w:val="009B72C5"/>
    <w:rsid w:val="009B7426"/>
    <w:rsid w:val="009B749D"/>
    <w:rsid w:val="009B7500"/>
    <w:rsid w:val="009B7539"/>
    <w:rsid w:val="009B786D"/>
    <w:rsid w:val="009B7AD3"/>
    <w:rsid w:val="009B7B14"/>
    <w:rsid w:val="009B7FE6"/>
    <w:rsid w:val="009C032B"/>
    <w:rsid w:val="009C047C"/>
    <w:rsid w:val="009C0621"/>
    <w:rsid w:val="009C0868"/>
    <w:rsid w:val="009C0877"/>
    <w:rsid w:val="009C0A57"/>
    <w:rsid w:val="009C0A95"/>
    <w:rsid w:val="009C0CC8"/>
    <w:rsid w:val="009C0E4C"/>
    <w:rsid w:val="009C0E7B"/>
    <w:rsid w:val="009C10FC"/>
    <w:rsid w:val="009C1190"/>
    <w:rsid w:val="009C12BF"/>
    <w:rsid w:val="009C1349"/>
    <w:rsid w:val="009C1481"/>
    <w:rsid w:val="009C1567"/>
    <w:rsid w:val="009C161C"/>
    <w:rsid w:val="009C1705"/>
    <w:rsid w:val="009C182E"/>
    <w:rsid w:val="009C196B"/>
    <w:rsid w:val="009C1BB9"/>
    <w:rsid w:val="009C1BC8"/>
    <w:rsid w:val="009C22D7"/>
    <w:rsid w:val="009C260D"/>
    <w:rsid w:val="009C273F"/>
    <w:rsid w:val="009C27D2"/>
    <w:rsid w:val="009C2887"/>
    <w:rsid w:val="009C29F5"/>
    <w:rsid w:val="009C2A70"/>
    <w:rsid w:val="009C2BB8"/>
    <w:rsid w:val="009C2ED3"/>
    <w:rsid w:val="009C2F35"/>
    <w:rsid w:val="009C3005"/>
    <w:rsid w:val="009C30CF"/>
    <w:rsid w:val="009C30E9"/>
    <w:rsid w:val="009C3438"/>
    <w:rsid w:val="009C3798"/>
    <w:rsid w:val="009C389E"/>
    <w:rsid w:val="009C38A4"/>
    <w:rsid w:val="009C3949"/>
    <w:rsid w:val="009C3A4A"/>
    <w:rsid w:val="009C3AA4"/>
    <w:rsid w:val="009C3AF0"/>
    <w:rsid w:val="009C3B71"/>
    <w:rsid w:val="009C4220"/>
    <w:rsid w:val="009C43E5"/>
    <w:rsid w:val="009C43F3"/>
    <w:rsid w:val="009C43FE"/>
    <w:rsid w:val="009C45B6"/>
    <w:rsid w:val="009C45F2"/>
    <w:rsid w:val="009C4660"/>
    <w:rsid w:val="009C475F"/>
    <w:rsid w:val="009C47D6"/>
    <w:rsid w:val="009C4A8E"/>
    <w:rsid w:val="009C4A98"/>
    <w:rsid w:val="009C4AA5"/>
    <w:rsid w:val="009C4B3D"/>
    <w:rsid w:val="009C4B7B"/>
    <w:rsid w:val="009C4EB3"/>
    <w:rsid w:val="009C4FB3"/>
    <w:rsid w:val="009C5107"/>
    <w:rsid w:val="009C5268"/>
    <w:rsid w:val="009C552B"/>
    <w:rsid w:val="009C571D"/>
    <w:rsid w:val="009C5776"/>
    <w:rsid w:val="009C5880"/>
    <w:rsid w:val="009C5A77"/>
    <w:rsid w:val="009C5A7C"/>
    <w:rsid w:val="009C5BB9"/>
    <w:rsid w:val="009C5C79"/>
    <w:rsid w:val="009C5D66"/>
    <w:rsid w:val="009C5E33"/>
    <w:rsid w:val="009C65E8"/>
    <w:rsid w:val="009C666A"/>
    <w:rsid w:val="009C670F"/>
    <w:rsid w:val="009C682A"/>
    <w:rsid w:val="009C6A1D"/>
    <w:rsid w:val="009C6D2A"/>
    <w:rsid w:val="009C7122"/>
    <w:rsid w:val="009C7175"/>
    <w:rsid w:val="009C719C"/>
    <w:rsid w:val="009C71BB"/>
    <w:rsid w:val="009C7316"/>
    <w:rsid w:val="009C738C"/>
    <w:rsid w:val="009C74DA"/>
    <w:rsid w:val="009C750F"/>
    <w:rsid w:val="009C764B"/>
    <w:rsid w:val="009C76B8"/>
    <w:rsid w:val="009C7712"/>
    <w:rsid w:val="009C7810"/>
    <w:rsid w:val="009C795A"/>
    <w:rsid w:val="009C7BE5"/>
    <w:rsid w:val="009C7E32"/>
    <w:rsid w:val="009C7E38"/>
    <w:rsid w:val="009C7F65"/>
    <w:rsid w:val="009C7FEB"/>
    <w:rsid w:val="009D0173"/>
    <w:rsid w:val="009D07B4"/>
    <w:rsid w:val="009D0965"/>
    <w:rsid w:val="009D0C5D"/>
    <w:rsid w:val="009D0DD6"/>
    <w:rsid w:val="009D1344"/>
    <w:rsid w:val="009D14A6"/>
    <w:rsid w:val="009D1770"/>
    <w:rsid w:val="009D177F"/>
    <w:rsid w:val="009D18AC"/>
    <w:rsid w:val="009D1977"/>
    <w:rsid w:val="009D1978"/>
    <w:rsid w:val="009D2011"/>
    <w:rsid w:val="009D20CD"/>
    <w:rsid w:val="009D2102"/>
    <w:rsid w:val="009D2112"/>
    <w:rsid w:val="009D211B"/>
    <w:rsid w:val="009D225C"/>
    <w:rsid w:val="009D2550"/>
    <w:rsid w:val="009D25B5"/>
    <w:rsid w:val="009D25B9"/>
    <w:rsid w:val="009D2845"/>
    <w:rsid w:val="009D293F"/>
    <w:rsid w:val="009D2A58"/>
    <w:rsid w:val="009D2C06"/>
    <w:rsid w:val="009D2C2F"/>
    <w:rsid w:val="009D2DC1"/>
    <w:rsid w:val="009D2DD8"/>
    <w:rsid w:val="009D2E59"/>
    <w:rsid w:val="009D3151"/>
    <w:rsid w:val="009D31E9"/>
    <w:rsid w:val="009D34EB"/>
    <w:rsid w:val="009D3628"/>
    <w:rsid w:val="009D3658"/>
    <w:rsid w:val="009D3924"/>
    <w:rsid w:val="009D3C67"/>
    <w:rsid w:val="009D3DC0"/>
    <w:rsid w:val="009D3F26"/>
    <w:rsid w:val="009D4147"/>
    <w:rsid w:val="009D4286"/>
    <w:rsid w:val="009D43DC"/>
    <w:rsid w:val="009D4475"/>
    <w:rsid w:val="009D45E8"/>
    <w:rsid w:val="009D4688"/>
    <w:rsid w:val="009D472F"/>
    <w:rsid w:val="009D4857"/>
    <w:rsid w:val="009D4B3B"/>
    <w:rsid w:val="009D4BAE"/>
    <w:rsid w:val="009D4D14"/>
    <w:rsid w:val="009D4E76"/>
    <w:rsid w:val="009D5217"/>
    <w:rsid w:val="009D531B"/>
    <w:rsid w:val="009D53ED"/>
    <w:rsid w:val="009D55EA"/>
    <w:rsid w:val="009D562E"/>
    <w:rsid w:val="009D5630"/>
    <w:rsid w:val="009D56F7"/>
    <w:rsid w:val="009D5879"/>
    <w:rsid w:val="009D588A"/>
    <w:rsid w:val="009D5CCB"/>
    <w:rsid w:val="009D5F7C"/>
    <w:rsid w:val="009D600D"/>
    <w:rsid w:val="009D6196"/>
    <w:rsid w:val="009D61FA"/>
    <w:rsid w:val="009D63A7"/>
    <w:rsid w:val="009D6454"/>
    <w:rsid w:val="009D6561"/>
    <w:rsid w:val="009D65B7"/>
    <w:rsid w:val="009D6635"/>
    <w:rsid w:val="009D67F6"/>
    <w:rsid w:val="009D6A3D"/>
    <w:rsid w:val="009D6A49"/>
    <w:rsid w:val="009D6E83"/>
    <w:rsid w:val="009D6FB8"/>
    <w:rsid w:val="009D74DA"/>
    <w:rsid w:val="009D75C3"/>
    <w:rsid w:val="009D75E5"/>
    <w:rsid w:val="009D763E"/>
    <w:rsid w:val="009D76FF"/>
    <w:rsid w:val="009D7822"/>
    <w:rsid w:val="009D7A49"/>
    <w:rsid w:val="009D7C83"/>
    <w:rsid w:val="009D7D0C"/>
    <w:rsid w:val="009D7D51"/>
    <w:rsid w:val="009E027B"/>
    <w:rsid w:val="009E0307"/>
    <w:rsid w:val="009E031B"/>
    <w:rsid w:val="009E05A1"/>
    <w:rsid w:val="009E08EE"/>
    <w:rsid w:val="009E0974"/>
    <w:rsid w:val="009E0BDD"/>
    <w:rsid w:val="009E0D5D"/>
    <w:rsid w:val="009E0E74"/>
    <w:rsid w:val="009E13E0"/>
    <w:rsid w:val="009E1432"/>
    <w:rsid w:val="009E1748"/>
    <w:rsid w:val="009E1836"/>
    <w:rsid w:val="009E1869"/>
    <w:rsid w:val="009E19F0"/>
    <w:rsid w:val="009E1C71"/>
    <w:rsid w:val="009E1CBA"/>
    <w:rsid w:val="009E1E90"/>
    <w:rsid w:val="009E1F9C"/>
    <w:rsid w:val="009E22D0"/>
    <w:rsid w:val="009E22EF"/>
    <w:rsid w:val="009E26A6"/>
    <w:rsid w:val="009E293B"/>
    <w:rsid w:val="009E2A4C"/>
    <w:rsid w:val="009E2B10"/>
    <w:rsid w:val="009E2B6A"/>
    <w:rsid w:val="009E2CA4"/>
    <w:rsid w:val="009E3414"/>
    <w:rsid w:val="009E3520"/>
    <w:rsid w:val="009E352B"/>
    <w:rsid w:val="009E35FD"/>
    <w:rsid w:val="009E3736"/>
    <w:rsid w:val="009E37D9"/>
    <w:rsid w:val="009E3A94"/>
    <w:rsid w:val="009E3F27"/>
    <w:rsid w:val="009E3FE2"/>
    <w:rsid w:val="009E412E"/>
    <w:rsid w:val="009E41FE"/>
    <w:rsid w:val="009E4271"/>
    <w:rsid w:val="009E4358"/>
    <w:rsid w:val="009E439C"/>
    <w:rsid w:val="009E453B"/>
    <w:rsid w:val="009E45B3"/>
    <w:rsid w:val="009E49CA"/>
    <w:rsid w:val="009E4B2E"/>
    <w:rsid w:val="009E4BE5"/>
    <w:rsid w:val="009E4C3E"/>
    <w:rsid w:val="009E4CED"/>
    <w:rsid w:val="009E4E9D"/>
    <w:rsid w:val="009E4EC3"/>
    <w:rsid w:val="009E50AB"/>
    <w:rsid w:val="009E5198"/>
    <w:rsid w:val="009E5476"/>
    <w:rsid w:val="009E5843"/>
    <w:rsid w:val="009E58A7"/>
    <w:rsid w:val="009E5E7C"/>
    <w:rsid w:val="009E5F5F"/>
    <w:rsid w:val="009E63AB"/>
    <w:rsid w:val="009E66A7"/>
    <w:rsid w:val="009E676E"/>
    <w:rsid w:val="009E681C"/>
    <w:rsid w:val="009E6863"/>
    <w:rsid w:val="009E6AC6"/>
    <w:rsid w:val="009E6E9B"/>
    <w:rsid w:val="009E711F"/>
    <w:rsid w:val="009E7A97"/>
    <w:rsid w:val="009E7D4D"/>
    <w:rsid w:val="009E7DD3"/>
    <w:rsid w:val="009E7ECF"/>
    <w:rsid w:val="009F001F"/>
    <w:rsid w:val="009F0052"/>
    <w:rsid w:val="009F012E"/>
    <w:rsid w:val="009F034B"/>
    <w:rsid w:val="009F067B"/>
    <w:rsid w:val="009F08D1"/>
    <w:rsid w:val="009F0D70"/>
    <w:rsid w:val="009F0FE1"/>
    <w:rsid w:val="009F1016"/>
    <w:rsid w:val="009F1037"/>
    <w:rsid w:val="009F10D4"/>
    <w:rsid w:val="009F1168"/>
    <w:rsid w:val="009F120B"/>
    <w:rsid w:val="009F1374"/>
    <w:rsid w:val="009F1380"/>
    <w:rsid w:val="009F17FC"/>
    <w:rsid w:val="009F1BDF"/>
    <w:rsid w:val="009F1D9B"/>
    <w:rsid w:val="009F1DBE"/>
    <w:rsid w:val="009F2460"/>
    <w:rsid w:val="009F2478"/>
    <w:rsid w:val="009F277B"/>
    <w:rsid w:val="009F279F"/>
    <w:rsid w:val="009F299F"/>
    <w:rsid w:val="009F2A0C"/>
    <w:rsid w:val="009F2BC0"/>
    <w:rsid w:val="009F2CEC"/>
    <w:rsid w:val="009F3158"/>
    <w:rsid w:val="009F31D8"/>
    <w:rsid w:val="009F35F9"/>
    <w:rsid w:val="009F3839"/>
    <w:rsid w:val="009F38C1"/>
    <w:rsid w:val="009F3C9D"/>
    <w:rsid w:val="009F3D64"/>
    <w:rsid w:val="009F3F26"/>
    <w:rsid w:val="009F40EA"/>
    <w:rsid w:val="009F40FF"/>
    <w:rsid w:val="009F4417"/>
    <w:rsid w:val="009F450B"/>
    <w:rsid w:val="009F45B8"/>
    <w:rsid w:val="009F45E6"/>
    <w:rsid w:val="009F4679"/>
    <w:rsid w:val="009F4B35"/>
    <w:rsid w:val="009F4C81"/>
    <w:rsid w:val="009F4E1C"/>
    <w:rsid w:val="009F4FE9"/>
    <w:rsid w:val="009F50D8"/>
    <w:rsid w:val="009F5147"/>
    <w:rsid w:val="009F51F5"/>
    <w:rsid w:val="009F534E"/>
    <w:rsid w:val="009F53D0"/>
    <w:rsid w:val="009F5480"/>
    <w:rsid w:val="009F54B5"/>
    <w:rsid w:val="009F576D"/>
    <w:rsid w:val="009F57E8"/>
    <w:rsid w:val="009F5A06"/>
    <w:rsid w:val="009F5DE9"/>
    <w:rsid w:val="009F5E14"/>
    <w:rsid w:val="009F5E1C"/>
    <w:rsid w:val="009F5F9B"/>
    <w:rsid w:val="009F600F"/>
    <w:rsid w:val="009F60D0"/>
    <w:rsid w:val="009F6112"/>
    <w:rsid w:val="009F6247"/>
    <w:rsid w:val="009F6507"/>
    <w:rsid w:val="009F662E"/>
    <w:rsid w:val="009F6937"/>
    <w:rsid w:val="009F6AF4"/>
    <w:rsid w:val="009F6BEE"/>
    <w:rsid w:val="009F6C48"/>
    <w:rsid w:val="009F6D50"/>
    <w:rsid w:val="009F6EDE"/>
    <w:rsid w:val="009F707E"/>
    <w:rsid w:val="009F7087"/>
    <w:rsid w:val="009F7451"/>
    <w:rsid w:val="009F76B8"/>
    <w:rsid w:val="009F7AA1"/>
    <w:rsid w:val="009F7B95"/>
    <w:rsid w:val="00A000C3"/>
    <w:rsid w:val="00A001E2"/>
    <w:rsid w:val="00A001E3"/>
    <w:rsid w:val="00A001FC"/>
    <w:rsid w:val="00A00247"/>
    <w:rsid w:val="00A0043D"/>
    <w:rsid w:val="00A00479"/>
    <w:rsid w:val="00A005D7"/>
    <w:rsid w:val="00A00A8B"/>
    <w:rsid w:val="00A00B3F"/>
    <w:rsid w:val="00A01030"/>
    <w:rsid w:val="00A010D8"/>
    <w:rsid w:val="00A01183"/>
    <w:rsid w:val="00A01389"/>
    <w:rsid w:val="00A0145F"/>
    <w:rsid w:val="00A01657"/>
    <w:rsid w:val="00A0182F"/>
    <w:rsid w:val="00A0189D"/>
    <w:rsid w:val="00A01AFD"/>
    <w:rsid w:val="00A01BA9"/>
    <w:rsid w:val="00A023BA"/>
    <w:rsid w:val="00A02577"/>
    <w:rsid w:val="00A02595"/>
    <w:rsid w:val="00A025DF"/>
    <w:rsid w:val="00A02693"/>
    <w:rsid w:val="00A02719"/>
    <w:rsid w:val="00A027E1"/>
    <w:rsid w:val="00A0286F"/>
    <w:rsid w:val="00A0294C"/>
    <w:rsid w:val="00A02D77"/>
    <w:rsid w:val="00A02DED"/>
    <w:rsid w:val="00A02E4F"/>
    <w:rsid w:val="00A02FD9"/>
    <w:rsid w:val="00A03038"/>
    <w:rsid w:val="00A03383"/>
    <w:rsid w:val="00A03407"/>
    <w:rsid w:val="00A03679"/>
    <w:rsid w:val="00A03A62"/>
    <w:rsid w:val="00A03AF7"/>
    <w:rsid w:val="00A03B6F"/>
    <w:rsid w:val="00A03E73"/>
    <w:rsid w:val="00A03EFE"/>
    <w:rsid w:val="00A03F45"/>
    <w:rsid w:val="00A03FB5"/>
    <w:rsid w:val="00A04386"/>
    <w:rsid w:val="00A0438F"/>
    <w:rsid w:val="00A043E5"/>
    <w:rsid w:val="00A04435"/>
    <w:rsid w:val="00A04538"/>
    <w:rsid w:val="00A04581"/>
    <w:rsid w:val="00A04691"/>
    <w:rsid w:val="00A04735"/>
    <w:rsid w:val="00A047C3"/>
    <w:rsid w:val="00A048A7"/>
    <w:rsid w:val="00A048C7"/>
    <w:rsid w:val="00A049CB"/>
    <w:rsid w:val="00A049FA"/>
    <w:rsid w:val="00A04ADE"/>
    <w:rsid w:val="00A04CD9"/>
    <w:rsid w:val="00A04D15"/>
    <w:rsid w:val="00A04F2E"/>
    <w:rsid w:val="00A04FBE"/>
    <w:rsid w:val="00A05064"/>
    <w:rsid w:val="00A05332"/>
    <w:rsid w:val="00A05370"/>
    <w:rsid w:val="00A05393"/>
    <w:rsid w:val="00A053E1"/>
    <w:rsid w:val="00A05781"/>
    <w:rsid w:val="00A058D1"/>
    <w:rsid w:val="00A05A38"/>
    <w:rsid w:val="00A05F3B"/>
    <w:rsid w:val="00A06105"/>
    <w:rsid w:val="00A061A3"/>
    <w:rsid w:val="00A061C6"/>
    <w:rsid w:val="00A0644E"/>
    <w:rsid w:val="00A0649A"/>
    <w:rsid w:val="00A0654A"/>
    <w:rsid w:val="00A0659D"/>
    <w:rsid w:val="00A065F3"/>
    <w:rsid w:val="00A065FA"/>
    <w:rsid w:val="00A06810"/>
    <w:rsid w:val="00A06DA2"/>
    <w:rsid w:val="00A07056"/>
    <w:rsid w:val="00A07166"/>
    <w:rsid w:val="00A071BD"/>
    <w:rsid w:val="00A07489"/>
    <w:rsid w:val="00A0795C"/>
    <w:rsid w:val="00A07B2B"/>
    <w:rsid w:val="00A07BBB"/>
    <w:rsid w:val="00A07E0E"/>
    <w:rsid w:val="00A07E93"/>
    <w:rsid w:val="00A07EC9"/>
    <w:rsid w:val="00A102C6"/>
    <w:rsid w:val="00A1070C"/>
    <w:rsid w:val="00A10907"/>
    <w:rsid w:val="00A10A44"/>
    <w:rsid w:val="00A10AED"/>
    <w:rsid w:val="00A10EC5"/>
    <w:rsid w:val="00A1105D"/>
    <w:rsid w:val="00A110CD"/>
    <w:rsid w:val="00A110F7"/>
    <w:rsid w:val="00A11117"/>
    <w:rsid w:val="00A111B2"/>
    <w:rsid w:val="00A11241"/>
    <w:rsid w:val="00A11324"/>
    <w:rsid w:val="00A11357"/>
    <w:rsid w:val="00A114D2"/>
    <w:rsid w:val="00A11776"/>
    <w:rsid w:val="00A11838"/>
    <w:rsid w:val="00A1198C"/>
    <w:rsid w:val="00A11AF2"/>
    <w:rsid w:val="00A11BE0"/>
    <w:rsid w:val="00A11E10"/>
    <w:rsid w:val="00A11F9B"/>
    <w:rsid w:val="00A11FBF"/>
    <w:rsid w:val="00A12070"/>
    <w:rsid w:val="00A12158"/>
    <w:rsid w:val="00A123F1"/>
    <w:rsid w:val="00A1263A"/>
    <w:rsid w:val="00A12694"/>
    <w:rsid w:val="00A126A3"/>
    <w:rsid w:val="00A1270A"/>
    <w:rsid w:val="00A1280D"/>
    <w:rsid w:val="00A129A7"/>
    <w:rsid w:val="00A12ACE"/>
    <w:rsid w:val="00A12BCC"/>
    <w:rsid w:val="00A12BCE"/>
    <w:rsid w:val="00A12DB3"/>
    <w:rsid w:val="00A13033"/>
    <w:rsid w:val="00A13351"/>
    <w:rsid w:val="00A1340D"/>
    <w:rsid w:val="00A1342A"/>
    <w:rsid w:val="00A13659"/>
    <w:rsid w:val="00A13781"/>
    <w:rsid w:val="00A13974"/>
    <w:rsid w:val="00A13A92"/>
    <w:rsid w:val="00A13B11"/>
    <w:rsid w:val="00A13C2B"/>
    <w:rsid w:val="00A13C7A"/>
    <w:rsid w:val="00A13FB4"/>
    <w:rsid w:val="00A141C3"/>
    <w:rsid w:val="00A1435C"/>
    <w:rsid w:val="00A14437"/>
    <w:rsid w:val="00A144A2"/>
    <w:rsid w:val="00A14537"/>
    <w:rsid w:val="00A14856"/>
    <w:rsid w:val="00A1486F"/>
    <w:rsid w:val="00A14ACF"/>
    <w:rsid w:val="00A14B08"/>
    <w:rsid w:val="00A14BFD"/>
    <w:rsid w:val="00A14DC0"/>
    <w:rsid w:val="00A14F53"/>
    <w:rsid w:val="00A1501C"/>
    <w:rsid w:val="00A15076"/>
    <w:rsid w:val="00A15343"/>
    <w:rsid w:val="00A155AE"/>
    <w:rsid w:val="00A15712"/>
    <w:rsid w:val="00A15A05"/>
    <w:rsid w:val="00A15AB1"/>
    <w:rsid w:val="00A15B23"/>
    <w:rsid w:val="00A15D02"/>
    <w:rsid w:val="00A15F63"/>
    <w:rsid w:val="00A161DB"/>
    <w:rsid w:val="00A161DE"/>
    <w:rsid w:val="00A16247"/>
    <w:rsid w:val="00A16413"/>
    <w:rsid w:val="00A16567"/>
    <w:rsid w:val="00A1656E"/>
    <w:rsid w:val="00A16800"/>
    <w:rsid w:val="00A1681B"/>
    <w:rsid w:val="00A16D4D"/>
    <w:rsid w:val="00A16DD0"/>
    <w:rsid w:val="00A16F24"/>
    <w:rsid w:val="00A17010"/>
    <w:rsid w:val="00A171A3"/>
    <w:rsid w:val="00A171B2"/>
    <w:rsid w:val="00A173A6"/>
    <w:rsid w:val="00A173CE"/>
    <w:rsid w:val="00A1745C"/>
    <w:rsid w:val="00A1749F"/>
    <w:rsid w:val="00A17507"/>
    <w:rsid w:val="00A17830"/>
    <w:rsid w:val="00A178D3"/>
    <w:rsid w:val="00A17A43"/>
    <w:rsid w:val="00A17AA9"/>
    <w:rsid w:val="00A17BFF"/>
    <w:rsid w:val="00A17C50"/>
    <w:rsid w:val="00A17DE5"/>
    <w:rsid w:val="00A200AA"/>
    <w:rsid w:val="00A2010D"/>
    <w:rsid w:val="00A20348"/>
    <w:rsid w:val="00A2044A"/>
    <w:rsid w:val="00A206DF"/>
    <w:rsid w:val="00A2071D"/>
    <w:rsid w:val="00A207AB"/>
    <w:rsid w:val="00A20919"/>
    <w:rsid w:val="00A20A73"/>
    <w:rsid w:val="00A20A82"/>
    <w:rsid w:val="00A21160"/>
    <w:rsid w:val="00A21932"/>
    <w:rsid w:val="00A21D1A"/>
    <w:rsid w:val="00A21E7E"/>
    <w:rsid w:val="00A22118"/>
    <w:rsid w:val="00A221A2"/>
    <w:rsid w:val="00A222F8"/>
    <w:rsid w:val="00A224D1"/>
    <w:rsid w:val="00A226A6"/>
    <w:rsid w:val="00A228BD"/>
    <w:rsid w:val="00A22BF6"/>
    <w:rsid w:val="00A22DBA"/>
    <w:rsid w:val="00A22FC7"/>
    <w:rsid w:val="00A230D7"/>
    <w:rsid w:val="00A230FC"/>
    <w:rsid w:val="00A233D0"/>
    <w:rsid w:val="00A234F9"/>
    <w:rsid w:val="00A23513"/>
    <w:rsid w:val="00A2353D"/>
    <w:rsid w:val="00A236EB"/>
    <w:rsid w:val="00A2382C"/>
    <w:rsid w:val="00A23A3C"/>
    <w:rsid w:val="00A23AA3"/>
    <w:rsid w:val="00A23BB8"/>
    <w:rsid w:val="00A23DD9"/>
    <w:rsid w:val="00A23ED7"/>
    <w:rsid w:val="00A24028"/>
    <w:rsid w:val="00A2414B"/>
    <w:rsid w:val="00A242E9"/>
    <w:rsid w:val="00A2458A"/>
    <w:rsid w:val="00A24862"/>
    <w:rsid w:val="00A24B65"/>
    <w:rsid w:val="00A24CD1"/>
    <w:rsid w:val="00A24D9F"/>
    <w:rsid w:val="00A25063"/>
    <w:rsid w:val="00A254A9"/>
    <w:rsid w:val="00A258F3"/>
    <w:rsid w:val="00A25A0E"/>
    <w:rsid w:val="00A25AA7"/>
    <w:rsid w:val="00A25B11"/>
    <w:rsid w:val="00A25C73"/>
    <w:rsid w:val="00A25F39"/>
    <w:rsid w:val="00A25F82"/>
    <w:rsid w:val="00A261EF"/>
    <w:rsid w:val="00A2623F"/>
    <w:rsid w:val="00A262AB"/>
    <w:rsid w:val="00A26425"/>
    <w:rsid w:val="00A264FF"/>
    <w:rsid w:val="00A2657D"/>
    <w:rsid w:val="00A265F0"/>
    <w:rsid w:val="00A265F5"/>
    <w:rsid w:val="00A26630"/>
    <w:rsid w:val="00A26727"/>
    <w:rsid w:val="00A268E9"/>
    <w:rsid w:val="00A268F5"/>
    <w:rsid w:val="00A26907"/>
    <w:rsid w:val="00A2691A"/>
    <w:rsid w:val="00A26928"/>
    <w:rsid w:val="00A26D7A"/>
    <w:rsid w:val="00A27003"/>
    <w:rsid w:val="00A274DF"/>
    <w:rsid w:val="00A276C2"/>
    <w:rsid w:val="00A27730"/>
    <w:rsid w:val="00A279D3"/>
    <w:rsid w:val="00A27A26"/>
    <w:rsid w:val="00A27C01"/>
    <w:rsid w:val="00A301C6"/>
    <w:rsid w:val="00A30278"/>
    <w:rsid w:val="00A30397"/>
    <w:rsid w:val="00A30525"/>
    <w:rsid w:val="00A30572"/>
    <w:rsid w:val="00A30583"/>
    <w:rsid w:val="00A3070F"/>
    <w:rsid w:val="00A309E1"/>
    <w:rsid w:val="00A309F0"/>
    <w:rsid w:val="00A30CB2"/>
    <w:rsid w:val="00A30DAF"/>
    <w:rsid w:val="00A30FD3"/>
    <w:rsid w:val="00A310BB"/>
    <w:rsid w:val="00A3117B"/>
    <w:rsid w:val="00A311F4"/>
    <w:rsid w:val="00A31356"/>
    <w:rsid w:val="00A313D1"/>
    <w:rsid w:val="00A31404"/>
    <w:rsid w:val="00A314CD"/>
    <w:rsid w:val="00A316CE"/>
    <w:rsid w:val="00A3171E"/>
    <w:rsid w:val="00A31857"/>
    <w:rsid w:val="00A31AC8"/>
    <w:rsid w:val="00A31F16"/>
    <w:rsid w:val="00A32152"/>
    <w:rsid w:val="00A32558"/>
    <w:rsid w:val="00A325D1"/>
    <w:rsid w:val="00A32658"/>
    <w:rsid w:val="00A32863"/>
    <w:rsid w:val="00A329EF"/>
    <w:rsid w:val="00A32A8B"/>
    <w:rsid w:val="00A32C7B"/>
    <w:rsid w:val="00A32CF0"/>
    <w:rsid w:val="00A32E72"/>
    <w:rsid w:val="00A32EF4"/>
    <w:rsid w:val="00A32F1E"/>
    <w:rsid w:val="00A33244"/>
    <w:rsid w:val="00A3338A"/>
    <w:rsid w:val="00A33453"/>
    <w:rsid w:val="00A337E3"/>
    <w:rsid w:val="00A33A9E"/>
    <w:rsid w:val="00A33AAA"/>
    <w:rsid w:val="00A33B1E"/>
    <w:rsid w:val="00A33DE1"/>
    <w:rsid w:val="00A33E62"/>
    <w:rsid w:val="00A3401F"/>
    <w:rsid w:val="00A34092"/>
    <w:rsid w:val="00A340A5"/>
    <w:rsid w:val="00A340DB"/>
    <w:rsid w:val="00A34167"/>
    <w:rsid w:val="00A341DE"/>
    <w:rsid w:val="00A343B7"/>
    <w:rsid w:val="00A34465"/>
    <w:rsid w:val="00A34779"/>
    <w:rsid w:val="00A347AA"/>
    <w:rsid w:val="00A34895"/>
    <w:rsid w:val="00A34961"/>
    <w:rsid w:val="00A34A33"/>
    <w:rsid w:val="00A34B3C"/>
    <w:rsid w:val="00A34CEF"/>
    <w:rsid w:val="00A35A99"/>
    <w:rsid w:val="00A35D8A"/>
    <w:rsid w:val="00A35DD0"/>
    <w:rsid w:val="00A360DB"/>
    <w:rsid w:val="00A36168"/>
    <w:rsid w:val="00A36418"/>
    <w:rsid w:val="00A364C8"/>
    <w:rsid w:val="00A364CA"/>
    <w:rsid w:val="00A36632"/>
    <w:rsid w:val="00A3666A"/>
    <w:rsid w:val="00A36682"/>
    <w:rsid w:val="00A3671A"/>
    <w:rsid w:val="00A3687A"/>
    <w:rsid w:val="00A36975"/>
    <w:rsid w:val="00A369E5"/>
    <w:rsid w:val="00A36AD5"/>
    <w:rsid w:val="00A36DFC"/>
    <w:rsid w:val="00A37004"/>
    <w:rsid w:val="00A373B3"/>
    <w:rsid w:val="00A3740A"/>
    <w:rsid w:val="00A375C6"/>
    <w:rsid w:val="00A376BB"/>
    <w:rsid w:val="00A3770D"/>
    <w:rsid w:val="00A37821"/>
    <w:rsid w:val="00A379CF"/>
    <w:rsid w:val="00A37B76"/>
    <w:rsid w:val="00A37C21"/>
    <w:rsid w:val="00A37F66"/>
    <w:rsid w:val="00A37F8D"/>
    <w:rsid w:val="00A40116"/>
    <w:rsid w:val="00A403C4"/>
    <w:rsid w:val="00A4058A"/>
    <w:rsid w:val="00A40778"/>
    <w:rsid w:val="00A40EB0"/>
    <w:rsid w:val="00A40F43"/>
    <w:rsid w:val="00A410D2"/>
    <w:rsid w:val="00A41109"/>
    <w:rsid w:val="00A411D6"/>
    <w:rsid w:val="00A41421"/>
    <w:rsid w:val="00A41447"/>
    <w:rsid w:val="00A418CA"/>
    <w:rsid w:val="00A41AD0"/>
    <w:rsid w:val="00A41DF4"/>
    <w:rsid w:val="00A41F46"/>
    <w:rsid w:val="00A42354"/>
    <w:rsid w:val="00A4238E"/>
    <w:rsid w:val="00A42957"/>
    <w:rsid w:val="00A429BA"/>
    <w:rsid w:val="00A42C1A"/>
    <w:rsid w:val="00A42EF2"/>
    <w:rsid w:val="00A43314"/>
    <w:rsid w:val="00A43A0B"/>
    <w:rsid w:val="00A43B43"/>
    <w:rsid w:val="00A43C20"/>
    <w:rsid w:val="00A43DBA"/>
    <w:rsid w:val="00A4415C"/>
    <w:rsid w:val="00A4429A"/>
    <w:rsid w:val="00A442B2"/>
    <w:rsid w:val="00A44331"/>
    <w:rsid w:val="00A44519"/>
    <w:rsid w:val="00A445F2"/>
    <w:rsid w:val="00A446AE"/>
    <w:rsid w:val="00A44775"/>
    <w:rsid w:val="00A448E5"/>
    <w:rsid w:val="00A44B21"/>
    <w:rsid w:val="00A44C7E"/>
    <w:rsid w:val="00A44DB4"/>
    <w:rsid w:val="00A44F11"/>
    <w:rsid w:val="00A44F2D"/>
    <w:rsid w:val="00A44F44"/>
    <w:rsid w:val="00A44FD1"/>
    <w:rsid w:val="00A451CC"/>
    <w:rsid w:val="00A451DD"/>
    <w:rsid w:val="00A45661"/>
    <w:rsid w:val="00A45A4A"/>
    <w:rsid w:val="00A45FA6"/>
    <w:rsid w:val="00A45FE0"/>
    <w:rsid w:val="00A46385"/>
    <w:rsid w:val="00A4646A"/>
    <w:rsid w:val="00A46736"/>
    <w:rsid w:val="00A46800"/>
    <w:rsid w:val="00A46B81"/>
    <w:rsid w:val="00A46B93"/>
    <w:rsid w:val="00A46C84"/>
    <w:rsid w:val="00A46E17"/>
    <w:rsid w:val="00A46E2C"/>
    <w:rsid w:val="00A46F6A"/>
    <w:rsid w:val="00A46F9B"/>
    <w:rsid w:val="00A47008"/>
    <w:rsid w:val="00A475F4"/>
    <w:rsid w:val="00A476E5"/>
    <w:rsid w:val="00A47A6F"/>
    <w:rsid w:val="00A47BB8"/>
    <w:rsid w:val="00A47E12"/>
    <w:rsid w:val="00A5037D"/>
    <w:rsid w:val="00A5041B"/>
    <w:rsid w:val="00A504B9"/>
    <w:rsid w:val="00A50A0B"/>
    <w:rsid w:val="00A50D23"/>
    <w:rsid w:val="00A50E98"/>
    <w:rsid w:val="00A511AD"/>
    <w:rsid w:val="00A51824"/>
    <w:rsid w:val="00A5196C"/>
    <w:rsid w:val="00A519BF"/>
    <w:rsid w:val="00A51ACD"/>
    <w:rsid w:val="00A51BCB"/>
    <w:rsid w:val="00A51DE7"/>
    <w:rsid w:val="00A52012"/>
    <w:rsid w:val="00A5245C"/>
    <w:rsid w:val="00A5249E"/>
    <w:rsid w:val="00A52520"/>
    <w:rsid w:val="00A5255D"/>
    <w:rsid w:val="00A5259F"/>
    <w:rsid w:val="00A526AD"/>
    <w:rsid w:val="00A527C5"/>
    <w:rsid w:val="00A52B18"/>
    <w:rsid w:val="00A52E0C"/>
    <w:rsid w:val="00A5324F"/>
    <w:rsid w:val="00A5350C"/>
    <w:rsid w:val="00A535E4"/>
    <w:rsid w:val="00A5367E"/>
    <w:rsid w:val="00A5374C"/>
    <w:rsid w:val="00A539A3"/>
    <w:rsid w:val="00A53A34"/>
    <w:rsid w:val="00A53ABD"/>
    <w:rsid w:val="00A53BEC"/>
    <w:rsid w:val="00A53C04"/>
    <w:rsid w:val="00A53C35"/>
    <w:rsid w:val="00A53DA4"/>
    <w:rsid w:val="00A53E8C"/>
    <w:rsid w:val="00A54420"/>
    <w:rsid w:val="00A546A2"/>
    <w:rsid w:val="00A5481E"/>
    <w:rsid w:val="00A54D2F"/>
    <w:rsid w:val="00A54DC8"/>
    <w:rsid w:val="00A54E92"/>
    <w:rsid w:val="00A54F30"/>
    <w:rsid w:val="00A55130"/>
    <w:rsid w:val="00A55218"/>
    <w:rsid w:val="00A5521C"/>
    <w:rsid w:val="00A555D2"/>
    <w:rsid w:val="00A557EA"/>
    <w:rsid w:val="00A55DCE"/>
    <w:rsid w:val="00A55E81"/>
    <w:rsid w:val="00A56154"/>
    <w:rsid w:val="00A56297"/>
    <w:rsid w:val="00A568EB"/>
    <w:rsid w:val="00A56952"/>
    <w:rsid w:val="00A56A1F"/>
    <w:rsid w:val="00A56F30"/>
    <w:rsid w:val="00A57254"/>
    <w:rsid w:val="00A574A3"/>
    <w:rsid w:val="00A577AC"/>
    <w:rsid w:val="00A577C9"/>
    <w:rsid w:val="00A57919"/>
    <w:rsid w:val="00A57CC8"/>
    <w:rsid w:val="00A60025"/>
    <w:rsid w:val="00A60037"/>
    <w:rsid w:val="00A6006B"/>
    <w:rsid w:val="00A605B4"/>
    <w:rsid w:val="00A60F63"/>
    <w:rsid w:val="00A611AB"/>
    <w:rsid w:val="00A612AF"/>
    <w:rsid w:val="00A6138E"/>
    <w:rsid w:val="00A61484"/>
    <w:rsid w:val="00A6153F"/>
    <w:rsid w:val="00A616A0"/>
    <w:rsid w:val="00A6178F"/>
    <w:rsid w:val="00A617E3"/>
    <w:rsid w:val="00A618E9"/>
    <w:rsid w:val="00A61912"/>
    <w:rsid w:val="00A61A74"/>
    <w:rsid w:val="00A61BDC"/>
    <w:rsid w:val="00A61D0E"/>
    <w:rsid w:val="00A61F41"/>
    <w:rsid w:val="00A62B5D"/>
    <w:rsid w:val="00A62BB4"/>
    <w:rsid w:val="00A62C24"/>
    <w:rsid w:val="00A62CDF"/>
    <w:rsid w:val="00A62D04"/>
    <w:rsid w:val="00A62E99"/>
    <w:rsid w:val="00A630F9"/>
    <w:rsid w:val="00A63226"/>
    <w:rsid w:val="00A63361"/>
    <w:rsid w:val="00A634DC"/>
    <w:rsid w:val="00A634F2"/>
    <w:rsid w:val="00A63545"/>
    <w:rsid w:val="00A63611"/>
    <w:rsid w:val="00A6379A"/>
    <w:rsid w:val="00A639E9"/>
    <w:rsid w:val="00A63F3F"/>
    <w:rsid w:val="00A6450E"/>
    <w:rsid w:val="00A649D6"/>
    <w:rsid w:val="00A64BAB"/>
    <w:rsid w:val="00A64C3D"/>
    <w:rsid w:val="00A64C5D"/>
    <w:rsid w:val="00A65084"/>
    <w:rsid w:val="00A650E3"/>
    <w:rsid w:val="00A65120"/>
    <w:rsid w:val="00A6515A"/>
    <w:rsid w:val="00A65250"/>
    <w:rsid w:val="00A653CF"/>
    <w:rsid w:val="00A653D4"/>
    <w:rsid w:val="00A654C4"/>
    <w:rsid w:val="00A6565F"/>
    <w:rsid w:val="00A65982"/>
    <w:rsid w:val="00A65C45"/>
    <w:rsid w:val="00A65DA9"/>
    <w:rsid w:val="00A65E20"/>
    <w:rsid w:val="00A66305"/>
    <w:rsid w:val="00A66315"/>
    <w:rsid w:val="00A663A8"/>
    <w:rsid w:val="00A66547"/>
    <w:rsid w:val="00A66553"/>
    <w:rsid w:val="00A666BF"/>
    <w:rsid w:val="00A667CD"/>
    <w:rsid w:val="00A66904"/>
    <w:rsid w:val="00A66C98"/>
    <w:rsid w:val="00A66CA0"/>
    <w:rsid w:val="00A66DE8"/>
    <w:rsid w:val="00A66F7B"/>
    <w:rsid w:val="00A671B6"/>
    <w:rsid w:val="00A672F3"/>
    <w:rsid w:val="00A673FD"/>
    <w:rsid w:val="00A67593"/>
    <w:rsid w:val="00A67737"/>
    <w:rsid w:val="00A677FF"/>
    <w:rsid w:val="00A67983"/>
    <w:rsid w:val="00A679B7"/>
    <w:rsid w:val="00A679C0"/>
    <w:rsid w:val="00A67CB7"/>
    <w:rsid w:val="00A67FB7"/>
    <w:rsid w:val="00A7022C"/>
    <w:rsid w:val="00A702D1"/>
    <w:rsid w:val="00A704C6"/>
    <w:rsid w:val="00A70805"/>
    <w:rsid w:val="00A70847"/>
    <w:rsid w:val="00A7091C"/>
    <w:rsid w:val="00A70A3D"/>
    <w:rsid w:val="00A70C95"/>
    <w:rsid w:val="00A70E76"/>
    <w:rsid w:val="00A7101A"/>
    <w:rsid w:val="00A71177"/>
    <w:rsid w:val="00A7122A"/>
    <w:rsid w:val="00A713F9"/>
    <w:rsid w:val="00A7147E"/>
    <w:rsid w:val="00A714A1"/>
    <w:rsid w:val="00A71886"/>
    <w:rsid w:val="00A718CE"/>
    <w:rsid w:val="00A720CC"/>
    <w:rsid w:val="00A72380"/>
    <w:rsid w:val="00A7246F"/>
    <w:rsid w:val="00A7258C"/>
    <w:rsid w:val="00A72650"/>
    <w:rsid w:val="00A728A8"/>
    <w:rsid w:val="00A72A33"/>
    <w:rsid w:val="00A72ADD"/>
    <w:rsid w:val="00A72CD2"/>
    <w:rsid w:val="00A72D29"/>
    <w:rsid w:val="00A72FBF"/>
    <w:rsid w:val="00A73049"/>
    <w:rsid w:val="00A7317A"/>
    <w:rsid w:val="00A732BC"/>
    <w:rsid w:val="00A7343D"/>
    <w:rsid w:val="00A73D0F"/>
    <w:rsid w:val="00A73E3E"/>
    <w:rsid w:val="00A73F4D"/>
    <w:rsid w:val="00A73F91"/>
    <w:rsid w:val="00A74058"/>
    <w:rsid w:val="00A742CB"/>
    <w:rsid w:val="00A7459A"/>
    <w:rsid w:val="00A74620"/>
    <w:rsid w:val="00A74733"/>
    <w:rsid w:val="00A74BF3"/>
    <w:rsid w:val="00A74C95"/>
    <w:rsid w:val="00A74E54"/>
    <w:rsid w:val="00A75050"/>
    <w:rsid w:val="00A75099"/>
    <w:rsid w:val="00A75505"/>
    <w:rsid w:val="00A7558E"/>
    <w:rsid w:val="00A75623"/>
    <w:rsid w:val="00A758BD"/>
    <w:rsid w:val="00A75957"/>
    <w:rsid w:val="00A75ACA"/>
    <w:rsid w:val="00A75DC6"/>
    <w:rsid w:val="00A75DED"/>
    <w:rsid w:val="00A75FD8"/>
    <w:rsid w:val="00A76047"/>
    <w:rsid w:val="00A7613C"/>
    <w:rsid w:val="00A76540"/>
    <w:rsid w:val="00A76586"/>
    <w:rsid w:val="00A766BB"/>
    <w:rsid w:val="00A7686A"/>
    <w:rsid w:val="00A768EA"/>
    <w:rsid w:val="00A769F2"/>
    <w:rsid w:val="00A76C27"/>
    <w:rsid w:val="00A76EA2"/>
    <w:rsid w:val="00A76F4D"/>
    <w:rsid w:val="00A76FD8"/>
    <w:rsid w:val="00A7723F"/>
    <w:rsid w:val="00A77270"/>
    <w:rsid w:val="00A7746B"/>
    <w:rsid w:val="00A7747C"/>
    <w:rsid w:val="00A777CC"/>
    <w:rsid w:val="00A7794E"/>
    <w:rsid w:val="00A779E1"/>
    <w:rsid w:val="00A77D9F"/>
    <w:rsid w:val="00A77EAB"/>
    <w:rsid w:val="00A8023A"/>
    <w:rsid w:val="00A803AF"/>
    <w:rsid w:val="00A803E6"/>
    <w:rsid w:val="00A8041F"/>
    <w:rsid w:val="00A80930"/>
    <w:rsid w:val="00A80FE2"/>
    <w:rsid w:val="00A8125E"/>
    <w:rsid w:val="00A814DA"/>
    <w:rsid w:val="00A817F9"/>
    <w:rsid w:val="00A817FA"/>
    <w:rsid w:val="00A81802"/>
    <w:rsid w:val="00A8183C"/>
    <w:rsid w:val="00A819CF"/>
    <w:rsid w:val="00A81A90"/>
    <w:rsid w:val="00A81CC3"/>
    <w:rsid w:val="00A820B6"/>
    <w:rsid w:val="00A8259E"/>
    <w:rsid w:val="00A82692"/>
    <w:rsid w:val="00A8284D"/>
    <w:rsid w:val="00A828F5"/>
    <w:rsid w:val="00A8296E"/>
    <w:rsid w:val="00A829EF"/>
    <w:rsid w:val="00A82A44"/>
    <w:rsid w:val="00A82C51"/>
    <w:rsid w:val="00A82CEA"/>
    <w:rsid w:val="00A830C7"/>
    <w:rsid w:val="00A83498"/>
    <w:rsid w:val="00A8354F"/>
    <w:rsid w:val="00A83563"/>
    <w:rsid w:val="00A835CE"/>
    <w:rsid w:val="00A837F0"/>
    <w:rsid w:val="00A83828"/>
    <w:rsid w:val="00A839D2"/>
    <w:rsid w:val="00A83B63"/>
    <w:rsid w:val="00A83B88"/>
    <w:rsid w:val="00A83D07"/>
    <w:rsid w:val="00A83F58"/>
    <w:rsid w:val="00A83F67"/>
    <w:rsid w:val="00A84005"/>
    <w:rsid w:val="00A840C1"/>
    <w:rsid w:val="00A841A8"/>
    <w:rsid w:val="00A842F4"/>
    <w:rsid w:val="00A844A8"/>
    <w:rsid w:val="00A845C3"/>
    <w:rsid w:val="00A84779"/>
    <w:rsid w:val="00A8486F"/>
    <w:rsid w:val="00A84B6C"/>
    <w:rsid w:val="00A84D8E"/>
    <w:rsid w:val="00A84F3E"/>
    <w:rsid w:val="00A85272"/>
    <w:rsid w:val="00A85452"/>
    <w:rsid w:val="00A85559"/>
    <w:rsid w:val="00A855D1"/>
    <w:rsid w:val="00A8560C"/>
    <w:rsid w:val="00A85617"/>
    <w:rsid w:val="00A856C4"/>
    <w:rsid w:val="00A85973"/>
    <w:rsid w:val="00A85B49"/>
    <w:rsid w:val="00A860C5"/>
    <w:rsid w:val="00A86119"/>
    <w:rsid w:val="00A86130"/>
    <w:rsid w:val="00A86165"/>
    <w:rsid w:val="00A86294"/>
    <w:rsid w:val="00A862E0"/>
    <w:rsid w:val="00A86895"/>
    <w:rsid w:val="00A868EA"/>
    <w:rsid w:val="00A869EE"/>
    <w:rsid w:val="00A86ACD"/>
    <w:rsid w:val="00A86F7C"/>
    <w:rsid w:val="00A87234"/>
    <w:rsid w:val="00A87268"/>
    <w:rsid w:val="00A87270"/>
    <w:rsid w:val="00A8727A"/>
    <w:rsid w:val="00A87592"/>
    <w:rsid w:val="00A87654"/>
    <w:rsid w:val="00A8777D"/>
    <w:rsid w:val="00A8794E"/>
    <w:rsid w:val="00A879D2"/>
    <w:rsid w:val="00A87ACE"/>
    <w:rsid w:val="00A87BC8"/>
    <w:rsid w:val="00A87BD9"/>
    <w:rsid w:val="00A87CD8"/>
    <w:rsid w:val="00A87D15"/>
    <w:rsid w:val="00A87DE1"/>
    <w:rsid w:val="00A87E94"/>
    <w:rsid w:val="00A87EAD"/>
    <w:rsid w:val="00A901A8"/>
    <w:rsid w:val="00A9021A"/>
    <w:rsid w:val="00A90547"/>
    <w:rsid w:val="00A905B8"/>
    <w:rsid w:val="00A909A6"/>
    <w:rsid w:val="00A90A27"/>
    <w:rsid w:val="00A9108F"/>
    <w:rsid w:val="00A911B4"/>
    <w:rsid w:val="00A9124B"/>
    <w:rsid w:val="00A9124F"/>
    <w:rsid w:val="00A912B3"/>
    <w:rsid w:val="00A91356"/>
    <w:rsid w:val="00A9153B"/>
    <w:rsid w:val="00A91728"/>
    <w:rsid w:val="00A918E4"/>
    <w:rsid w:val="00A91B58"/>
    <w:rsid w:val="00A91BCA"/>
    <w:rsid w:val="00A91CD5"/>
    <w:rsid w:val="00A91D40"/>
    <w:rsid w:val="00A91ED0"/>
    <w:rsid w:val="00A92205"/>
    <w:rsid w:val="00A92323"/>
    <w:rsid w:val="00A923E3"/>
    <w:rsid w:val="00A92C41"/>
    <w:rsid w:val="00A92C45"/>
    <w:rsid w:val="00A92D6B"/>
    <w:rsid w:val="00A92EF5"/>
    <w:rsid w:val="00A92EFB"/>
    <w:rsid w:val="00A93116"/>
    <w:rsid w:val="00A93170"/>
    <w:rsid w:val="00A932ED"/>
    <w:rsid w:val="00A9369C"/>
    <w:rsid w:val="00A93830"/>
    <w:rsid w:val="00A939EF"/>
    <w:rsid w:val="00A93F36"/>
    <w:rsid w:val="00A93F64"/>
    <w:rsid w:val="00A93FA2"/>
    <w:rsid w:val="00A9408D"/>
    <w:rsid w:val="00A94107"/>
    <w:rsid w:val="00A94167"/>
    <w:rsid w:val="00A94281"/>
    <w:rsid w:val="00A94693"/>
    <w:rsid w:val="00A94B4D"/>
    <w:rsid w:val="00A94B72"/>
    <w:rsid w:val="00A94BE6"/>
    <w:rsid w:val="00A94C07"/>
    <w:rsid w:val="00A94C14"/>
    <w:rsid w:val="00A94DA8"/>
    <w:rsid w:val="00A94EA4"/>
    <w:rsid w:val="00A9522C"/>
    <w:rsid w:val="00A95502"/>
    <w:rsid w:val="00A95618"/>
    <w:rsid w:val="00A957C3"/>
    <w:rsid w:val="00A95EA7"/>
    <w:rsid w:val="00A95EB6"/>
    <w:rsid w:val="00A95FA7"/>
    <w:rsid w:val="00A95FF1"/>
    <w:rsid w:val="00A96292"/>
    <w:rsid w:val="00A964D2"/>
    <w:rsid w:val="00A96572"/>
    <w:rsid w:val="00A96C91"/>
    <w:rsid w:val="00A96CAE"/>
    <w:rsid w:val="00A96E92"/>
    <w:rsid w:val="00A971B3"/>
    <w:rsid w:val="00A97435"/>
    <w:rsid w:val="00A97525"/>
    <w:rsid w:val="00A9799E"/>
    <w:rsid w:val="00A97A10"/>
    <w:rsid w:val="00A97B32"/>
    <w:rsid w:val="00A97B4F"/>
    <w:rsid w:val="00A97BAE"/>
    <w:rsid w:val="00A97C4F"/>
    <w:rsid w:val="00AA017E"/>
    <w:rsid w:val="00AA01FB"/>
    <w:rsid w:val="00AA023E"/>
    <w:rsid w:val="00AA0397"/>
    <w:rsid w:val="00AA03AC"/>
    <w:rsid w:val="00AA04CA"/>
    <w:rsid w:val="00AA055A"/>
    <w:rsid w:val="00AA059B"/>
    <w:rsid w:val="00AA0A0F"/>
    <w:rsid w:val="00AA0A5E"/>
    <w:rsid w:val="00AA0A97"/>
    <w:rsid w:val="00AA0BC9"/>
    <w:rsid w:val="00AA0D32"/>
    <w:rsid w:val="00AA11F0"/>
    <w:rsid w:val="00AA1200"/>
    <w:rsid w:val="00AA1480"/>
    <w:rsid w:val="00AA149F"/>
    <w:rsid w:val="00AA19C0"/>
    <w:rsid w:val="00AA1B42"/>
    <w:rsid w:val="00AA1DE7"/>
    <w:rsid w:val="00AA1DF1"/>
    <w:rsid w:val="00AA1DFA"/>
    <w:rsid w:val="00AA1E81"/>
    <w:rsid w:val="00AA236E"/>
    <w:rsid w:val="00AA23B7"/>
    <w:rsid w:val="00AA24A3"/>
    <w:rsid w:val="00AA2891"/>
    <w:rsid w:val="00AA2911"/>
    <w:rsid w:val="00AA2A4E"/>
    <w:rsid w:val="00AA2BF5"/>
    <w:rsid w:val="00AA2D9C"/>
    <w:rsid w:val="00AA2DF9"/>
    <w:rsid w:val="00AA2E24"/>
    <w:rsid w:val="00AA332D"/>
    <w:rsid w:val="00AA368E"/>
    <w:rsid w:val="00AA36CF"/>
    <w:rsid w:val="00AA3778"/>
    <w:rsid w:val="00AA3993"/>
    <w:rsid w:val="00AA3999"/>
    <w:rsid w:val="00AA3A68"/>
    <w:rsid w:val="00AA3B7F"/>
    <w:rsid w:val="00AA3BD6"/>
    <w:rsid w:val="00AA3BEA"/>
    <w:rsid w:val="00AA3DBB"/>
    <w:rsid w:val="00AA3F30"/>
    <w:rsid w:val="00AA3FE5"/>
    <w:rsid w:val="00AA4118"/>
    <w:rsid w:val="00AA485A"/>
    <w:rsid w:val="00AA4B07"/>
    <w:rsid w:val="00AA4E23"/>
    <w:rsid w:val="00AA50DD"/>
    <w:rsid w:val="00AA5335"/>
    <w:rsid w:val="00AA54AE"/>
    <w:rsid w:val="00AA5588"/>
    <w:rsid w:val="00AA5678"/>
    <w:rsid w:val="00AA5CD2"/>
    <w:rsid w:val="00AA5DA9"/>
    <w:rsid w:val="00AA6001"/>
    <w:rsid w:val="00AA6037"/>
    <w:rsid w:val="00AA626D"/>
    <w:rsid w:val="00AA66A0"/>
    <w:rsid w:val="00AA68FB"/>
    <w:rsid w:val="00AA6A20"/>
    <w:rsid w:val="00AA6F5B"/>
    <w:rsid w:val="00AA6F84"/>
    <w:rsid w:val="00AA745D"/>
    <w:rsid w:val="00AA75A0"/>
    <w:rsid w:val="00AA762E"/>
    <w:rsid w:val="00AA7808"/>
    <w:rsid w:val="00AA7CA4"/>
    <w:rsid w:val="00AA7D32"/>
    <w:rsid w:val="00AA7F2F"/>
    <w:rsid w:val="00AA7F87"/>
    <w:rsid w:val="00AB047A"/>
    <w:rsid w:val="00AB0545"/>
    <w:rsid w:val="00AB0790"/>
    <w:rsid w:val="00AB0C87"/>
    <w:rsid w:val="00AB1086"/>
    <w:rsid w:val="00AB10AD"/>
    <w:rsid w:val="00AB10EC"/>
    <w:rsid w:val="00AB160D"/>
    <w:rsid w:val="00AB162F"/>
    <w:rsid w:val="00AB163D"/>
    <w:rsid w:val="00AB16A0"/>
    <w:rsid w:val="00AB16FE"/>
    <w:rsid w:val="00AB1888"/>
    <w:rsid w:val="00AB18B4"/>
    <w:rsid w:val="00AB1B32"/>
    <w:rsid w:val="00AB1D77"/>
    <w:rsid w:val="00AB1F2D"/>
    <w:rsid w:val="00AB1FFA"/>
    <w:rsid w:val="00AB2619"/>
    <w:rsid w:val="00AB26DB"/>
    <w:rsid w:val="00AB26FC"/>
    <w:rsid w:val="00AB2843"/>
    <w:rsid w:val="00AB293A"/>
    <w:rsid w:val="00AB296A"/>
    <w:rsid w:val="00AB2CEA"/>
    <w:rsid w:val="00AB2DB5"/>
    <w:rsid w:val="00AB2E40"/>
    <w:rsid w:val="00AB2F10"/>
    <w:rsid w:val="00AB2F57"/>
    <w:rsid w:val="00AB31A8"/>
    <w:rsid w:val="00AB34D9"/>
    <w:rsid w:val="00AB37CC"/>
    <w:rsid w:val="00AB3858"/>
    <w:rsid w:val="00AB38F0"/>
    <w:rsid w:val="00AB3936"/>
    <w:rsid w:val="00AB39E1"/>
    <w:rsid w:val="00AB3B1D"/>
    <w:rsid w:val="00AB3CBE"/>
    <w:rsid w:val="00AB3E2D"/>
    <w:rsid w:val="00AB3F95"/>
    <w:rsid w:val="00AB4300"/>
    <w:rsid w:val="00AB464A"/>
    <w:rsid w:val="00AB4BE5"/>
    <w:rsid w:val="00AB4EEE"/>
    <w:rsid w:val="00AB4FB3"/>
    <w:rsid w:val="00AB4FDE"/>
    <w:rsid w:val="00AB50AE"/>
    <w:rsid w:val="00AB522F"/>
    <w:rsid w:val="00AB5482"/>
    <w:rsid w:val="00AB5628"/>
    <w:rsid w:val="00AB570D"/>
    <w:rsid w:val="00AB576A"/>
    <w:rsid w:val="00AB57A4"/>
    <w:rsid w:val="00AB57B9"/>
    <w:rsid w:val="00AB5871"/>
    <w:rsid w:val="00AB5E51"/>
    <w:rsid w:val="00AB5E5A"/>
    <w:rsid w:val="00AB600C"/>
    <w:rsid w:val="00AB6196"/>
    <w:rsid w:val="00AB61F2"/>
    <w:rsid w:val="00AB635B"/>
    <w:rsid w:val="00AB6402"/>
    <w:rsid w:val="00AB6507"/>
    <w:rsid w:val="00AB667B"/>
    <w:rsid w:val="00AB6990"/>
    <w:rsid w:val="00AB6A3B"/>
    <w:rsid w:val="00AB6AB5"/>
    <w:rsid w:val="00AB6B80"/>
    <w:rsid w:val="00AB6D65"/>
    <w:rsid w:val="00AB6DAA"/>
    <w:rsid w:val="00AB7039"/>
    <w:rsid w:val="00AB7085"/>
    <w:rsid w:val="00AB70AF"/>
    <w:rsid w:val="00AB7192"/>
    <w:rsid w:val="00AB71D2"/>
    <w:rsid w:val="00AB72A4"/>
    <w:rsid w:val="00AB73C8"/>
    <w:rsid w:val="00AB74C5"/>
    <w:rsid w:val="00AB7660"/>
    <w:rsid w:val="00AB779D"/>
    <w:rsid w:val="00AB7B74"/>
    <w:rsid w:val="00AB7BD7"/>
    <w:rsid w:val="00AB7D81"/>
    <w:rsid w:val="00AB7E46"/>
    <w:rsid w:val="00AB7E9B"/>
    <w:rsid w:val="00AB7F48"/>
    <w:rsid w:val="00AB7F7C"/>
    <w:rsid w:val="00AC0080"/>
    <w:rsid w:val="00AC00C0"/>
    <w:rsid w:val="00AC0106"/>
    <w:rsid w:val="00AC033B"/>
    <w:rsid w:val="00AC033E"/>
    <w:rsid w:val="00AC0391"/>
    <w:rsid w:val="00AC05A8"/>
    <w:rsid w:val="00AC0711"/>
    <w:rsid w:val="00AC081E"/>
    <w:rsid w:val="00AC09C9"/>
    <w:rsid w:val="00AC0C43"/>
    <w:rsid w:val="00AC0EC9"/>
    <w:rsid w:val="00AC1093"/>
    <w:rsid w:val="00AC11A9"/>
    <w:rsid w:val="00AC14F0"/>
    <w:rsid w:val="00AC1513"/>
    <w:rsid w:val="00AC16DE"/>
    <w:rsid w:val="00AC1BC5"/>
    <w:rsid w:val="00AC1C9B"/>
    <w:rsid w:val="00AC1D41"/>
    <w:rsid w:val="00AC1DD5"/>
    <w:rsid w:val="00AC21B0"/>
    <w:rsid w:val="00AC229E"/>
    <w:rsid w:val="00AC238B"/>
    <w:rsid w:val="00AC2411"/>
    <w:rsid w:val="00AC2413"/>
    <w:rsid w:val="00AC2426"/>
    <w:rsid w:val="00AC261F"/>
    <w:rsid w:val="00AC2682"/>
    <w:rsid w:val="00AC2789"/>
    <w:rsid w:val="00AC2A4B"/>
    <w:rsid w:val="00AC2B35"/>
    <w:rsid w:val="00AC2DAC"/>
    <w:rsid w:val="00AC2FBA"/>
    <w:rsid w:val="00AC30CD"/>
    <w:rsid w:val="00AC3172"/>
    <w:rsid w:val="00AC349F"/>
    <w:rsid w:val="00AC3943"/>
    <w:rsid w:val="00AC39B2"/>
    <w:rsid w:val="00AC39C2"/>
    <w:rsid w:val="00AC3E17"/>
    <w:rsid w:val="00AC3E20"/>
    <w:rsid w:val="00AC43FA"/>
    <w:rsid w:val="00AC4571"/>
    <w:rsid w:val="00AC4741"/>
    <w:rsid w:val="00AC4AED"/>
    <w:rsid w:val="00AC4B88"/>
    <w:rsid w:val="00AC4C1F"/>
    <w:rsid w:val="00AC4FFA"/>
    <w:rsid w:val="00AC5070"/>
    <w:rsid w:val="00AC50ED"/>
    <w:rsid w:val="00AC5479"/>
    <w:rsid w:val="00AC548B"/>
    <w:rsid w:val="00AC550E"/>
    <w:rsid w:val="00AC5611"/>
    <w:rsid w:val="00AC5648"/>
    <w:rsid w:val="00AC58C1"/>
    <w:rsid w:val="00AC597F"/>
    <w:rsid w:val="00AC5B06"/>
    <w:rsid w:val="00AC5E93"/>
    <w:rsid w:val="00AC5EF3"/>
    <w:rsid w:val="00AC5F5E"/>
    <w:rsid w:val="00AC600F"/>
    <w:rsid w:val="00AC6061"/>
    <w:rsid w:val="00AC6146"/>
    <w:rsid w:val="00AC6257"/>
    <w:rsid w:val="00AC6430"/>
    <w:rsid w:val="00AC6465"/>
    <w:rsid w:val="00AC65B7"/>
    <w:rsid w:val="00AC6BBF"/>
    <w:rsid w:val="00AC6BCC"/>
    <w:rsid w:val="00AC6C80"/>
    <w:rsid w:val="00AC6CC3"/>
    <w:rsid w:val="00AC6CD0"/>
    <w:rsid w:val="00AC6D46"/>
    <w:rsid w:val="00AC6DEF"/>
    <w:rsid w:val="00AC6F09"/>
    <w:rsid w:val="00AC6F0A"/>
    <w:rsid w:val="00AC6F1B"/>
    <w:rsid w:val="00AC702C"/>
    <w:rsid w:val="00AC72C6"/>
    <w:rsid w:val="00AC72F0"/>
    <w:rsid w:val="00AC73B9"/>
    <w:rsid w:val="00AC758B"/>
    <w:rsid w:val="00AC76EA"/>
    <w:rsid w:val="00AC7807"/>
    <w:rsid w:val="00AC78AA"/>
    <w:rsid w:val="00AC7976"/>
    <w:rsid w:val="00AC7CA5"/>
    <w:rsid w:val="00AC7CAE"/>
    <w:rsid w:val="00AC7EBA"/>
    <w:rsid w:val="00AD0080"/>
    <w:rsid w:val="00AD040A"/>
    <w:rsid w:val="00AD089F"/>
    <w:rsid w:val="00AD0B14"/>
    <w:rsid w:val="00AD0B5A"/>
    <w:rsid w:val="00AD0DFE"/>
    <w:rsid w:val="00AD0E0B"/>
    <w:rsid w:val="00AD0F1A"/>
    <w:rsid w:val="00AD1134"/>
    <w:rsid w:val="00AD14FE"/>
    <w:rsid w:val="00AD157A"/>
    <w:rsid w:val="00AD16FC"/>
    <w:rsid w:val="00AD176B"/>
    <w:rsid w:val="00AD1818"/>
    <w:rsid w:val="00AD18F7"/>
    <w:rsid w:val="00AD1F6E"/>
    <w:rsid w:val="00AD2019"/>
    <w:rsid w:val="00AD2304"/>
    <w:rsid w:val="00AD23D6"/>
    <w:rsid w:val="00AD259D"/>
    <w:rsid w:val="00AD28DA"/>
    <w:rsid w:val="00AD28F0"/>
    <w:rsid w:val="00AD2AEC"/>
    <w:rsid w:val="00AD2C5E"/>
    <w:rsid w:val="00AD2D80"/>
    <w:rsid w:val="00AD2DA4"/>
    <w:rsid w:val="00AD2FC5"/>
    <w:rsid w:val="00AD2FE8"/>
    <w:rsid w:val="00AD31EC"/>
    <w:rsid w:val="00AD37BD"/>
    <w:rsid w:val="00AD39CA"/>
    <w:rsid w:val="00AD3CD2"/>
    <w:rsid w:val="00AD3D95"/>
    <w:rsid w:val="00AD3DE7"/>
    <w:rsid w:val="00AD3F82"/>
    <w:rsid w:val="00AD407B"/>
    <w:rsid w:val="00AD41FC"/>
    <w:rsid w:val="00AD45A9"/>
    <w:rsid w:val="00AD4623"/>
    <w:rsid w:val="00AD4775"/>
    <w:rsid w:val="00AD4B97"/>
    <w:rsid w:val="00AD4BFB"/>
    <w:rsid w:val="00AD4CE3"/>
    <w:rsid w:val="00AD4CF4"/>
    <w:rsid w:val="00AD4DC8"/>
    <w:rsid w:val="00AD5148"/>
    <w:rsid w:val="00AD522C"/>
    <w:rsid w:val="00AD5477"/>
    <w:rsid w:val="00AD5B5B"/>
    <w:rsid w:val="00AD5E8F"/>
    <w:rsid w:val="00AD618E"/>
    <w:rsid w:val="00AD6196"/>
    <w:rsid w:val="00AD630C"/>
    <w:rsid w:val="00AD6410"/>
    <w:rsid w:val="00AD6576"/>
    <w:rsid w:val="00AD669A"/>
    <w:rsid w:val="00AD6745"/>
    <w:rsid w:val="00AD680B"/>
    <w:rsid w:val="00AD693E"/>
    <w:rsid w:val="00AD6C5F"/>
    <w:rsid w:val="00AD6DFB"/>
    <w:rsid w:val="00AD7208"/>
    <w:rsid w:val="00AD7223"/>
    <w:rsid w:val="00AD7274"/>
    <w:rsid w:val="00AD72CD"/>
    <w:rsid w:val="00AD7326"/>
    <w:rsid w:val="00AD7493"/>
    <w:rsid w:val="00AD760B"/>
    <w:rsid w:val="00AD7AAC"/>
    <w:rsid w:val="00AD7B96"/>
    <w:rsid w:val="00AD7D74"/>
    <w:rsid w:val="00AD7DC5"/>
    <w:rsid w:val="00AD7FA8"/>
    <w:rsid w:val="00AE0167"/>
    <w:rsid w:val="00AE01D1"/>
    <w:rsid w:val="00AE0242"/>
    <w:rsid w:val="00AE0660"/>
    <w:rsid w:val="00AE06A3"/>
    <w:rsid w:val="00AE06B0"/>
    <w:rsid w:val="00AE07E0"/>
    <w:rsid w:val="00AE089F"/>
    <w:rsid w:val="00AE0D31"/>
    <w:rsid w:val="00AE0F6B"/>
    <w:rsid w:val="00AE1444"/>
    <w:rsid w:val="00AE1573"/>
    <w:rsid w:val="00AE15F6"/>
    <w:rsid w:val="00AE1622"/>
    <w:rsid w:val="00AE16C0"/>
    <w:rsid w:val="00AE196D"/>
    <w:rsid w:val="00AE1C90"/>
    <w:rsid w:val="00AE1D9F"/>
    <w:rsid w:val="00AE1ECA"/>
    <w:rsid w:val="00AE2089"/>
    <w:rsid w:val="00AE22C6"/>
    <w:rsid w:val="00AE2359"/>
    <w:rsid w:val="00AE24F6"/>
    <w:rsid w:val="00AE267E"/>
    <w:rsid w:val="00AE26D5"/>
    <w:rsid w:val="00AE2845"/>
    <w:rsid w:val="00AE29C0"/>
    <w:rsid w:val="00AE29D1"/>
    <w:rsid w:val="00AE2AC7"/>
    <w:rsid w:val="00AE2ACD"/>
    <w:rsid w:val="00AE2E74"/>
    <w:rsid w:val="00AE2E7C"/>
    <w:rsid w:val="00AE2EDA"/>
    <w:rsid w:val="00AE310D"/>
    <w:rsid w:val="00AE31C0"/>
    <w:rsid w:val="00AE31C1"/>
    <w:rsid w:val="00AE3490"/>
    <w:rsid w:val="00AE394A"/>
    <w:rsid w:val="00AE3A1C"/>
    <w:rsid w:val="00AE3B09"/>
    <w:rsid w:val="00AE3B80"/>
    <w:rsid w:val="00AE3C3D"/>
    <w:rsid w:val="00AE4070"/>
    <w:rsid w:val="00AE40BF"/>
    <w:rsid w:val="00AE4108"/>
    <w:rsid w:val="00AE4434"/>
    <w:rsid w:val="00AE453D"/>
    <w:rsid w:val="00AE468E"/>
    <w:rsid w:val="00AE46F5"/>
    <w:rsid w:val="00AE4803"/>
    <w:rsid w:val="00AE484E"/>
    <w:rsid w:val="00AE4969"/>
    <w:rsid w:val="00AE4A25"/>
    <w:rsid w:val="00AE4B73"/>
    <w:rsid w:val="00AE4BD3"/>
    <w:rsid w:val="00AE4C6A"/>
    <w:rsid w:val="00AE4FE5"/>
    <w:rsid w:val="00AE50AC"/>
    <w:rsid w:val="00AE5131"/>
    <w:rsid w:val="00AE514F"/>
    <w:rsid w:val="00AE51A8"/>
    <w:rsid w:val="00AE523E"/>
    <w:rsid w:val="00AE577E"/>
    <w:rsid w:val="00AE58F3"/>
    <w:rsid w:val="00AE5A25"/>
    <w:rsid w:val="00AE5BB7"/>
    <w:rsid w:val="00AE5BF4"/>
    <w:rsid w:val="00AE5C0A"/>
    <w:rsid w:val="00AE5C7D"/>
    <w:rsid w:val="00AE5F68"/>
    <w:rsid w:val="00AE6161"/>
    <w:rsid w:val="00AE6558"/>
    <w:rsid w:val="00AE6608"/>
    <w:rsid w:val="00AE6693"/>
    <w:rsid w:val="00AE6CFE"/>
    <w:rsid w:val="00AE6F2C"/>
    <w:rsid w:val="00AE6FA4"/>
    <w:rsid w:val="00AE73B2"/>
    <w:rsid w:val="00AE7A33"/>
    <w:rsid w:val="00AE7A4E"/>
    <w:rsid w:val="00AE7FBB"/>
    <w:rsid w:val="00AE7FF1"/>
    <w:rsid w:val="00AF0133"/>
    <w:rsid w:val="00AF015C"/>
    <w:rsid w:val="00AF0299"/>
    <w:rsid w:val="00AF02EA"/>
    <w:rsid w:val="00AF0320"/>
    <w:rsid w:val="00AF0330"/>
    <w:rsid w:val="00AF0366"/>
    <w:rsid w:val="00AF060C"/>
    <w:rsid w:val="00AF071A"/>
    <w:rsid w:val="00AF09C0"/>
    <w:rsid w:val="00AF0B61"/>
    <w:rsid w:val="00AF13D8"/>
    <w:rsid w:val="00AF1588"/>
    <w:rsid w:val="00AF188C"/>
    <w:rsid w:val="00AF18DD"/>
    <w:rsid w:val="00AF197F"/>
    <w:rsid w:val="00AF1A9B"/>
    <w:rsid w:val="00AF1B85"/>
    <w:rsid w:val="00AF1D3F"/>
    <w:rsid w:val="00AF1DD9"/>
    <w:rsid w:val="00AF1FD5"/>
    <w:rsid w:val="00AF205B"/>
    <w:rsid w:val="00AF20EF"/>
    <w:rsid w:val="00AF212E"/>
    <w:rsid w:val="00AF21B7"/>
    <w:rsid w:val="00AF21B9"/>
    <w:rsid w:val="00AF225E"/>
    <w:rsid w:val="00AF25DA"/>
    <w:rsid w:val="00AF26C9"/>
    <w:rsid w:val="00AF28C3"/>
    <w:rsid w:val="00AF2921"/>
    <w:rsid w:val="00AF2A13"/>
    <w:rsid w:val="00AF2B61"/>
    <w:rsid w:val="00AF2B67"/>
    <w:rsid w:val="00AF2F7D"/>
    <w:rsid w:val="00AF302E"/>
    <w:rsid w:val="00AF33F6"/>
    <w:rsid w:val="00AF34A5"/>
    <w:rsid w:val="00AF38A0"/>
    <w:rsid w:val="00AF3C9E"/>
    <w:rsid w:val="00AF3FB6"/>
    <w:rsid w:val="00AF3FE3"/>
    <w:rsid w:val="00AF414F"/>
    <w:rsid w:val="00AF43A7"/>
    <w:rsid w:val="00AF4481"/>
    <w:rsid w:val="00AF4671"/>
    <w:rsid w:val="00AF46B5"/>
    <w:rsid w:val="00AF48D1"/>
    <w:rsid w:val="00AF4A57"/>
    <w:rsid w:val="00AF4B73"/>
    <w:rsid w:val="00AF4D47"/>
    <w:rsid w:val="00AF4D5E"/>
    <w:rsid w:val="00AF5487"/>
    <w:rsid w:val="00AF58B2"/>
    <w:rsid w:val="00AF5B46"/>
    <w:rsid w:val="00AF5BE2"/>
    <w:rsid w:val="00AF5C1C"/>
    <w:rsid w:val="00AF5E2D"/>
    <w:rsid w:val="00AF6138"/>
    <w:rsid w:val="00AF614F"/>
    <w:rsid w:val="00AF6398"/>
    <w:rsid w:val="00AF6456"/>
    <w:rsid w:val="00AF65B3"/>
    <w:rsid w:val="00AF66A5"/>
    <w:rsid w:val="00AF68D2"/>
    <w:rsid w:val="00AF695B"/>
    <w:rsid w:val="00AF6A23"/>
    <w:rsid w:val="00AF6AE3"/>
    <w:rsid w:val="00AF6C48"/>
    <w:rsid w:val="00AF7121"/>
    <w:rsid w:val="00AF72CB"/>
    <w:rsid w:val="00AF7742"/>
    <w:rsid w:val="00AF777B"/>
    <w:rsid w:val="00AF793C"/>
    <w:rsid w:val="00AF7980"/>
    <w:rsid w:val="00AF7BC9"/>
    <w:rsid w:val="00AF7CC1"/>
    <w:rsid w:val="00AF7F92"/>
    <w:rsid w:val="00B00093"/>
    <w:rsid w:val="00B000E9"/>
    <w:rsid w:val="00B002B8"/>
    <w:rsid w:val="00B00372"/>
    <w:rsid w:val="00B004C5"/>
    <w:rsid w:val="00B00615"/>
    <w:rsid w:val="00B00AB0"/>
    <w:rsid w:val="00B00B3C"/>
    <w:rsid w:val="00B00D16"/>
    <w:rsid w:val="00B00D41"/>
    <w:rsid w:val="00B0133A"/>
    <w:rsid w:val="00B014AD"/>
    <w:rsid w:val="00B014E2"/>
    <w:rsid w:val="00B0169C"/>
    <w:rsid w:val="00B01ACB"/>
    <w:rsid w:val="00B01D39"/>
    <w:rsid w:val="00B01EAD"/>
    <w:rsid w:val="00B02147"/>
    <w:rsid w:val="00B02200"/>
    <w:rsid w:val="00B02299"/>
    <w:rsid w:val="00B025E3"/>
    <w:rsid w:val="00B02689"/>
    <w:rsid w:val="00B026BD"/>
    <w:rsid w:val="00B026F8"/>
    <w:rsid w:val="00B02832"/>
    <w:rsid w:val="00B02A9D"/>
    <w:rsid w:val="00B02D42"/>
    <w:rsid w:val="00B02E05"/>
    <w:rsid w:val="00B02F0D"/>
    <w:rsid w:val="00B031D7"/>
    <w:rsid w:val="00B03218"/>
    <w:rsid w:val="00B034B0"/>
    <w:rsid w:val="00B034E3"/>
    <w:rsid w:val="00B0357C"/>
    <w:rsid w:val="00B03711"/>
    <w:rsid w:val="00B03983"/>
    <w:rsid w:val="00B03BBF"/>
    <w:rsid w:val="00B03DD5"/>
    <w:rsid w:val="00B03F5F"/>
    <w:rsid w:val="00B042E2"/>
    <w:rsid w:val="00B0441C"/>
    <w:rsid w:val="00B044B7"/>
    <w:rsid w:val="00B0454D"/>
    <w:rsid w:val="00B0456F"/>
    <w:rsid w:val="00B045E1"/>
    <w:rsid w:val="00B04707"/>
    <w:rsid w:val="00B04D1A"/>
    <w:rsid w:val="00B04FBE"/>
    <w:rsid w:val="00B04FE3"/>
    <w:rsid w:val="00B051E6"/>
    <w:rsid w:val="00B05338"/>
    <w:rsid w:val="00B0565F"/>
    <w:rsid w:val="00B05824"/>
    <w:rsid w:val="00B05898"/>
    <w:rsid w:val="00B05DF3"/>
    <w:rsid w:val="00B05E40"/>
    <w:rsid w:val="00B05E55"/>
    <w:rsid w:val="00B06019"/>
    <w:rsid w:val="00B060D3"/>
    <w:rsid w:val="00B06161"/>
    <w:rsid w:val="00B06434"/>
    <w:rsid w:val="00B065CB"/>
    <w:rsid w:val="00B067DF"/>
    <w:rsid w:val="00B06BD0"/>
    <w:rsid w:val="00B06DEE"/>
    <w:rsid w:val="00B06FFF"/>
    <w:rsid w:val="00B0729D"/>
    <w:rsid w:val="00B072DF"/>
    <w:rsid w:val="00B072F4"/>
    <w:rsid w:val="00B07381"/>
    <w:rsid w:val="00B074D6"/>
    <w:rsid w:val="00B07615"/>
    <w:rsid w:val="00B0780A"/>
    <w:rsid w:val="00B0788E"/>
    <w:rsid w:val="00B079BF"/>
    <w:rsid w:val="00B07B64"/>
    <w:rsid w:val="00B07CB8"/>
    <w:rsid w:val="00B07F59"/>
    <w:rsid w:val="00B07F8A"/>
    <w:rsid w:val="00B10380"/>
    <w:rsid w:val="00B103BA"/>
    <w:rsid w:val="00B1064B"/>
    <w:rsid w:val="00B107E5"/>
    <w:rsid w:val="00B107FF"/>
    <w:rsid w:val="00B10959"/>
    <w:rsid w:val="00B10B56"/>
    <w:rsid w:val="00B10C31"/>
    <w:rsid w:val="00B10DCA"/>
    <w:rsid w:val="00B10E79"/>
    <w:rsid w:val="00B10FFA"/>
    <w:rsid w:val="00B1109C"/>
    <w:rsid w:val="00B110E2"/>
    <w:rsid w:val="00B11147"/>
    <w:rsid w:val="00B112A7"/>
    <w:rsid w:val="00B113D9"/>
    <w:rsid w:val="00B11452"/>
    <w:rsid w:val="00B114B7"/>
    <w:rsid w:val="00B11D2F"/>
    <w:rsid w:val="00B11D82"/>
    <w:rsid w:val="00B11F59"/>
    <w:rsid w:val="00B12207"/>
    <w:rsid w:val="00B122E0"/>
    <w:rsid w:val="00B1234E"/>
    <w:rsid w:val="00B123A1"/>
    <w:rsid w:val="00B125F4"/>
    <w:rsid w:val="00B12771"/>
    <w:rsid w:val="00B12937"/>
    <w:rsid w:val="00B12B01"/>
    <w:rsid w:val="00B12B71"/>
    <w:rsid w:val="00B12BE9"/>
    <w:rsid w:val="00B12C97"/>
    <w:rsid w:val="00B12FAD"/>
    <w:rsid w:val="00B13215"/>
    <w:rsid w:val="00B13796"/>
    <w:rsid w:val="00B137ED"/>
    <w:rsid w:val="00B138FC"/>
    <w:rsid w:val="00B1394F"/>
    <w:rsid w:val="00B1396D"/>
    <w:rsid w:val="00B13B40"/>
    <w:rsid w:val="00B13B67"/>
    <w:rsid w:val="00B13E87"/>
    <w:rsid w:val="00B1425C"/>
    <w:rsid w:val="00B142CB"/>
    <w:rsid w:val="00B143AE"/>
    <w:rsid w:val="00B143CE"/>
    <w:rsid w:val="00B14401"/>
    <w:rsid w:val="00B144C3"/>
    <w:rsid w:val="00B145B4"/>
    <w:rsid w:val="00B14698"/>
    <w:rsid w:val="00B146AA"/>
    <w:rsid w:val="00B146DC"/>
    <w:rsid w:val="00B14774"/>
    <w:rsid w:val="00B14834"/>
    <w:rsid w:val="00B14921"/>
    <w:rsid w:val="00B149A1"/>
    <w:rsid w:val="00B14B55"/>
    <w:rsid w:val="00B14C5C"/>
    <w:rsid w:val="00B14DD7"/>
    <w:rsid w:val="00B14FBA"/>
    <w:rsid w:val="00B151DA"/>
    <w:rsid w:val="00B151FD"/>
    <w:rsid w:val="00B153CB"/>
    <w:rsid w:val="00B15546"/>
    <w:rsid w:val="00B15664"/>
    <w:rsid w:val="00B156D9"/>
    <w:rsid w:val="00B15842"/>
    <w:rsid w:val="00B158C9"/>
    <w:rsid w:val="00B15CC6"/>
    <w:rsid w:val="00B15F6A"/>
    <w:rsid w:val="00B161DA"/>
    <w:rsid w:val="00B16428"/>
    <w:rsid w:val="00B1648F"/>
    <w:rsid w:val="00B166C9"/>
    <w:rsid w:val="00B166E1"/>
    <w:rsid w:val="00B16707"/>
    <w:rsid w:val="00B16713"/>
    <w:rsid w:val="00B16B6E"/>
    <w:rsid w:val="00B16C91"/>
    <w:rsid w:val="00B1701B"/>
    <w:rsid w:val="00B177A9"/>
    <w:rsid w:val="00B177F7"/>
    <w:rsid w:val="00B17892"/>
    <w:rsid w:val="00B179D8"/>
    <w:rsid w:val="00B17C28"/>
    <w:rsid w:val="00B17DCD"/>
    <w:rsid w:val="00B17E83"/>
    <w:rsid w:val="00B17EA2"/>
    <w:rsid w:val="00B17F6B"/>
    <w:rsid w:val="00B2000E"/>
    <w:rsid w:val="00B20037"/>
    <w:rsid w:val="00B200B5"/>
    <w:rsid w:val="00B200C8"/>
    <w:rsid w:val="00B20157"/>
    <w:rsid w:val="00B202AE"/>
    <w:rsid w:val="00B202EF"/>
    <w:rsid w:val="00B2030A"/>
    <w:rsid w:val="00B205DD"/>
    <w:rsid w:val="00B205ED"/>
    <w:rsid w:val="00B20C29"/>
    <w:rsid w:val="00B20DB9"/>
    <w:rsid w:val="00B20E45"/>
    <w:rsid w:val="00B20EC7"/>
    <w:rsid w:val="00B20ED6"/>
    <w:rsid w:val="00B20FCC"/>
    <w:rsid w:val="00B21102"/>
    <w:rsid w:val="00B2113F"/>
    <w:rsid w:val="00B217C0"/>
    <w:rsid w:val="00B2189D"/>
    <w:rsid w:val="00B21A03"/>
    <w:rsid w:val="00B21B21"/>
    <w:rsid w:val="00B21D31"/>
    <w:rsid w:val="00B21E15"/>
    <w:rsid w:val="00B21E9C"/>
    <w:rsid w:val="00B21EC6"/>
    <w:rsid w:val="00B21F0D"/>
    <w:rsid w:val="00B21F44"/>
    <w:rsid w:val="00B220C9"/>
    <w:rsid w:val="00B22488"/>
    <w:rsid w:val="00B226B0"/>
    <w:rsid w:val="00B22844"/>
    <w:rsid w:val="00B22877"/>
    <w:rsid w:val="00B22AC6"/>
    <w:rsid w:val="00B22AF2"/>
    <w:rsid w:val="00B22BB0"/>
    <w:rsid w:val="00B22BFE"/>
    <w:rsid w:val="00B22C4E"/>
    <w:rsid w:val="00B22D0E"/>
    <w:rsid w:val="00B22ED4"/>
    <w:rsid w:val="00B23139"/>
    <w:rsid w:val="00B234EF"/>
    <w:rsid w:val="00B236D0"/>
    <w:rsid w:val="00B23799"/>
    <w:rsid w:val="00B23A3E"/>
    <w:rsid w:val="00B23C3E"/>
    <w:rsid w:val="00B23D8F"/>
    <w:rsid w:val="00B23E3D"/>
    <w:rsid w:val="00B23FE2"/>
    <w:rsid w:val="00B2400E"/>
    <w:rsid w:val="00B2414E"/>
    <w:rsid w:val="00B24161"/>
    <w:rsid w:val="00B244E0"/>
    <w:rsid w:val="00B245D4"/>
    <w:rsid w:val="00B24812"/>
    <w:rsid w:val="00B24A32"/>
    <w:rsid w:val="00B24A60"/>
    <w:rsid w:val="00B24A78"/>
    <w:rsid w:val="00B24DA5"/>
    <w:rsid w:val="00B25276"/>
    <w:rsid w:val="00B25343"/>
    <w:rsid w:val="00B258E1"/>
    <w:rsid w:val="00B25952"/>
    <w:rsid w:val="00B25FFF"/>
    <w:rsid w:val="00B2605B"/>
    <w:rsid w:val="00B260C2"/>
    <w:rsid w:val="00B260E7"/>
    <w:rsid w:val="00B26140"/>
    <w:rsid w:val="00B2625F"/>
    <w:rsid w:val="00B2629F"/>
    <w:rsid w:val="00B2641E"/>
    <w:rsid w:val="00B2673B"/>
    <w:rsid w:val="00B267DD"/>
    <w:rsid w:val="00B26800"/>
    <w:rsid w:val="00B26A97"/>
    <w:rsid w:val="00B26C31"/>
    <w:rsid w:val="00B26E1F"/>
    <w:rsid w:val="00B26F23"/>
    <w:rsid w:val="00B27094"/>
    <w:rsid w:val="00B271C0"/>
    <w:rsid w:val="00B273EC"/>
    <w:rsid w:val="00B274EA"/>
    <w:rsid w:val="00B278D0"/>
    <w:rsid w:val="00B279BB"/>
    <w:rsid w:val="00B27C1E"/>
    <w:rsid w:val="00B27D3E"/>
    <w:rsid w:val="00B27DE1"/>
    <w:rsid w:val="00B27F15"/>
    <w:rsid w:val="00B27F27"/>
    <w:rsid w:val="00B3027E"/>
    <w:rsid w:val="00B30325"/>
    <w:rsid w:val="00B30528"/>
    <w:rsid w:val="00B30A29"/>
    <w:rsid w:val="00B30D5C"/>
    <w:rsid w:val="00B30D62"/>
    <w:rsid w:val="00B30E1F"/>
    <w:rsid w:val="00B30E69"/>
    <w:rsid w:val="00B30FA1"/>
    <w:rsid w:val="00B3117D"/>
    <w:rsid w:val="00B31657"/>
    <w:rsid w:val="00B3165A"/>
    <w:rsid w:val="00B31685"/>
    <w:rsid w:val="00B316F2"/>
    <w:rsid w:val="00B3183D"/>
    <w:rsid w:val="00B318B8"/>
    <w:rsid w:val="00B31DAE"/>
    <w:rsid w:val="00B320C0"/>
    <w:rsid w:val="00B321CC"/>
    <w:rsid w:val="00B32274"/>
    <w:rsid w:val="00B323EF"/>
    <w:rsid w:val="00B32404"/>
    <w:rsid w:val="00B324F9"/>
    <w:rsid w:val="00B32679"/>
    <w:rsid w:val="00B326A2"/>
    <w:rsid w:val="00B32737"/>
    <w:rsid w:val="00B32840"/>
    <w:rsid w:val="00B329D7"/>
    <w:rsid w:val="00B32A46"/>
    <w:rsid w:val="00B32B72"/>
    <w:rsid w:val="00B32F66"/>
    <w:rsid w:val="00B3306C"/>
    <w:rsid w:val="00B331C2"/>
    <w:rsid w:val="00B331FC"/>
    <w:rsid w:val="00B33386"/>
    <w:rsid w:val="00B3346A"/>
    <w:rsid w:val="00B335B1"/>
    <w:rsid w:val="00B33746"/>
    <w:rsid w:val="00B338EE"/>
    <w:rsid w:val="00B33D57"/>
    <w:rsid w:val="00B33E15"/>
    <w:rsid w:val="00B33F0A"/>
    <w:rsid w:val="00B34025"/>
    <w:rsid w:val="00B34187"/>
    <w:rsid w:val="00B343AE"/>
    <w:rsid w:val="00B347A0"/>
    <w:rsid w:val="00B34B9E"/>
    <w:rsid w:val="00B34E5A"/>
    <w:rsid w:val="00B34F09"/>
    <w:rsid w:val="00B352F6"/>
    <w:rsid w:val="00B35519"/>
    <w:rsid w:val="00B35C4A"/>
    <w:rsid w:val="00B35C83"/>
    <w:rsid w:val="00B36288"/>
    <w:rsid w:val="00B36468"/>
    <w:rsid w:val="00B36585"/>
    <w:rsid w:val="00B365E1"/>
    <w:rsid w:val="00B369AC"/>
    <w:rsid w:val="00B36A16"/>
    <w:rsid w:val="00B37111"/>
    <w:rsid w:val="00B37230"/>
    <w:rsid w:val="00B37416"/>
    <w:rsid w:val="00B3745A"/>
    <w:rsid w:val="00B37645"/>
    <w:rsid w:val="00B37849"/>
    <w:rsid w:val="00B379CE"/>
    <w:rsid w:val="00B37A1B"/>
    <w:rsid w:val="00B37B69"/>
    <w:rsid w:val="00B37C06"/>
    <w:rsid w:val="00B37F12"/>
    <w:rsid w:val="00B37F1A"/>
    <w:rsid w:val="00B4001D"/>
    <w:rsid w:val="00B4007D"/>
    <w:rsid w:val="00B400F3"/>
    <w:rsid w:val="00B40384"/>
    <w:rsid w:val="00B40900"/>
    <w:rsid w:val="00B40B13"/>
    <w:rsid w:val="00B40BD1"/>
    <w:rsid w:val="00B40BD9"/>
    <w:rsid w:val="00B4114C"/>
    <w:rsid w:val="00B41528"/>
    <w:rsid w:val="00B415DD"/>
    <w:rsid w:val="00B41967"/>
    <w:rsid w:val="00B41F2E"/>
    <w:rsid w:val="00B41FC4"/>
    <w:rsid w:val="00B4202A"/>
    <w:rsid w:val="00B4226C"/>
    <w:rsid w:val="00B422A1"/>
    <w:rsid w:val="00B422B9"/>
    <w:rsid w:val="00B422EF"/>
    <w:rsid w:val="00B429C3"/>
    <w:rsid w:val="00B42A26"/>
    <w:rsid w:val="00B42A58"/>
    <w:rsid w:val="00B42D84"/>
    <w:rsid w:val="00B42E14"/>
    <w:rsid w:val="00B42E4F"/>
    <w:rsid w:val="00B42F94"/>
    <w:rsid w:val="00B43028"/>
    <w:rsid w:val="00B4303A"/>
    <w:rsid w:val="00B43224"/>
    <w:rsid w:val="00B43461"/>
    <w:rsid w:val="00B434EF"/>
    <w:rsid w:val="00B435F8"/>
    <w:rsid w:val="00B43986"/>
    <w:rsid w:val="00B43AEC"/>
    <w:rsid w:val="00B43D2F"/>
    <w:rsid w:val="00B43EEF"/>
    <w:rsid w:val="00B440B9"/>
    <w:rsid w:val="00B442FD"/>
    <w:rsid w:val="00B44558"/>
    <w:rsid w:val="00B4457B"/>
    <w:rsid w:val="00B4457F"/>
    <w:rsid w:val="00B447D3"/>
    <w:rsid w:val="00B4480E"/>
    <w:rsid w:val="00B44899"/>
    <w:rsid w:val="00B44C54"/>
    <w:rsid w:val="00B451B5"/>
    <w:rsid w:val="00B451D5"/>
    <w:rsid w:val="00B454B6"/>
    <w:rsid w:val="00B456DE"/>
    <w:rsid w:val="00B45BD6"/>
    <w:rsid w:val="00B45C79"/>
    <w:rsid w:val="00B45E15"/>
    <w:rsid w:val="00B463A9"/>
    <w:rsid w:val="00B46421"/>
    <w:rsid w:val="00B46511"/>
    <w:rsid w:val="00B465F3"/>
    <w:rsid w:val="00B46612"/>
    <w:rsid w:val="00B467B8"/>
    <w:rsid w:val="00B46B44"/>
    <w:rsid w:val="00B46BBB"/>
    <w:rsid w:val="00B46C60"/>
    <w:rsid w:val="00B46E1A"/>
    <w:rsid w:val="00B46F1F"/>
    <w:rsid w:val="00B470D5"/>
    <w:rsid w:val="00B47206"/>
    <w:rsid w:val="00B47541"/>
    <w:rsid w:val="00B476EF"/>
    <w:rsid w:val="00B477E0"/>
    <w:rsid w:val="00B4790B"/>
    <w:rsid w:val="00B47D9D"/>
    <w:rsid w:val="00B47DCF"/>
    <w:rsid w:val="00B47EC6"/>
    <w:rsid w:val="00B50177"/>
    <w:rsid w:val="00B501FD"/>
    <w:rsid w:val="00B50273"/>
    <w:rsid w:val="00B503A9"/>
    <w:rsid w:val="00B50519"/>
    <w:rsid w:val="00B505CE"/>
    <w:rsid w:val="00B507EA"/>
    <w:rsid w:val="00B50868"/>
    <w:rsid w:val="00B508BD"/>
    <w:rsid w:val="00B50DD1"/>
    <w:rsid w:val="00B50F97"/>
    <w:rsid w:val="00B5102E"/>
    <w:rsid w:val="00B51376"/>
    <w:rsid w:val="00B513DC"/>
    <w:rsid w:val="00B51420"/>
    <w:rsid w:val="00B514E1"/>
    <w:rsid w:val="00B5157D"/>
    <w:rsid w:val="00B51810"/>
    <w:rsid w:val="00B519B2"/>
    <w:rsid w:val="00B51A82"/>
    <w:rsid w:val="00B51D33"/>
    <w:rsid w:val="00B51EF3"/>
    <w:rsid w:val="00B51FC3"/>
    <w:rsid w:val="00B5200F"/>
    <w:rsid w:val="00B5202E"/>
    <w:rsid w:val="00B52212"/>
    <w:rsid w:val="00B522DF"/>
    <w:rsid w:val="00B52502"/>
    <w:rsid w:val="00B52631"/>
    <w:rsid w:val="00B5264A"/>
    <w:rsid w:val="00B527DE"/>
    <w:rsid w:val="00B52BE9"/>
    <w:rsid w:val="00B52C0F"/>
    <w:rsid w:val="00B52C57"/>
    <w:rsid w:val="00B52C59"/>
    <w:rsid w:val="00B52E3C"/>
    <w:rsid w:val="00B52FB1"/>
    <w:rsid w:val="00B52FEA"/>
    <w:rsid w:val="00B53198"/>
    <w:rsid w:val="00B531E8"/>
    <w:rsid w:val="00B53379"/>
    <w:rsid w:val="00B534E8"/>
    <w:rsid w:val="00B537E8"/>
    <w:rsid w:val="00B53B2D"/>
    <w:rsid w:val="00B53CF4"/>
    <w:rsid w:val="00B53F02"/>
    <w:rsid w:val="00B53FCE"/>
    <w:rsid w:val="00B54052"/>
    <w:rsid w:val="00B54077"/>
    <w:rsid w:val="00B54361"/>
    <w:rsid w:val="00B543FD"/>
    <w:rsid w:val="00B5462F"/>
    <w:rsid w:val="00B54978"/>
    <w:rsid w:val="00B549E2"/>
    <w:rsid w:val="00B54A8A"/>
    <w:rsid w:val="00B54BE5"/>
    <w:rsid w:val="00B54EA1"/>
    <w:rsid w:val="00B54EAB"/>
    <w:rsid w:val="00B5521C"/>
    <w:rsid w:val="00B5521E"/>
    <w:rsid w:val="00B55366"/>
    <w:rsid w:val="00B553A2"/>
    <w:rsid w:val="00B55A69"/>
    <w:rsid w:val="00B55C6E"/>
    <w:rsid w:val="00B55D1A"/>
    <w:rsid w:val="00B55EA6"/>
    <w:rsid w:val="00B56005"/>
    <w:rsid w:val="00B56164"/>
    <w:rsid w:val="00B5626E"/>
    <w:rsid w:val="00B5628A"/>
    <w:rsid w:val="00B565CE"/>
    <w:rsid w:val="00B56638"/>
    <w:rsid w:val="00B5699A"/>
    <w:rsid w:val="00B569B7"/>
    <w:rsid w:val="00B56A4B"/>
    <w:rsid w:val="00B56B9F"/>
    <w:rsid w:val="00B56E04"/>
    <w:rsid w:val="00B56ED1"/>
    <w:rsid w:val="00B56FFE"/>
    <w:rsid w:val="00B570A6"/>
    <w:rsid w:val="00B5721E"/>
    <w:rsid w:val="00B5727C"/>
    <w:rsid w:val="00B572F6"/>
    <w:rsid w:val="00B57859"/>
    <w:rsid w:val="00B579C7"/>
    <w:rsid w:val="00B57BA7"/>
    <w:rsid w:val="00B57F05"/>
    <w:rsid w:val="00B6000B"/>
    <w:rsid w:val="00B60162"/>
    <w:rsid w:val="00B605A3"/>
    <w:rsid w:val="00B6062A"/>
    <w:rsid w:val="00B606A6"/>
    <w:rsid w:val="00B6078A"/>
    <w:rsid w:val="00B60990"/>
    <w:rsid w:val="00B60C0E"/>
    <w:rsid w:val="00B60CA5"/>
    <w:rsid w:val="00B60D6B"/>
    <w:rsid w:val="00B61019"/>
    <w:rsid w:val="00B612A4"/>
    <w:rsid w:val="00B613B0"/>
    <w:rsid w:val="00B613D7"/>
    <w:rsid w:val="00B615C5"/>
    <w:rsid w:val="00B61621"/>
    <w:rsid w:val="00B616D5"/>
    <w:rsid w:val="00B61993"/>
    <w:rsid w:val="00B61D4F"/>
    <w:rsid w:val="00B61EA3"/>
    <w:rsid w:val="00B61FEE"/>
    <w:rsid w:val="00B62454"/>
    <w:rsid w:val="00B624DD"/>
    <w:rsid w:val="00B62565"/>
    <w:rsid w:val="00B62623"/>
    <w:rsid w:val="00B6262B"/>
    <w:rsid w:val="00B6272E"/>
    <w:rsid w:val="00B627CE"/>
    <w:rsid w:val="00B6297B"/>
    <w:rsid w:val="00B62A33"/>
    <w:rsid w:val="00B62ADF"/>
    <w:rsid w:val="00B62C15"/>
    <w:rsid w:val="00B62E06"/>
    <w:rsid w:val="00B62E2F"/>
    <w:rsid w:val="00B63050"/>
    <w:rsid w:val="00B630BC"/>
    <w:rsid w:val="00B63535"/>
    <w:rsid w:val="00B6362A"/>
    <w:rsid w:val="00B637EA"/>
    <w:rsid w:val="00B6398B"/>
    <w:rsid w:val="00B63D8B"/>
    <w:rsid w:val="00B643EF"/>
    <w:rsid w:val="00B64496"/>
    <w:rsid w:val="00B644B2"/>
    <w:rsid w:val="00B64613"/>
    <w:rsid w:val="00B64A07"/>
    <w:rsid w:val="00B64B7E"/>
    <w:rsid w:val="00B64E94"/>
    <w:rsid w:val="00B65031"/>
    <w:rsid w:val="00B65173"/>
    <w:rsid w:val="00B65267"/>
    <w:rsid w:val="00B65417"/>
    <w:rsid w:val="00B65548"/>
    <w:rsid w:val="00B65585"/>
    <w:rsid w:val="00B655B5"/>
    <w:rsid w:val="00B65640"/>
    <w:rsid w:val="00B65683"/>
    <w:rsid w:val="00B65823"/>
    <w:rsid w:val="00B658A3"/>
    <w:rsid w:val="00B65926"/>
    <w:rsid w:val="00B659B5"/>
    <w:rsid w:val="00B65B90"/>
    <w:rsid w:val="00B65C26"/>
    <w:rsid w:val="00B65DCA"/>
    <w:rsid w:val="00B65E82"/>
    <w:rsid w:val="00B662EA"/>
    <w:rsid w:val="00B6630E"/>
    <w:rsid w:val="00B664B9"/>
    <w:rsid w:val="00B664BC"/>
    <w:rsid w:val="00B66776"/>
    <w:rsid w:val="00B668EF"/>
    <w:rsid w:val="00B66BA1"/>
    <w:rsid w:val="00B66BDE"/>
    <w:rsid w:val="00B66C17"/>
    <w:rsid w:val="00B66C90"/>
    <w:rsid w:val="00B67219"/>
    <w:rsid w:val="00B672B4"/>
    <w:rsid w:val="00B67362"/>
    <w:rsid w:val="00B67600"/>
    <w:rsid w:val="00B676A4"/>
    <w:rsid w:val="00B67836"/>
    <w:rsid w:val="00B6790C"/>
    <w:rsid w:val="00B67A89"/>
    <w:rsid w:val="00B67AB6"/>
    <w:rsid w:val="00B67BB0"/>
    <w:rsid w:val="00B67DF0"/>
    <w:rsid w:val="00B67FA2"/>
    <w:rsid w:val="00B7009A"/>
    <w:rsid w:val="00B70155"/>
    <w:rsid w:val="00B7034E"/>
    <w:rsid w:val="00B7036E"/>
    <w:rsid w:val="00B704D2"/>
    <w:rsid w:val="00B705D0"/>
    <w:rsid w:val="00B707D3"/>
    <w:rsid w:val="00B70951"/>
    <w:rsid w:val="00B709F4"/>
    <w:rsid w:val="00B70AAA"/>
    <w:rsid w:val="00B70ACD"/>
    <w:rsid w:val="00B70AD3"/>
    <w:rsid w:val="00B70AE8"/>
    <w:rsid w:val="00B70D98"/>
    <w:rsid w:val="00B70E05"/>
    <w:rsid w:val="00B70EF3"/>
    <w:rsid w:val="00B71117"/>
    <w:rsid w:val="00B71208"/>
    <w:rsid w:val="00B7122C"/>
    <w:rsid w:val="00B7157E"/>
    <w:rsid w:val="00B7158F"/>
    <w:rsid w:val="00B71911"/>
    <w:rsid w:val="00B719EA"/>
    <w:rsid w:val="00B71A42"/>
    <w:rsid w:val="00B71AA0"/>
    <w:rsid w:val="00B71CB5"/>
    <w:rsid w:val="00B71F13"/>
    <w:rsid w:val="00B720BD"/>
    <w:rsid w:val="00B7235C"/>
    <w:rsid w:val="00B72500"/>
    <w:rsid w:val="00B72541"/>
    <w:rsid w:val="00B726AB"/>
    <w:rsid w:val="00B727F8"/>
    <w:rsid w:val="00B72818"/>
    <w:rsid w:val="00B72B32"/>
    <w:rsid w:val="00B72B3A"/>
    <w:rsid w:val="00B72CFF"/>
    <w:rsid w:val="00B72E8B"/>
    <w:rsid w:val="00B72F73"/>
    <w:rsid w:val="00B7311E"/>
    <w:rsid w:val="00B733C7"/>
    <w:rsid w:val="00B73740"/>
    <w:rsid w:val="00B73A08"/>
    <w:rsid w:val="00B73A48"/>
    <w:rsid w:val="00B73AF9"/>
    <w:rsid w:val="00B73BB9"/>
    <w:rsid w:val="00B73D04"/>
    <w:rsid w:val="00B73DB4"/>
    <w:rsid w:val="00B73E7A"/>
    <w:rsid w:val="00B73ECE"/>
    <w:rsid w:val="00B74053"/>
    <w:rsid w:val="00B74371"/>
    <w:rsid w:val="00B744D5"/>
    <w:rsid w:val="00B749BC"/>
    <w:rsid w:val="00B74B54"/>
    <w:rsid w:val="00B74C93"/>
    <w:rsid w:val="00B74DE3"/>
    <w:rsid w:val="00B74F68"/>
    <w:rsid w:val="00B75206"/>
    <w:rsid w:val="00B752E4"/>
    <w:rsid w:val="00B75529"/>
    <w:rsid w:val="00B7552A"/>
    <w:rsid w:val="00B7553F"/>
    <w:rsid w:val="00B7558C"/>
    <w:rsid w:val="00B75665"/>
    <w:rsid w:val="00B75A83"/>
    <w:rsid w:val="00B75B1F"/>
    <w:rsid w:val="00B75CB1"/>
    <w:rsid w:val="00B75CD6"/>
    <w:rsid w:val="00B75D82"/>
    <w:rsid w:val="00B75D9C"/>
    <w:rsid w:val="00B76190"/>
    <w:rsid w:val="00B763B8"/>
    <w:rsid w:val="00B764E8"/>
    <w:rsid w:val="00B7686E"/>
    <w:rsid w:val="00B7692F"/>
    <w:rsid w:val="00B76BEB"/>
    <w:rsid w:val="00B76CB0"/>
    <w:rsid w:val="00B76CBC"/>
    <w:rsid w:val="00B77137"/>
    <w:rsid w:val="00B77392"/>
    <w:rsid w:val="00B77E57"/>
    <w:rsid w:val="00B77EA8"/>
    <w:rsid w:val="00B77F40"/>
    <w:rsid w:val="00B803FC"/>
    <w:rsid w:val="00B804D8"/>
    <w:rsid w:val="00B80625"/>
    <w:rsid w:val="00B8072A"/>
    <w:rsid w:val="00B80885"/>
    <w:rsid w:val="00B808E1"/>
    <w:rsid w:val="00B80D2D"/>
    <w:rsid w:val="00B80FE2"/>
    <w:rsid w:val="00B811EE"/>
    <w:rsid w:val="00B81268"/>
    <w:rsid w:val="00B81653"/>
    <w:rsid w:val="00B81A7C"/>
    <w:rsid w:val="00B81A8E"/>
    <w:rsid w:val="00B81B20"/>
    <w:rsid w:val="00B81FEF"/>
    <w:rsid w:val="00B82282"/>
    <w:rsid w:val="00B82551"/>
    <w:rsid w:val="00B8278E"/>
    <w:rsid w:val="00B82839"/>
    <w:rsid w:val="00B8292D"/>
    <w:rsid w:val="00B82934"/>
    <w:rsid w:val="00B82B0D"/>
    <w:rsid w:val="00B82BA7"/>
    <w:rsid w:val="00B82DEF"/>
    <w:rsid w:val="00B83092"/>
    <w:rsid w:val="00B833CC"/>
    <w:rsid w:val="00B83496"/>
    <w:rsid w:val="00B83A62"/>
    <w:rsid w:val="00B83AF2"/>
    <w:rsid w:val="00B83C3B"/>
    <w:rsid w:val="00B84124"/>
    <w:rsid w:val="00B8446F"/>
    <w:rsid w:val="00B84691"/>
    <w:rsid w:val="00B84923"/>
    <w:rsid w:val="00B84AF6"/>
    <w:rsid w:val="00B84D44"/>
    <w:rsid w:val="00B84EC7"/>
    <w:rsid w:val="00B84F66"/>
    <w:rsid w:val="00B850A3"/>
    <w:rsid w:val="00B8517F"/>
    <w:rsid w:val="00B851EA"/>
    <w:rsid w:val="00B85245"/>
    <w:rsid w:val="00B854BB"/>
    <w:rsid w:val="00B85574"/>
    <w:rsid w:val="00B85C9E"/>
    <w:rsid w:val="00B85D6A"/>
    <w:rsid w:val="00B85DD5"/>
    <w:rsid w:val="00B85E02"/>
    <w:rsid w:val="00B85F02"/>
    <w:rsid w:val="00B8618B"/>
    <w:rsid w:val="00B8618D"/>
    <w:rsid w:val="00B861B8"/>
    <w:rsid w:val="00B861EF"/>
    <w:rsid w:val="00B86225"/>
    <w:rsid w:val="00B8644D"/>
    <w:rsid w:val="00B865A2"/>
    <w:rsid w:val="00B865C8"/>
    <w:rsid w:val="00B86610"/>
    <w:rsid w:val="00B866CC"/>
    <w:rsid w:val="00B866E6"/>
    <w:rsid w:val="00B86891"/>
    <w:rsid w:val="00B86993"/>
    <w:rsid w:val="00B86EAA"/>
    <w:rsid w:val="00B8715C"/>
    <w:rsid w:val="00B8743C"/>
    <w:rsid w:val="00B8750E"/>
    <w:rsid w:val="00B87632"/>
    <w:rsid w:val="00B87796"/>
    <w:rsid w:val="00B87A90"/>
    <w:rsid w:val="00B87C1E"/>
    <w:rsid w:val="00B9012B"/>
    <w:rsid w:val="00B9028D"/>
    <w:rsid w:val="00B9051D"/>
    <w:rsid w:val="00B90CB2"/>
    <w:rsid w:val="00B90D6B"/>
    <w:rsid w:val="00B90E06"/>
    <w:rsid w:val="00B90FA7"/>
    <w:rsid w:val="00B9107D"/>
    <w:rsid w:val="00B913BD"/>
    <w:rsid w:val="00B91420"/>
    <w:rsid w:val="00B91460"/>
    <w:rsid w:val="00B9179C"/>
    <w:rsid w:val="00B9185C"/>
    <w:rsid w:val="00B91898"/>
    <w:rsid w:val="00B91901"/>
    <w:rsid w:val="00B91AB4"/>
    <w:rsid w:val="00B91C59"/>
    <w:rsid w:val="00B91EDB"/>
    <w:rsid w:val="00B92080"/>
    <w:rsid w:val="00B9208A"/>
    <w:rsid w:val="00B921D8"/>
    <w:rsid w:val="00B922A6"/>
    <w:rsid w:val="00B923C1"/>
    <w:rsid w:val="00B925B7"/>
    <w:rsid w:val="00B92CEE"/>
    <w:rsid w:val="00B9315E"/>
    <w:rsid w:val="00B931A1"/>
    <w:rsid w:val="00B93241"/>
    <w:rsid w:val="00B932A9"/>
    <w:rsid w:val="00B932C4"/>
    <w:rsid w:val="00B93383"/>
    <w:rsid w:val="00B935B2"/>
    <w:rsid w:val="00B936C2"/>
    <w:rsid w:val="00B936EC"/>
    <w:rsid w:val="00B93789"/>
    <w:rsid w:val="00B9390A"/>
    <w:rsid w:val="00B9398B"/>
    <w:rsid w:val="00B939BE"/>
    <w:rsid w:val="00B939FE"/>
    <w:rsid w:val="00B93AC0"/>
    <w:rsid w:val="00B93C55"/>
    <w:rsid w:val="00B93CD4"/>
    <w:rsid w:val="00B93E3A"/>
    <w:rsid w:val="00B940B9"/>
    <w:rsid w:val="00B94153"/>
    <w:rsid w:val="00B94189"/>
    <w:rsid w:val="00B942DF"/>
    <w:rsid w:val="00B9444D"/>
    <w:rsid w:val="00B945BC"/>
    <w:rsid w:val="00B947DC"/>
    <w:rsid w:val="00B94A64"/>
    <w:rsid w:val="00B94A8A"/>
    <w:rsid w:val="00B94B81"/>
    <w:rsid w:val="00B94BF7"/>
    <w:rsid w:val="00B94CCD"/>
    <w:rsid w:val="00B94F40"/>
    <w:rsid w:val="00B9562D"/>
    <w:rsid w:val="00B957D7"/>
    <w:rsid w:val="00B95902"/>
    <w:rsid w:val="00B95946"/>
    <w:rsid w:val="00B95BE9"/>
    <w:rsid w:val="00B95C1D"/>
    <w:rsid w:val="00B95D5E"/>
    <w:rsid w:val="00B95DC7"/>
    <w:rsid w:val="00B95E3D"/>
    <w:rsid w:val="00B96008"/>
    <w:rsid w:val="00B96019"/>
    <w:rsid w:val="00B9608B"/>
    <w:rsid w:val="00B963EA"/>
    <w:rsid w:val="00B96494"/>
    <w:rsid w:val="00B964E4"/>
    <w:rsid w:val="00B9669E"/>
    <w:rsid w:val="00B966FA"/>
    <w:rsid w:val="00B968FC"/>
    <w:rsid w:val="00B96978"/>
    <w:rsid w:val="00B96AC5"/>
    <w:rsid w:val="00B96AF5"/>
    <w:rsid w:val="00B96BF9"/>
    <w:rsid w:val="00B96E1B"/>
    <w:rsid w:val="00B96EE3"/>
    <w:rsid w:val="00B96FB0"/>
    <w:rsid w:val="00B970C9"/>
    <w:rsid w:val="00B97107"/>
    <w:rsid w:val="00B97171"/>
    <w:rsid w:val="00B972E7"/>
    <w:rsid w:val="00B9736D"/>
    <w:rsid w:val="00B9743A"/>
    <w:rsid w:val="00B9745A"/>
    <w:rsid w:val="00B97488"/>
    <w:rsid w:val="00B97663"/>
    <w:rsid w:val="00B97929"/>
    <w:rsid w:val="00B9797C"/>
    <w:rsid w:val="00B97C0E"/>
    <w:rsid w:val="00B97C44"/>
    <w:rsid w:val="00B97CEA"/>
    <w:rsid w:val="00B97D53"/>
    <w:rsid w:val="00B97DBB"/>
    <w:rsid w:val="00B97E22"/>
    <w:rsid w:val="00B97F2D"/>
    <w:rsid w:val="00BA006F"/>
    <w:rsid w:val="00BA0082"/>
    <w:rsid w:val="00BA027C"/>
    <w:rsid w:val="00BA02FD"/>
    <w:rsid w:val="00BA0319"/>
    <w:rsid w:val="00BA033C"/>
    <w:rsid w:val="00BA038C"/>
    <w:rsid w:val="00BA07D1"/>
    <w:rsid w:val="00BA0A50"/>
    <w:rsid w:val="00BA0AED"/>
    <w:rsid w:val="00BA0BB2"/>
    <w:rsid w:val="00BA0CEA"/>
    <w:rsid w:val="00BA0E3B"/>
    <w:rsid w:val="00BA0F2E"/>
    <w:rsid w:val="00BA1058"/>
    <w:rsid w:val="00BA109E"/>
    <w:rsid w:val="00BA12F2"/>
    <w:rsid w:val="00BA1370"/>
    <w:rsid w:val="00BA1452"/>
    <w:rsid w:val="00BA1520"/>
    <w:rsid w:val="00BA16C0"/>
    <w:rsid w:val="00BA1871"/>
    <w:rsid w:val="00BA19C2"/>
    <w:rsid w:val="00BA19C7"/>
    <w:rsid w:val="00BA1B4E"/>
    <w:rsid w:val="00BA1D30"/>
    <w:rsid w:val="00BA1D89"/>
    <w:rsid w:val="00BA1E58"/>
    <w:rsid w:val="00BA1F8E"/>
    <w:rsid w:val="00BA2230"/>
    <w:rsid w:val="00BA281B"/>
    <w:rsid w:val="00BA28C9"/>
    <w:rsid w:val="00BA28E1"/>
    <w:rsid w:val="00BA2909"/>
    <w:rsid w:val="00BA297E"/>
    <w:rsid w:val="00BA2A63"/>
    <w:rsid w:val="00BA2BB7"/>
    <w:rsid w:val="00BA2E59"/>
    <w:rsid w:val="00BA30EC"/>
    <w:rsid w:val="00BA3173"/>
    <w:rsid w:val="00BA3195"/>
    <w:rsid w:val="00BA338D"/>
    <w:rsid w:val="00BA33C2"/>
    <w:rsid w:val="00BA38F6"/>
    <w:rsid w:val="00BA39C9"/>
    <w:rsid w:val="00BA3B60"/>
    <w:rsid w:val="00BA3EDE"/>
    <w:rsid w:val="00BA4287"/>
    <w:rsid w:val="00BA4469"/>
    <w:rsid w:val="00BA4561"/>
    <w:rsid w:val="00BA4565"/>
    <w:rsid w:val="00BA4765"/>
    <w:rsid w:val="00BA4852"/>
    <w:rsid w:val="00BA497B"/>
    <w:rsid w:val="00BA49B5"/>
    <w:rsid w:val="00BA49C8"/>
    <w:rsid w:val="00BA4A28"/>
    <w:rsid w:val="00BA4CFB"/>
    <w:rsid w:val="00BA4D12"/>
    <w:rsid w:val="00BA5104"/>
    <w:rsid w:val="00BA5188"/>
    <w:rsid w:val="00BA54BE"/>
    <w:rsid w:val="00BA5557"/>
    <w:rsid w:val="00BA55C7"/>
    <w:rsid w:val="00BA56F2"/>
    <w:rsid w:val="00BA572D"/>
    <w:rsid w:val="00BA5A1F"/>
    <w:rsid w:val="00BA5B8B"/>
    <w:rsid w:val="00BA5DAF"/>
    <w:rsid w:val="00BA5DFE"/>
    <w:rsid w:val="00BA5E06"/>
    <w:rsid w:val="00BA5EC4"/>
    <w:rsid w:val="00BA5F84"/>
    <w:rsid w:val="00BA635B"/>
    <w:rsid w:val="00BA63B3"/>
    <w:rsid w:val="00BA6700"/>
    <w:rsid w:val="00BA6872"/>
    <w:rsid w:val="00BA68E4"/>
    <w:rsid w:val="00BA693E"/>
    <w:rsid w:val="00BA6D75"/>
    <w:rsid w:val="00BA6EA6"/>
    <w:rsid w:val="00BA7135"/>
    <w:rsid w:val="00BA7144"/>
    <w:rsid w:val="00BA71B5"/>
    <w:rsid w:val="00BA71E0"/>
    <w:rsid w:val="00BA71F8"/>
    <w:rsid w:val="00BA7405"/>
    <w:rsid w:val="00BA7711"/>
    <w:rsid w:val="00BA7945"/>
    <w:rsid w:val="00BA7A21"/>
    <w:rsid w:val="00BA7A9E"/>
    <w:rsid w:val="00BA7B8C"/>
    <w:rsid w:val="00BA7C5D"/>
    <w:rsid w:val="00BA7E38"/>
    <w:rsid w:val="00BA7F02"/>
    <w:rsid w:val="00BA7FAA"/>
    <w:rsid w:val="00BA7FCB"/>
    <w:rsid w:val="00BB0032"/>
    <w:rsid w:val="00BB0068"/>
    <w:rsid w:val="00BB00FF"/>
    <w:rsid w:val="00BB0103"/>
    <w:rsid w:val="00BB0173"/>
    <w:rsid w:val="00BB01B4"/>
    <w:rsid w:val="00BB02B0"/>
    <w:rsid w:val="00BB0525"/>
    <w:rsid w:val="00BB0576"/>
    <w:rsid w:val="00BB060B"/>
    <w:rsid w:val="00BB06F2"/>
    <w:rsid w:val="00BB07AD"/>
    <w:rsid w:val="00BB0970"/>
    <w:rsid w:val="00BB0A1C"/>
    <w:rsid w:val="00BB0ACC"/>
    <w:rsid w:val="00BB0E5F"/>
    <w:rsid w:val="00BB0ED7"/>
    <w:rsid w:val="00BB0F9E"/>
    <w:rsid w:val="00BB107B"/>
    <w:rsid w:val="00BB11BA"/>
    <w:rsid w:val="00BB11FF"/>
    <w:rsid w:val="00BB126A"/>
    <w:rsid w:val="00BB137C"/>
    <w:rsid w:val="00BB138E"/>
    <w:rsid w:val="00BB166B"/>
    <w:rsid w:val="00BB16BB"/>
    <w:rsid w:val="00BB1786"/>
    <w:rsid w:val="00BB17E9"/>
    <w:rsid w:val="00BB1A5A"/>
    <w:rsid w:val="00BB1B49"/>
    <w:rsid w:val="00BB1B7B"/>
    <w:rsid w:val="00BB1C34"/>
    <w:rsid w:val="00BB1EE5"/>
    <w:rsid w:val="00BB21BD"/>
    <w:rsid w:val="00BB22DD"/>
    <w:rsid w:val="00BB23AF"/>
    <w:rsid w:val="00BB251C"/>
    <w:rsid w:val="00BB2664"/>
    <w:rsid w:val="00BB28F9"/>
    <w:rsid w:val="00BB29F8"/>
    <w:rsid w:val="00BB2A0A"/>
    <w:rsid w:val="00BB2AF7"/>
    <w:rsid w:val="00BB2DA4"/>
    <w:rsid w:val="00BB2DB5"/>
    <w:rsid w:val="00BB2FFF"/>
    <w:rsid w:val="00BB30B3"/>
    <w:rsid w:val="00BB30E1"/>
    <w:rsid w:val="00BB3588"/>
    <w:rsid w:val="00BB371B"/>
    <w:rsid w:val="00BB376C"/>
    <w:rsid w:val="00BB39F0"/>
    <w:rsid w:val="00BB39FE"/>
    <w:rsid w:val="00BB3A2B"/>
    <w:rsid w:val="00BB3A5F"/>
    <w:rsid w:val="00BB3F9E"/>
    <w:rsid w:val="00BB425D"/>
    <w:rsid w:val="00BB471D"/>
    <w:rsid w:val="00BB47A7"/>
    <w:rsid w:val="00BB48E5"/>
    <w:rsid w:val="00BB48E9"/>
    <w:rsid w:val="00BB494B"/>
    <w:rsid w:val="00BB4D13"/>
    <w:rsid w:val="00BB4E19"/>
    <w:rsid w:val="00BB5361"/>
    <w:rsid w:val="00BB5460"/>
    <w:rsid w:val="00BB58E2"/>
    <w:rsid w:val="00BB5C62"/>
    <w:rsid w:val="00BB5F98"/>
    <w:rsid w:val="00BB6330"/>
    <w:rsid w:val="00BB64F5"/>
    <w:rsid w:val="00BB6528"/>
    <w:rsid w:val="00BB658A"/>
    <w:rsid w:val="00BB66EA"/>
    <w:rsid w:val="00BB67F1"/>
    <w:rsid w:val="00BB693A"/>
    <w:rsid w:val="00BB6E81"/>
    <w:rsid w:val="00BB6F2D"/>
    <w:rsid w:val="00BB7113"/>
    <w:rsid w:val="00BB73F5"/>
    <w:rsid w:val="00BB751F"/>
    <w:rsid w:val="00BB75F6"/>
    <w:rsid w:val="00BB76A9"/>
    <w:rsid w:val="00BB78C2"/>
    <w:rsid w:val="00BB790A"/>
    <w:rsid w:val="00BB79D2"/>
    <w:rsid w:val="00BB7A2F"/>
    <w:rsid w:val="00BB7C31"/>
    <w:rsid w:val="00BB7D16"/>
    <w:rsid w:val="00BB7ECB"/>
    <w:rsid w:val="00BC0107"/>
    <w:rsid w:val="00BC0141"/>
    <w:rsid w:val="00BC01A9"/>
    <w:rsid w:val="00BC01C9"/>
    <w:rsid w:val="00BC0599"/>
    <w:rsid w:val="00BC06C0"/>
    <w:rsid w:val="00BC0731"/>
    <w:rsid w:val="00BC0EAA"/>
    <w:rsid w:val="00BC0EE8"/>
    <w:rsid w:val="00BC0F1D"/>
    <w:rsid w:val="00BC1229"/>
    <w:rsid w:val="00BC1274"/>
    <w:rsid w:val="00BC1622"/>
    <w:rsid w:val="00BC169C"/>
    <w:rsid w:val="00BC171D"/>
    <w:rsid w:val="00BC17EF"/>
    <w:rsid w:val="00BC17F2"/>
    <w:rsid w:val="00BC1881"/>
    <w:rsid w:val="00BC18F7"/>
    <w:rsid w:val="00BC19E4"/>
    <w:rsid w:val="00BC1BC1"/>
    <w:rsid w:val="00BC1BD9"/>
    <w:rsid w:val="00BC1D37"/>
    <w:rsid w:val="00BC1DA2"/>
    <w:rsid w:val="00BC1FBA"/>
    <w:rsid w:val="00BC20F2"/>
    <w:rsid w:val="00BC2271"/>
    <w:rsid w:val="00BC22C5"/>
    <w:rsid w:val="00BC22F5"/>
    <w:rsid w:val="00BC2393"/>
    <w:rsid w:val="00BC2555"/>
    <w:rsid w:val="00BC25E4"/>
    <w:rsid w:val="00BC26B1"/>
    <w:rsid w:val="00BC2720"/>
    <w:rsid w:val="00BC2724"/>
    <w:rsid w:val="00BC284A"/>
    <w:rsid w:val="00BC2E67"/>
    <w:rsid w:val="00BC2E77"/>
    <w:rsid w:val="00BC2EC8"/>
    <w:rsid w:val="00BC2FDE"/>
    <w:rsid w:val="00BC3118"/>
    <w:rsid w:val="00BC3154"/>
    <w:rsid w:val="00BC31A8"/>
    <w:rsid w:val="00BC325C"/>
    <w:rsid w:val="00BC33CB"/>
    <w:rsid w:val="00BC349E"/>
    <w:rsid w:val="00BC3582"/>
    <w:rsid w:val="00BC374F"/>
    <w:rsid w:val="00BC39ED"/>
    <w:rsid w:val="00BC3A6C"/>
    <w:rsid w:val="00BC3B49"/>
    <w:rsid w:val="00BC3DA8"/>
    <w:rsid w:val="00BC3E1B"/>
    <w:rsid w:val="00BC3F19"/>
    <w:rsid w:val="00BC3FD8"/>
    <w:rsid w:val="00BC40C1"/>
    <w:rsid w:val="00BC42E8"/>
    <w:rsid w:val="00BC43EA"/>
    <w:rsid w:val="00BC472E"/>
    <w:rsid w:val="00BC473A"/>
    <w:rsid w:val="00BC475C"/>
    <w:rsid w:val="00BC49DF"/>
    <w:rsid w:val="00BC4B4D"/>
    <w:rsid w:val="00BC5184"/>
    <w:rsid w:val="00BC5219"/>
    <w:rsid w:val="00BC5303"/>
    <w:rsid w:val="00BC53BE"/>
    <w:rsid w:val="00BC5577"/>
    <w:rsid w:val="00BC5906"/>
    <w:rsid w:val="00BC5958"/>
    <w:rsid w:val="00BC59AF"/>
    <w:rsid w:val="00BC59EF"/>
    <w:rsid w:val="00BC5A71"/>
    <w:rsid w:val="00BC5E1D"/>
    <w:rsid w:val="00BC5ED6"/>
    <w:rsid w:val="00BC6428"/>
    <w:rsid w:val="00BC665D"/>
    <w:rsid w:val="00BC68BE"/>
    <w:rsid w:val="00BC6A01"/>
    <w:rsid w:val="00BC6B88"/>
    <w:rsid w:val="00BC6B8E"/>
    <w:rsid w:val="00BC6D05"/>
    <w:rsid w:val="00BC6D26"/>
    <w:rsid w:val="00BC6D5A"/>
    <w:rsid w:val="00BC7195"/>
    <w:rsid w:val="00BC72D6"/>
    <w:rsid w:val="00BC72DD"/>
    <w:rsid w:val="00BC731F"/>
    <w:rsid w:val="00BC7383"/>
    <w:rsid w:val="00BC7386"/>
    <w:rsid w:val="00BC74BC"/>
    <w:rsid w:val="00BC75FA"/>
    <w:rsid w:val="00BC762B"/>
    <w:rsid w:val="00BC7666"/>
    <w:rsid w:val="00BC774D"/>
    <w:rsid w:val="00BC77A8"/>
    <w:rsid w:val="00BC7F7C"/>
    <w:rsid w:val="00BD0550"/>
    <w:rsid w:val="00BD07C6"/>
    <w:rsid w:val="00BD07F7"/>
    <w:rsid w:val="00BD07FB"/>
    <w:rsid w:val="00BD09BD"/>
    <w:rsid w:val="00BD0D72"/>
    <w:rsid w:val="00BD0E74"/>
    <w:rsid w:val="00BD0ECC"/>
    <w:rsid w:val="00BD104A"/>
    <w:rsid w:val="00BD12A0"/>
    <w:rsid w:val="00BD1376"/>
    <w:rsid w:val="00BD17B6"/>
    <w:rsid w:val="00BD17B9"/>
    <w:rsid w:val="00BD1A5C"/>
    <w:rsid w:val="00BD1D89"/>
    <w:rsid w:val="00BD1E8B"/>
    <w:rsid w:val="00BD1FA8"/>
    <w:rsid w:val="00BD1FAF"/>
    <w:rsid w:val="00BD2019"/>
    <w:rsid w:val="00BD2205"/>
    <w:rsid w:val="00BD2304"/>
    <w:rsid w:val="00BD2521"/>
    <w:rsid w:val="00BD263B"/>
    <w:rsid w:val="00BD2744"/>
    <w:rsid w:val="00BD2A03"/>
    <w:rsid w:val="00BD2A15"/>
    <w:rsid w:val="00BD2E24"/>
    <w:rsid w:val="00BD30F8"/>
    <w:rsid w:val="00BD318F"/>
    <w:rsid w:val="00BD333D"/>
    <w:rsid w:val="00BD3547"/>
    <w:rsid w:val="00BD35C5"/>
    <w:rsid w:val="00BD3A92"/>
    <w:rsid w:val="00BD3AAD"/>
    <w:rsid w:val="00BD3AF6"/>
    <w:rsid w:val="00BD3CDA"/>
    <w:rsid w:val="00BD3D42"/>
    <w:rsid w:val="00BD3DC3"/>
    <w:rsid w:val="00BD4001"/>
    <w:rsid w:val="00BD4173"/>
    <w:rsid w:val="00BD4184"/>
    <w:rsid w:val="00BD42E7"/>
    <w:rsid w:val="00BD43D3"/>
    <w:rsid w:val="00BD4416"/>
    <w:rsid w:val="00BD45D1"/>
    <w:rsid w:val="00BD491A"/>
    <w:rsid w:val="00BD4A58"/>
    <w:rsid w:val="00BD4A8C"/>
    <w:rsid w:val="00BD4AC5"/>
    <w:rsid w:val="00BD4DB2"/>
    <w:rsid w:val="00BD4E4F"/>
    <w:rsid w:val="00BD4EC7"/>
    <w:rsid w:val="00BD4FD2"/>
    <w:rsid w:val="00BD5010"/>
    <w:rsid w:val="00BD5332"/>
    <w:rsid w:val="00BD53EC"/>
    <w:rsid w:val="00BD5800"/>
    <w:rsid w:val="00BD5C84"/>
    <w:rsid w:val="00BD5E02"/>
    <w:rsid w:val="00BD5E99"/>
    <w:rsid w:val="00BD5FF6"/>
    <w:rsid w:val="00BD600C"/>
    <w:rsid w:val="00BD6439"/>
    <w:rsid w:val="00BD6572"/>
    <w:rsid w:val="00BD65D2"/>
    <w:rsid w:val="00BD67C0"/>
    <w:rsid w:val="00BD6826"/>
    <w:rsid w:val="00BD690F"/>
    <w:rsid w:val="00BD6950"/>
    <w:rsid w:val="00BD6CA1"/>
    <w:rsid w:val="00BD6D1F"/>
    <w:rsid w:val="00BD6D5F"/>
    <w:rsid w:val="00BD6EC1"/>
    <w:rsid w:val="00BD7222"/>
    <w:rsid w:val="00BD732B"/>
    <w:rsid w:val="00BD7404"/>
    <w:rsid w:val="00BD7576"/>
    <w:rsid w:val="00BD787D"/>
    <w:rsid w:val="00BD7C53"/>
    <w:rsid w:val="00BD7D96"/>
    <w:rsid w:val="00BD7F2A"/>
    <w:rsid w:val="00BD7F87"/>
    <w:rsid w:val="00BD7F99"/>
    <w:rsid w:val="00BD7FCF"/>
    <w:rsid w:val="00BD7FFE"/>
    <w:rsid w:val="00BE0205"/>
    <w:rsid w:val="00BE024B"/>
    <w:rsid w:val="00BE034C"/>
    <w:rsid w:val="00BE054C"/>
    <w:rsid w:val="00BE064A"/>
    <w:rsid w:val="00BE0B8A"/>
    <w:rsid w:val="00BE0C46"/>
    <w:rsid w:val="00BE0F7D"/>
    <w:rsid w:val="00BE0FBD"/>
    <w:rsid w:val="00BE0FE9"/>
    <w:rsid w:val="00BE10DF"/>
    <w:rsid w:val="00BE11ED"/>
    <w:rsid w:val="00BE1263"/>
    <w:rsid w:val="00BE1390"/>
    <w:rsid w:val="00BE1A33"/>
    <w:rsid w:val="00BE1AFA"/>
    <w:rsid w:val="00BE1DD2"/>
    <w:rsid w:val="00BE1E01"/>
    <w:rsid w:val="00BE2469"/>
    <w:rsid w:val="00BE24CD"/>
    <w:rsid w:val="00BE24D3"/>
    <w:rsid w:val="00BE251A"/>
    <w:rsid w:val="00BE26A9"/>
    <w:rsid w:val="00BE2743"/>
    <w:rsid w:val="00BE2886"/>
    <w:rsid w:val="00BE28C3"/>
    <w:rsid w:val="00BE2B20"/>
    <w:rsid w:val="00BE2C8D"/>
    <w:rsid w:val="00BE3224"/>
    <w:rsid w:val="00BE3393"/>
    <w:rsid w:val="00BE3494"/>
    <w:rsid w:val="00BE35C2"/>
    <w:rsid w:val="00BE3878"/>
    <w:rsid w:val="00BE3ABB"/>
    <w:rsid w:val="00BE3B10"/>
    <w:rsid w:val="00BE3CB8"/>
    <w:rsid w:val="00BE3ECB"/>
    <w:rsid w:val="00BE3F23"/>
    <w:rsid w:val="00BE417E"/>
    <w:rsid w:val="00BE428A"/>
    <w:rsid w:val="00BE4373"/>
    <w:rsid w:val="00BE459E"/>
    <w:rsid w:val="00BE4632"/>
    <w:rsid w:val="00BE4736"/>
    <w:rsid w:val="00BE490F"/>
    <w:rsid w:val="00BE4DA0"/>
    <w:rsid w:val="00BE4ECF"/>
    <w:rsid w:val="00BE4F2B"/>
    <w:rsid w:val="00BE525E"/>
    <w:rsid w:val="00BE53DA"/>
    <w:rsid w:val="00BE54DE"/>
    <w:rsid w:val="00BE5602"/>
    <w:rsid w:val="00BE562A"/>
    <w:rsid w:val="00BE562C"/>
    <w:rsid w:val="00BE5722"/>
    <w:rsid w:val="00BE5956"/>
    <w:rsid w:val="00BE5A28"/>
    <w:rsid w:val="00BE5BFD"/>
    <w:rsid w:val="00BE5C75"/>
    <w:rsid w:val="00BE5E79"/>
    <w:rsid w:val="00BE5FAC"/>
    <w:rsid w:val="00BE60DD"/>
    <w:rsid w:val="00BE61EE"/>
    <w:rsid w:val="00BE644F"/>
    <w:rsid w:val="00BE65B8"/>
    <w:rsid w:val="00BE65CF"/>
    <w:rsid w:val="00BE6730"/>
    <w:rsid w:val="00BE6CDA"/>
    <w:rsid w:val="00BE6E3F"/>
    <w:rsid w:val="00BE7501"/>
    <w:rsid w:val="00BE7553"/>
    <w:rsid w:val="00BE75EE"/>
    <w:rsid w:val="00BE75EF"/>
    <w:rsid w:val="00BE75F5"/>
    <w:rsid w:val="00BE77EB"/>
    <w:rsid w:val="00BE7B38"/>
    <w:rsid w:val="00BE7C93"/>
    <w:rsid w:val="00BE7CA7"/>
    <w:rsid w:val="00BE7D14"/>
    <w:rsid w:val="00BE7DB2"/>
    <w:rsid w:val="00BF0159"/>
    <w:rsid w:val="00BF0271"/>
    <w:rsid w:val="00BF06BF"/>
    <w:rsid w:val="00BF0CA1"/>
    <w:rsid w:val="00BF1119"/>
    <w:rsid w:val="00BF13CF"/>
    <w:rsid w:val="00BF157B"/>
    <w:rsid w:val="00BF1662"/>
    <w:rsid w:val="00BF16BB"/>
    <w:rsid w:val="00BF17F8"/>
    <w:rsid w:val="00BF19E9"/>
    <w:rsid w:val="00BF1A4F"/>
    <w:rsid w:val="00BF1DB1"/>
    <w:rsid w:val="00BF1E97"/>
    <w:rsid w:val="00BF1FB0"/>
    <w:rsid w:val="00BF23C9"/>
    <w:rsid w:val="00BF24BB"/>
    <w:rsid w:val="00BF2532"/>
    <w:rsid w:val="00BF25F5"/>
    <w:rsid w:val="00BF28E3"/>
    <w:rsid w:val="00BF2939"/>
    <w:rsid w:val="00BF2D1A"/>
    <w:rsid w:val="00BF2D39"/>
    <w:rsid w:val="00BF2DF3"/>
    <w:rsid w:val="00BF2F56"/>
    <w:rsid w:val="00BF3587"/>
    <w:rsid w:val="00BF388F"/>
    <w:rsid w:val="00BF38D7"/>
    <w:rsid w:val="00BF3AA8"/>
    <w:rsid w:val="00BF3BFB"/>
    <w:rsid w:val="00BF3DAB"/>
    <w:rsid w:val="00BF3F6C"/>
    <w:rsid w:val="00BF3FC5"/>
    <w:rsid w:val="00BF4052"/>
    <w:rsid w:val="00BF411C"/>
    <w:rsid w:val="00BF4220"/>
    <w:rsid w:val="00BF42DB"/>
    <w:rsid w:val="00BF4437"/>
    <w:rsid w:val="00BF46EF"/>
    <w:rsid w:val="00BF47D3"/>
    <w:rsid w:val="00BF4CA2"/>
    <w:rsid w:val="00BF4D8E"/>
    <w:rsid w:val="00BF522E"/>
    <w:rsid w:val="00BF539B"/>
    <w:rsid w:val="00BF55F3"/>
    <w:rsid w:val="00BF5C22"/>
    <w:rsid w:val="00BF5D0D"/>
    <w:rsid w:val="00BF5F58"/>
    <w:rsid w:val="00BF6326"/>
    <w:rsid w:val="00BF64A4"/>
    <w:rsid w:val="00BF6829"/>
    <w:rsid w:val="00BF68B3"/>
    <w:rsid w:val="00BF68FB"/>
    <w:rsid w:val="00BF6AD0"/>
    <w:rsid w:val="00BF6EB0"/>
    <w:rsid w:val="00BF710B"/>
    <w:rsid w:val="00BF719B"/>
    <w:rsid w:val="00BF7517"/>
    <w:rsid w:val="00BF761A"/>
    <w:rsid w:val="00BF7635"/>
    <w:rsid w:val="00BF763E"/>
    <w:rsid w:val="00BF767F"/>
    <w:rsid w:val="00BF7684"/>
    <w:rsid w:val="00BF78CB"/>
    <w:rsid w:val="00BF7D50"/>
    <w:rsid w:val="00C00199"/>
    <w:rsid w:val="00C004DE"/>
    <w:rsid w:val="00C00D4E"/>
    <w:rsid w:val="00C010A3"/>
    <w:rsid w:val="00C017DE"/>
    <w:rsid w:val="00C01AF8"/>
    <w:rsid w:val="00C01C03"/>
    <w:rsid w:val="00C01D84"/>
    <w:rsid w:val="00C01DED"/>
    <w:rsid w:val="00C01E51"/>
    <w:rsid w:val="00C01EE1"/>
    <w:rsid w:val="00C01F07"/>
    <w:rsid w:val="00C02202"/>
    <w:rsid w:val="00C0223D"/>
    <w:rsid w:val="00C0234F"/>
    <w:rsid w:val="00C023F3"/>
    <w:rsid w:val="00C02673"/>
    <w:rsid w:val="00C026B9"/>
    <w:rsid w:val="00C026D5"/>
    <w:rsid w:val="00C02867"/>
    <w:rsid w:val="00C028B7"/>
    <w:rsid w:val="00C02ACE"/>
    <w:rsid w:val="00C02D32"/>
    <w:rsid w:val="00C02D47"/>
    <w:rsid w:val="00C02F9D"/>
    <w:rsid w:val="00C02FCC"/>
    <w:rsid w:val="00C030A2"/>
    <w:rsid w:val="00C031DC"/>
    <w:rsid w:val="00C0339F"/>
    <w:rsid w:val="00C0368B"/>
    <w:rsid w:val="00C036B7"/>
    <w:rsid w:val="00C0378F"/>
    <w:rsid w:val="00C037AB"/>
    <w:rsid w:val="00C037B8"/>
    <w:rsid w:val="00C03807"/>
    <w:rsid w:val="00C038C5"/>
    <w:rsid w:val="00C038CA"/>
    <w:rsid w:val="00C03974"/>
    <w:rsid w:val="00C03A9B"/>
    <w:rsid w:val="00C03B82"/>
    <w:rsid w:val="00C03EEF"/>
    <w:rsid w:val="00C03F80"/>
    <w:rsid w:val="00C03FCC"/>
    <w:rsid w:val="00C0430E"/>
    <w:rsid w:val="00C045EA"/>
    <w:rsid w:val="00C0463F"/>
    <w:rsid w:val="00C047A4"/>
    <w:rsid w:val="00C04AE8"/>
    <w:rsid w:val="00C04B0D"/>
    <w:rsid w:val="00C04FB1"/>
    <w:rsid w:val="00C05084"/>
    <w:rsid w:val="00C05622"/>
    <w:rsid w:val="00C05700"/>
    <w:rsid w:val="00C05706"/>
    <w:rsid w:val="00C05768"/>
    <w:rsid w:val="00C0590F"/>
    <w:rsid w:val="00C0592A"/>
    <w:rsid w:val="00C059C2"/>
    <w:rsid w:val="00C05AFC"/>
    <w:rsid w:val="00C05BA4"/>
    <w:rsid w:val="00C05CD5"/>
    <w:rsid w:val="00C05CE9"/>
    <w:rsid w:val="00C060E4"/>
    <w:rsid w:val="00C06448"/>
    <w:rsid w:val="00C066E2"/>
    <w:rsid w:val="00C0672C"/>
    <w:rsid w:val="00C06802"/>
    <w:rsid w:val="00C0690F"/>
    <w:rsid w:val="00C06A63"/>
    <w:rsid w:val="00C06FAF"/>
    <w:rsid w:val="00C0715D"/>
    <w:rsid w:val="00C071CD"/>
    <w:rsid w:val="00C074D8"/>
    <w:rsid w:val="00C0762A"/>
    <w:rsid w:val="00C077B3"/>
    <w:rsid w:val="00C077C1"/>
    <w:rsid w:val="00C0786C"/>
    <w:rsid w:val="00C07B79"/>
    <w:rsid w:val="00C07D39"/>
    <w:rsid w:val="00C07D6B"/>
    <w:rsid w:val="00C10156"/>
    <w:rsid w:val="00C10239"/>
    <w:rsid w:val="00C104F1"/>
    <w:rsid w:val="00C10540"/>
    <w:rsid w:val="00C1060A"/>
    <w:rsid w:val="00C10772"/>
    <w:rsid w:val="00C108AA"/>
    <w:rsid w:val="00C10A26"/>
    <w:rsid w:val="00C11053"/>
    <w:rsid w:val="00C11280"/>
    <w:rsid w:val="00C11292"/>
    <w:rsid w:val="00C1158A"/>
    <w:rsid w:val="00C116B0"/>
    <w:rsid w:val="00C119D6"/>
    <w:rsid w:val="00C11AA8"/>
    <w:rsid w:val="00C11BC1"/>
    <w:rsid w:val="00C11CA6"/>
    <w:rsid w:val="00C1239F"/>
    <w:rsid w:val="00C123E2"/>
    <w:rsid w:val="00C123EB"/>
    <w:rsid w:val="00C12731"/>
    <w:rsid w:val="00C12F1A"/>
    <w:rsid w:val="00C13070"/>
    <w:rsid w:val="00C1308C"/>
    <w:rsid w:val="00C131F9"/>
    <w:rsid w:val="00C13295"/>
    <w:rsid w:val="00C13393"/>
    <w:rsid w:val="00C13404"/>
    <w:rsid w:val="00C135F1"/>
    <w:rsid w:val="00C14282"/>
    <w:rsid w:val="00C14364"/>
    <w:rsid w:val="00C144CB"/>
    <w:rsid w:val="00C1453C"/>
    <w:rsid w:val="00C1454B"/>
    <w:rsid w:val="00C146A6"/>
    <w:rsid w:val="00C146E2"/>
    <w:rsid w:val="00C14714"/>
    <w:rsid w:val="00C14727"/>
    <w:rsid w:val="00C14847"/>
    <w:rsid w:val="00C14861"/>
    <w:rsid w:val="00C14AC0"/>
    <w:rsid w:val="00C14E74"/>
    <w:rsid w:val="00C14F6D"/>
    <w:rsid w:val="00C14F70"/>
    <w:rsid w:val="00C14FC1"/>
    <w:rsid w:val="00C15278"/>
    <w:rsid w:val="00C1532D"/>
    <w:rsid w:val="00C1548F"/>
    <w:rsid w:val="00C1565E"/>
    <w:rsid w:val="00C156CE"/>
    <w:rsid w:val="00C156D7"/>
    <w:rsid w:val="00C15A24"/>
    <w:rsid w:val="00C15C10"/>
    <w:rsid w:val="00C15C18"/>
    <w:rsid w:val="00C15F58"/>
    <w:rsid w:val="00C15FBB"/>
    <w:rsid w:val="00C16058"/>
    <w:rsid w:val="00C16301"/>
    <w:rsid w:val="00C1651B"/>
    <w:rsid w:val="00C16974"/>
    <w:rsid w:val="00C1699C"/>
    <w:rsid w:val="00C16ACE"/>
    <w:rsid w:val="00C16D3A"/>
    <w:rsid w:val="00C17556"/>
    <w:rsid w:val="00C175B1"/>
    <w:rsid w:val="00C177E7"/>
    <w:rsid w:val="00C17816"/>
    <w:rsid w:val="00C17C82"/>
    <w:rsid w:val="00C17CD1"/>
    <w:rsid w:val="00C17E85"/>
    <w:rsid w:val="00C20130"/>
    <w:rsid w:val="00C203AE"/>
    <w:rsid w:val="00C205C7"/>
    <w:rsid w:val="00C20629"/>
    <w:rsid w:val="00C20631"/>
    <w:rsid w:val="00C209FA"/>
    <w:rsid w:val="00C20C04"/>
    <w:rsid w:val="00C20CF8"/>
    <w:rsid w:val="00C20FDF"/>
    <w:rsid w:val="00C21035"/>
    <w:rsid w:val="00C2114F"/>
    <w:rsid w:val="00C2117A"/>
    <w:rsid w:val="00C2121A"/>
    <w:rsid w:val="00C2150C"/>
    <w:rsid w:val="00C215F4"/>
    <w:rsid w:val="00C21760"/>
    <w:rsid w:val="00C219AB"/>
    <w:rsid w:val="00C219EB"/>
    <w:rsid w:val="00C21C85"/>
    <w:rsid w:val="00C21F19"/>
    <w:rsid w:val="00C221B2"/>
    <w:rsid w:val="00C2241F"/>
    <w:rsid w:val="00C226CA"/>
    <w:rsid w:val="00C227C7"/>
    <w:rsid w:val="00C22988"/>
    <w:rsid w:val="00C229F8"/>
    <w:rsid w:val="00C22A2A"/>
    <w:rsid w:val="00C22C6E"/>
    <w:rsid w:val="00C22F4F"/>
    <w:rsid w:val="00C230A1"/>
    <w:rsid w:val="00C2315C"/>
    <w:rsid w:val="00C235FB"/>
    <w:rsid w:val="00C23618"/>
    <w:rsid w:val="00C2370D"/>
    <w:rsid w:val="00C23BBF"/>
    <w:rsid w:val="00C23C1F"/>
    <w:rsid w:val="00C23E3E"/>
    <w:rsid w:val="00C23EC5"/>
    <w:rsid w:val="00C23EFA"/>
    <w:rsid w:val="00C23F0C"/>
    <w:rsid w:val="00C241E1"/>
    <w:rsid w:val="00C242D5"/>
    <w:rsid w:val="00C2441A"/>
    <w:rsid w:val="00C24747"/>
    <w:rsid w:val="00C247E3"/>
    <w:rsid w:val="00C24B7B"/>
    <w:rsid w:val="00C24C1D"/>
    <w:rsid w:val="00C25318"/>
    <w:rsid w:val="00C25748"/>
    <w:rsid w:val="00C25BF6"/>
    <w:rsid w:val="00C25CD2"/>
    <w:rsid w:val="00C26308"/>
    <w:rsid w:val="00C26338"/>
    <w:rsid w:val="00C26373"/>
    <w:rsid w:val="00C264AD"/>
    <w:rsid w:val="00C26597"/>
    <w:rsid w:val="00C26618"/>
    <w:rsid w:val="00C2666B"/>
    <w:rsid w:val="00C2667C"/>
    <w:rsid w:val="00C26895"/>
    <w:rsid w:val="00C26949"/>
    <w:rsid w:val="00C26A04"/>
    <w:rsid w:val="00C26DA9"/>
    <w:rsid w:val="00C26E0A"/>
    <w:rsid w:val="00C26EC8"/>
    <w:rsid w:val="00C2705E"/>
    <w:rsid w:val="00C27278"/>
    <w:rsid w:val="00C272CB"/>
    <w:rsid w:val="00C27820"/>
    <w:rsid w:val="00C278BC"/>
    <w:rsid w:val="00C27E09"/>
    <w:rsid w:val="00C27FD8"/>
    <w:rsid w:val="00C303A7"/>
    <w:rsid w:val="00C30585"/>
    <w:rsid w:val="00C30703"/>
    <w:rsid w:val="00C30A75"/>
    <w:rsid w:val="00C30CD7"/>
    <w:rsid w:val="00C30F94"/>
    <w:rsid w:val="00C3126D"/>
    <w:rsid w:val="00C313E4"/>
    <w:rsid w:val="00C31481"/>
    <w:rsid w:val="00C315E4"/>
    <w:rsid w:val="00C31849"/>
    <w:rsid w:val="00C31BAE"/>
    <w:rsid w:val="00C31CDC"/>
    <w:rsid w:val="00C31F2F"/>
    <w:rsid w:val="00C31FBF"/>
    <w:rsid w:val="00C32172"/>
    <w:rsid w:val="00C3246C"/>
    <w:rsid w:val="00C32870"/>
    <w:rsid w:val="00C328F1"/>
    <w:rsid w:val="00C3290B"/>
    <w:rsid w:val="00C32B92"/>
    <w:rsid w:val="00C32CB5"/>
    <w:rsid w:val="00C32F47"/>
    <w:rsid w:val="00C3315B"/>
    <w:rsid w:val="00C331EB"/>
    <w:rsid w:val="00C33354"/>
    <w:rsid w:val="00C3336B"/>
    <w:rsid w:val="00C333D3"/>
    <w:rsid w:val="00C33615"/>
    <w:rsid w:val="00C33663"/>
    <w:rsid w:val="00C336EA"/>
    <w:rsid w:val="00C337AF"/>
    <w:rsid w:val="00C33D4C"/>
    <w:rsid w:val="00C33F04"/>
    <w:rsid w:val="00C33F63"/>
    <w:rsid w:val="00C34030"/>
    <w:rsid w:val="00C34044"/>
    <w:rsid w:val="00C34194"/>
    <w:rsid w:val="00C341FB"/>
    <w:rsid w:val="00C34282"/>
    <w:rsid w:val="00C342F3"/>
    <w:rsid w:val="00C34584"/>
    <w:rsid w:val="00C34790"/>
    <w:rsid w:val="00C3486D"/>
    <w:rsid w:val="00C34991"/>
    <w:rsid w:val="00C34B2D"/>
    <w:rsid w:val="00C34CC9"/>
    <w:rsid w:val="00C34D39"/>
    <w:rsid w:val="00C34F6A"/>
    <w:rsid w:val="00C34FDF"/>
    <w:rsid w:val="00C351A7"/>
    <w:rsid w:val="00C352D0"/>
    <w:rsid w:val="00C354CA"/>
    <w:rsid w:val="00C355C3"/>
    <w:rsid w:val="00C3560C"/>
    <w:rsid w:val="00C357E5"/>
    <w:rsid w:val="00C35889"/>
    <w:rsid w:val="00C3592A"/>
    <w:rsid w:val="00C35B58"/>
    <w:rsid w:val="00C35C59"/>
    <w:rsid w:val="00C35DBB"/>
    <w:rsid w:val="00C35EA3"/>
    <w:rsid w:val="00C35F21"/>
    <w:rsid w:val="00C35F25"/>
    <w:rsid w:val="00C3627C"/>
    <w:rsid w:val="00C36328"/>
    <w:rsid w:val="00C3632D"/>
    <w:rsid w:val="00C36386"/>
    <w:rsid w:val="00C363F6"/>
    <w:rsid w:val="00C365D1"/>
    <w:rsid w:val="00C36748"/>
    <w:rsid w:val="00C368ED"/>
    <w:rsid w:val="00C36BB2"/>
    <w:rsid w:val="00C36D1C"/>
    <w:rsid w:val="00C36DB4"/>
    <w:rsid w:val="00C37052"/>
    <w:rsid w:val="00C3716F"/>
    <w:rsid w:val="00C37181"/>
    <w:rsid w:val="00C376BA"/>
    <w:rsid w:val="00C376DE"/>
    <w:rsid w:val="00C37B26"/>
    <w:rsid w:val="00C37B4B"/>
    <w:rsid w:val="00C37ED5"/>
    <w:rsid w:val="00C4007E"/>
    <w:rsid w:val="00C400D9"/>
    <w:rsid w:val="00C40153"/>
    <w:rsid w:val="00C402D2"/>
    <w:rsid w:val="00C4036F"/>
    <w:rsid w:val="00C403F7"/>
    <w:rsid w:val="00C4073F"/>
    <w:rsid w:val="00C408E7"/>
    <w:rsid w:val="00C40A8E"/>
    <w:rsid w:val="00C40ACB"/>
    <w:rsid w:val="00C40AEA"/>
    <w:rsid w:val="00C40C27"/>
    <w:rsid w:val="00C40CC3"/>
    <w:rsid w:val="00C40EE4"/>
    <w:rsid w:val="00C41141"/>
    <w:rsid w:val="00C4135A"/>
    <w:rsid w:val="00C4138D"/>
    <w:rsid w:val="00C41393"/>
    <w:rsid w:val="00C41577"/>
    <w:rsid w:val="00C417ED"/>
    <w:rsid w:val="00C417F3"/>
    <w:rsid w:val="00C4195C"/>
    <w:rsid w:val="00C41A93"/>
    <w:rsid w:val="00C41BB1"/>
    <w:rsid w:val="00C41C11"/>
    <w:rsid w:val="00C41EB3"/>
    <w:rsid w:val="00C421D9"/>
    <w:rsid w:val="00C423D0"/>
    <w:rsid w:val="00C42431"/>
    <w:rsid w:val="00C42984"/>
    <w:rsid w:val="00C42A7A"/>
    <w:rsid w:val="00C42BBE"/>
    <w:rsid w:val="00C42C29"/>
    <w:rsid w:val="00C42C9F"/>
    <w:rsid w:val="00C42CDC"/>
    <w:rsid w:val="00C42DE4"/>
    <w:rsid w:val="00C43030"/>
    <w:rsid w:val="00C430D0"/>
    <w:rsid w:val="00C430E1"/>
    <w:rsid w:val="00C430FA"/>
    <w:rsid w:val="00C43247"/>
    <w:rsid w:val="00C432C6"/>
    <w:rsid w:val="00C435BE"/>
    <w:rsid w:val="00C43658"/>
    <w:rsid w:val="00C437EE"/>
    <w:rsid w:val="00C437F3"/>
    <w:rsid w:val="00C438F7"/>
    <w:rsid w:val="00C439B5"/>
    <w:rsid w:val="00C439BF"/>
    <w:rsid w:val="00C43C94"/>
    <w:rsid w:val="00C43D7C"/>
    <w:rsid w:val="00C43DB9"/>
    <w:rsid w:val="00C43F1E"/>
    <w:rsid w:val="00C440E0"/>
    <w:rsid w:val="00C440E1"/>
    <w:rsid w:val="00C440F6"/>
    <w:rsid w:val="00C442C4"/>
    <w:rsid w:val="00C442C6"/>
    <w:rsid w:val="00C44322"/>
    <w:rsid w:val="00C444CE"/>
    <w:rsid w:val="00C446E9"/>
    <w:rsid w:val="00C447DE"/>
    <w:rsid w:val="00C44803"/>
    <w:rsid w:val="00C44BD0"/>
    <w:rsid w:val="00C45485"/>
    <w:rsid w:val="00C45492"/>
    <w:rsid w:val="00C4558E"/>
    <w:rsid w:val="00C459D1"/>
    <w:rsid w:val="00C45C12"/>
    <w:rsid w:val="00C45F00"/>
    <w:rsid w:val="00C46027"/>
    <w:rsid w:val="00C463FB"/>
    <w:rsid w:val="00C46454"/>
    <w:rsid w:val="00C46A08"/>
    <w:rsid w:val="00C46B75"/>
    <w:rsid w:val="00C46FBF"/>
    <w:rsid w:val="00C472E0"/>
    <w:rsid w:val="00C47441"/>
    <w:rsid w:val="00C47504"/>
    <w:rsid w:val="00C47527"/>
    <w:rsid w:val="00C4754E"/>
    <w:rsid w:val="00C476CA"/>
    <w:rsid w:val="00C47904"/>
    <w:rsid w:val="00C47942"/>
    <w:rsid w:val="00C4795A"/>
    <w:rsid w:val="00C47AFA"/>
    <w:rsid w:val="00C47C32"/>
    <w:rsid w:val="00C5018A"/>
    <w:rsid w:val="00C502D8"/>
    <w:rsid w:val="00C503F5"/>
    <w:rsid w:val="00C505D0"/>
    <w:rsid w:val="00C50AC7"/>
    <w:rsid w:val="00C50AF0"/>
    <w:rsid w:val="00C50DA0"/>
    <w:rsid w:val="00C51090"/>
    <w:rsid w:val="00C5117D"/>
    <w:rsid w:val="00C511E7"/>
    <w:rsid w:val="00C51397"/>
    <w:rsid w:val="00C5179D"/>
    <w:rsid w:val="00C51A52"/>
    <w:rsid w:val="00C51BFD"/>
    <w:rsid w:val="00C51D15"/>
    <w:rsid w:val="00C51E43"/>
    <w:rsid w:val="00C52010"/>
    <w:rsid w:val="00C520C1"/>
    <w:rsid w:val="00C522EF"/>
    <w:rsid w:val="00C525B7"/>
    <w:rsid w:val="00C52830"/>
    <w:rsid w:val="00C52ADD"/>
    <w:rsid w:val="00C52C0F"/>
    <w:rsid w:val="00C52CE3"/>
    <w:rsid w:val="00C52DF0"/>
    <w:rsid w:val="00C52E5F"/>
    <w:rsid w:val="00C52FFF"/>
    <w:rsid w:val="00C53180"/>
    <w:rsid w:val="00C53294"/>
    <w:rsid w:val="00C53811"/>
    <w:rsid w:val="00C53990"/>
    <w:rsid w:val="00C539D6"/>
    <w:rsid w:val="00C53B6D"/>
    <w:rsid w:val="00C53BAA"/>
    <w:rsid w:val="00C53C2B"/>
    <w:rsid w:val="00C53CC5"/>
    <w:rsid w:val="00C53D92"/>
    <w:rsid w:val="00C53EBA"/>
    <w:rsid w:val="00C53F02"/>
    <w:rsid w:val="00C5421B"/>
    <w:rsid w:val="00C54608"/>
    <w:rsid w:val="00C5499D"/>
    <w:rsid w:val="00C54B0A"/>
    <w:rsid w:val="00C54BE5"/>
    <w:rsid w:val="00C54C6C"/>
    <w:rsid w:val="00C54CC8"/>
    <w:rsid w:val="00C54D30"/>
    <w:rsid w:val="00C54ED7"/>
    <w:rsid w:val="00C550B4"/>
    <w:rsid w:val="00C550DA"/>
    <w:rsid w:val="00C55163"/>
    <w:rsid w:val="00C55231"/>
    <w:rsid w:val="00C55298"/>
    <w:rsid w:val="00C552DD"/>
    <w:rsid w:val="00C554B3"/>
    <w:rsid w:val="00C554DE"/>
    <w:rsid w:val="00C5562C"/>
    <w:rsid w:val="00C55752"/>
    <w:rsid w:val="00C55843"/>
    <w:rsid w:val="00C558CB"/>
    <w:rsid w:val="00C55976"/>
    <w:rsid w:val="00C559DD"/>
    <w:rsid w:val="00C55D9E"/>
    <w:rsid w:val="00C55EAD"/>
    <w:rsid w:val="00C55EE5"/>
    <w:rsid w:val="00C5640F"/>
    <w:rsid w:val="00C56647"/>
    <w:rsid w:val="00C56821"/>
    <w:rsid w:val="00C5690C"/>
    <w:rsid w:val="00C56938"/>
    <w:rsid w:val="00C56A02"/>
    <w:rsid w:val="00C56B44"/>
    <w:rsid w:val="00C56D4B"/>
    <w:rsid w:val="00C56EE8"/>
    <w:rsid w:val="00C5718D"/>
    <w:rsid w:val="00C573CC"/>
    <w:rsid w:val="00C5745E"/>
    <w:rsid w:val="00C574C8"/>
    <w:rsid w:val="00C57549"/>
    <w:rsid w:val="00C57734"/>
    <w:rsid w:val="00C577DD"/>
    <w:rsid w:val="00C57994"/>
    <w:rsid w:val="00C57A16"/>
    <w:rsid w:val="00C57B6C"/>
    <w:rsid w:val="00C57BE9"/>
    <w:rsid w:val="00C57C00"/>
    <w:rsid w:val="00C57C96"/>
    <w:rsid w:val="00C60011"/>
    <w:rsid w:val="00C602A9"/>
    <w:rsid w:val="00C6031D"/>
    <w:rsid w:val="00C605B7"/>
    <w:rsid w:val="00C60737"/>
    <w:rsid w:val="00C6077C"/>
    <w:rsid w:val="00C60E6F"/>
    <w:rsid w:val="00C61196"/>
    <w:rsid w:val="00C615D2"/>
    <w:rsid w:val="00C616F5"/>
    <w:rsid w:val="00C619F7"/>
    <w:rsid w:val="00C61B38"/>
    <w:rsid w:val="00C61B9A"/>
    <w:rsid w:val="00C61C46"/>
    <w:rsid w:val="00C61CE7"/>
    <w:rsid w:val="00C61D08"/>
    <w:rsid w:val="00C61DEA"/>
    <w:rsid w:val="00C621BA"/>
    <w:rsid w:val="00C623F6"/>
    <w:rsid w:val="00C62860"/>
    <w:rsid w:val="00C628D3"/>
    <w:rsid w:val="00C62AA2"/>
    <w:rsid w:val="00C630AF"/>
    <w:rsid w:val="00C63207"/>
    <w:rsid w:val="00C63463"/>
    <w:rsid w:val="00C6347F"/>
    <w:rsid w:val="00C635B0"/>
    <w:rsid w:val="00C637D2"/>
    <w:rsid w:val="00C63C24"/>
    <w:rsid w:val="00C63E3E"/>
    <w:rsid w:val="00C63E81"/>
    <w:rsid w:val="00C63FAB"/>
    <w:rsid w:val="00C64071"/>
    <w:rsid w:val="00C641BE"/>
    <w:rsid w:val="00C6493C"/>
    <w:rsid w:val="00C64A3C"/>
    <w:rsid w:val="00C64ACB"/>
    <w:rsid w:val="00C64C54"/>
    <w:rsid w:val="00C64D20"/>
    <w:rsid w:val="00C64D80"/>
    <w:rsid w:val="00C64D95"/>
    <w:rsid w:val="00C64DE8"/>
    <w:rsid w:val="00C64EB4"/>
    <w:rsid w:val="00C65162"/>
    <w:rsid w:val="00C651A2"/>
    <w:rsid w:val="00C652B9"/>
    <w:rsid w:val="00C658FA"/>
    <w:rsid w:val="00C65A53"/>
    <w:rsid w:val="00C65C48"/>
    <w:rsid w:val="00C65E27"/>
    <w:rsid w:val="00C65EF1"/>
    <w:rsid w:val="00C6602D"/>
    <w:rsid w:val="00C66346"/>
    <w:rsid w:val="00C6644A"/>
    <w:rsid w:val="00C66528"/>
    <w:rsid w:val="00C66529"/>
    <w:rsid w:val="00C6656D"/>
    <w:rsid w:val="00C66797"/>
    <w:rsid w:val="00C6685A"/>
    <w:rsid w:val="00C66925"/>
    <w:rsid w:val="00C66977"/>
    <w:rsid w:val="00C6698E"/>
    <w:rsid w:val="00C66991"/>
    <w:rsid w:val="00C669A8"/>
    <w:rsid w:val="00C669D3"/>
    <w:rsid w:val="00C66D9D"/>
    <w:rsid w:val="00C6711C"/>
    <w:rsid w:val="00C67258"/>
    <w:rsid w:val="00C67310"/>
    <w:rsid w:val="00C675FA"/>
    <w:rsid w:val="00C6772C"/>
    <w:rsid w:val="00C6784A"/>
    <w:rsid w:val="00C67DCB"/>
    <w:rsid w:val="00C67DE0"/>
    <w:rsid w:val="00C700AA"/>
    <w:rsid w:val="00C70159"/>
    <w:rsid w:val="00C701DF"/>
    <w:rsid w:val="00C704D6"/>
    <w:rsid w:val="00C70537"/>
    <w:rsid w:val="00C70627"/>
    <w:rsid w:val="00C70715"/>
    <w:rsid w:val="00C70797"/>
    <w:rsid w:val="00C707EB"/>
    <w:rsid w:val="00C70AA0"/>
    <w:rsid w:val="00C70BCC"/>
    <w:rsid w:val="00C70FF0"/>
    <w:rsid w:val="00C71171"/>
    <w:rsid w:val="00C7153E"/>
    <w:rsid w:val="00C719A8"/>
    <w:rsid w:val="00C71C27"/>
    <w:rsid w:val="00C71C7D"/>
    <w:rsid w:val="00C71F18"/>
    <w:rsid w:val="00C720CF"/>
    <w:rsid w:val="00C720F5"/>
    <w:rsid w:val="00C7212E"/>
    <w:rsid w:val="00C722A0"/>
    <w:rsid w:val="00C72322"/>
    <w:rsid w:val="00C724A9"/>
    <w:rsid w:val="00C7265E"/>
    <w:rsid w:val="00C72675"/>
    <w:rsid w:val="00C72946"/>
    <w:rsid w:val="00C72A67"/>
    <w:rsid w:val="00C72F89"/>
    <w:rsid w:val="00C731BF"/>
    <w:rsid w:val="00C7371D"/>
    <w:rsid w:val="00C7386F"/>
    <w:rsid w:val="00C739CF"/>
    <w:rsid w:val="00C73A0A"/>
    <w:rsid w:val="00C73AF4"/>
    <w:rsid w:val="00C74406"/>
    <w:rsid w:val="00C7450A"/>
    <w:rsid w:val="00C7475B"/>
    <w:rsid w:val="00C74A16"/>
    <w:rsid w:val="00C74B81"/>
    <w:rsid w:val="00C74C6F"/>
    <w:rsid w:val="00C74CDC"/>
    <w:rsid w:val="00C74DCF"/>
    <w:rsid w:val="00C74E05"/>
    <w:rsid w:val="00C75047"/>
    <w:rsid w:val="00C751FF"/>
    <w:rsid w:val="00C75548"/>
    <w:rsid w:val="00C756A0"/>
    <w:rsid w:val="00C7586E"/>
    <w:rsid w:val="00C75914"/>
    <w:rsid w:val="00C75C1C"/>
    <w:rsid w:val="00C75E9A"/>
    <w:rsid w:val="00C75F16"/>
    <w:rsid w:val="00C761A0"/>
    <w:rsid w:val="00C761A9"/>
    <w:rsid w:val="00C761DD"/>
    <w:rsid w:val="00C762E7"/>
    <w:rsid w:val="00C76355"/>
    <w:rsid w:val="00C763A3"/>
    <w:rsid w:val="00C766A1"/>
    <w:rsid w:val="00C7671D"/>
    <w:rsid w:val="00C769B4"/>
    <w:rsid w:val="00C76AAB"/>
    <w:rsid w:val="00C76B9C"/>
    <w:rsid w:val="00C76EF4"/>
    <w:rsid w:val="00C76F42"/>
    <w:rsid w:val="00C7700C"/>
    <w:rsid w:val="00C77032"/>
    <w:rsid w:val="00C770B3"/>
    <w:rsid w:val="00C77199"/>
    <w:rsid w:val="00C77346"/>
    <w:rsid w:val="00C77531"/>
    <w:rsid w:val="00C77536"/>
    <w:rsid w:val="00C775AA"/>
    <w:rsid w:val="00C77756"/>
    <w:rsid w:val="00C777B8"/>
    <w:rsid w:val="00C77BF4"/>
    <w:rsid w:val="00C77C32"/>
    <w:rsid w:val="00C77CC1"/>
    <w:rsid w:val="00C77CE4"/>
    <w:rsid w:val="00C77E52"/>
    <w:rsid w:val="00C77F10"/>
    <w:rsid w:val="00C80073"/>
    <w:rsid w:val="00C801E6"/>
    <w:rsid w:val="00C80238"/>
    <w:rsid w:val="00C80347"/>
    <w:rsid w:val="00C80549"/>
    <w:rsid w:val="00C80674"/>
    <w:rsid w:val="00C8073D"/>
    <w:rsid w:val="00C807EF"/>
    <w:rsid w:val="00C80895"/>
    <w:rsid w:val="00C80946"/>
    <w:rsid w:val="00C80CA8"/>
    <w:rsid w:val="00C80D21"/>
    <w:rsid w:val="00C80D32"/>
    <w:rsid w:val="00C80D85"/>
    <w:rsid w:val="00C80E90"/>
    <w:rsid w:val="00C80FCB"/>
    <w:rsid w:val="00C813E9"/>
    <w:rsid w:val="00C818A0"/>
    <w:rsid w:val="00C819B7"/>
    <w:rsid w:val="00C81D1F"/>
    <w:rsid w:val="00C81DE3"/>
    <w:rsid w:val="00C82063"/>
    <w:rsid w:val="00C820BB"/>
    <w:rsid w:val="00C82132"/>
    <w:rsid w:val="00C8239E"/>
    <w:rsid w:val="00C828D6"/>
    <w:rsid w:val="00C82944"/>
    <w:rsid w:val="00C829E3"/>
    <w:rsid w:val="00C829FC"/>
    <w:rsid w:val="00C82A2C"/>
    <w:rsid w:val="00C83192"/>
    <w:rsid w:val="00C8335B"/>
    <w:rsid w:val="00C83578"/>
    <w:rsid w:val="00C8359C"/>
    <w:rsid w:val="00C835FB"/>
    <w:rsid w:val="00C836D8"/>
    <w:rsid w:val="00C839F6"/>
    <w:rsid w:val="00C83A8E"/>
    <w:rsid w:val="00C83ABD"/>
    <w:rsid w:val="00C83BC2"/>
    <w:rsid w:val="00C83F3D"/>
    <w:rsid w:val="00C840CF"/>
    <w:rsid w:val="00C841CE"/>
    <w:rsid w:val="00C84371"/>
    <w:rsid w:val="00C843AD"/>
    <w:rsid w:val="00C84548"/>
    <w:rsid w:val="00C8468B"/>
    <w:rsid w:val="00C84859"/>
    <w:rsid w:val="00C84907"/>
    <w:rsid w:val="00C84C57"/>
    <w:rsid w:val="00C84CB0"/>
    <w:rsid w:val="00C84D35"/>
    <w:rsid w:val="00C84F52"/>
    <w:rsid w:val="00C8529E"/>
    <w:rsid w:val="00C85434"/>
    <w:rsid w:val="00C85438"/>
    <w:rsid w:val="00C85802"/>
    <w:rsid w:val="00C8583C"/>
    <w:rsid w:val="00C8588D"/>
    <w:rsid w:val="00C858E1"/>
    <w:rsid w:val="00C8595C"/>
    <w:rsid w:val="00C85B22"/>
    <w:rsid w:val="00C85FF8"/>
    <w:rsid w:val="00C86044"/>
    <w:rsid w:val="00C865EE"/>
    <w:rsid w:val="00C8692A"/>
    <w:rsid w:val="00C869CF"/>
    <w:rsid w:val="00C86AF2"/>
    <w:rsid w:val="00C86B43"/>
    <w:rsid w:val="00C86EEA"/>
    <w:rsid w:val="00C873AF"/>
    <w:rsid w:val="00C874E4"/>
    <w:rsid w:val="00C875A5"/>
    <w:rsid w:val="00C87818"/>
    <w:rsid w:val="00C87863"/>
    <w:rsid w:val="00C87AB7"/>
    <w:rsid w:val="00C87C8D"/>
    <w:rsid w:val="00C87D5C"/>
    <w:rsid w:val="00C9005B"/>
    <w:rsid w:val="00C900FC"/>
    <w:rsid w:val="00C90647"/>
    <w:rsid w:val="00C90673"/>
    <w:rsid w:val="00C906AB"/>
    <w:rsid w:val="00C906E5"/>
    <w:rsid w:val="00C90869"/>
    <w:rsid w:val="00C90BAC"/>
    <w:rsid w:val="00C90D31"/>
    <w:rsid w:val="00C910AE"/>
    <w:rsid w:val="00C9110D"/>
    <w:rsid w:val="00C9115D"/>
    <w:rsid w:val="00C912C7"/>
    <w:rsid w:val="00C91341"/>
    <w:rsid w:val="00C9154C"/>
    <w:rsid w:val="00C91927"/>
    <w:rsid w:val="00C91A8C"/>
    <w:rsid w:val="00C91FC8"/>
    <w:rsid w:val="00C92065"/>
    <w:rsid w:val="00C92240"/>
    <w:rsid w:val="00C923F3"/>
    <w:rsid w:val="00C927B3"/>
    <w:rsid w:val="00C92856"/>
    <w:rsid w:val="00C93162"/>
    <w:rsid w:val="00C9326E"/>
    <w:rsid w:val="00C93274"/>
    <w:rsid w:val="00C932A0"/>
    <w:rsid w:val="00C932AB"/>
    <w:rsid w:val="00C9343C"/>
    <w:rsid w:val="00C93540"/>
    <w:rsid w:val="00C93793"/>
    <w:rsid w:val="00C93849"/>
    <w:rsid w:val="00C93BFC"/>
    <w:rsid w:val="00C93EF5"/>
    <w:rsid w:val="00C9408A"/>
    <w:rsid w:val="00C940B8"/>
    <w:rsid w:val="00C9441E"/>
    <w:rsid w:val="00C945F1"/>
    <w:rsid w:val="00C945FE"/>
    <w:rsid w:val="00C9464C"/>
    <w:rsid w:val="00C948BE"/>
    <w:rsid w:val="00C94920"/>
    <w:rsid w:val="00C94F69"/>
    <w:rsid w:val="00C951BD"/>
    <w:rsid w:val="00C95577"/>
    <w:rsid w:val="00C9568A"/>
    <w:rsid w:val="00C956A5"/>
    <w:rsid w:val="00C95756"/>
    <w:rsid w:val="00C95AF9"/>
    <w:rsid w:val="00C95BEE"/>
    <w:rsid w:val="00C960FC"/>
    <w:rsid w:val="00C9614B"/>
    <w:rsid w:val="00C961C6"/>
    <w:rsid w:val="00C968B9"/>
    <w:rsid w:val="00C968F4"/>
    <w:rsid w:val="00C96B07"/>
    <w:rsid w:val="00C96B8E"/>
    <w:rsid w:val="00C9708A"/>
    <w:rsid w:val="00C97547"/>
    <w:rsid w:val="00C97612"/>
    <w:rsid w:val="00C97916"/>
    <w:rsid w:val="00C979CC"/>
    <w:rsid w:val="00C979E2"/>
    <w:rsid w:val="00C97E7C"/>
    <w:rsid w:val="00CA02D4"/>
    <w:rsid w:val="00CA03FD"/>
    <w:rsid w:val="00CA084F"/>
    <w:rsid w:val="00CA08EE"/>
    <w:rsid w:val="00CA09F6"/>
    <w:rsid w:val="00CA0C24"/>
    <w:rsid w:val="00CA0C41"/>
    <w:rsid w:val="00CA0C81"/>
    <w:rsid w:val="00CA0CB5"/>
    <w:rsid w:val="00CA0CFA"/>
    <w:rsid w:val="00CA0E56"/>
    <w:rsid w:val="00CA0EBC"/>
    <w:rsid w:val="00CA0FB3"/>
    <w:rsid w:val="00CA10CE"/>
    <w:rsid w:val="00CA10DB"/>
    <w:rsid w:val="00CA10FD"/>
    <w:rsid w:val="00CA1324"/>
    <w:rsid w:val="00CA1644"/>
    <w:rsid w:val="00CA169E"/>
    <w:rsid w:val="00CA1971"/>
    <w:rsid w:val="00CA1DC8"/>
    <w:rsid w:val="00CA1EF6"/>
    <w:rsid w:val="00CA2094"/>
    <w:rsid w:val="00CA25A0"/>
    <w:rsid w:val="00CA2934"/>
    <w:rsid w:val="00CA2A6A"/>
    <w:rsid w:val="00CA2B86"/>
    <w:rsid w:val="00CA2D0D"/>
    <w:rsid w:val="00CA3236"/>
    <w:rsid w:val="00CA32FF"/>
    <w:rsid w:val="00CA3388"/>
    <w:rsid w:val="00CA33AE"/>
    <w:rsid w:val="00CA36B3"/>
    <w:rsid w:val="00CA36CD"/>
    <w:rsid w:val="00CA36EF"/>
    <w:rsid w:val="00CA384D"/>
    <w:rsid w:val="00CA3BC3"/>
    <w:rsid w:val="00CA3CB1"/>
    <w:rsid w:val="00CA3EEC"/>
    <w:rsid w:val="00CA40E6"/>
    <w:rsid w:val="00CA424A"/>
    <w:rsid w:val="00CA451A"/>
    <w:rsid w:val="00CA4534"/>
    <w:rsid w:val="00CA455C"/>
    <w:rsid w:val="00CA469E"/>
    <w:rsid w:val="00CA47DF"/>
    <w:rsid w:val="00CA47F5"/>
    <w:rsid w:val="00CA48A5"/>
    <w:rsid w:val="00CA49CA"/>
    <w:rsid w:val="00CA4C68"/>
    <w:rsid w:val="00CA4D33"/>
    <w:rsid w:val="00CA4D9A"/>
    <w:rsid w:val="00CA4F51"/>
    <w:rsid w:val="00CA5009"/>
    <w:rsid w:val="00CA5011"/>
    <w:rsid w:val="00CA5121"/>
    <w:rsid w:val="00CA5375"/>
    <w:rsid w:val="00CA541B"/>
    <w:rsid w:val="00CA55A3"/>
    <w:rsid w:val="00CA55BC"/>
    <w:rsid w:val="00CA566D"/>
    <w:rsid w:val="00CA5808"/>
    <w:rsid w:val="00CA588F"/>
    <w:rsid w:val="00CA5976"/>
    <w:rsid w:val="00CA5A02"/>
    <w:rsid w:val="00CA5C50"/>
    <w:rsid w:val="00CA5D59"/>
    <w:rsid w:val="00CA5E82"/>
    <w:rsid w:val="00CA60B6"/>
    <w:rsid w:val="00CA610B"/>
    <w:rsid w:val="00CA6274"/>
    <w:rsid w:val="00CA69F8"/>
    <w:rsid w:val="00CA6E04"/>
    <w:rsid w:val="00CA6F2B"/>
    <w:rsid w:val="00CA6F47"/>
    <w:rsid w:val="00CA6F9C"/>
    <w:rsid w:val="00CA6FFA"/>
    <w:rsid w:val="00CA70F7"/>
    <w:rsid w:val="00CA75B4"/>
    <w:rsid w:val="00CA76BE"/>
    <w:rsid w:val="00CA7765"/>
    <w:rsid w:val="00CA77BF"/>
    <w:rsid w:val="00CA7896"/>
    <w:rsid w:val="00CA79AF"/>
    <w:rsid w:val="00CA7A03"/>
    <w:rsid w:val="00CA7A6C"/>
    <w:rsid w:val="00CA7BD2"/>
    <w:rsid w:val="00CA7FD2"/>
    <w:rsid w:val="00CB014D"/>
    <w:rsid w:val="00CB015E"/>
    <w:rsid w:val="00CB0457"/>
    <w:rsid w:val="00CB04E9"/>
    <w:rsid w:val="00CB0549"/>
    <w:rsid w:val="00CB0599"/>
    <w:rsid w:val="00CB0D7B"/>
    <w:rsid w:val="00CB15A3"/>
    <w:rsid w:val="00CB17BE"/>
    <w:rsid w:val="00CB1827"/>
    <w:rsid w:val="00CB18CA"/>
    <w:rsid w:val="00CB1920"/>
    <w:rsid w:val="00CB192B"/>
    <w:rsid w:val="00CB1A1C"/>
    <w:rsid w:val="00CB1ED6"/>
    <w:rsid w:val="00CB1FA0"/>
    <w:rsid w:val="00CB201E"/>
    <w:rsid w:val="00CB2245"/>
    <w:rsid w:val="00CB23F2"/>
    <w:rsid w:val="00CB2420"/>
    <w:rsid w:val="00CB251A"/>
    <w:rsid w:val="00CB2578"/>
    <w:rsid w:val="00CB2662"/>
    <w:rsid w:val="00CB26D1"/>
    <w:rsid w:val="00CB26DB"/>
    <w:rsid w:val="00CB27A4"/>
    <w:rsid w:val="00CB27AF"/>
    <w:rsid w:val="00CB29CC"/>
    <w:rsid w:val="00CB2C75"/>
    <w:rsid w:val="00CB2C96"/>
    <w:rsid w:val="00CB33A1"/>
    <w:rsid w:val="00CB3812"/>
    <w:rsid w:val="00CB3C61"/>
    <w:rsid w:val="00CB3D00"/>
    <w:rsid w:val="00CB3EF0"/>
    <w:rsid w:val="00CB423A"/>
    <w:rsid w:val="00CB4609"/>
    <w:rsid w:val="00CB4650"/>
    <w:rsid w:val="00CB480B"/>
    <w:rsid w:val="00CB48B3"/>
    <w:rsid w:val="00CB4B33"/>
    <w:rsid w:val="00CB5076"/>
    <w:rsid w:val="00CB5116"/>
    <w:rsid w:val="00CB5411"/>
    <w:rsid w:val="00CB5414"/>
    <w:rsid w:val="00CB55CC"/>
    <w:rsid w:val="00CB5611"/>
    <w:rsid w:val="00CB58AB"/>
    <w:rsid w:val="00CB58ED"/>
    <w:rsid w:val="00CB593D"/>
    <w:rsid w:val="00CB5A73"/>
    <w:rsid w:val="00CB5AA6"/>
    <w:rsid w:val="00CB5AB7"/>
    <w:rsid w:val="00CB5B34"/>
    <w:rsid w:val="00CB5BAD"/>
    <w:rsid w:val="00CB5C3A"/>
    <w:rsid w:val="00CB5E80"/>
    <w:rsid w:val="00CB5F82"/>
    <w:rsid w:val="00CB6152"/>
    <w:rsid w:val="00CB6219"/>
    <w:rsid w:val="00CB63F6"/>
    <w:rsid w:val="00CB6493"/>
    <w:rsid w:val="00CB659A"/>
    <w:rsid w:val="00CB65F6"/>
    <w:rsid w:val="00CB663A"/>
    <w:rsid w:val="00CB66D7"/>
    <w:rsid w:val="00CB6754"/>
    <w:rsid w:val="00CB682D"/>
    <w:rsid w:val="00CB6A97"/>
    <w:rsid w:val="00CB6D71"/>
    <w:rsid w:val="00CB6E0F"/>
    <w:rsid w:val="00CB6E5A"/>
    <w:rsid w:val="00CB6F53"/>
    <w:rsid w:val="00CB7148"/>
    <w:rsid w:val="00CB71FC"/>
    <w:rsid w:val="00CB74E4"/>
    <w:rsid w:val="00CB78BA"/>
    <w:rsid w:val="00CB7A12"/>
    <w:rsid w:val="00CB7A9F"/>
    <w:rsid w:val="00CB7AA2"/>
    <w:rsid w:val="00CB7BE7"/>
    <w:rsid w:val="00CB7C95"/>
    <w:rsid w:val="00CB7EAD"/>
    <w:rsid w:val="00CC00A1"/>
    <w:rsid w:val="00CC0391"/>
    <w:rsid w:val="00CC03D6"/>
    <w:rsid w:val="00CC0441"/>
    <w:rsid w:val="00CC054E"/>
    <w:rsid w:val="00CC0796"/>
    <w:rsid w:val="00CC07AE"/>
    <w:rsid w:val="00CC07D6"/>
    <w:rsid w:val="00CC07E3"/>
    <w:rsid w:val="00CC084B"/>
    <w:rsid w:val="00CC0996"/>
    <w:rsid w:val="00CC09A9"/>
    <w:rsid w:val="00CC0A81"/>
    <w:rsid w:val="00CC0D1A"/>
    <w:rsid w:val="00CC0F0D"/>
    <w:rsid w:val="00CC155E"/>
    <w:rsid w:val="00CC16EF"/>
    <w:rsid w:val="00CC17E3"/>
    <w:rsid w:val="00CC1916"/>
    <w:rsid w:val="00CC1F41"/>
    <w:rsid w:val="00CC233F"/>
    <w:rsid w:val="00CC238C"/>
    <w:rsid w:val="00CC26B0"/>
    <w:rsid w:val="00CC26EC"/>
    <w:rsid w:val="00CC27DC"/>
    <w:rsid w:val="00CC2AE2"/>
    <w:rsid w:val="00CC2BA4"/>
    <w:rsid w:val="00CC2CB6"/>
    <w:rsid w:val="00CC2DAB"/>
    <w:rsid w:val="00CC2DDE"/>
    <w:rsid w:val="00CC2F89"/>
    <w:rsid w:val="00CC3169"/>
    <w:rsid w:val="00CC344F"/>
    <w:rsid w:val="00CC34A5"/>
    <w:rsid w:val="00CC35AB"/>
    <w:rsid w:val="00CC37BB"/>
    <w:rsid w:val="00CC388D"/>
    <w:rsid w:val="00CC38B6"/>
    <w:rsid w:val="00CC396A"/>
    <w:rsid w:val="00CC3995"/>
    <w:rsid w:val="00CC3A1F"/>
    <w:rsid w:val="00CC3AE0"/>
    <w:rsid w:val="00CC3CB0"/>
    <w:rsid w:val="00CC3D92"/>
    <w:rsid w:val="00CC3E1F"/>
    <w:rsid w:val="00CC40DF"/>
    <w:rsid w:val="00CC429D"/>
    <w:rsid w:val="00CC4448"/>
    <w:rsid w:val="00CC45F7"/>
    <w:rsid w:val="00CC46EE"/>
    <w:rsid w:val="00CC470C"/>
    <w:rsid w:val="00CC477D"/>
    <w:rsid w:val="00CC4897"/>
    <w:rsid w:val="00CC48CC"/>
    <w:rsid w:val="00CC48CE"/>
    <w:rsid w:val="00CC4B42"/>
    <w:rsid w:val="00CC4CEC"/>
    <w:rsid w:val="00CC4D0E"/>
    <w:rsid w:val="00CC4E4A"/>
    <w:rsid w:val="00CC4F4A"/>
    <w:rsid w:val="00CC4F96"/>
    <w:rsid w:val="00CC4FD3"/>
    <w:rsid w:val="00CC5354"/>
    <w:rsid w:val="00CC5446"/>
    <w:rsid w:val="00CC56F4"/>
    <w:rsid w:val="00CC57F8"/>
    <w:rsid w:val="00CC59EB"/>
    <w:rsid w:val="00CC5A1B"/>
    <w:rsid w:val="00CC5ACE"/>
    <w:rsid w:val="00CC5B23"/>
    <w:rsid w:val="00CC5B80"/>
    <w:rsid w:val="00CC5B82"/>
    <w:rsid w:val="00CC5BFA"/>
    <w:rsid w:val="00CC5DC2"/>
    <w:rsid w:val="00CC5F60"/>
    <w:rsid w:val="00CC6096"/>
    <w:rsid w:val="00CC6101"/>
    <w:rsid w:val="00CC61C9"/>
    <w:rsid w:val="00CC62E6"/>
    <w:rsid w:val="00CC630D"/>
    <w:rsid w:val="00CC631B"/>
    <w:rsid w:val="00CC6D9C"/>
    <w:rsid w:val="00CC743D"/>
    <w:rsid w:val="00CC7500"/>
    <w:rsid w:val="00CC7601"/>
    <w:rsid w:val="00CC777C"/>
    <w:rsid w:val="00CC7A68"/>
    <w:rsid w:val="00CC7E40"/>
    <w:rsid w:val="00CC7E6E"/>
    <w:rsid w:val="00CC7F74"/>
    <w:rsid w:val="00CD03CE"/>
    <w:rsid w:val="00CD0447"/>
    <w:rsid w:val="00CD0763"/>
    <w:rsid w:val="00CD0B0A"/>
    <w:rsid w:val="00CD0B5C"/>
    <w:rsid w:val="00CD0D3A"/>
    <w:rsid w:val="00CD0F3E"/>
    <w:rsid w:val="00CD0FE9"/>
    <w:rsid w:val="00CD131B"/>
    <w:rsid w:val="00CD14CF"/>
    <w:rsid w:val="00CD158B"/>
    <w:rsid w:val="00CD15DC"/>
    <w:rsid w:val="00CD166D"/>
    <w:rsid w:val="00CD174B"/>
    <w:rsid w:val="00CD178A"/>
    <w:rsid w:val="00CD188F"/>
    <w:rsid w:val="00CD19E6"/>
    <w:rsid w:val="00CD1AC7"/>
    <w:rsid w:val="00CD1B93"/>
    <w:rsid w:val="00CD1BEC"/>
    <w:rsid w:val="00CD1D31"/>
    <w:rsid w:val="00CD1E05"/>
    <w:rsid w:val="00CD1E65"/>
    <w:rsid w:val="00CD1F7F"/>
    <w:rsid w:val="00CD2117"/>
    <w:rsid w:val="00CD21FE"/>
    <w:rsid w:val="00CD22C2"/>
    <w:rsid w:val="00CD2361"/>
    <w:rsid w:val="00CD2413"/>
    <w:rsid w:val="00CD24BC"/>
    <w:rsid w:val="00CD2789"/>
    <w:rsid w:val="00CD2822"/>
    <w:rsid w:val="00CD283C"/>
    <w:rsid w:val="00CD284E"/>
    <w:rsid w:val="00CD28D1"/>
    <w:rsid w:val="00CD292C"/>
    <w:rsid w:val="00CD2A54"/>
    <w:rsid w:val="00CD2B8D"/>
    <w:rsid w:val="00CD2D55"/>
    <w:rsid w:val="00CD2E8F"/>
    <w:rsid w:val="00CD2F7D"/>
    <w:rsid w:val="00CD2FE7"/>
    <w:rsid w:val="00CD32BD"/>
    <w:rsid w:val="00CD32F9"/>
    <w:rsid w:val="00CD3327"/>
    <w:rsid w:val="00CD3559"/>
    <w:rsid w:val="00CD36D9"/>
    <w:rsid w:val="00CD36E3"/>
    <w:rsid w:val="00CD372D"/>
    <w:rsid w:val="00CD3803"/>
    <w:rsid w:val="00CD3A76"/>
    <w:rsid w:val="00CD3CF2"/>
    <w:rsid w:val="00CD3EF0"/>
    <w:rsid w:val="00CD41AF"/>
    <w:rsid w:val="00CD42E3"/>
    <w:rsid w:val="00CD4677"/>
    <w:rsid w:val="00CD48A8"/>
    <w:rsid w:val="00CD4BFA"/>
    <w:rsid w:val="00CD4E9C"/>
    <w:rsid w:val="00CD4EA3"/>
    <w:rsid w:val="00CD4EC9"/>
    <w:rsid w:val="00CD4EDC"/>
    <w:rsid w:val="00CD5317"/>
    <w:rsid w:val="00CD580C"/>
    <w:rsid w:val="00CD58A1"/>
    <w:rsid w:val="00CD5AC2"/>
    <w:rsid w:val="00CD5CAF"/>
    <w:rsid w:val="00CD5FDC"/>
    <w:rsid w:val="00CD6045"/>
    <w:rsid w:val="00CD6052"/>
    <w:rsid w:val="00CD628D"/>
    <w:rsid w:val="00CD64A8"/>
    <w:rsid w:val="00CD6662"/>
    <w:rsid w:val="00CD6685"/>
    <w:rsid w:val="00CD67B2"/>
    <w:rsid w:val="00CD6810"/>
    <w:rsid w:val="00CD6875"/>
    <w:rsid w:val="00CD68FE"/>
    <w:rsid w:val="00CD6DD1"/>
    <w:rsid w:val="00CD6FA2"/>
    <w:rsid w:val="00CD70FD"/>
    <w:rsid w:val="00CD712B"/>
    <w:rsid w:val="00CD713B"/>
    <w:rsid w:val="00CD7185"/>
    <w:rsid w:val="00CD73DA"/>
    <w:rsid w:val="00CD758A"/>
    <w:rsid w:val="00CD7AF6"/>
    <w:rsid w:val="00CD7C97"/>
    <w:rsid w:val="00CD7D73"/>
    <w:rsid w:val="00CD7EFB"/>
    <w:rsid w:val="00CD7F21"/>
    <w:rsid w:val="00CE0073"/>
    <w:rsid w:val="00CE02CD"/>
    <w:rsid w:val="00CE03E6"/>
    <w:rsid w:val="00CE05B5"/>
    <w:rsid w:val="00CE0698"/>
    <w:rsid w:val="00CE09AE"/>
    <w:rsid w:val="00CE0B11"/>
    <w:rsid w:val="00CE0B52"/>
    <w:rsid w:val="00CE0C6B"/>
    <w:rsid w:val="00CE0CE4"/>
    <w:rsid w:val="00CE0DBD"/>
    <w:rsid w:val="00CE0DC7"/>
    <w:rsid w:val="00CE0FF0"/>
    <w:rsid w:val="00CE11FE"/>
    <w:rsid w:val="00CE14E8"/>
    <w:rsid w:val="00CE155A"/>
    <w:rsid w:val="00CE165D"/>
    <w:rsid w:val="00CE1817"/>
    <w:rsid w:val="00CE189C"/>
    <w:rsid w:val="00CE1941"/>
    <w:rsid w:val="00CE1A37"/>
    <w:rsid w:val="00CE1D9E"/>
    <w:rsid w:val="00CE1F29"/>
    <w:rsid w:val="00CE2225"/>
    <w:rsid w:val="00CE238B"/>
    <w:rsid w:val="00CE23A8"/>
    <w:rsid w:val="00CE2449"/>
    <w:rsid w:val="00CE2932"/>
    <w:rsid w:val="00CE2C09"/>
    <w:rsid w:val="00CE2E2F"/>
    <w:rsid w:val="00CE2F90"/>
    <w:rsid w:val="00CE307C"/>
    <w:rsid w:val="00CE31D1"/>
    <w:rsid w:val="00CE3553"/>
    <w:rsid w:val="00CE355D"/>
    <w:rsid w:val="00CE3681"/>
    <w:rsid w:val="00CE39B7"/>
    <w:rsid w:val="00CE3A07"/>
    <w:rsid w:val="00CE3DE7"/>
    <w:rsid w:val="00CE3F74"/>
    <w:rsid w:val="00CE41EF"/>
    <w:rsid w:val="00CE433A"/>
    <w:rsid w:val="00CE466B"/>
    <w:rsid w:val="00CE4B61"/>
    <w:rsid w:val="00CE5448"/>
    <w:rsid w:val="00CE5467"/>
    <w:rsid w:val="00CE560E"/>
    <w:rsid w:val="00CE5D78"/>
    <w:rsid w:val="00CE5E9B"/>
    <w:rsid w:val="00CE619B"/>
    <w:rsid w:val="00CE6375"/>
    <w:rsid w:val="00CE63A2"/>
    <w:rsid w:val="00CE64C6"/>
    <w:rsid w:val="00CE68B3"/>
    <w:rsid w:val="00CE6A21"/>
    <w:rsid w:val="00CE6C5F"/>
    <w:rsid w:val="00CE6D27"/>
    <w:rsid w:val="00CE6F4F"/>
    <w:rsid w:val="00CE70D0"/>
    <w:rsid w:val="00CE717A"/>
    <w:rsid w:val="00CE74C2"/>
    <w:rsid w:val="00CE754A"/>
    <w:rsid w:val="00CE75C9"/>
    <w:rsid w:val="00CE768F"/>
    <w:rsid w:val="00CE7743"/>
    <w:rsid w:val="00CE77E6"/>
    <w:rsid w:val="00CE79BC"/>
    <w:rsid w:val="00CE7B6A"/>
    <w:rsid w:val="00CE7DDD"/>
    <w:rsid w:val="00CE7E10"/>
    <w:rsid w:val="00CF0009"/>
    <w:rsid w:val="00CF01FB"/>
    <w:rsid w:val="00CF09AC"/>
    <w:rsid w:val="00CF0BB0"/>
    <w:rsid w:val="00CF0D97"/>
    <w:rsid w:val="00CF0F97"/>
    <w:rsid w:val="00CF102F"/>
    <w:rsid w:val="00CF1094"/>
    <w:rsid w:val="00CF15D8"/>
    <w:rsid w:val="00CF17EE"/>
    <w:rsid w:val="00CF181B"/>
    <w:rsid w:val="00CF18BB"/>
    <w:rsid w:val="00CF19CC"/>
    <w:rsid w:val="00CF1A33"/>
    <w:rsid w:val="00CF1BA1"/>
    <w:rsid w:val="00CF1D08"/>
    <w:rsid w:val="00CF1DC3"/>
    <w:rsid w:val="00CF2195"/>
    <w:rsid w:val="00CF23E6"/>
    <w:rsid w:val="00CF2503"/>
    <w:rsid w:val="00CF256F"/>
    <w:rsid w:val="00CF2AD0"/>
    <w:rsid w:val="00CF2BAF"/>
    <w:rsid w:val="00CF2F69"/>
    <w:rsid w:val="00CF31A7"/>
    <w:rsid w:val="00CF3275"/>
    <w:rsid w:val="00CF348A"/>
    <w:rsid w:val="00CF35DA"/>
    <w:rsid w:val="00CF37F1"/>
    <w:rsid w:val="00CF388E"/>
    <w:rsid w:val="00CF3A65"/>
    <w:rsid w:val="00CF3B66"/>
    <w:rsid w:val="00CF3CF4"/>
    <w:rsid w:val="00CF3D95"/>
    <w:rsid w:val="00CF3E1C"/>
    <w:rsid w:val="00CF3EE1"/>
    <w:rsid w:val="00CF40B1"/>
    <w:rsid w:val="00CF4399"/>
    <w:rsid w:val="00CF44A4"/>
    <w:rsid w:val="00CF4669"/>
    <w:rsid w:val="00CF497D"/>
    <w:rsid w:val="00CF4D37"/>
    <w:rsid w:val="00CF4F49"/>
    <w:rsid w:val="00CF4F9F"/>
    <w:rsid w:val="00CF4FD3"/>
    <w:rsid w:val="00CF4FE1"/>
    <w:rsid w:val="00CF5293"/>
    <w:rsid w:val="00CF52B8"/>
    <w:rsid w:val="00CF52E0"/>
    <w:rsid w:val="00CF582A"/>
    <w:rsid w:val="00CF5830"/>
    <w:rsid w:val="00CF5863"/>
    <w:rsid w:val="00CF5955"/>
    <w:rsid w:val="00CF5AD1"/>
    <w:rsid w:val="00CF5B21"/>
    <w:rsid w:val="00CF5B84"/>
    <w:rsid w:val="00CF5E4E"/>
    <w:rsid w:val="00CF62B2"/>
    <w:rsid w:val="00CF6539"/>
    <w:rsid w:val="00CF672C"/>
    <w:rsid w:val="00CF6732"/>
    <w:rsid w:val="00CF676F"/>
    <w:rsid w:val="00CF678C"/>
    <w:rsid w:val="00CF6D20"/>
    <w:rsid w:val="00CF70BA"/>
    <w:rsid w:val="00CF7141"/>
    <w:rsid w:val="00CF720A"/>
    <w:rsid w:val="00CF7274"/>
    <w:rsid w:val="00CF72A2"/>
    <w:rsid w:val="00CF7498"/>
    <w:rsid w:val="00CF750C"/>
    <w:rsid w:val="00CF79E3"/>
    <w:rsid w:val="00CF7A7E"/>
    <w:rsid w:val="00CF7EBB"/>
    <w:rsid w:val="00D0033C"/>
    <w:rsid w:val="00D00484"/>
    <w:rsid w:val="00D00536"/>
    <w:rsid w:val="00D006B7"/>
    <w:rsid w:val="00D00A6E"/>
    <w:rsid w:val="00D00A91"/>
    <w:rsid w:val="00D00B4C"/>
    <w:rsid w:val="00D00E7A"/>
    <w:rsid w:val="00D00FB2"/>
    <w:rsid w:val="00D011CB"/>
    <w:rsid w:val="00D01519"/>
    <w:rsid w:val="00D01651"/>
    <w:rsid w:val="00D0199D"/>
    <w:rsid w:val="00D019BF"/>
    <w:rsid w:val="00D01AD2"/>
    <w:rsid w:val="00D01B7B"/>
    <w:rsid w:val="00D01D00"/>
    <w:rsid w:val="00D01DAF"/>
    <w:rsid w:val="00D01DE5"/>
    <w:rsid w:val="00D01F80"/>
    <w:rsid w:val="00D01FFA"/>
    <w:rsid w:val="00D02110"/>
    <w:rsid w:val="00D0225B"/>
    <w:rsid w:val="00D022E3"/>
    <w:rsid w:val="00D0251C"/>
    <w:rsid w:val="00D025A1"/>
    <w:rsid w:val="00D02A58"/>
    <w:rsid w:val="00D02A59"/>
    <w:rsid w:val="00D02A60"/>
    <w:rsid w:val="00D02AE9"/>
    <w:rsid w:val="00D02B71"/>
    <w:rsid w:val="00D0310D"/>
    <w:rsid w:val="00D033CE"/>
    <w:rsid w:val="00D0351A"/>
    <w:rsid w:val="00D03756"/>
    <w:rsid w:val="00D03C1E"/>
    <w:rsid w:val="00D03E08"/>
    <w:rsid w:val="00D03F84"/>
    <w:rsid w:val="00D04253"/>
    <w:rsid w:val="00D04436"/>
    <w:rsid w:val="00D0449C"/>
    <w:rsid w:val="00D044FE"/>
    <w:rsid w:val="00D046C3"/>
    <w:rsid w:val="00D04948"/>
    <w:rsid w:val="00D04990"/>
    <w:rsid w:val="00D04B0B"/>
    <w:rsid w:val="00D04E47"/>
    <w:rsid w:val="00D0524A"/>
    <w:rsid w:val="00D052A9"/>
    <w:rsid w:val="00D05347"/>
    <w:rsid w:val="00D055DA"/>
    <w:rsid w:val="00D0576F"/>
    <w:rsid w:val="00D05BDB"/>
    <w:rsid w:val="00D05D50"/>
    <w:rsid w:val="00D05D98"/>
    <w:rsid w:val="00D05EDD"/>
    <w:rsid w:val="00D0617B"/>
    <w:rsid w:val="00D0624A"/>
    <w:rsid w:val="00D06298"/>
    <w:rsid w:val="00D062F3"/>
    <w:rsid w:val="00D06477"/>
    <w:rsid w:val="00D065B6"/>
    <w:rsid w:val="00D065F4"/>
    <w:rsid w:val="00D067AE"/>
    <w:rsid w:val="00D067DF"/>
    <w:rsid w:val="00D06829"/>
    <w:rsid w:val="00D06ADE"/>
    <w:rsid w:val="00D06B1B"/>
    <w:rsid w:val="00D06F05"/>
    <w:rsid w:val="00D07123"/>
    <w:rsid w:val="00D07140"/>
    <w:rsid w:val="00D07529"/>
    <w:rsid w:val="00D075D3"/>
    <w:rsid w:val="00D0766D"/>
    <w:rsid w:val="00D0781F"/>
    <w:rsid w:val="00D07885"/>
    <w:rsid w:val="00D07AE9"/>
    <w:rsid w:val="00D07F9A"/>
    <w:rsid w:val="00D10060"/>
    <w:rsid w:val="00D1027F"/>
    <w:rsid w:val="00D10369"/>
    <w:rsid w:val="00D10672"/>
    <w:rsid w:val="00D1073F"/>
    <w:rsid w:val="00D107D6"/>
    <w:rsid w:val="00D10850"/>
    <w:rsid w:val="00D10884"/>
    <w:rsid w:val="00D10956"/>
    <w:rsid w:val="00D10A81"/>
    <w:rsid w:val="00D10B0B"/>
    <w:rsid w:val="00D10B31"/>
    <w:rsid w:val="00D10C70"/>
    <w:rsid w:val="00D10E81"/>
    <w:rsid w:val="00D10F08"/>
    <w:rsid w:val="00D1115C"/>
    <w:rsid w:val="00D111DC"/>
    <w:rsid w:val="00D1146F"/>
    <w:rsid w:val="00D1149D"/>
    <w:rsid w:val="00D1172E"/>
    <w:rsid w:val="00D117B5"/>
    <w:rsid w:val="00D11854"/>
    <w:rsid w:val="00D1188A"/>
    <w:rsid w:val="00D11B25"/>
    <w:rsid w:val="00D11CF6"/>
    <w:rsid w:val="00D11EA9"/>
    <w:rsid w:val="00D11F56"/>
    <w:rsid w:val="00D123C4"/>
    <w:rsid w:val="00D125EC"/>
    <w:rsid w:val="00D12937"/>
    <w:rsid w:val="00D12A03"/>
    <w:rsid w:val="00D12D70"/>
    <w:rsid w:val="00D12DA1"/>
    <w:rsid w:val="00D1343C"/>
    <w:rsid w:val="00D1347A"/>
    <w:rsid w:val="00D13526"/>
    <w:rsid w:val="00D139AA"/>
    <w:rsid w:val="00D13A48"/>
    <w:rsid w:val="00D13CC3"/>
    <w:rsid w:val="00D13E0B"/>
    <w:rsid w:val="00D13EBE"/>
    <w:rsid w:val="00D13FC4"/>
    <w:rsid w:val="00D1427E"/>
    <w:rsid w:val="00D14504"/>
    <w:rsid w:val="00D145BE"/>
    <w:rsid w:val="00D145E6"/>
    <w:rsid w:val="00D14640"/>
    <w:rsid w:val="00D14A0E"/>
    <w:rsid w:val="00D14B26"/>
    <w:rsid w:val="00D14B27"/>
    <w:rsid w:val="00D14D82"/>
    <w:rsid w:val="00D14DAB"/>
    <w:rsid w:val="00D14ECC"/>
    <w:rsid w:val="00D14EFA"/>
    <w:rsid w:val="00D153A9"/>
    <w:rsid w:val="00D15451"/>
    <w:rsid w:val="00D158E1"/>
    <w:rsid w:val="00D159BE"/>
    <w:rsid w:val="00D15AEE"/>
    <w:rsid w:val="00D15CBA"/>
    <w:rsid w:val="00D15F70"/>
    <w:rsid w:val="00D15FAF"/>
    <w:rsid w:val="00D160A0"/>
    <w:rsid w:val="00D16491"/>
    <w:rsid w:val="00D168F5"/>
    <w:rsid w:val="00D1699B"/>
    <w:rsid w:val="00D16C9F"/>
    <w:rsid w:val="00D16E40"/>
    <w:rsid w:val="00D17242"/>
    <w:rsid w:val="00D17718"/>
    <w:rsid w:val="00D17841"/>
    <w:rsid w:val="00D17B2E"/>
    <w:rsid w:val="00D17B94"/>
    <w:rsid w:val="00D17EAC"/>
    <w:rsid w:val="00D20017"/>
    <w:rsid w:val="00D201E4"/>
    <w:rsid w:val="00D202F8"/>
    <w:rsid w:val="00D20A53"/>
    <w:rsid w:val="00D20B70"/>
    <w:rsid w:val="00D20BA5"/>
    <w:rsid w:val="00D20D86"/>
    <w:rsid w:val="00D20FE9"/>
    <w:rsid w:val="00D213F9"/>
    <w:rsid w:val="00D21614"/>
    <w:rsid w:val="00D21724"/>
    <w:rsid w:val="00D2192D"/>
    <w:rsid w:val="00D219C3"/>
    <w:rsid w:val="00D22283"/>
    <w:rsid w:val="00D2266B"/>
    <w:rsid w:val="00D22813"/>
    <w:rsid w:val="00D22EA1"/>
    <w:rsid w:val="00D22F73"/>
    <w:rsid w:val="00D23550"/>
    <w:rsid w:val="00D23945"/>
    <w:rsid w:val="00D23CD6"/>
    <w:rsid w:val="00D24428"/>
    <w:rsid w:val="00D244F5"/>
    <w:rsid w:val="00D24545"/>
    <w:rsid w:val="00D246F5"/>
    <w:rsid w:val="00D24B13"/>
    <w:rsid w:val="00D24DED"/>
    <w:rsid w:val="00D24E40"/>
    <w:rsid w:val="00D25201"/>
    <w:rsid w:val="00D2521E"/>
    <w:rsid w:val="00D2567C"/>
    <w:rsid w:val="00D256AD"/>
    <w:rsid w:val="00D2581D"/>
    <w:rsid w:val="00D2596A"/>
    <w:rsid w:val="00D25B36"/>
    <w:rsid w:val="00D25B55"/>
    <w:rsid w:val="00D25BD5"/>
    <w:rsid w:val="00D25C20"/>
    <w:rsid w:val="00D25E1C"/>
    <w:rsid w:val="00D25E85"/>
    <w:rsid w:val="00D25F0E"/>
    <w:rsid w:val="00D25FD5"/>
    <w:rsid w:val="00D25FE3"/>
    <w:rsid w:val="00D262CD"/>
    <w:rsid w:val="00D2637B"/>
    <w:rsid w:val="00D266E7"/>
    <w:rsid w:val="00D272AF"/>
    <w:rsid w:val="00D27334"/>
    <w:rsid w:val="00D273A3"/>
    <w:rsid w:val="00D273AC"/>
    <w:rsid w:val="00D276D7"/>
    <w:rsid w:val="00D2772E"/>
    <w:rsid w:val="00D277D2"/>
    <w:rsid w:val="00D27923"/>
    <w:rsid w:val="00D27B04"/>
    <w:rsid w:val="00D27C2C"/>
    <w:rsid w:val="00D27D04"/>
    <w:rsid w:val="00D27D9A"/>
    <w:rsid w:val="00D27E3A"/>
    <w:rsid w:val="00D27E82"/>
    <w:rsid w:val="00D30172"/>
    <w:rsid w:val="00D30230"/>
    <w:rsid w:val="00D302CE"/>
    <w:rsid w:val="00D30399"/>
    <w:rsid w:val="00D30458"/>
    <w:rsid w:val="00D30604"/>
    <w:rsid w:val="00D307FA"/>
    <w:rsid w:val="00D30E55"/>
    <w:rsid w:val="00D30EA3"/>
    <w:rsid w:val="00D30FE1"/>
    <w:rsid w:val="00D31299"/>
    <w:rsid w:val="00D313C2"/>
    <w:rsid w:val="00D31776"/>
    <w:rsid w:val="00D318D3"/>
    <w:rsid w:val="00D318D9"/>
    <w:rsid w:val="00D318FA"/>
    <w:rsid w:val="00D31CA2"/>
    <w:rsid w:val="00D31E2B"/>
    <w:rsid w:val="00D3206A"/>
    <w:rsid w:val="00D32580"/>
    <w:rsid w:val="00D32669"/>
    <w:rsid w:val="00D32722"/>
    <w:rsid w:val="00D3293D"/>
    <w:rsid w:val="00D32960"/>
    <w:rsid w:val="00D32968"/>
    <w:rsid w:val="00D32C78"/>
    <w:rsid w:val="00D32D2A"/>
    <w:rsid w:val="00D32E62"/>
    <w:rsid w:val="00D32EB9"/>
    <w:rsid w:val="00D3317E"/>
    <w:rsid w:val="00D3319C"/>
    <w:rsid w:val="00D332B1"/>
    <w:rsid w:val="00D333BB"/>
    <w:rsid w:val="00D33456"/>
    <w:rsid w:val="00D334AD"/>
    <w:rsid w:val="00D335B9"/>
    <w:rsid w:val="00D336A7"/>
    <w:rsid w:val="00D33763"/>
    <w:rsid w:val="00D33846"/>
    <w:rsid w:val="00D33896"/>
    <w:rsid w:val="00D33BE3"/>
    <w:rsid w:val="00D33D34"/>
    <w:rsid w:val="00D33D9B"/>
    <w:rsid w:val="00D34066"/>
    <w:rsid w:val="00D34230"/>
    <w:rsid w:val="00D34371"/>
    <w:rsid w:val="00D3474B"/>
    <w:rsid w:val="00D34810"/>
    <w:rsid w:val="00D3486B"/>
    <w:rsid w:val="00D348CE"/>
    <w:rsid w:val="00D34CA8"/>
    <w:rsid w:val="00D34CCA"/>
    <w:rsid w:val="00D34E77"/>
    <w:rsid w:val="00D34ED7"/>
    <w:rsid w:val="00D34FEA"/>
    <w:rsid w:val="00D3505F"/>
    <w:rsid w:val="00D352CE"/>
    <w:rsid w:val="00D35549"/>
    <w:rsid w:val="00D35728"/>
    <w:rsid w:val="00D358FD"/>
    <w:rsid w:val="00D35CF4"/>
    <w:rsid w:val="00D35D8A"/>
    <w:rsid w:val="00D35E76"/>
    <w:rsid w:val="00D3673D"/>
    <w:rsid w:val="00D36A36"/>
    <w:rsid w:val="00D36DE5"/>
    <w:rsid w:val="00D36DFB"/>
    <w:rsid w:val="00D36E6B"/>
    <w:rsid w:val="00D37062"/>
    <w:rsid w:val="00D37108"/>
    <w:rsid w:val="00D3710D"/>
    <w:rsid w:val="00D37161"/>
    <w:rsid w:val="00D374D3"/>
    <w:rsid w:val="00D37518"/>
    <w:rsid w:val="00D37528"/>
    <w:rsid w:val="00D3788D"/>
    <w:rsid w:val="00D379D2"/>
    <w:rsid w:val="00D37B00"/>
    <w:rsid w:val="00D37BAD"/>
    <w:rsid w:val="00D37C4E"/>
    <w:rsid w:val="00D37E47"/>
    <w:rsid w:val="00D37FC6"/>
    <w:rsid w:val="00D40008"/>
    <w:rsid w:val="00D40089"/>
    <w:rsid w:val="00D4047C"/>
    <w:rsid w:val="00D4047F"/>
    <w:rsid w:val="00D40569"/>
    <w:rsid w:val="00D40608"/>
    <w:rsid w:val="00D40711"/>
    <w:rsid w:val="00D4085A"/>
    <w:rsid w:val="00D40A02"/>
    <w:rsid w:val="00D40AE7"/>
    <w:rsid w:val="00D40C5C"/>
    <w:rsid w:val="00D4105B"/>
    <w:rsid w:val="00D411FB"/>
    <w:rsid w:val="00D4128E"/>
    <w:rsid w:val="00D41A3C"/>
    <w:rsid w:val="00D41AA0"/>
    <w:rsid w:val="00D41B44"/>
    <w:rsid w:val="00D41B7F"/>
    <w:rsid w:val="00D41C29"/>
    <w:rsid w:val="00D41D61"/>
    <w:rsid w:val="00D41D8A"/>
    <w:rsid w:val="00D41E4C"/>
    <w:rsid w:val="00D41E68"/>
    <w:rsid w:val="00D420F0"/>
    <w:rsid w:val="00D422AF"/>
    <w:rsid w:val="00D422DE"/>
    <w:rsid w:val="00D4231A"/>
    <w:rsid w:val="00D42327"/>
    <w:rsid w:val="00D42367"/>
    <w:rsid w:val="00D424AB"/>
    <w:rsid w:val="00D426E1"/>
    <w:rsid w:val="00D428FE"/>
    <w:rsid w:val="00D42B7C"/>
    <w:rsid w:val="00D42B9C"/>
    <w:rsid w:val="00D42BFA"/>
    <w:rsid w:val="00D42CF5"/>
    <w:rsid w:val="00D42E91"/>
    <w:rsid w:val="00D42F7E"/>
    <w:rsid w:val="00D43288"/>
    <w:rsid w:val="00D4355A"/>
    <w:rsid w:val="00D436E8"/>
    <w:rsid w:val="00D439D4"/>
    <w:rsid w:val="00D439F4"/>
    <w:rsid w:val="00D43BA0"/>
    <w:rsid w:val="00D43BC7"/>
    <w:rsid w:val="00D43FCF"/>
    <w:rsid w:val="00D44016"/>
    <w:rsid w:val="00D44077"/>
    <w:rsid w:val="00D44095"/>
    <w:rsid w:val="00D4426B"/>
    <w:rsid w:val="00D4449D"/>
    <w:rsid w:val="00D4451C"/>
    <w:rsid w:val="00D44663"/>
    <w:rsid w:val="00D44D0A"/>
    <w:rsid w:val="00D44D32"/>
    <w:rsid w:val="00D44EEF"/>
    <w:rsid w:val="00D4511F"/>
    <w:rsid w:val="00D4515C"/>
    <w:rsid w:val="00D453B5"/>
    <w:rsid w:val="00D45638"/>
    <w:rsid w:val="00D45CFF"/>
    <w:rsid w:val="00D45DA4"/>
    <w:rsid w:val="00D45F2E"/>
    <w:rsid w:val="00D4607A"/>
    <w:rsid w:val="00D46111"/>
    <w:rsid w:val="00D464A6"/>
    <w:rsid w:val="00D464E5"/>
    <w:rsid w:val="00D470B1"/>
    <w:rsid w:val="00D472CA"/>
    <w:rsid w:val="00D473D8"/>
    <w:rsid w:val="00D473EE"/>
    <w:rsid w:val="00D474B2"/>
    <w:rsid w:val="00D4759D"/>
    <w:rsid w:val="00D478F6"/>
    <w:rsid w:val="00D47A35"/>
    <w:rsid w:val="00D47B32"/>
    <w:rsid w:val="00D47BCF"/>
    <w:rsid w:val="00D47D9A"/>
    <w:rsid w:val="00D501C9"/>
    <w:rsid w:val="00D502C1"/>
    <w:rsid w:val="00D50454"/>
    <w:rsid w:val="00D506DF"/>
    <w:rsid w:val="00D5076A"/>
    <w:rsid w:val="00D50914"/>
    <w:rsid w:val="00D50931"/>
    <w:rsid w:val="00D50A4E"/>
    <w:rsid w:val="00D50B36"/>
    <w:rsid w:val="00D50DB9"/>
    <w:rsid w:val="00D50E07"/>
    <w:rsid w:val="00D51322"/>
    <w:rsid w:val="00D51694"/>
    <w:rsid w:val="00D51853"/>
    <w:rsid w:val="00D519DD"/>
    <w:rsid w:val="00D51A7C"/>
    <w:rsid w:val="00D51C2E"/>
    <w:rsid w:val="00D51DD2"/>
    <w:rsid w:val="00D52269"/>
    <w:rsid w:val="00D5235E"/>
    <w:rsid w:val="00D52382"/>
    <w:rsid w:val="00D524B0"/>
    <w:rsid w:val="00D526D5"/>
    <w:rsid w:val="00D529D0"/>
    <w:rsid w:val="00D52A73"/>
    <w:rsid w:val="00D52B51"/>
    <w:rsid w:val="00D52E49"/>
    <w:rsid w:val="00D53220"/>
    <w:rsid w:val="00D53257"/>
    <w:rsid w:val="00D5335B"/>
    <w:rsid w:val="00D53404"/>
    <w:rsid w:val="00D538FC"/>
    <w:rsid w:val="00D5390B"/>
    <w:rsid w:val="00D53A6D"/>
    <w:rsid w:val="00D53AC8"/>
    <w:rsid w:val="00D53BE8"/>
    <w:rsid w:val="00D53E53"/>
    <w:rsid w:val="00D53EC5"/>
    <w:rsid w:val="00D53F78"/>
    <w:rsid w:val="00D54121"/>
    <w:rsid w:val="00D5413A"/>
    <w:rsid w:val="00D541BB"/>
    <w:rsid w:val="00D54297"/>
    <w:rsid w:val="00D54385"/>
    <w:rsid w:val="00D549EF"/>
    <w:rsid w:val="00D54D98"/>
    <w:rsid w:val="00D54F58"/>
    <w:rsid w:val="00D54F91"/>
    <w:rsid w:val="00D551B5"/>
    <w:rsid w:val="00D55206"/>
    <w:rsid w:val="00D554A1"/>
    <w:rsid w:val="00D555A0"/>
    <w:rsid w:val="00D556CF"/>
    <w:rsid w:val="00D556DA"/>
    <w:rsid w:val="00D55821"/>
    <w:rsid w:val="00D558D2"/>
    <w:rsid w:val="00D5596A"/>
    <w:rsid w:val="00D55B79"/>
    <w:rsid w:val="00D55C21"/>
    <w:rsid w:val="00D55C39"/>
    <w:rsid w:val="00D55C5B"/>
    <w:rsid w:val="00D55DB8"/>
    <w:rsid w:val="00D55F18"/>
    <w:rsid w:val="00D55FEC"/>
    <w:rsid w:val="00D5600E"/>
    <w:rsid w:val="00D56221"/>
    <w:rsid w:val="00D563E6"/>
    <w:rsid w:val="00D567DF"/>
    <w:rsid w:val="00D567E2"/>
    <w:rsid w:val="00D56C01"/>
    <w:rsid w:val="00D56C6A"/>
    <w:rsid w:val="00D56DD9"/>
    <w:rsid w:val="00D57072"/>
    <w:rsid w:val="00D57184"/>
    <w:rsid w:val="00D57301"/>
    <w:rsid w:val="00D573DE"/>
    <w:rsid w:val="00D57742"/>
    <w:rsid w:val="00D5783C"/>
    <w:rsid w:val="00D57846"/>
    <w:rsid w:val="00D57867"/>
    <w:rsid w:val="00D579A5"/>
    <w:rsid w:val="00D57CD1"/>
    <w:rsid w:val="00D57D1A"/>
    <w:rsid w:val="00D57EB1"/>
    <w:rsid w:val="00D57FB7"/>
    <w:rsid w:val="00D605A0"/>
    <w:rsid w:val="00D606D0"/>
    <w:rsid w:val="00D607A7"/>
    <w:rsid w:val="00D60B6D"/>
    <w:rsid w:val="00D613B2"/>
    <w:rsid w:val="00D6149A"/>
    <w:rsid w:val="00D614FE"/>
    <w:rsid w:val="00D615A7"/>
    <w:rsid w:val="00D61837"/>
    <w:rsid w:val="00D61912"/>
    <w:rsid w:val="00D61AF5"/>
    <w:rsid w:val="00D61CA3"/>
    <w:rsid w:val="00D62091"/>
    <w:rsid w:val="00D62389"/>
    <w:rsid w:val="00D623E3"/>
    <w:rsid w:val="00D623F5"/>
    <w:rsid w:val="00D624FC"/>
    <w:rsid w:val="00D62590"/>
    <w:rsid w:val="00D629D4"/>
    <w:rsid w:val="00D62B92"/>
    <w:rsid w:val="00D62BA6"/>
    <w:rsid w:val="00D63252"/>
    <w:rsid w:val="00D632FC"/>
    <w:rsid w:val="00D634D2"/>
    <w:rsid w:val="00D63500"/>
    <w:rsid w:val="00D635C6"/>
    <w:rsid w:val="00D6360D"/>
    <w:rsid w:val="00D63621"/>
    <w:rsid w:val="00D63642"/>
    <w:rsid w:val="00D63972"/>
    <w:rsid w:val="00D63DD0"/>
    <w:rsid w:val="00D640DC"/>
    <w:rsid w:val="00D641E6"/>
    <w:rsid w:val="00D64207"/>
    <w:rsid w:val="00D6459E"/>
    <w:rsid w:val="00D64665"/>
    <w:rsid w:val="00D646A9"/>
    <w:rsid w:val="00D64A17"/>
    <w:rsid w:val="00D64F57"/>
    <w:rsid w:val="00D65007"/>
    <w:rsid w:val="00D65298"/>
    <w:rsid w:val="00D656BE"/>
    <w:rsid w:val="00D65760"/>
    <w:rsid w:val="00D658CD"/>
    <w:rsid w:val="00D65B97"/>
    <w:rsid w:val="00D65C59"/>
    <w:rsid w:val="00D65CA5"/>
    <w:rsid w:val="00D65FDC"/>
    <w:rsid w:val="00D66106"/>
    <w:rsid w:val="00D661EF"/>
    <w:rsid w:val="00D6628A"/>
    <w:rsid w:val="00D66488"/>
    <w:rsid w:val="00D664C7"/>
    <w:rsid w:val="00D667A9"/>
    <w:rsid w:val="00D669AB"/>
    <w:rsid w:val="00D66B30"/>
    <w:rsid w:val="00D66BFB"/>
    <w:rsid w:val="00D66E88"/>
    <w:rsid w:val="00D66F42"/>
    <w:rsid w:val="00D670E1"/>
    <w:rsid w:val="00D67399"/>
    <w:rsid w:val="00D673E8"/>
    <w:rsid w:val="00D676B2"/>
    <w:rsid w:val="00D67CBD"/>
    <w:rsid w:val="00D67CDC"/>
    <w:rsid w:val="00D67D2C"/>
    <w:rsid w:val="00D67F1D"/>
    <w:rsid w:val="00D67F6A"/>
    <w:rsid w:val="00D70140"/>
    <w:rsid w:val="00D70153"/>
    <w:rsid w:val="00D709A7"/>
    <w:rsid w:val="00D70C97"/>
    <w:rsid w:val="00D70D01"/>
    <w:rsid w:val="00D70D46"/>
    <w:rsid w:val="00D70E60"/>
    <w:rsid w:val="00D70EC3"/>
    <w:rsid w:val="00D7130A"/>
    <w:rsid w:val="00D713C2"/>
    <w:rsid w:val="00D71693"/>
    <w:rsid w:val="00D717EA"/>
    <w:rsid w:val="00D71B6C"/>
    <w:rsid w:val="00D71DBB"/>
    <w:rsid w:val="00D72105"/>
    <w:rsid w:val="00D721FF"/>
    <w:rsid w:val="00D72233"/>
    <w:rsid w:val="00D722AC"/>
    <w:rsid w:val="00D7252E"/>
    <w:rsid w:val="00D7253F"/>
    <w:rsid w:val="00D72AD0"/>
    <w:rsid w:val="00D72DD2"/>
    <w:rsid w:val="00D72F7B"/>
    <w:rsid w:val="00D73164"/>
    <w:rsid w:val="00D731BD"/>
    <w:rsid w:val="00D732A7"/>
    <w:rsid w:val="00D7337F"/>
    <w:rsid w:val="00D73DC3"/>
    <w:rsid w:val="00D73DE0"/>
    <w:rsid w:val="00D7416B"/>
    <w:rsid w:val="00D743D4"/>
    <w:rsid w:val="00D746C4"/>
    <w:rsid w:val="00D74986"/>
    <w:rsid w:val="00D749A9"/>
    <w:rsid w:val="00D74A00"/>
    <w:rsid w:val="00D74ACE"/>
    <w:rsid w:val="00D74D97"/>
    <w:rsid w:val="00D74DE7"/>
    <w:rsid w:val="00D751C0"/>
    <w:rsid w:val="00D7530D"/>
    <w:rsid w:val="00D75810"/>
    <w:rsid w:val="00D758BE"/>
    <w:rsid w:val="00D758E0"/>
    <w:rsid w:val="00D759FA"/>
    <w:rsid w:val="00D75ACE"/>
    <w:rsid w:val="00D75B37"/>
    <w:rsid w:val="00D7609F"/>
    <w:rsid w:val="00D76305"/>
    <w:rsid w:val="00D76844"/>
    <w:rsid w:val="00D76BE4"/>
    <w:rsid w:val="00D76D4D"/>
    <w:rsid w:val="00D76EDD"/>
    <w:rsid w:val="00D76F89"/>
    <w:rsid w:val="00D773BA"/>
    <w:rsid w:val="00D774FA"/>
    <w:rsid w:val="00D7759E"/>
    <w:rsid w:val="00D77D62"/>
    <w:rsid w:val="00D77E19"/>
    <w:rsid w:val="00D77EAD"/>
    <w:rsid w:val="00D801C8"/>
    <w:rsid w:val="00D8048E"/>
    <w:rsid w:val="00D8056F"/>
    <w:rsid w:val="00D8077F"/>
    <w:rsid w:val="00D80CC6"/>
    <w:rsid w:val="00D80CF8"/>
    <w:rsid w:val="00D80DC2"/>
    <w:rsid w:val="00D80E7E"/>
    <w:rsid w:val="00D80F15"/>
    <w:rsid w:val="00D810D5"/>
    <w:rsid w:val="00D81150"/>
    <w:rsid w:val="00D812B5"/>
    <w:rsid w:val="00D813BA"/>
    <w:rsid w:val="00D813DB"/>
    <w:rsid w:val="00D8144D"/>
    <w:rsid w:val="00D814E5"/>
    <w:rsid w:val="00D81501"/>
    <w:rsid w:val="00D81588"/>
    <w:rsid w:val="00D81769"/>
    <w:rsid w:val="00D818C0"/>
    <w:rsid w:val="00D8195E"/>
    <w:rsid w:val="00D81AB2"/>
    <w:rsid w:val="00D81D45"/>
    <w:rsid w:val="00D82204"/>
    <w:rsid w:val="00D82239"/>
    <w:rsid w:val="00D82242"/>
    <w:rsid w:val="00D825AC"/>
    <w:rsid w:val="00D82651"/>
    <w:rsid w:val="00D82777"/>
    <w:rsid w:val="00D82920"/>
    <w:rsid w:val="00D82B1C"/>
    <w:rsid w:val="00D82B94"/>
    <w:rsid w:val="00D82BB5"/>
    <w:rsid w:val="00D82C69"/>
    <w:rsid w:val="00D82C72"/>
    <w:rsid w:val="00D82C8D"/>
    <w:rsid w:val="00D82D88"/>
    <w:rsid w:val="00D82EAB"/>
    <w:rsid w:val="00D82F3E"/>
    <w:rsid w:val="00D83186"/>
    <w:rsid w:val="00D83410"/>
    <w:rsid w:val="00D83642"/>
    <w:rsid w:val="00D8370F"/>
    <w:rsid w:val="00D8382E"/>
    <w:rsid w:val="00D8384A"/>
    <w:rsid w:val="00D83A10"/>
    <w:rsid w:val="00D83D0A"/>
    <w:rsid w:val="00D83E7B"/>
    <w:rsid w:val="00D83E9B"/>
    <w:rsid w:val="00D83F00"/>
    <w:rsid w:val="00D841BF"/>
    <w:rsid w:val="00D842F1"/>
    <w:rsid w:val="00D84507"/>
    <w:rsid w:val="00D84F70"/>
    <w:rsid w:val="00D84FFB"/>
    <w:rsid w:val="00D850C2"/>
    <w:rsid w:val="00D854D2"/>
    <w:rsid w:val="00D8557E"/>
    <w:rsid w:val="00D8566A"/>
    <w:rsid w:val="00D857B8"/>
    <w:rsid w:val="00D85965"/>
    <w:rsid w:val="00D85A3E"/>
    <w:rsid w:val="00D85C53"/>
    <w:rsid w:val="00D85C7D"/>
    <w:rsid w:val="00D85CFF"/>
    <w:rsid w:val="00D85D1B"/>
    <w:rsid w:val="00D85F2F"/>
    <w:rsid w:val="00D85F4B"/>
    <w:rsid w:val="00D86055"/>
    <w:rsid w:val="00D8607A"/>
    <w:rsid w:val="00D860BB"/>
    <w:rsid w:val="00D86104"/>
    <w:rsid w:val="00D8660A"/>
    <w:rsid w:val="00D866DB"/>
    <w:rsid w:val="00D867AC"/>
    <w:rsid w:val="00D867FA"/>
    <w:rsid w:val="00D867FD"/>
    <w:rsid w:val="00D8683A"/>
    <w:rsid w:val="00D86866"/>
    <w:rsid w:val="00D86ABA"/>
    <w:rsid w:val="00D86E65"/>
    <w:rsid w:val="00D86EDD"/>
    <w:rsid w:val="00D871A4"/>
    <w:rsid w:val="00D873B0"/>
    <w:rsid w:val="00D87833"/>
    <w:rsid w:val="00D87A3D"/>
    <w:rsid w:val="00D87C62"/>
    <w:rsid w:val="00D87CD3"/>
    <w:rsid w:val="00D87D6E"/>
    <w:rsid w:val="00D90162"/>
    <w:rsid w:val="00D90167"/>
    <w:rsid w:val="00D902BC"/>
    <w:rsid w:val="00D9038C"/>
    <w:rsid w:val="00D903A7"/>
    <w:rsid w:val="00D9045A"/>
    <w:rsid w:val="00D90548"/>
    <w:rsid w:val="00D90550"/>
    <w:rsid w:val="00D90841"/>
    <w:rsid w:val="00D909C2"/>
    <w:rsid w:val="00D90E3F"/>
    <w:rsid w:val="00D90F7C"/>
    <w:rsid w:val="00D91096"/>
    <w:rsid w:val="00D91231"/>
    <w:rsid w:val="00D91244"/>
    <w:rsid w:val="00D9138E"/>
    <w:rsid w:val="00D913C4"/>
    <w:rsid w:val="00D91404"/>
    <w:rsid w:val="00D91460"/>
    <w:rsid w:val="00D91505"/>
    <w:rsid w:val="00D91680"/>
    <w:rsid w:val="00D916BF"/>
    <w:rsid w:val="00D91710"/>
    <w:rsid w:val="00D91D8B"/>
    <w:rsid w:val="00D91F45"/>
    <w:rsid w:val="00D9216F"/>
    <w:rsid w:val="00D92404"/>
    <w:rsid w:val="00D9279D"/>
    <w:rsid w:val="00D927CB"/>
    <w:rsid w:val="00D928C0"/>
    <w:rsid w:val="00D92906"/>
    <w:rsid w:val="00D92970"/>
    <w:rsid w:val="00D92A4A"/>
    <w:rsid w:val="00D92E25"/>
    <w:rsid w:val="00D92EB8"/>
    <w:rsid w:val="00D92EC6"/>
    <w:rsid w:val="00D93141"/>
    <w:rsid w:val="00D93516"/>
    <w:rsid w:val="00D93570"/>
    <w:rsid w:val="00D93834"/>
    <w:rsid w:val="00D93A98"/>
    <w:rsid w:val="00D93AEB"/>
    <w:rsid w:val="00D93BFC"/>
    <w:rsid w:val="00D93CA6"/>
    <w:rsid w:val="00D93D4C"/>
    <w:rsid w:val="00D9401C"/>
    <w:rsid w:val="00D94025"/>
    <w:rsid w:val="00D942A2"/>
    <w:rsid w:val="00D942C7"/>
    <w:rsid w:val="00D942D3"/>
    <w:rsid w:val="00D9456E"/>
    <w:rsid w:val="00D9456F"/>
    <w:rsid w:val="00D94644"/>
    <w:rsid w:val="00D946FD"/>
    <w:rsid w:val="00D94902"/>
    <w:rsid w:val="00D94BC2"/>
    <w:rsid w:val="00D94D14"/>
    <w:rsid w:val="00D94D82"/>
    <w:rsid w:val="00D953C4"/>
    <w:rsid w:val="00D95557"/>
    <w:rsid w:val="00D95681"/>
    <w:rsid w:val="00D958B6"/>
    <w:rsid w:val="00D95984"/>
    <w:rsid w:val="00D95C1F"/>
    <w:rsid w:val="00D95C2F"/>
    <w:rsid w:val="00D95D21"/>
    <w:rsid w:val="00D961D2"/>
    <w:rsid w:val="00D962BB"/>
    <w:rsid w:val="00D9640D"/>
    <w:rsid w:val="00D96486"/>
    <w:rsid w:val="00D96514"/>
    <w:rsid w:val="00D965AB"/>
    <w:rsid w:val="00D966BC"/>
    <w:rsid w:val="00D96724"/>
    <w:rsid w:val="00D96D33"/>
    <w:rsid w:val="00D96D91"/>
    <w:rsid w:val="00D96F11"/>
    <w:rsid w:val="00D96FB9"/>
    <w:rsid w:val="00D9700D"/>
    <w:rsid w:val="00D9701D"/>
    <w:rsid w:val="00D97090"/>
    <w:rsid w:val="00D97288"/>
    <w:rsid w:val="00D9781E"/>
    <w:rsid w:val="00D97839"/>
    <w:rsid w:val="00D9784A"/>
    <w:rsid w:val="00D9790D"/>
    <w:rsid w:val="00D97A33"/>
    <w:rsid w:val="00D97B39"/>
    <w:rsid w:val="00D97D67"/>
    <w:rsid w:val="00D97F08"/>
    <w:rsid w:val="00D97F79"/>
    <w:rsid w:val="00DA002B"/>
    <w:rsid w:val="00DA0107"/>
    <w:rsid w:val="00DA05FF"/>
    <w:rsid w:val="00DA0BB5"/>
    <w:rsid w:val="00DA0C49"/>
    <w:rsid w:val="00DA0EE6"/>
    <w:rsid w:val="00DA0F09"/>
    <w:rsid w:val="00DA10B3"/>
    <w:rsid w:val="00DA158D"/>
    <w:rsid w:val="00DA1A00"/>
    <w:rsid w:val="00DA1BED"/>
    <w:rsid w:val="00DA1C43"/>
    <w:rsid w:val="00DA2071"/>
    <w:rsid w:val="00DA2104"/>
    <w:rsid w:val="00DA2160"/>
    <w:rsid w:val="00DA2237"/>
    <w:rsid w:val="00DA22C4"/>
    <w:rsid w:val="00DA261A"/>
    <w:rsid w:val="00DA2A50"/>
    <w:rsid w:val="00DA2B92"/>
    <w:rsid w:val="00DA2B93"/>
    <w:rsid w:val="00DA2C1B"/>
    <w:rsid w:val="00DA2CE1"/>
    <w:rsid w:val="00DA2DF1"/>
    <w:rsid w:val="00DA306D"/>
    <w:rsid w:val="00DA316F"/>
    <w:rsid w:val="00DA3374"/>
    <w:rsid w:val="00DA3430"/>
    <w:rsid w:val="00DA3867"/>
    <w:rsid w:val="00DA39F6"/>
    <w:rsid w:val="00DA3AA3"/>
    <w:rsid w:val="00DA4020"/>
    <w:rsid w:val="00DA4178"/>
    <w:rsid w:val="00DA455F"/>
    <w:rsid w:val="00DA4EBC"/>
    <w:rsid w:val="00DA4F19"/>
    <w:rsid w:val="00DA5218"/>
    <w:rsid w:val="00DA5255"/>
    <w:rsid w:val="00DA530E"/>
    <w:rsid w:val="00DA5700"/>
    <w:rsid w:val="00DA5776"/>
    <w:rsid w:val="00DA5966"/>
    <w:rsid w:val="00DA5A5E"/>
    <w:rsid w:val="00DA5B74"/>
    <w:rsid w:val="00DA5FB5"/>
    <w:rsid w:val="00DA6243"/>
    <w:rsid w:val="00DA638C"/>
    <w:rsid w:val="00DA6414"/>
    <w:rsid w:val="00DA64E0"/>
    <w:rsid w:val="00DA64EE"/>
    <w:rsid w:val="00DA652F"/>
    <w:rsid w:val="00DA6606"/>
    <w:rsid w:val="00DA68AC"/>
    <w:rsid w:val="00DA6A6A"/>
    <w:rsid w:val="00DA70AE"/>
    <w:rsid w:val="00DA7105"/>
    <w:rsid w:val="00DA73B9"/>
    <w:rsid w:val="00DA78CA"/>
    <w:rsid w:val="00DA7912"/>
    <w:rsid w:val="00DA7AB1"/>
    <w:rsid w:val="00DA7D5C"/>
    <w:rsid w:val="00DA7ECC"/>
    <w:rsid w:val="00DA7EE9"/>
    <w:rsid w:val="00DB0515"/>
    <w:rsid w:val="00DB0CC4"/>
    <w:rsid w:val="00DB0DF3"/>
    <w:rsid w:val="00DB0F61"/>
    <w:rsid w:val="00DB1070"/>
    <w:rsid w:val="00DB10F1"/>
    <w:rsid w:val="00DB1249"/>
    <w:rsid w:val="00DB128D"/>
    <w:rsid w:val="00DB1293"/>
    <w:rsid w:val="00DB1296"/>
    <w:rsid w:val="00DB1639"/>
    <w:rsid w:val="00DB1A85"/>
    <w:rsid w:val="00DB1B57"/>
    <w:rsid w:val="00DB1BF4"/>
    <w:rsid w:val="00DB1E1F"/>
    <w:rsid w:val="00DB1FB3"/>
    <w:rsid w:val="00DB200B"/>
    <w:rsid w:val="00DB213B"/>
    <w:rsid w:val="00DB22CD"/>
    <w:rsid w:val="00DB2625"/>
    <w:rsid w:val="00DB2758"/>
    <w:rsid w:val="00DB29E7"/>
    <w:rsid w:val="00DB2B5C"/>
    <w:rsid w:val="00DB2D61"/>
    <w:rsid w:val="00DB36AB"/>
    <w:rsid w:val="00DB3A13"/>
    <w:rsid w:val="00DB3C1C"/>
    <w:rsid w:val="00DB3D2B"/>
    <w:rsid w:val="00DB3D31"/>
    <w:rsid w:val="00DB3FE7"/>
    <w:rsid w:val="00DB4377"/>
    <w:rsid w:val="00DB45DC"/>
    <w:rsid w:val="00DB47B9"/>
    <w:rsid w:val="00DB48EC"/>
    <w:rsid w:val="00DB4926"/>
    <w:rsid w:val="00DB49CF"/>
    <w:rsid w:val="00DB4C13"/>
    <w:rsid w:val="00DB4D7D"/>
    <w:rsid w:val="00DB4E18"/>
    <w:rsid w:val="00DB4ED7"/>
    <w:rsid w:val="00DB4F64"/>
    <w:rsid w:val="00DB4FE5"/>
    <w:rsid w:val="00DB517F"/>
    <w:rsid w:val="00DB51F3"/>
    <w:rsid w:val="00DB52D0"/>
    <w:rsid w:val="00DB543D"/>
    <w:rsid w:val="00DB5635"/>
    <w:rsid w:val="00DB56F1"/>
    <w:rsid w:val="00DB570D"/>
    <w:rsid w:val="00DB5749"/>
    <w:rsid w:val="00DB59E6"/>
    <w:rsid w:val="00DB5A06"/>
    <w:rsid w:val="00DB5A5C"/>
    <w:rsid w:val="00DB5C90"/>
    <w:rsid w:val="00DB5E75"/>
    <w:rsid w:val="00DB6167"/>
    <w:rsid w:val="00DB6438"/>
    <w:rsid w:val="00DB65CF"/>
    <w:rsid w:val="00DB669C"/>
    <w:rsid w:val="00DB69BD"/>
    <w:rsid w:val="00DB6C48"/>
    <w:rsid w:val="00DB6E3F"/>
    <w:rsid w:val="00DB6E50"/>
    <w:rsid w:val="00DB6F33"/>
    <w:rsid w:val="00DB705B"/>
    <w:rsid w:val="00DB7464"/>
    <w:rsid w:val="00DB762C"/>
    <w:rsid w:val="00DB7722"/>
    <w:rsid w:val="00DB7832"/>
    <w:rsid w:val="00DB7B67"/>
    <w:rsid w:val="00DB7CAF"/>
    <w:rsid w:val="00DB7E63"/>
    <w:rsid w:val="00DB7E6B"/>
    <w:rsid w:val="00DB7F0D"/>
    <w:rsid w:val="00DC025F"/>
    <w:rsid w:val="00DC03E8"/>
    <w:rsid w:val="00DC0491"/>
    <w:rsid w:val="00DC10A1"/>
    <w:rsid w:val="00DC10AD"/>
    <w:rsid w:val="00DC112B"/>
    <w:rsid w:val="00DC132B"/>
    <w:rsid w:val="00DC1509"/>
    <w:rsid w:val="00DC1714"/>
    <w:rsid w:val="00DC190F"/>
    <w:rsid w:val="00DC197A"/>
    <w:rsid w:val="00DC1E04"/>
    <w:rsid w:val="00DC1E50"/>
    <w:rsid w:val="00DC1E6E"/>
    <w:rsid w:val="00DC2090"/>
    <w:rsid w:val="00DC20B0"/>
    <w:rsid w:val="00DC2195"/>
    <w:rsid w:val="00DC21A1"/>
    <w:rsid w:val="00DC23CA"/>
    <w:rsid w:val="00DC25DE"/>
    <w:rsid w:val="00DC25FB"/>
    <w:rsid w:val="00DC2735"/>
    <w:rsid w:val="00DC2862"/>
    <w:rsid w:val="00DC2945"/>
    <w:rsid w:val="00DC2BDC"/>
    <w:rsid w:val="00DC2D1B"/>
    <w:rsid w:val="00DC2FD6"/>
    <w:rsid w:val="00DC3157"/>
    <w:rsid w:val="00DC3404"/>
    <w:rsid w:val="00DC3412"/>
    <w:rsid w:val="00DC3471"/>
    <w:rsid w:val="00DC3A0C"/>
    <w:rsid w:val="00DC3A58"/>
    <w:rsid w:val="00DC3A89"/>
    <w:rsid w:val="00DC3B12"/>
    <w:rsid w:val="00DC3BE0"/>
    <w:rsid w:val="00DC3D59"/>
    <w:rsid w:val="00DC407D"/>
    <w:rsid w:val="00DC41DD"/>
    <w:rsid w:val="00DC4372"/>
    <w:rsid w:val="00DC45AB"/>
    <w:rsid w:val="00DC45E5"/>
    <w:rsid w:val="00DC46DC"/>
    <w:rsid w:val="00DC4767"/>
    <w:rsid w:val="00DC4A05"/>
    <w:rsid w:val="00DC4B42"/>
    <w:rsid w:val="00DC4B84"/>
    <w:rsid w:val="00DC4D88"/>
    <w:rsid w:val="00DC4D91"/>
    <w:rsid w:val="00DC5181"/>
    <w:rsid w:val="00DC51C7"/>
    <w:rsid w:val="00DC524F"/>
    <w:rsid w:val="00DC5441"/>
    <w:rsid w:val="00DC54B5"/>
    <w:rsid w:val="00DC5503"/>
    <w:rsid w:val="00DC5598"/>
    <w:rsid w:val="00DC594B"/>
    <w:rsid w:val="00DC5AF2"/>
    <w:rsid w:val="00DC5B10"/>
    <w:rsid w:val="00DC5DB6"/>
    <w:rsid w:val="00DC5DC2"/>
    <w:rsid w:val="00DC5F38"/>
    <w:rsid w:val="00DC6184"/>
    <w:rsid w:val="00DC6189"/>
    <w:rsid w:val="00DC6191"/>
    <w:rsid w:val="00DC62EB"/>
    <w:rsid w:val="00DC648A"/>
    <w:rsid w:val="00DC6725"/>
    <w:rsid w:val="00DC67C1"/>
    <w:rsid w:val="00DC6BA0"/>
    <w:rsid w:val="00DC6C06"/>
    <w:rsid w:val="00DC6E6D"/>
    <w:rsid w:val="00DC7359"/>
    <w:rsid w:val="00DC74F3"/>
    <w:rsid w:val="00DC76C4"/>
    <w:rsid w:val="00DC78A1"/>
    <w:rsid w:val="00DC78C5"/>
    <w:rsid w:val="00DC7AC4"/>
    <w:rsid w:val="00DC7C8C"/>
    <w:rsid w:val="00DC7E7B"/>
    <w:rsid w:val="00DC7F41"/>
    <w:rsid w:val="00DC7F7D"/>
    <w:rsid w:val="00DC7FC6"/>
    <w:rsid w:val="00DD033A"/>
    <w:rsid w:val="00DD07C5"/>
    <w:rsid w:val="00DD09B6"/>
    <w:rsid w:val="00DD0BD6"/>
    <w:rsid w:val="00DD0C97"/>
    <w:rsid w:val="00DD0CD0"/>
    <w:rsid w:val="00DD0E60"/>
    <w:rsid w:val="00DD0E6B"/>
    <w:rsid w:val="00DD1177"/>
    <w:rsid w:val="00DD15D8"/>
    <w:rsid w:val="00DD1657"/>
    <w:rsid w:val="00DD1833"/>
    <w:rsid w:val="00DD1856"/>
    <w:rsid w:val="00DD1C3E"/>
    <w:rsid w:val="00DD1CF8"/>
    <w:rsid w:val="00DD1F88"/>
    <w:rsid w:val="00DD24AA"/>
    <w:rsid w:val="00DD24AF"/>
    <w:rsid w:val="00DD24DC"/>
    <w:rsid w:val="00DD2780"/>
    <w:rsid w:val="00DD2A9F"/>
    <w:rsid w:val="00DD2D8F"/>
    <w:rsid w:val="00DD2F31"/>
    <w:rsid w:val="00DD323E"/>
    <w:rsid w:val="00DD3240"/>
    <w:rsid w:val="00DD3329"/>
    <w:rsid w:val="00DD36AE"/>
    <w:rsid w:val="00DD373D"/>
    <w:rsid w:val="00DD3BB5"/>
    <w:rsid w:val="00DD3CCF"/>
    <w:rsid w:val="00DD3E46"/>
    <w:rsid w:val="00DD3EBD"/>
    <w:rsid w:val="00DD40B1"/>
    <w:rsid w:val="00DD42CF"/>
    <w:rsid w:val="00DD43A8"/>
    <w:rsid w:val="00DD445E"/>
    <w:rsid w:val="00DD462F"/>
    <w:rsid w:val="00DD4650"/>
    <w:rsid w:val="00DD4804"/>
    <w:rsid w:val="00DD4A1C"/>
    <w:rsid w:val="00DD4A2E"/>
    <w:rsid w:val="00DD4BF7"/>
    <w:rsid w:val="00DD4C97"/>
    <w:rsid w:val="00DD4CF9"/>
    <w:rsid w:val="00DD4EED"/>
    <w:rsid w:val="00DD5254"/>
    <w:rsid w:val="00DD526E"/>
    <w:rsid w:val="00DD531C"/>
    <w:rsid w:val="00DD5383"/>
    <w:rsid w:val="00DD55C9"/>
    <w:rsid w:val="00DD5671"/>
    <w:rsid w:val="00DD5686"/>
    <w:rsid w:val="00DD577F"/>
    <w:rsid w:val="00DD580A"/>
    <w:rsid w:val="00DD5861"/>
    <w:rsid w:val="00DD58B0"/>
    <w:rsid w:val="00DD59E6"/>
    <w:rsid w:val="00DD5A8E"/>
    <w:rsid w:val="00DD5C9E"/>
    <w:rsid w:val="00DD5DD0"/>
    <w:rsid w:val="00DD6035"/>
    <w:rsid w:val="00DD6394"/>
    <w:rsid w:val="00DD64BD"/>
    <w:rsid w:val="00DD6660"/>
    <w:rsid w:val="00DD66B8"/>
    <w:rsid w:val="00DD676E"/>
    <w:rsid w:val="00DD67F2"/>
    <w:rsid w:val="00DD68D1"/>
    <w:rsid w:val="00DD69B0"/>
    <w:rsid w:val="00DD6B0E"/>
    <w:rsid w:val="00DD6F0E"/>
    <w:rsid w:val="00DD6F24"/>
    <w:rsid w:val="00DD6FC4"/>
    <w:rsid w:val="00DD70D8"/>
    <w:rsid w:val="00DD714F"/>
    <w:rsid w:val="00DD72C5"/>
    <w:rsid w:val="00DD7305"/>
    <w:rsid w:val="00DD7471"/>
    <w:rsid w:val="00DD75F6"/>
    <w:rsid w:val="00DD7649"/>
    <w:rsid w:val="00DD7944"/>
    <w:rsid w:val="00DD794E"/>
    <w:rsid w:val="00DD797A"/>
    <w:rsid w:val="00DD79EE"/>
    <w:rsid w:val="00DD7A81"/>
    <w:rsid w:val="00DD7B69"/>
    <w:rsid w:val="00DD7DA1"/>
    <w:rsid w:val="00DD7E20"/>
    <w:rsid w:val="00DE01ED"/>
    <w:rsid w:val="00DE04DE"/>
    <w:rsid w:val="00DE0D99"/>
    <w:rsid w:val="00DE0F55"/>
    <w:rsid w:val="00DE10F8"/>
    <w:rsid w:val="00DE11D9"/>
    <w:rsid w:val="00DE1517"/>
    <w:rsid w:val="00DE1755"/>
    <w:rsid w:val="00DE19A1"/>
    <w:rsid w:val="00DE1BC1"/>
    <w:rsid w:val="00DE1D3B"/>
    <w:rsid w:val="00DE209E"/>
    <w:rsid w:val="00DE2341"/>
    <w:rsid w:val="00DE2941"/>
    <w:rsid w:val="00DE2D32"/>
    <w:rsid w:val="00DE2DEF"/>
    <w:rsid w:val="00DE2F26"/>
    <w:rsid w:val="00DE2FB5"/>
    <w:rsid w:val="00DE31A6"/>
    <w:rsid w:val="00DE32F3"/>
    <w:rsid w:val="00DE3334"/>
    <w:rsid w:val="00DE338D"/>
    <w:rsid w:val="00DE3492"/>
    <w:rsid w:val="00DE35A3"/>
    <w:rsid w:val="00DE399A"/>
    <w:rsid w:val="00DE3A39"/>
    <w:rsid w:val="00DE438A"/>
    <w:rsid w:val="00DE444A"/>
    <w:rsid w:val="00DE4604"/>
    <w:rsid w:val="00DE4645"/>
    <w:rsid w:val="00DE4A6B"/>
    <w:rsid w:val="00DE4B43"/>
    <w:rsid w:val="00DE4C3A"/>
    <w:rsid w:val="00DE505E"/>
    <w:rsid w:val="00DE51A5"/>
    <w:rsid w:val="00DE52A1"/>
    <w:rsid w:val="00DE5366"/>
    <w:rsid w:val="00DE54C1"/>
    <w:rsid w:val="00DE5713"/>
    <w:rsid w:val="00DE5876"/>
    <w:rsid w:val="00DE5DAA"/>
    <w:rsid w:val="00DE5E6E"/>
    <w:rsid w:val="00DE619A"/>
    <w:rsid w:val="00DE6532"/>
    <w:rsid w:val="00DE653B"/>
    <w:rsid w:val="00DE65BF"/>
    <w:rsid w:val="00DE66CA"/>
    <w:rsid w:val="00DE670F"/>
    <w:rsid w:val="00DE6718"/>
    <w:rsid w:val="00DE6841"/>
    <w:rsid w:val="00DE68D1"/>
    <w:rsid w:val="00DE6A25"/>
    <w:rsid w:val="00DE6A9D"/>
    <w:rsid w:val="00DE6C67"/>
    <w:rsid w:val="00DE6D0B"/>
    <w:rsid w:val="00DE6DC2"/>
    <w:rsid w:val="00DE6DED"/>
    <w:rsid w:val="00DE715E"/>
    <w:rsid w:val="00DE71D6"/>
    <w:rsid w:val="00DE72AA"/>
    <w:rsid w:val="00DE744E"/>
    <w:rsid w:val="00DE76C3"/>
    <w:rsid w:val="00DE7AC8"/>
    <w:rsid w:val="00DE7AF1"/>
    <w:rsid w:val="00DE7E1C"/>
    <w:rsid w:val="00DE7FC4"/>
    <w:rsid w:val="00DF00D4"/>
    <w:rsid w:val="00DF01D8"/>
    <w:rsid w:val="00DF03C1"/>
    <w:rsid w:val="00DF056D"/>
    <w:rsid w:val="00DF0689"/>
    <w:rsid w:val="00DF0859"/>
    <w:rsid w:val="00DF0D8E"/>
    <w:rsid w:val="00DF0DEF"/>
    <w:rsid w:val="00DF0FBE"/>
    <w:rsid w:val="00DF116E"/>
    <w:rsid w:val="00DF1245"/>
    <w:rsid w:val="00DF1316"/>
    <w:rsid w:val="00DF1694"/>
    <w:rsid w:val="00DF1961"/>
    <w:rsid w:val="00DF1FD3"/>
    <w:rsid w:val="00DF1FE6"/>
    <w:rsid w:val="00DF21FC"/>
    <w:rsid w:val="00DF2230"/>
    <w:rsid w:val="00DF24E0"/>
    <w:rsid w:val="00DF25A4"/>
    <w:rsid w:val="00DF2B1B"/>
    <w:rsid w:val="00DF304B"/>
    <w:rsid w:val="00DF3203"/>
    <w:rsid w:val="00DF36E2"/>
    <w:rsid w:val="00DF3774"/>
    <w:rsid w:val="00DF3AA8"/>
    <w:rsid w:val="00DF3C09"/>
    <w:rsid w:val="00DF3C2F"/>
    <w:rsid w:val="00DF3EEF"/>
    <w:rsid w:val="00DF3F31"/>
    <w:rsid w:val="00DF401F"/>
    <w:rsid w:val="00DF41EE"/>
    <w:rsid w:val="00DF46B4"/>
    <w:rsid w:val="00DF49C4"/>
    <w:rsid w:val="00DF4BC1"/>
    <w:rsid w:val="00DF4C18"/>
    <w:rsid w:val="00DF4DD1"/>
    <w:rsid w:val="00DF540D"/>
    <w:rsid w:val="00DF56D3"/>
    <w:rsid w:val="00DF56E1"/>
    <w:rsid w:val="00DF5863"/>
    <w:rsid w:val="00DF588F"/>
    <w:rsid w:val="00DF5922"/>
    <w:rsid w:val="00DF5937"/>
    <w:rsid w:val="00DF59B7"/>
    <w:rsid w:val="00DF59F0"/>
    <w:rsid w:val="00DF5CDD"/>
    <w:rsid w:val="00DF5E40"/>
    <w:rsid w:val="00DF6165"/>
    <w:rsid w:val="00DF6AEB"/>
    <w:rsid w:val="00DF6BE7"/>
    <w:rsid w:val="00DF6DB4"/>
    <w:rsid w:val="00DF7032"/>
    <w:rsid w:val="00DF72FE"/>
    <w:rsid w:val="00DF73D1"/>
    <w:rsid w:val="00DF7649"/>
    <w:rsid w:val="00DF7793"/>
    <w:rsid w:val="00DF784C"/>
    <w:rsid w:val="00DF792A"/>
    <w:rsid w:val="00DF7E88"/>
    <w:rsid w:val="00E00095"/>
    <w:rsid w:val="00E00670"/>
    <w:rsid w:val="00E00833"/>
    <w:rsid w:val="00E0089B"/>
    <w:rsid w:val="00E009D6"/>
    <w:rsid w:val="00E00A19"/>
    <w:rsid w:val="00E00B60"/>
    <w:rsid w:val="00E00CAC"/>
    <w:rsid w:val="00E00E15"/>
    <w:rsid w:val="00E00FD4"/>
    <w:rsid w:val="00E011A6"/>
    <w:rsid w:val="00E01355"/>
    <w:rsid w:val="00E01456"/>
    <w:rsid w:val="00E014D8"/>
    <w:rsid w:val="00E0167F"/>
    <w:rsid w:val="00E01916"/>
    <w:rsid w:val="00E01BC7"/>
    <w:rsid w:val="00E01BDA"/>
    <w:rsid w:val="00E01E60"/>
    <w:rsid w:val="00E01F18"/>
    <w:rsid w:val="00E0205A"/>
    <w:rsid w:val="00E020F8"/>
    <w:rsid w:val="00E021D9"/>
    <w:rsid w:val="00E022F6"/>
    <w:rsid w:val="00E024C6"/>
    <w:rsid w:val="00E02BFF"/>
    <w:rsid w:val="00E02C85"/>
    <w:rsid w:val="00E02C8B"/>
    <w:rsid w:val="00E02EAD"/>
    <w:rsid w:val="00E02F46"/>
    <w:rsid w:val="00E03089"/>
    <w:rsid w:val="00E03197"/>
    <w:rsid w:val="00E0327F"/>
    <w:rsid w:val="00E03637"/>
    <w:rsid w:val="00E03902"/>
    <w:rsid w:val="00E03C7C"/>
    <w:rsid w:val="00E03F04"/>
    <w:rsid w:val="00E03F08"/>
    <w:rsid w:val="00E03FD5"/>
    <w:rsid w:val="00E040AD"/>
    <w:rsid w:val="00E040FA"/>
    <w:rsid w:val="00E0413E"/>
    <w:rsid w:val="00E04193"/>
    <w:rsid w:val="00E0435C"/>
    <w:rsid w:val="00E044F3"/>
    <w:rsid w:val="00E0489B"/>
    <w:rsid w:val="00E04D50"/>
    <w:rsid w:val="00E05230"/>
    <w:rsid w:val="00E05800"/>
    <w:rsid w:val="00E05E77"/>
    <w:rsid w:val="00E05F42"/>
    <w:rsid w:val="00E0622E"/>
    <w:rsid w:val="00E06494"/>
    <w:rsid w:val="00E065ED"/>
    <w:rsid w:val="00E067FB"/>
    <w:rsid w:val="00E06823"/>
    <w:rsid w:val="00E06A19"/>
    <w:rsid w:val="00E06AAD"/>
    <w:rsid w:val="00E06C80"/>
    <w:rsid w:val="00E06CAD"/>
    <w:rsid w:val="00E06D34"/>
    <w:rsid w:val="00E06FEA"/>
    <w:rsid w:val="00E07202"/>
    <w:rsid w:val="00E07426"/>
    <w:rsid w:val="00E075B4"/>
    <w:rsid w:val="00E0766D"/>
    <w:rsid w:val="00E07BBD"/>
    <w:rsid w:val="00E07F43"/>
    <w:rsid w:val="00E100DC"/>
    <w:rsid w:val="00E10287"/>
    <w:rsid w:val="00E1034E"/>
    <w:rsid w:val="00E1061D"/>
    <w:rsid w:val="00E10759"/>
    <w:rsid w:val="00E10933"/>
    <w:rsid w:val="00E10ADA"/>
    <w:rsid w:val="00E10E2E"/>
    <w:rsid w:val="00E1127A"/>
    <w:rsid w:val="00E11326"/>
    <w:rsid w:val="00E114A8"/>
    <w:rsid w:val="00E115A0"/>
    <w:rsid w:val="00E1168D"/>
    <w:rsid w:val="00E1187D"/>
    <w:rsid w:val="00E11936"/>
    <w:rsid w:val="00E119AB"/>
    <w:rsid w:val="00E119B6"/>
    <w:rsid w:val="00E11A8C"/>
    <w:rsid w:val="00E11CC4"/>
    <w:rsid w:val="00E12048"/>
    <w:rsid w:val="00E12210"/>
    <w:rsid w:val="00E1221B"/>
    <w:rsid w:val="00E124BA"/>
    <w:rsid w:val="00E125F6"/>
    <w:rsid w:val="00E126BC"/>
    <w:rsid w:val="00E12787"/>
    <w:rsid w:val="00E129CA"/>
    <w:rsid w:val="00E129DD"/>
    <w:rsid w:val="00E12D75"/>
    <w:rsid w:val="00E12F62"/>
    <w:rsid w:val="00E130AA"/>
    <w:rsid w:val="00E1319A"/>
    <w:rsid w:val="00E13655"/>
    <w:rsid w:val="00E139C0"/>
    <w:rsid w:val="00E13D2B"/>
    <w:rsid w:val="00E13D63"/>
    <w:rsid w:val="00E13F1D"/>
    <w:rsid w:val="00E1405F"/>
    <w:rsid w:val="00E14BC8"/>
    <w:rsid w:val="00E14BE7"/>
    <w:rsid w:val="00E14BEE"/>
    <w:rsid w:val="00E14C5E"/>
    <w:rsid w:val="00E14E39"/>
    <w:rsid w:val="00E1521A"/>
    <w:rsid w:val="00E1524D"/>
    <w:rsid w:val="00E15256"/>
    <w:rsid w:val="00E15373"/>
    <w:rsid w:val="00E1540F"/>
    <w:rsid w:val="00E154F3"/>
    <w:rsid w:val="00E15537"/>
    <w:rsid w:val="00E1571E"/>
    <w:rsid w:val="00E15BF9"/>
    <w:rsid w:val="00E15D0D"/>
    <w:rsid w:val="00E15D37"/>
    <w:rsid w:val="00E15DE4"/>
    <w:rsid w:val="00E15EF6"/>
    <w:rsid w:val="00E15F43"/>
    <w:rsid w:val="00E15FF3"/>
    <w:rsid w:val="00E16103"/>
    <w:rsid w:val="00E1610E"/>
    <w:rsid w:val="00E1610F"/>
    <w:rsid w:val="00E1618A"/>
    <w:rsid w:val="00E16260"/>
    <w:rsid w:val="00E16281"/>
    <w:rsid w:val="00E16317"/>
    <w:rsid w:val="00E16614"/>
    <w:rsid w:val="00E1699B"/>
    <w:rsid w:val="00E16A91"/>
    <w:rsid w:val="00E16DD9"/>
    <w:rsid w:val="00E16EDF"/>
    <w:rsid w:val="00E16F5E"/>
    <w:rsid w:val="00E170D4"/>
    <w:rsid w:val="00E17266"/>
    <w:rsid w:val="00E17270"/>
    <w:rsid w:val="00E174F1"/>
    <w:rsid w:val="00E175D0"/>
    <w:rsid w:val="00E175E4"/>
    <w:rsid w:val="00E17646"/>
    <w:rsid w:val="00E177BF"/>
    <w:rsid w:val="00E177EC"/>
    <w:rsid w:val="00E17A32"/>
    <w:rsid w:val="00E17D82"/>
    <w:rsid w:val="00E20008"/>
    <w:rsid w:val="00E2006C"/>
    <w:rsid w:val="00E200A0"/>
    <w:rsid w:val="00E20404"/>
    <w:rsid w:val="00E204D6"/>
    <w:rsid w:val="00E20705"/>
    <w:rsid w:val="00E208E2"/>
    <w:rsid w:val="00E20990"/>
    <w:rsid w:val="00E20A0E"/>
    <w:rsid w:val="00E20AF3"/>
    <w:rsid w:val="00E20C4A"/>
    <w:rsid w:val="00E20E43"/>
    <w:rsid w:val="00E21167"/>
    <w:rsid w:val="00E213A5"/>
    <w:rsid w:val="00E2153C"/>
    <w:rsid w:val="00E2158E"/>
    <w:rsid w:val="00E215AF"/>
    <w:rsid w:val="00E218BA"/>
    <w:rsid w:val="00E21915"/>
    <w:rsid w:val="00E21A2E"/>
    <w:rsid w:val="00E21B95"/>
    <w:rsid w:val="00E21C5B"/>
    <w:rsid w:val="00E21D5C"/>
    <w:rsid w:val="00E21F5D"/>
    <w:rsid w:val="00E22133"/>
    <w:rsid w:val="00E2213D"/>
    <w:rsid w:val="00E2216C"/>
    <w:rsid w:val="00E221D9"/>
    <w:rsid w:val="00E22288"/>
    <w:rsid w:val="00E22369"/>
    <w:rsid w:val="00E223C1"/>
    <w:rsid w:val="00E22544"/>
    <w:rsid w:val="00E226F1"/>
    <w:rsid w:val="00E22742"/>
    <w:rsid w:val="00E22745"/>
    <w:rsid w:val="00E22A8D"/>
    <w:rsid w:val="00E22DA5"/>
    <w:rsid w:val="00E22FA4"/>
    <w:rsid w:val="00E230CE"/>
    <w:rsid w:val="00E230D7"/>
    <w:rsid w:val="00E2312E"/>
    <w:rsid w:val="00E231A7"/>
    <w:rsid w:val="00E23476"/>
    <w:rsid w:val="00E23AFB"/>
    <w:rsid w:val="00E23E05"/>
    <w:rsid w:val="00E2408E"/>
    <w:rsid w:val="00E241AC"/>
    <w:rsid w:val="00E243B9"/>
    <w:rsid w:val="00E243C8"/>
    <w:rsid w:val="00E24419"/>
    <w:rsid w:val="00E2449A"/>
    <w:rsid w:val="00E244E3"/>
    <w:rsid w:val="00E2460F"/>
    <w:rsid w:val="00E2466D"/>
    <w:rsid w:val="00E24683"/>
    <w:rsid w:val="00E248D2"/>
    <w:rsid w:val="00E249EF"/>
    <w:rsid w:val="00E24A45"/>
    <w:rsid w:val="00E24B93"/>
    <w:rsid w:val="00E24C41"/>
    <w:rsid w:val="00E24FA8"/>
    <w:rsid w:val="00E250F8"/>
    <w:rsid w:val="00E25287"/>
    <w:rsid w:val="00E252AC"/>
    <w:rsid w:val="00E25497"/>
    <w:rsid w:val="00E25661"/>
    <w:rsid w:val="00E25C94"/>
    <w:rsid w:val="00E25D60"/>
    <w:rsid w:val="00E26000"/>
    <w:rsid w:val="00E261BB"/>
    <w:rsid w:val="00E26447"/>
    <w:rsid w:val="00E2695A"/>
    <w:rsid w:val="00E26D31"/>
    <w:rsid w:val="00E26D6B"/>
    <w:rsid w:val="00E26FF4"/>
    <w:rsid w:val="00E270A5"/>
    <w:rsid w:val="00E27107"/>
    <w:rsid w:val="00E271B7"/>
    <w:rsid w:val="00E271B8"/>
    <w:rsid w:val="00E274F5"/>
    <w:rsid w:val="00E275CE"/>
    <w:rsid w:val="00E27897"/>
    <w:rsid w:val="00E27A50"/>
    <w:rsid w:val="00E27AAD"/>
    <w:rsid w:val="00E27BEF"/>
    <w:rsid w:val="00E27CB8"/>
    <w:rsid w:val="00E27F76"/>
    <w:rsid w:val="00E3000B"/>
    <w:rsid w:val="00E30053"/>
    <w:rsid w:val="00E303DB"/>
    <w:rsid w:val="00E3062F"/>
    <w:rsid w:val="00E306BB"/>
    <w:rsid w:val="00E30794"/>
    <w:rsid w:val="00E30A7D"/>
    <w:rsid w:val="00E30B0E"/>
    <w:rsid w:val="00E30CCC"/>
    <w:rsid w:val="00E30D0F"/>
    <w:rsid w:val="00E30DE5"/>
    <w:rsid w:val="00E30E68"/>
    <w:rsid w:val="00E3101C"/>
    <w:rsid w:val="00E3107D"/>
    <w:rsid w:val="00E3108C"/>
    <w:rsid w:val="00E3116A"/>
    <w:rsid w:val="00E31350"/>
    <w:rsid w:val="00E314EF"/>
    <w:rsid w:val="00E3158B"/>
    <w:rsid w:val="00E317D6"/>
    <w:rsid w:val="00E318A8"/>
    <w:rsid w:val="00E31AC5"/>
    <w:rsid w:val="00E31B0B"/>
    <w:rsid w:val="00E31E34"/>
    <w:rsid w:val="00E32030"/>
    <w:rsid w:val="00E321E8"/>
    <w:rsid w:val="00E324E2"/>
    <w:rsid w:val="00E32820"/>
    <w:rsid w:val="00E32A5D"/>
    <w:rsid w:val="00E32AC7"/>
    <w:rsid w:val="00E32AF3"/>
    <w:rsid w:val="00E32B86"/>
    <w:rsid w:val="00E32BF5"/>
    <w:rsid w:val="00E32CA8"/>
    <w:rsid w:val="00E32E3C"/>
    <w:rsid w:val="00E32ECB"/>
    <w:rsid w:val="00E32EDE"/>
    <w:rsid w:val="00E32F19"/>
    <w:rsid w:val="00E32F34"/>
    <w:rsid w:val="00E32F91"/>
    <w:rsid w:val="00E33137"/>
    <w:rsid w:val="00E33169"/>
    <w:rsid w:val="00E3319C"/>
    <w:rsid w:val="00E3328D"/>
    <w:rsid w:val="00E33576"/>
    <w:rsid w:val="00E335EC"/>
    <w:rsid w:val="00E339B0"/>
    <w:rsid w:val="00E33BD6"/>
    <w:rsid w:val="00E33E3B"/>
    <w:rsid w:val="00E33F84"/>
    <w:rsid w:val="00E34049"/>
    <w:rsid w:val="00E343CD"/>
    <w:rsid w:val="00E34403"/>
    <w:rsid w:val="00E346C0"/>
    <w:rsid w:val="00E34948"/>
    <w:rsid w:val="00E34B1F"/>
    <w:rsid w:val="00E34C08"/>
    <w:rsid w:val="00E34D44"/>
    <w:rsid w:val="00E34DE2"/>
    <w:rsid w:val="00E34E6F"/>
    <w:rsid w:val="00E34F7F"/>
    <w:rsid w:val="00E35355"/>
    <w:rsid w:val="00E35622"/>
    <w:rsid w:val="00E35746"/>
    <w:rsid w:val="00E35818"/>
    <w:rsid w:val="00E3584A"/>
    <w:rsid w:val="00E35D06"/>
    <w:rsid w:val="00E35D85"/>
    <w:rsid w:val="00E35F80"/>
    <w:rsid w:val="00E35FB8"/>
    <w:rsid w:val="00E36181"/>
    <w:rsid w:val="00E3647E"/>
    <w:rsid w:val="00E368A4"/>
    <w:rsid w:val="00E36931"/>
    <w:rsid w:val="00E369A7"/>
    <w:rsid w:val="00E36B53"/>
    <w:rsid w:val="00E36C41"/>
    <w:rsid w:val="00E36CF4"/>
    <w:rsid w:val="00E36E25"/>
    <w:rsid w:val="00E36F51"/>
    <w:rsid w:val="00E36F68"/>
    <w:rsid w:val="00E37151"/>
    <w:rsid w:val="00E3729E"/>
    <w:rsid w:val="00E37327"/>
    <w:rsid w:val="00E37331"/>
    <w:rsid w:val="00E37575"/>
    <w:rsid w:val="00E37622"/>
    <w:rsid w:val="00E37683"/>
    <w:rsid w:val="00E37727"/>
    <w:rsid w:val="00E377D8"/>
    <w:rsid w:val="00E378C0"/>
    <w:rsid w:val="00E37EBC"/>
    <w:rsid w:val="00E404A9"/>
    <w:rsid w:val="00E4053C"/>
    <w:rsid w:val="00E407FC"/>
    <w:rsid w:val="00E40A60"/>
    <w:rsid w:val="00E40A78"/>
    <w:rsid w:val="00E40BB4"/>
    <w:rsid w:val="00E40C74"/>
    <w:rsid w:val="00E40D80"/>
    <w:rsid w:val="00E41035"/>
    <w:rsid w:val="00E412E1"/>
    <w:rsid w:val="00E4149D"/>
    <w:rsid w:val="00E417BA"/>
    <w:rsid w:val="00E4186D"/>
    <w:rsid w:val="00E4197F"/>
    <w:rsid w:val="00E41A0B"/>
    <w:rsid w:val="00E41C0D"/>
    <w:rsid w:val="00E41D2D"/>
    <w:rsid w:val="00E41D85"/>
    <w:rsid w:val="00E41EFE"/>
    <w:rsid w:val="00E42327"/>
    <w:rsid w:val="00E423E5"/>
    <w:rsid w:val="00E425B9"/>
    <w:rsid w:val="00E427EF"/>
    <w:rsid w:val="00E42850"/>
    <w:rsid w:val="00E429E6"/>
    <w:rsid w:val="00E42B0D"/>
    <w:rsid w:val="00E42CCB"/>
    <w:rsid w:val="00E42CF5"/>
    <w:rsid w:val="00E42D8F"/>
    <w:rsid w:val="00E43065"/>
    <w:rsid w:val="00E431CC"/>
    <w:rsid w:val="00E43396"/>
    <w:rsid w:val="00E4347C"/>
    <w:rsid w:val="00E43561"/>
    <w:rsid w:val="00E435EC"/>
    <w:rsid w:val="00E437E2"/>
    <w:rsid w:val="00E43D04"/>
    <w:rsid w:val="00E44244"/>
    <w:rsid w:val="00E44310"/>
    <w:rsid w:val="00E4431C"/>
    <w:rsid w:val="00E44750"/>
    <w:rsid w:val="00E44779"/>
    <w:rsid w:val="00E44A1A"/>
    <w:rsid w:val="00E44D55"/>
    <w:rsid w:val="00E45188"/>
    <w:rsid w:val="00E454A8"/>
    <w:rsid w:val="00E45E82"/>
    <w:rsid w:val="00E45FA6"/>
    <w:rsid w:val="00E46118"/>
    <w:rsid w:val="00E46437"/>
    <w:rsid w:val="00E464C4"/>
    <w:rsid w:val="00E464E2"/>
    <w:rsid w:val="00E464F2"/>
    <w:rsid w:val="00E46566"/>
    <w:rsid w:val="00E467D9"/>
    <w:rsid w:val="00E46854"/>
    <w:rsid w:val="00E46CE1"/>
    <w:rsid w:val="00E4725B"/>
    <w:rsid w:val="00E474CD"/>
    <w:rsid w:val="00E47530"/>
    <w:rsid w:val="00E477F3"/>
    <w:rsid w:val="00E47A98"/>
    <w:rsid w:val="00E47B4D"/>
    <w:rsid w:val="00E47C4D"/>
    <w:rsid w:val="00E47D0D"/>
    <w:rsid w:val="00E47D12"/>
    <w:rsid w:val="00E47D67"/>
    <w:rsid w:val="00E47F91"/>
    <w:rsid w:val="00E50179"/>
    <w:rsid w:val="00E50516"/>
    <w:rsid w:val="00E505EE"/>
    <w:rsid w:val="00E50891"/>
    <w:rsid w:val="00E5095D"/>
    <w:rsid w:val="00E50A7A"/>
    <w:rsid w:val="00E50DEA"/>
    <w:rsid w:val="00E50F3B"/>
    <w:rsid w:val="00E5105D"/>
    <w:rsid w:val="00E51063"/>
    <w:rsid w:val="00E51408"/>
    <w:rsid w:val="00E514F5"/>
    <w:rsid w:val="00E51962"/>
    <w:rsid w:val="00E51BB8"/>
    <w:rsid w:val="00E51C2D"/>
    <w:rsid w:val="00E51E3D"/>
    <w:rsid w:val="00E51ECF"/>
    <w:rsid w:val="00E521B8"/>
    <w:rsid w:val="00E522EE"/>
    <w:rsid w:val="00E523F4"/>
    <w:rsid w:val="00E524CE"/>
    <w:rsid w:val="00E52973"/>
    <w:rsid w:val="00E52A8B"/>
    <w:rsid w:val="00E52B1E"/>
    <w:rsid w:val="00E52CCC"/>
    <w:rsid w:val="00E52E8C"/>
    <w:rsid w:val="00E530AB"/>
    <w:rsid w:val="00E5354F"/>
    <w:rsid w:val="00E535C2"/>
    <w:rsid w:val="00E5368E"/>
    <w:rsid w:val="00E536FA"/>
    <w:rsid w:val="00E53993"/>
    <w:rsid w:val="00E53A39"/>
    <w:rsid w:val="00E53E01"/>
    <w:rsid w:val="00E54091"/>
    <w:rsid w:val="00E540A2"/>
    <w:rsid w:val="00E54177"/>
    <w:rsid w:val="00E5420B"/>
    <w:rsid w:val="00E542EB"/>
    <w:rsid w:val="00E5461E"/>
    <w:rsid w:val="00E54725"/>
    <w:rsid w:val="00E5482F"/>
    <w:rsid w:val="00E5498A"/>
    <w:rsid w:val="00E54AB8"/>
    <w:rsid w:val="00E54C17"/>
    <w:rsid w:val="00E54C76"/>
    <w:rsid w:val="00E54CB9"/>
    <w:rsid w:val="00E54D69"/>
    <w:rsid w:val="00E54E95"/>
    <w:rsid w:val="00E54EBF"/>
    <w:rsid w:val="00E5535C"/>
    <w:rsid w:val="00E556B4"/>
    <w:rsid w:val="00E557B7"/>
    <w:rsid w:val="00E55908"/>
    <w:rsid w:val="00E559C5"/>
    <w:rsid w:val="00E55AD5"/>
    <w:rsid w:val="00E55B24"/>
    <w:rsid w:val="00E56046"/>
    <w:rsid w:val="00E561D7"/>
    <w:rsid w:val="00E56233"/>
    <w:rsid w:val="00E564D0"/>
    <w:rsid w:val="00E56896"/>
    <w:rsid w:val="00E56963"/>
    <w:rsid w:val="00E5698F"/>
    <w:rsid w:val="00E56AB0"/>
    <w:rsid w:val="00E56B66"/>
    <w:rsid w:val="00E56C11"/>
    <w:rsid w:val="00E56D89"/>
    <w:rsid w:val="00E56DE0"/>
    <w:rsid w:val="00E570BA"/>
    <w:rsid w:val="00E571AB"/>
    <w:rsid w:val="00E578AA"/>
    <w:rsid w:val="00E578CA"/>
    <w:rsid w:val="00E57A2F"/>
    <w:rsid w:val="00E57C47"/>
    <w:rsid w:val="00E57CF0"/>
    <w:rsid w:val="00E57DDE"/>
    <w:rsid w:val="00E57EB7"/>
    <w:rsid w:val="00E6007A"/>
    <w:rsid w:val="00E60325"/>
    <w:rsid w:val="00E60649"/>
    <w:rsid w:val="00E60BE3"/>
    <w:rsid w:val="00E60C0B"/>
    <w:rsid w:val="00E60C86"/>
    <w:rsid w:val="00E60D66"/>
    <w:rsid w:val="00E60DA1"/>
    <w:rsid w:val="00E6127C"/>
    <w:rsid w:val="00E612B4"/>
    <w:rsid w:val="00E6136B"/>
    <w:rsid w:val="00E614FE"/>
    <w:rsid w:val="00E6150F"/>
    <w:rsid w:val="00E61714"/>
    <w:rsid w:val="00E6173D"/>
    <w:rsid w:val="00E61891"/>
    <w:rsid w:val="00E618CE"/>
    <w:rsid w:val="00E61A25"/>
    <w:rsid w:val="00E61C67"/>
    <w:rsid w:val="00E61D3A"/>
    <w:rsid w:val="00E6200F"/>
    <w:rsid w:val="00E62209"/>
    <w:rsid w:val="00E62263"/>
    <w:rsid w:val="00E622AD"/>
    <w:rsid w:val="00E6254D"/>
    <w:rsid w:val="00E62767"/>
    <w:rsid w:val="00E629F7"/>
    <w:rsid w:val="00E62C26"/>
    <w:rsid w:val="00E62D13"/>
    <w:rsid w:val="00E6308A"/>
    <w:rsid w:val="00E6335F"/>
    <w:rsid w:val="00E633D9"/>
    <w:rsid w:val="00E63626"/>
    <w:rsid w:val="00E63764"/>
    <w:rsid w:val="00E6380E"/>
    <w:rsid w:val="00E6393F"/>
    <w:rsid w:val="00E63A0B"/>
    <w:rsid w:val="00E63DB2"/>
    <w:rsid w:val="00E63E1D"/>
    <w:rsid w:val="00E63EBE"/>
    <w:rsid w:val="00E642C1"/>
    <w:rsid w:val="00E64585"/>
    <w:rsid w:val="00E64709"/>
    <w:rsid w:val="00E6473C"/>
    <w:rsid w:val="00E64751"/>
    <w:rsid w:val="00E64AE1"/>
    <w:rsid w:val="00E64B02"/>
    <w:rsid w:val="00E65202"/>
    <w:rsid w:val="00E653A0"/>
    <w:rsid w:val="00E6554E"/>
    <w:rsid w:val="00E6581E"/>
    <w:rsid w:val="00E65A78"/>
    <w:rsid w:val="00E65C3B"/>
    <w:rsid w:val="00E65C87"/>
    <w:rsid w:val="00E65DD9"/>
    <w:rsid w:val="00E65F75"/>
    <w:rsid w:val="00E66088"/>
    <w:rsid w:val="00E66175"/>
    <w:rsid w:val="00E6625C"/>
    <w:rsid w:val="00E6629E"/>
    <w:rsid w:val="00E662A6"/>
    <w:rsid w:val="00E663A2"/>
    <w:rsid w:val="00E664F2"/>
    <w:rsid w:val="00E66666"/>
    <w:rsid w:val="00E6675E"/>
    <w:rsid w:val="00E6698F"/>
    <w:rsid w:val="00E66AC5"/>
    <w:rsid w:val="00E66B71"/>
    <w:rsid w:val="00E66C3B"/>
    <w:rsid w:val="00E66CE4"/>
    <w:rsid w:val="00E66E85"/>
    <w:rsid w:val="00E67102"/>
    <w:rsid w:val="00E675B1"/>
    <w:rsid w:val="00E67782"/>
    <w:rsid w:val="00E679C0"/>
    <w:rsid w:val="00E67A79"/>
    <w:rsid w:val="00E67A7D"/>
    <w:rsid w:val="00E67B48"/>
    <w:rsid w:val="00E67BCA"/>
    <w:rsid w:val="00E67D48"/>
    <w:rsid w:val="00E67DBB"/>
    <w:rsid w:val="00E67E8D"/>
    <w:rsid w:val="00E67F84"/>
    <w:rsid w:val="00E70263"/>
    <w:rsid w:val="00E7049E"/>
    <w:rsid w:val="00E70582"/>
    <w:rsid w:val="00E705AC"/>
    <w:rsid w:val="00E705B4"/>
    <w:rsid w:val="00E70734"/>
    <w:rsid w:val="00E70A77"/>
    <w:rsid w:val="00E70B19"/>
    <w:rsid w:val="00E70FF8"/>
    <w:rsid w:val="00E711CB"/>
    <w:rsid w:val="00E7140A"/>
    <w:rsid w:val="00E7143C"/>
    <w:rsid w:val="00E7163D"/>
    <w:rsid w:val="00E71652"/>
    <w:rsid w:val="00E71745"/>
    <w:rsid w:val="00E71843"/>
    <w:rsid w:val="00E71AFF"/>
    <w:rsid w:val="00E71C43"/>
    <w:rsid w:val="00E71D3A"/>
    <w:rsid w:val="00E71D72"/>
    <w:rsid w:val="00E71D99"/>
    <w:rsid w:val="00E721A2"/>
    <w:rsid w:val="00E723F1"/>
    <w:rsid w:val="00E726CC"/>
    <w:rsid w:val="00E727DD"/>
    <w:rsid w:val="00E727F5"/>
    <w:rsid w:val="00E729B9"/>
    <w:rsid w:val="00E729BD"/>
    <w:rsid w:val="00E72B0C"/>
    <w:rsid w:val="00E72C0B"/>
    <w:rsid w:val="00E72C48"/>
    <w:rsid w:val="00E72CCD"/>
    <w:rsid w:val="00E732BF"/>
    <w:rsid w:val="00E736D4"/>
    <w:rsid w:val="00E7378A"/>
    <w:rsid w:val="00E7386A"/>
    <w:rsid w:val="00E73AE2"/>
    <w:rsid w:val="00E73C88"/>
    <w:rsid w:val="00E73CDE"/>
    <w:rsid w:val="00E73E56"/>
    <w:rsid w:val="00E73E81"/>
    <w:rsid w:val="00E73F9A"/>
    <w:rsid w:val="00E740AD"/>
    <w:rsid w:val="00E7416F"/>
    <w:rsid w:val="00E741C7"/>
    <w:rsid w:val="00E74246"/>
    <w:rsid w:val="00E742A0"/>
    <w:rsid w:val="00E74475"/>
    <w:rsid w:val="00E745EA"/>
    <w:rsid w:val="00E74814"/>
    <w:rsid w:val="00E7493D"/>
    <w:rsid w:val="00E74AC3"/>
    <w:rsid w:val="00E74BEC"/>
    <w:rsid w:val="00E74D58"/>
    <w:rsid w:val="00E74D87"/>
    <w:rsid w:val="00E74D9A"/>
    <w:rsid w:val="00E74F50"/>
    <w:rsid w:val="00E74FB9"/>
    <w:rsid w:val="00E75027"/>
    <w:rsid w:val="00E75148"/>
    <w:rsid w:val="00E752C1"/>
    <w:rsid w:val="00E752D0"/>
    <w:rsid w:val="00E7538A"/>
    <w:rsid w:val="00E75631"/>
    <w:rsid w:val="00E757DF"/>
    <w:rsid w:val="00E7583E"/>
    <w:rsid w:val="00E75C78"/>
    <w:rsid w:val="00E76303"/>
    <w:rsid w:val="00E763DB"/>
    <w:rsid w:val="00E76640"/>
    <w:rsid w:val="00E766CD"/>
    <w:rsid w:val="00E76A65"/>
    <w:rsid w:val="00E76B20"/>
    <w:rsid w:val="00E76B47"/>
    <w:rsid w:val="00E76B88"/>
    <w:rsid w:val="00E76F52"/>
    <w:rsid w:val="00E7704A"/>
    <w:rsid w:val="00E770A1"/>
    <w:rsid w:val="00E77140"/>
    <w:rsid w:val="00E7714D"/>
    <w:rsid w:val="00E77487"/>
    <w:rsid w:val="00E776B8"/>
    <w:rsid w:val="00E7772D"/>
    <w:rsid w:val="00E77F03"/>
    <w:rsid w:val="00E80151"/>
    <w:rsid w:val="00E80169"/>
    <w:rsid w:val="00E801BA"/>
    <w:rsid w:val="00E8070F"/>
    <w:rsid w:val="00E80903"/>
    <w:rsid w:val="00E80AE3"/>
    <w:rsid w:val="00E80B56"/>
    <w:rsid w:val="00E80BC0"/>
    <w:rsid w:val="00E80FE6"/>
    <w:rsid w:val="00E81014"/>
    <w:rsid w:val="00E81044"/>
    <w:rsid w:val="00E810E6"/>
    <w:rsid w:val="00E8126A"/>
    <w:rsid w:val="00E812EA"/>
    <w:rsid w:val="00E813BD"/>
    <w:rsid w:val="00E815E5"/>
    <w:rsid w:val="00E81640"/>
    <w:rsid w:val="00E81754"/>
    <w:rsid w:val="00E81A86"/>
    <w:rsid w:val="00E81BCA"/>
    <w:rsid w:val="00E820E7"/>
    <w:rsid w:val="00E8213D"/>
    <w:rsid w:val="00E82192"/>
    <w:rsid w:val="00E8230F"/>
    <w:rsid w:val="00E823A0"/>
    <w:rsid w:val="00E8244A"/>
    <w:rsid w:val="00E824D2"/>
    <w:rsid w:val="00E825F2"/>
    <w:rsid w:val="00E8272D"/>
    <w:rsid w:val="00E8277C"/>
    <w:rsid w:val="00E827DA"/>
    <w:rsid w:val="00E8292B"/>
    <w:rsid w:val="00E8297F"/>
    <w:rsid w:val="00E82982"/>
    <w:rsid w:val="00E82A05"/>
    <w:rsid w:val="00E82AA6"/>
    <w:rsid w:val="00E82AE8"/>
    <w:rsid w:val="00E8305B"/>
    <w:rsid w:val="00E830D7"/>
    <w:rsid w:val="00E836BB"/>
    <w:rsid w:val="00E83887"/>
    <w:rsid w:val="00E841AA"/>
    <w:rsid w:val="00E841AD"/>
    <w:rsid w:val="00E8441A"/>
    <w:rsid w:val="00E8451F"/>
    <w:rsid w:val="00E84587"/>
    <w:rsid w:val="00E845C4"/>
    <w:rsid w:val="00E8467E"/>
    <w:rsid w:val="00E846A9"/>
    <w:rsid w:val="00E84A7A"/>
    <w:rsid w:val="00E84C08"/>
    <w:rsid w:val="00E84C65"/>
    <w:rsid w:val="00E85631"/>
    <w:rsid w:val="00E85707"/>
    <w:rsid w:val="00E857CC"/>
    <w:rsid w:val="00E857CE"/>
    <w:rsid w:val="00E85B18"/>
    <w:rsid w:val="00E85B1E"/>
    <w:rsid w:val="00E85B55"/>
    <w:rsid w:val="00E85C62"/>
    <w:rsid w:val="00E85E6B"/>
    <w:rsid w:val="00E86061"/>
    <w:rsid w:val="00E861A9"/>
    <w:rsid w:val="00E8620F"/>
    <w:rsid w:val="00E862DF"/>
    <w:rsid w:val="00E8637E"/>
    <w:rsid w:val="00E86382"/>
    <w:rsid w:val="00E8677D"/>
    <w:rsid w:val="00E86937"/>
    <w:rsid w:val="00E869BB"/>
    <w:rsid w:val="00E86D55"/>
    <w:rsid w:val="00E86FE2"/>
    <w:rsid w:val="00E873EE"/>
    <w:rsid w:val="00E87408"/>
    <w:rsid w:val="00E876CE"/>
    <w:rsid w:val="00E8785F"/>
    <w:rsid w:val="00E87A18"/>
    <w:rsid w:val="00E87FC9"/>
    <w:rsid w:val="00E90008"/>
    <w:rsid w:val="00E901EA"/>
    <w:rsid w:val="00E90251"/>
    <w:rsid w:val="00E90289"/>
    <w:rsid w:val="00E903A6"/>
    <w:rsid w:val="00E90487"/>
    <w:rsid w:val="00E90656"/>
    <w:rsid w:val="00E906BC"/>
    <w:rsid w:val="00E90981"/>
    <w:rsid w:val="00E909B7"/>
    <w:rsid w:val="00E90A7E"/>
    <w:rsid w:val="00E90D17"/>
    <w:rsid w:val="00E90DD0"/>
    <w:rsid w:val="00E90DEA"/>
    <w:rsid w:val="00E90E02"/>
    <w:rsid w:val="00E911BD"/>
    <w:rsid w:val="00E912D8"/>
    <w:rsid w:val="00E912F2"/>
    <w:rsid w:val="00E91413"/>
    <w:rsid w:val="00E91493"/>
    <w:rsid w:val="00E91501"/>
    <w:rsid w:val="00E91692"/>
    <w:rsid w:val="00E91728"/>
    <w:rsid w:val="00E91827"/>
    <w:rsid w:val="00E91BF7"/>
    <w:rsid w:val="00E91C7B"/>
    <w:rsid w:val="00E91C8C"/>
    <w:rsid w:val="00E91CB6"/>
    <w:rsid w:val="00E91EDF"/>
    <w:rsid w:val="00E91F7F"/>
    <w:rsid w:val="00E9212C"/>
    <w:rsid w:val="00E92152"/>
    <w:rsid w:val="00E92257"/>
    <w:rsid w:val="00E925D6"/>
    <w:rsid w:val="00E92621"/>
    <w:rsid w:val="00E92661"/>
    <w:rsid w:val="00E92846"/>
    <w:rsid w:val="00E92901"/>
    <w:rsid w:val="00E9290A"/>
    <w:rsid w:val="00E92955"/>
    <w:rsid w:val="00E92C1C"/>
    <w:rsid w:val="00E92CB7"/>
    <w:rsid w:val="00E92D86"/>
    <w:rsid w:val="00E92F41"/>
    <w:rsid w:val="00E92FC3"/>
    <w:rsid w:val="00E93064"/>
    <w:rsid w:val="00E931E1"/>
    <w:rsid w:val="00E93268"/>
    <w:rsid w:val="00E9329B"/>
    <w:rsid w:val="00E932C5"/>
    <w:rsid w:val="00E933DF"/>
    <w:rsid w:val="00E93609"/>
    <w:rsid w:val="00E937A4"/>
    <w:rsid w:val="00E93853"/>
    <w:rsid w:val="00E93C68"/>
    <w:rsid w:val="00E93D15"/>
    <w:rsid w:val="00E93E93"/>
    <w:rsid w:val="00E94271"/>
    <w:rsid w:val="00E943F8"/>
    <w:rsid w:val="00E9467F"/>
    <w:rsid w:val="00E946A5"/>
    <w:rsid w:val="00E9477B"/>
    <w:rsid w:val="00E948AA"/>
    <w:rsid w:val="00E94A55"/>
    <w:rsid w:val="00E94F05"/>
    <w:rsid w:val="00E94F21"/>
    <w:rsid w:val="00E9502B"/>
    <w:rsid w:val="00E95064"/>
    <w:rsid w:val="00E950C8"/>
    <w:rsid w:val="00E950EA"/>
    <w:rsid w:val="00E95143"/>
    <w:rsid w:val="00E954DE"/>
    <w:rsid w:val="00E9554B"/>
    <w:rsid w:val="00E9559E"/>
    <w:rsid w:val="00E957A8"/>
    <w:rsid w:val="00E957D0"/>
    <w:rsid w:val="00E95B03"/>
    <w:rsid w:val="00E95B7B"/>
    <w:rsid w:val="00E95DC6"/>
    <w:rsid w:val="00E95DD6"/>
    <w:rsid w:val="00E95FE0"/>
    <w:rsid w:val="00E95FE2"/>
    <w:rsid w:val="00E9602D"/>
    <w:rsid w:val="00E960E5"/>
    <w:rsid w:val="00E9613D"/>
    <w:rsid w:val="00E96246"/>
    <w:rsid w:val="00E9650A"/>
    <w:rsid w:val="00E9664C"/>
    <w:rsid w:val="00E967FB"/>
    <w:rsid w:val="00E9682C"/>
    <w:rsid w:val="00E9695D"/>
    <w:rsid w:val="00E96C08"/>
    <w:rsid w:val="00E972B4"/>
    <w:rsid w:val="00E975DE"/>
    <w:rsid w:val="00E97612"/>
    <w:rsid w:val="00E9772A"/>
    <w:rsid w:val="00E97C78"/>
    <w:rsid w:val="00E97C9A"/>
    <w:rsid w:val="00E97D65"/>
    <w:rsid w:val="00EA019C"/>
    <w:rsid w:val="00EA03EA"/>
    <w:rsid w:val="00EA0511"/>
    <w:rsid w:val="00EA0928"/>
    <w:rsid w:val="00EA0C36"/>
    <w:rsid w:val="00EA0E70"/>
    <w:rsid w:val="00EA0F87"/>
    <w:rsid w:val="00EA0FF1"/>
    <w:rsid w:val="00EA129E"/>
    <w:rsid w:val="00EA1566"/>
    <w:rsid w:val="00EA1598"/>
    <w:rsid w:val="00EA1A4E"/>
    <w:rsid w:val="00EA1E2B"/>
    <w:rsid w:val="00EA21C3"/>
    <w:rsid w:val="00EA252E"/>
    <w:rsid w:val="00EA254E"/>
    <w:rsid w:val="00EA26F6"/>
    <w:rsid w:val="00EA28F2"/>
    <w:rsid w:val="00EA29A3"/>
    <w:rsid w:val="00EA2B9E"/>
    <w:rsid w:val="00EA2E36"/>
    <w:rsid w:val="00EA2EB0"/>
    <w:rsid w:val="00EA2F6A"/>
    <w:rsid w:val="00EA2F7C"/>
    <w:rsid w:val="00EA318D"/>
    <w:rsid w:val="00EA348E"/>
    <w:rsid w:val="00EA367D"/>
    <w:rsid w:val="00EA380F"/>
    <w:rsid w:val="00EA3A72"/>
    <w:rsid w:val="00EA3BCD"/>
    <w:rsid w:val="00EA3CF4"/>
    <w:rsid w:val="00EA4115"/>
    <w:rsid w:val="00EA411F"/>
    <w:rsid w:val="00EA4507"/>
    <w:rsid w:val="00EA4794"/>
    <w:rsid w:val="00EA4AAB"/>
    <w:rsid w:val="00EA4BA9"/>
    <w:rsid w:val="00EA4E3C"/>
    <w:rsid w:val="00EA51CF"/>
    <w:rsid w:val="00EA5237"/>
    <w:rsid w:val="00EA52F2"/>
    <w:rsid w:val="00EA531B"/>
    <w:rsid w:val="00EA5534"/>
    <w:rsid w:val="00EA55F4"/>
    <w:rsid w:val="00EA5C6E"/>
    <w:rsid w:val="00EA5DF3"/>
    <w:rsid w:val="00EA5E8B"/>
    <w:rsid w:val="00EA5F7E"/>
    <w:rsid w:val="00EA607B"/>
    <w:rsid w:val="00EA6258"/>
    <w:rsid w:val="00EA6410"/>
    <w:rsid w:val="00EA65A5"/>
    <w:rsid w:val="00EA695B"/>
    <w:rsid w:val="00EA6B0B"/>
    <w:rsid w:val="00EA6B6C"/>
    <w:rsid w:val="00EA6BA8"/>
    <w:rsid w:val="00EA6CCE"/>
    <w:rsid w:val="00EA7315"/>
    <w:rsid w:val="00EA799C"/>
    <w:rsid w:val="00EA7B3D"/>
    <w:rsid w:val="00EA7D1E"/>
    <w:rsid w:val="00EA7F38"/>
    <w:rsid w:val="00EA7F41"/>
    <w:rsid w:val="00EB00D3"/>
    <w:rsid w:val="00EB0402"/>
    <w:rsid w:val="00EB042B"/>
    <w:rsid w:val="00EB0541"/>
    <w:rsid w:val="00EB0A4A"/>
    <w:rsid w:val="00EB0BAD"/>
    <w:rsid w:val="00EB0C27"/>
    <w:rsid w:val="00EB0D11"/>
    <w:rsid w:val="00EB0E1F"/>
    <w:rsid w:val="00EB0EDF"/>
    <w:rsid w:val="00EB0F30"/>
    <w:rsid w:val="00EB10F2"/>
    <w:rsid w:val="00EB1429"/>
    <w:rsid w:val="00EB1495"/>
    <w:rsid w:val="00EB1516"/>
    <w:rsid w:val="00EB1535"/>
    <w:rsid w:val="00EB1564"/>
    <w:rsid w:val="00EB169B"/>
    <w:rsid w:val="00EB182F"/>
    <w:rsid w:val="00EB1966"/>
    <w:rsid w:val="00EB1C3A"/>
    <w:rsid w:val="00EB1D60"/>
    <w:rsid w:val="00EB1E36"/>
    <w:rsid w:val="00EB1F22"/>
    <w:rsid w:val="00EB1FF8"/>
    <w:rsid w:val="00EB24BA"/>
    <w:rsid w:val="00EB254E"/>
    <w:rsid w:val="00EB26CA"/>
    <w:rsid w:val="00EB277B"/>
    <w:rsid w:val="00EB2ADB"/>
    <w:rsid w:val="00EB2ADC"/>
    <w:rsid w:val="00EB2CF7"/>
    <w:rsid w:val="00EB32BC"/>
    <w:rsid w:val="00EB32F2"/>
    <w:rsid w:val="00EB3617"/>
    <w:rsid w:val="00EB36F4"/>
    <w:rsid w:val="00EB3776"/>
    <w:rsid w:val="00EB37F9"/>
    <w:rsid w:val="00EB3A12"/>
    <w:rsid w:val="00EB3AF7"/>
    <w:rsid w:val="00EB3D14"/>
    <w:rsid w:val="00EB3FE3"/>
    <w:rsid w:val="00EB4053"/>
    <w:rsid w:val="00EB4131"/>
    <w:rsid w:val="00EB43FC"/>
    <w:rsid w:val="00EB4540"/>
    <w:rsid w:val="00EB45E3"/>
    <w:rsid w:val="00EB4743"/>
    <w:rsid w:val="00EB4777"/>
    <w:rsid w:val="00EB477C"/>
    <w:rsid w:val="00EB47FA"/>
    <w:rsid w:val="00EB48D8"/>
    <w:rsid w:val="00EB4A6C"/>
    <w:rsid w:val="00EB4AE1"/>
    <w:rsid w:val="00EB4AF8"/>
    <w:rsid w:val="00EB4DAE"/>
    <w:rsid w:val="00EB4F06"/>
    <w:rsid w:val="00EB5113"/>
    <w:rsid w:val="00EB517E"/>
    <w:rsid w:val="00EB5235"/>
    <w:rsid w:val="00EB5CCF"/>
    <w:rsid w:val="00EB5CF3"/>
    <w:rsid w:val="00EB6163"/>
    <w:rsid w:val="00EB6192"/>
    <w:rsid w:val="00EB6226"/>
    <w:rsid w:val="00EB6285"/>
    <w:rsid w:val="00EB6462"/>
    <w:rsid w:val="00EB6AD9"/>
    <w:rsid w:val="00EB6D36"/>
    <w:rsid w:val="00EB6D56"/>
    <w:rsid w:val="00EB72A6"/>
    <w:rsid w:val="00EB772B"/>
    <w:rsid w:val="00EB791B"/>
    <w:rsid w:val="00EB7B73"/>
    <w:rsid w:val="00EB7F25"/>
    <w:rsid w:val="00EB7FDE"/>
    <w:rsid w:val="00EC0048"/>
    <w:rsid w:val="00EC030E"/>
    <w:rsid w:val="00EC03B6"/>
    <w:rsid w:val="00EC03FF"/>
    <w:rsid w:val="00EC04B9"/>
    <w:rsid w:val="00EC07CA"/>
    <w:rsid w:val="00EC09D9"/>
    <w:rsid w:val="00EC09DA"/>
    <w:rsid w:val="00EC0A38"/>
    <w:rsid w:val="00EC0BDE"/>
    <w:rsid w:val="00EC0CA1"/>
    <w:rsid w:val="00EC0D41"/>
    <w:rsid w:val="00EC0DCF"/>
    <w:rsid w:val="00EC0EDF"/>
    <w:rsid w:val="00EC11F5"/>
    <w:rsid w:val="00EC12DD"/>
    <w:rsid w:val="00EC1563"/>
    <w:rsid w:val="00EC160C"/>
    <w:rsid w:val="00EC16EC"/>
    <w:rsid w:val="00EC18F7"/>
    <w:rsid w:val="00EC1A94"/>
    <w:rsid w:val="00EC1C6E"/>
    <w:rsid w:val="00EC1CD6"/>
    <w:rsid w:val="00EC1D12"/>
    <w:rsid w:val="00EC1F3E"/>
    <w:rsid w:val="00EC213C"/>
    <w:rsid w:val="00EC2284"/>
    <w:rsid w:val="00EC2792"/>
    <w:rsid w:val="00EC29A3"/>
    <w:rsid w:val="00EC2E0B"/>
    <w:rsid w:val="00EC2E34"/>
    <w:rsid w:val="00EC2E88"/>
    <w:rsid w:val="00EC3069"/>
    <w:rsid w:val="00EC3078"/>
    <w:rsid w:val="00EC30D4"/>
    <w:rsid w:val="00EC3151"/>
    <w:rsid w:val="00EC32B0"/>
    <w:rsid w:val="00EC3366"/>
    <w:rsid w:val="00EC3714"/>
    <w:rsid w:val="00EC37E7"/>
    <w:rsid w:val="00EC3B32"/>
    <w:rsid w:val="00EC3E44"/>
    <w:rsid w:val="00EC4097"/>
    <w:rsid w:val="00EC40EE"/>
    <w:rsid w:val="00EC46B5"/>
    <w:rsid w:val="00EC4729"/>
    <w:rsid w:val="00EC482D"/>
    <w:rsid w:val="00EC48EE"/>
    <w:rsid w:val="00EC49FD"/>
    <w:rsid w:val="00EC4C1B"/>
    <w:rsid w:val="00EC511F"/>
    <w:rsid w:val="00EC5341"/>
    <w:rsid w:val="00EC565B"/>
    <w:rsid w:val="00EC5678"/>
    <w:rsid w:val="00EC5798"/>
    <w:rsid w:val="00EC5F6C"/>
    <w:rsid w:val="00EC60B0"/>
    <w:rsid w:val="00EC60E3"/>
    <w:rsid w:val="00EC614C"/>
    <w:rsid w:val="00EC6221"/>
    <w:rsid w:val="00EC62C7"/>
    <w:rsid w:val="00EC635D"/>
    <w:rsid w:val="00EC6377"/>
    <w:rsid w:val="00EC65B0"/>
    <w:rsid w:val="00EC67B8"/>
    <w:rsid w:val="00EC68E3"/>
    <w:rsid w:val="00EC6CCC"/>
    <w:rsid w:val="00EC6D68"/>
    <w:rsid w:val="00EC7255"/>
    <w:rsid w:val="00EC7593"/>
    <w:rsid w:val="00EC7798"/>
    <w:rsid w:val="00EC7AB6"/>
    <w:rsid w:val="00EC7ADA"/>
    <w:rsid w:val="00EC7B6E"/>
    <w:rsid w:val="00EC7DDC"/>
    <w:rsid w:val="00EC7E3A"/>
    <w:rsid w:val="00EC7EE0"/>
    <w:rsid w:val="00EC7F44"/>
    <w:rsid w:val="00EC7F76"/>
    <w:rsid w:val="00EC7FFD"/>
    <w:rsid w:val="00ED0149"/>
    <w:rsid w:val="00ED026C"/>
    <w:rsid w:val="00ED0331"/>
    <w:rsid w:val="00ED03AB"/>
    <w:rsid w:val="00ED08C2"/>
    <w:rsid w:val="00ED0A1F"/>
    <w:rsid w:val="00ED0B0C"/>
    <w:rsid w:val="00ED0BE3"/>
    <w:rsid w:val="00ED0BEB"/>
    <w:rsid w:val="00ED0C36"/>
    <w:rsid w:val="00ED0C7C"/>
    <w:rsid w:val="00ED0FA8"/>
    <w:rsid w:val="00ED13FF"/>
    <w:rsid w:val="00ED1477"/>
    <w:rsid w:val="00ED14B6"/>
    <w:rsid w:val="00ED1536"/>
    <w:rsid w:val="00ED18F6"/>
    <w:rsid w:val="00ED1A95"/>
    <w:rsid w:val="00ED1AF0"/>
    <w:rsid w:val="00ED1D67"/>
    <w:rsid w:val="00ED1DC2"/>
    <w:rsid w:val="00ED1E5B"/>
    <w:rsid w:val="00ED1EC1"/>
    <w:rsid w:val="00ED1F08"/>
    <w:rsid w:val="00ED1F31"/>
    <w:rsid w:val="00ED1FA0"/>
    <w:rsid w:val="00ED20F2"/>
    <w:rsid w:val="00ED212B"/>
    <w:rsid w:val="00ED2253"/>
    <w:rsid w:val="00ED2618"/>
    <w:rsid w:val="00ED2743"/>
    <w:rsid w:val="00ED28FD"/>
    <w:rsid w:val="00ED2A2D"/>
    <w:rsid w:val="00ED2C22"/>
    <w:rsid w:val="00ED2D16"/>
    <w:rsid w:val="00ED2D27"/>
    <w:rsid w:val="00ED32C3"/>
    <w:rsid w:val="00ED32C8"/>
    <w:rsid w:val="00ED3556"/>
    <w:rsid w:val="00ED36F1"/>
    <w:rsid w:val="00ED3753"/>
    <w:rsid w:val="00ED3898"/>
    <w:rsid w:val="00ED39D7"/>
    <w:rsid w:val="00ED39F9"/>
    <w:rsid w:val="00ED3BA5"/>
    <w:rsid w:val="00ED3CFF"/>
    <w:rsid w:val="00ED3D4F"/>
    <w:rsid w:val="00ED3E17"/>
    <w:rsid w:val="00ED3F4D"/>
    <w:rsid w:val="00ED4013"/>
    <w:rsid w:val="00ED4185"/>
    <w:rsid w:val="00ED41BB"/>
    <w:rsid w:val="00ED42C8"/>
    <w:rsid w:val="00ED4565"/>
    <w:rsid w:val="00ED459F"/>
    <w:rsid w:val="00ED469C"/>
    <w:rsid w:val="00ED4832"/>
    <w:rsid w:val="00ED4840"/>
    <w:rsid w:val="00ED48F3"/>
    <w:rsid w:val="00ED4B29"/>
    <w:rsid w:val="00ED4BD9"/>
    <w:rsid w:val="00ED4F41"/>
    <w:rsid w:val="00ED4F59"/>
    <w:rsid w:val="00ED4FC2"/>
    <w:rsid w:val="00ED5096"/>
    <w:rsid w:val="00ED50DB"/>
    <w:rsid w:val="00ED50F7"/>
    <w:rsid w:val="00ED532F"/>
    <w:rsid w:val="00ED53E2"/>
    <w:rsid w:val="00ED54B4"/>
    <w:rsid w:val="00ED5611"/>
    <w:rsid w:val="00ED580C"/>
    <w:rsid w:val="00ED5A55"/>
    <w:rsid w:val="00ED5CA3"/>
    <w:rsid w:val="00ED5D9A"/>
    <w:rsid w:val="00ED60E6"/>
    <w:rsid w:val="00ED64BD"/>
    <w:rsid w:val="00ED653C"/>
    <w:rsid w:val="00ED66ED"/>
    <w:rsid w:val="00ED6A15"/>
    <w:rsid w:val="00ED6B6A"/>
    <w:rsid w:val="00ED6C9D"/>
    <w:rsid w:val="00ED6EBB"/>
    <w:rsid w:val="00ED73B0"/>
    <w:rsid w:val="00ED78B7"/>
    <w:rsid w:val="00ED7A3C"/>
    <w:rsid w:val="00ED7CF6"/>
    <w:rsid w:val="00ED7E4A"/>
    <w:rsid w:val="00ED7E5A"/>
    <w:rsid w:val="00EE0194"/>
    <w:rsid w:val="00EE020C"/>
    <w:rsid w:val="00EE04E3"/>
    <w:rsid w:val="00EE0691"/>
    <w:rsid w:val="00EE06EA"/>
    <w:rsid w:val="00EE09D0"/>
    <w:rsid w:val="00EE0C74"/>
    <w:rsid w:val="00EE0ED8"/>
    <w:rsid w:val="00EE1444"/>
    <w:rsid w:val="00EE146A"/>
    <w:rsid w:val="00EE159F"/>
    <w:rsid w:val="00EE15EC"/>
    <w:rsid w:val="00EE16A0"/>
    <w:rsid w:val="00EE1764"/>
    <w:rsid w:val="00EE17D7"/>
    <w:rsid w:val="00EE1892"/>
    <w:rsid w:val="00EE18FE"/>
    <w:rsid w:val="00EE1919"/>
    <w:rsid w:val="00EE1ABF"/>
    <w:rsid w:val="00EE21A9"/>
    <w:rsid w:val="00EE23EC"/>
    <w:rsid w:val="00EE249D"/>
    <w:rsid w:val="00EE24AF"/>
    <w:rsid w:val="00EE24C7"/>
    <w:rsid w:val="00EE24C8"/>
    <w:rsid w:val="00EE26E9"/>
    <w:rsid w:val="00EE2908"/>
    <w:rsid w:val="00EE2CCB"/>
    <w:rsid w:val="00EE2E80"/>
    <w:rsid w:val="00EE2F13"/>
    <w:rsid w:val="00EE2FDE"/>
    <w:rsid w:val="00EE3017"/>
    <w:rsid w:val="00EE32A8"/>
    <w:rsid w:val="00EE3323"/>
    <w:rsid w:val="00EE3344"/>
    <w:rsid w:val="00EE3487"/>
    <w:rsid w:val="00EE352F"/>
    <w:rsid w:val="00EE3541"/>
    <w:rsid w:val="00EE35F7"/>
    <w:rsid w:val="00EE38F8"/>
    <w:rsid w:val="00EE3D1F"/>
    <w:rsid w:val="00EE3DF0"/>
    <w:rsid w:val="00EE3FFE"/>
    <w:rsid w:val="00EE4015"/>
    <w:rsid w:val="00EE4286"/>
    <w:rsid w:val="00EE4547"/>
    <w:rsid w:val="00EE4790"/>
    <w:rsid w:val="00EE486B"/>
    <w:rsid w:val="00EE48A6"/>
    <w:rsid w:val="00EE48FB"/>
    <w:rsid w:val="00EE4918"/>
    <w:rsid w:val="00EE49B5"/>
    <w:rsid w:val="00EE4CF9"/>
    <w:rsid w:val="00EE4E48"/>
    <w:rsid w:val="00EE5094"/>
    <w:rsid w:val="00EE50E5"/>
    <w:rsid w:val="00EE5160"/>
    <w:rsid w:val="00EE51CB"/>
    <w:rsid w:val="00EE5264"/>
    <w:rsid w:val="00EE53E7"/>
    <w:rsid w:val="00EE5447"/>
    <w:rsid w:val="00EE54A9"/>
    <w:rsid w:val="00EE596D"/>
    <w:rsid w:val="00EE598D"/>
    <w:rsid w:val="00EE5A9A"/>
    <w:rsid w:val="00EE5AF6"/>
    <w:rsid w:val="00EE5CE2"/>
    <w:rsid w:val="00EE5E4D"/>
    <w:rsid w:val="00EE5F34"/>
    <w:rsid w:val="00EE6039"/>
    <w:rsid w:val="00EE609A"/>
    <w:rsid w:val="00EE6109"/>
    <w:rsid w:val="00EE61B9"/>
    <w:rsid w:val="00EE6524"/>
    <w:rsid w:val="00EE6BA6"/>
    <w:rsid w:val="00EE6DA4"/>
    <w:rsid w:val="00EE6EEA"/>
    <w:rsid w:val="00EE7094"/>
    <w:rsid w:val="00EE70D7"/>
    <w:rsid w:val="00EE70DB"/>
    <w:rsid w:val="00EE729C"/>
    <w:rsid w:val="00EE7750"/>
    <w:rsid w:val="00EE77BD"/>
    <w:rsid w:val="00EE78F8"/>
    <w:rsid w:val="00EE7919"/>
    <w:rsid w:val="00EE7AA9"/>
    <w:rsid w:val="00EE7B5E"/>
    <w:rsid w:val="00EF00D5"/>
    <w:rsid w:val="00EF040D"/>
    <w:rsid w:val="00EF045A"/>
    <w:rsid w:val="00EF06B7"/>
    <w:rsid w:val="00EF07E1"/>
    <w:rsid w:val="00EF085C"/>
    <w:rsid w:val="00EF0AA7"/>
    <w:rsid w:val="00EF0C82"/>
    <w:rsid w:val="00EF0EBA"/>
    <w:rsid w:val="00EF0EC0"/>
    <w:rsid w:val="00EF0F33"/>
    <w:rsid w:val="00EF0FD3"/>
    <w:rsid w:val="00EF1054"/>
    <w:rsid w:val="00EF1069"/>
    <w:rsid w:val="00EF10C6"/>
    <w:rsid w:val="00EF11EF"/>
    <w:rsid w:val="00EF135E"/>
    <w:rsid w:val="00EF15FE"/>
    <w:rsid w:val="00EF19C9"/>
    <w:rsid w:val="00EF19F6"/>
    <w:rsid w:val="00EF1A1D"/>
    <w:rsid w:val="00EF1A98"/>
    <w:rsid w:val="00EF1AF8"/>
    <w:rsid w:val="00EF1C4C"/>
    <w:rsid w:val="00EF1F25"/>
    <w:rsid w:val="00EF22CD"/>
    <w:rsid w:val="00EF25DC"/>
    <w:rsid w:val="00EF275A"/>
    <w:rsid w:val="00EF2AA1"/>
    <w:rsid w:val="00EF317C"/>
    <w:rsid w:val="00EF34C1"/>
    <w:rsid w:val="00EF354D"/>
    <w:rsid w:val="00EF35BE"/>
    <w:rsid w:val="00EF37BB"/>
    <w:rsid w:val="00EF3830"/>
    <w:rsid w:val="00EF3A99"/>
    <w:rsid w:val="00EF3C22"/>
    <w:rsid w:val="00EF3DB3"/>
    <w:rsid w:val="00EF3E86"/>
    <w:rsid w:val="00EF4214"/>
    <w:rsid w:val="00EF42DA"/>
    <w:rsid w:val="00EF45DE"/>
    <w:rsid w:val="00EF4630"/>
    <w:rsid w:val="00EF465C"/>
    <w:rsid w:val="00EF46E3"/>
    <w:rsid w:val="00EF47CA"/>
    <w:rsid w:val="00EF4A57"/>
    <w:rsid w:val="00EF4C49"/>
    <w:rsid w:val="00EF4DA8"/>
    <w:rsid w:val="00EF4DD1"/>
    <w:rsid w:val="00EF4EE7"/>
    <w:rsid w:val="00EF4EE9"/>
    <w:rsid w:val="00EF4FA1"/>
    <w:rsid w:val="00EF4FE1"/>
    <w:rsid w:val="00EF515E"/>
    <w:rsid w:val="00EF5418"/>
    <w:rsid w:val="00EF5887"/>
    <w:rsid w:val="00EF5952"/>
    <w:rsid w:val="00EF5982"/>
    <w:rsid w:val="00EF5D46"/>
    <w:rsid w:val="00EF5D50"/>
    <w:rsid w:val="00EF5F33"/>
    <w:rsid w:val="00EF601C"/>
    <w:rsid w:val="00EF6054"/>
    <w:rsid w:val="00EF6151"/>
    <w:rsid w:val="00EF636A"/>
    <w:rsid w:val="00EF636B"/>
    <w:rsid w:val="00EF63A8"/>
    <w:rsid w:val="00EF655C"/>
    <w:rsid w:val="00EF65A8"/>
    <w:rsid w:val="00EF65AB"/>
    <w:rsid w:val="00EF6740"/>
    <w:rsid w:val="00EF680D"/>
    <w:rsid w:val="00EF6C0D"/>
    <w:rsid w:val="00EF6C95"/>
    <w:rsid w:val="00EF6D4F"/>
    <w:rsid w:val="00EF6D6B"/>
    <w:rsid w:val="00EF6DD3"/>
    <w:rsid w:val="00EF6DFA"/>
    <w:rsid w:val="00EF6EA6"/>
    <w:rsid w:val="00EF7318"/>
    <w:rsid w:val="00EF73CB"/>
    <w:rsid w:val="00EF7531"/>
    <w:rsid w:val="00EF7600"/>
    <w:rsid w:val="00EF7669"/>
    <w:rsid w:val="00EF77FD"/>
    <w:rsid w:val="00EF786D"/>
    <w:rsid w:val="00EF78B5"/>
    <w:rsid w:val="00EF79CB"/>
    <w:rsid w:val="00EF7A6F"/>
    <w:rsid w:val="00EF7CD0"/>
    <w:rsid w:val="00EF7D4C"/>
    <w:rsid w:val="00EF7FA7"/>
    <w:rsid w:val="00F003A0"/>
    <w:rsid w:val="00F003C7"/>
    <w:rsid w:val="00F004E2"/>
    <w:rsid w:val="00F0054D"/>
    <w:rsid w:val="00F00C22"/>
    <w:rsid w:val="00F00E3E"/>
    <w:rsid w:val="00F00EB5"/>
    <w:rsid w:val="00F01172"/>
    <w:rsid w:val="00F01282"/>
    <w:rsid w:val="00F016CB"/>
    <w:rsid w:val="00F01748"/>
    <w:rsid w:val="00F017D7"/>
    <w:rsid w:val="00F01938"/>
    <w:rsid w:val="00F01F81"/>
    <w:rsid w:val="00F02881"/>
    <w:rsid w:val="00F02A31"/>
    <w:rsid w:val="00F02B1B"/>
    <w:rsid w:val="00F02B6D"/>
    <w:rsid w:val="00F02FA3"/>
    <w:rsid w:val="00F03087"/>
    <w:rsid w:val="00F03108"/>
    <w:rsid w:val="00F03129"/>
    <w:rsid w:val="00F03184"/>
    <w:rsid w:val="00F03227"/>
    <w:rsid w:val="00F032AA"/>
    <w:rsid w:val="00F032B8"/>
    <w:rsid w:val="00F0346D"/>
    <w:rsid w:val="00F0373A"/>
    <w:rsid w:val="00F040E9"/>
    <w:rsid w:val="00F0415D"/>
    <w:rsid w:val="00F043A5"/>
    <w:rsid w:val="00F0461F"/>
    <w:rsid w:val="00F0464D"/>
    <w:rsid w:val="00F04AD8"/>
    <w:rsid w:val="00F04B26"/>
    <w:rsid w:val="00F05228"/>
    <w:rsid w:val="00F052A9"/>
    <w:rsid w:val="00F052B1"/>
    <w:rsid w:val="00F055FC"/>
    <w:rsid w:val="00F0562A"/>
    <w:rsid w:val="00F05892"/>
    <w:rsid w:val="00F058A7"/>
    <w:rsid w:val="00F05E5E"/>
    <w:rsid w:val="00F060A8"/>
    <w:rsid w:val="00F060E6"/>
    <w:rsid w:val="00F061C3"/>
    <w:rsid w:val="00F0640B"/>
    <w:rsid w:val="00F064EF"/>
    <w:rsid w:val="00F065EA"/>
    <w:rsid w:val="00F066FC"/>
    <w:rsid w:val="00F06797"/>
    <w:rsid w:val="00F0680D"/>
    <w:rsid w:val="00F06840"/>
    <w:rsid w:val="00F06979"/>
    <w:rsid w:val="00F06E0F"/>
    <w:rsid w:val="00F0739B"/>
    <w:rsid w:val="00F07671"/>
    <w:rsid w:val="00F07B61"/>
    <w:rsid w:val="00F07CA9"/>
    <w:rsid w:val="00F07D67"/>
    <w:rsid w:val="00F07F9C"/>
    <w:rsid w:val="00F07FCA"/>
    <w:rsid w:val="00F100F3"/>
    <w:rsid w:val="00F108D8"/>
    <w:rsid w:val="00F109A9"/>
    <w:rsid w:val="00F10A6F"/>
    <w:rsid w:val="00F10AFC"/>
    <w:rsid w:val="00F10E55"/>
    <w:rsid w:val="00F112CE"/>
    <w:rsid w:val="00F11493"/>
    <w:rsid w:val="00F11645"/>
    <w:rsid w:val="00F119C9"/>
    <w:rsid w:val="00F11E5C"/>
    <w:rsid w:val="00F125CB"/>
    <w:rsid w:val="00F12C95"/>
    <w:rsid w:val="00F12DDA"/>
    <w:rsid w:val="00F12EF0"/>
    <w:rsid w:val="00F130AD"/>
    <w:rsid w:val="00F131B5"/>
    <w:rsid w:val="00F131E9"/>
    <w:rsid w:val="00F13266"/>
    <w:rsid w:val="00F133B5"/>
    <w:rsid w:val="00F13442"/>
    <w:rsid w:val="00F134D9"/>
    <w:rsid w:val="00F136CB"/>
    <w:rsid w:val="00F136FF"/>
    <w:rsid w:val="00F13825"/>
    <w:rsid w:val="00F13895"/>
    <w:rsid w:val="00F139BA"/>
    <w:rsid w:val="00F13EC9"/>
    <w:rsid w:val="00F13FF7"/>
    <w:rsid w:val="00F1421B"/>
    <w:rsid w:val="00F142BD"/>
    <w:rsid w:val="00F142DC"/>
    <w:rsid w:val="00F142F5"/>
    <w:rsid w:val="00F1439D"/>
    <w:rsid w:val="00F144A9"/>
    <w:rsid w:val="00F1458E"/>
    <w:rsid w:val="00F1468B"/>
    <w:rsid w:val="00F147B8"/>
    <w:rsid w:val="00F14989"/>
    <w:rsid w:val="00F14C12"/>
    <w:rsid w:val="00F14F82"/>
    <w:rsid w:val="00F15009"/>
    <w:rsid w:val="00F153A9"/>
    <w:rsid w:val="00F1584D"/>
    <w:rsid w:val="00F1591F"/>
    <w:rsid w:val="00F15A16"/>
    <w:rsid w:val="00F15CDF"/>
    <w:rsid w:val="00F16046"/>
    <w:rsid w:val="00F1604A"/>
    <w:rsid w:val="00F160D4"/>
    <w:rsid w:val="00F165DC"/>
    <w:rsid w:val="00F1667C"/>
    <w:rsid w:val="00F167FE"/>
    <w:rsid w:val="00F16877"/>
    <w:rsid w:val="00F16923"/>
    <w:rsid w:val="00F16A4F"/>
    <w:rsid w:val="00F16AB7"/>
    <w:rsid w:val="00F16AEA"/>
    <w:rsid w:val="00F16D35"/>
    <w:rsid w:val="00F16D5A"/>
    <w:rsid w:val="00F16EC1"/>
    <w:rsid w:val="00F16F09"/>
    <w:rsid w:val="00F170A3"/>
    <w:rsid w:val="00F170E0"/>
    <w:rsid w:val="00F17398"/>
    <w:rsid w:val="00F17444"/>
    <w:rsid w:val="00F17680"/>
    <w:rsid w:val="00F176BE"/>
    <w:rsid w:val="00F176D1"/>
    <w:rsid w:val="00F179F4"/>
    <w:rsid w:val="00F17B1E"/>
    <w:rsid w:val="00F17B46"/>
    <w:rsid w:val="00F17B55"/>
    <w:rsid w:val="00F17B7C"/>
    <w:rsid w:val="00F17CBB"/>
    <w:rsid w:val="00F17FE7"/>
    <w:rsid w:val="00F200DB"/>
    <w:rsid w:val="00F201A1"/>
    <w:rsid w:val="00F20453"/>
    <w:rsid w:val="00F20580"/>
    <w:rsid w:val="00F2093C"/>
    <w:rsid w:val="00F209A2"/>
    <w:rsid w:val="00F212B7"/>
    <w:rsid w:val="00F21302"/>
    <w:rsid w:val="00F21445"/>
    <w:rsid w:val="00F2187E"/>
    <w:rsid w:val="00F218C4"/>
    <w:rsid w:val="00F219BD"/>
    <w:rsid w:val="00F21C0B"/>
    <w:rsid w:val="00F21CB3"/>
    <w:rsid w:val="00F21D11"/>
    <w:rsid w:val="00F21E4E"/>
    <w:rsid w:val="00F220DB"/>
    <w:rsid w:val="00F221E8"/>
    <w:rsid w:val="00F2221B"/>
    <w:rsid w:val="00F222AF"/>
    <w:rsid w:val="00F2275B"/>
    <w:rsid w:val="00F227A3"/>
    <w:rsid w:val="00F22A06"/>
    <w:rsid w:val="00F22EA8"/>
    <w:rsid w:val="00F22F88"/>
    <w:rsid w:val="00F22FFD"/>
    <w:rsid w:val="00F232DE"/>
    <w:rsid w:val="00F23579"/>
    <w:rsid w:val="00F23594"/>
    <w:rsid w:val="00F235DC"/>
    <w:rsid w:val="00F236AB"/>
    <w:rsid w:val="00F23706"/>
    <w:rsid w:val="00F2371D"/>
    <w:rsid w:val="00F2380A"/>
    <w:rsid w:val="00F23B53"/>
    <w:rsid w:val="00F23BC2"/>
    <w:rsid w:val="00F23CD3"/>
    <w:rsid w:val="00F23DEC"/>
    <w:rsid w:val="00F23FB5"/>
    <w:rsid w:val="00F24172"/>
    <w:rsid w:val="00F24483"/>
    <w:rsid w:val="00F24515"/>
    <w:rsid w:val="00F246F4"/>
    <w:rsid w:val="00F247EA"/>
    <w:rsid w:val="00F24855"/>
    <w:rsid w:val="00F24958"/>
    <w:rsid w:val="00F24D0B"/>
    <w:rsid w:val="00F24D40"/>
    <w:rsid w:val="00F24F67"/>
    <w:rsid w:val="00F2511F"/>
    <w:rsid w:val="00F25218"/>
    <w:rsid w:val="00F253E8"/>
    <w:rsid w:val="00F25451"/>
    <w:rsid w:val="00F25463"/>
    <w:rsid w:val="00F256DA"/>
    <w:rsid w:val="00F25842"/>
    <w:rsid w:val="00F258F1"/>
    <w:rsid w:val="00F25A96"/>
    <w:rsid w:val="00F25B1A"/>
    <w:rsid w:val="00F25C73"/>
    <w:rsid w:val="00F25D67"/>
    <w:rsid w:val="00F25FB9"/>
    <w:rsid w:val="00F260FD"/>
    <w:rsid w:val="00F264B0"/>
    <w:rsid w:val="00F26983"/>
    <w:rsid w:val="00F26A10"/>
    <w:rsid w:val="00F26BE4"/>
    <w:rsid w:val="00F27039"/>
    <w:rsid w:val="00F2717A"/>
    <w:rsid w:val="00F27387"/>
    <w:rsid w:val="00F27679"/>
    <w:rsid w:val="00F277CF"/>
    <w:rsid w:val="00F278DC"/>
    <w:rsid w:val="00F27972"/>
    <w:rsid w:val="00F27AC0"/>
    <w:rsid w:val="00F27B66"/>
    <w:rsid w:val="00F27BC8"/>
    <w:rsid w:val="00F27C61"/>
    <w:rsid w:val="00F27F7C"/>
    <w:rsid w:val="00F3026B"/>
    <w:rsid w:val="00F30463"/>
    <w:rsid w:val="00F304B7"/>
    <w:rsid w:val="00F306F1"/>
    <w:rsid w:val="00F30866"/>
    <w:rsid w:val="00F309BA"/>
    <w:rsid w:val="00F30A4F"/>
    <w:rsid w:val="00F30AAE"/>
    <w:rsid w:val="00F30D8A"/>
    <w:rsid w:val="00F30DE3"/>
    <w:rsid w:val="00F3110F"/>
    <w:rsid w:val="00F311DD"/>
    <w:rsid w:val="00F315D8"/>
    <w:rsid w:val="00F31776"/>
    <w:rsid w:val="00F319E2"/>
    <w:rsid w:val="00F31A27"/>
    <w:rsid w:val="00F32068"/>
    <w:rsid w:val="00F32277"/>
    <w:rsid w:val="00F327A2"/>
    <w:rsid w:val="00F32892"/>
    <w:rsid w:val="00F32B60"/>
    <w:rsid w:val="00F32F44"/>
    <w:rsid w:val="00F3305F"/>
    <w:rsid w:val="00F33196"/>
    <w:rsid w:val="00F332E9"/>
    <w:rsid w:val="00F33465"/>
    <w:rsid w:val="00F336D3"/>
    <w:rsid w:val="00F33BAF"/>
    <w:rsid w:val="00F33C77"/>
    <w:rsid w:val="00F33DAF"/>
    <w:rsid w:val="00F33F1C"/>
    <w:rsid w:val="00F33FEE"/>
    <w:rsid w:val="00F3400C"/>
    <w:rsid w:val="00F34372"/>
    <w:rsid w:val="00F3446E"/>
    <w:rsid w:val="00F34476"/>
    <w:rsid w:val="00F34692"/>
    <w:rsid w:val="00F347C6"/>
    <w:rsid w:val="00F34937"/>
    <w:rsid w:val="00F3496F"/>
    <w:rsid w:val="00F349E1"/>
    <w:rsid w:val="00F34B35"/>
    <w:rsid w:val="00F34D88"/>
    <w:rsid w:val="00F34EF2"/>
    <w:rsid w:val="00F35084"/>
    <w:rsid w:val="00F3529B"/>
    <w:rsid w:val="00F357D6"/>
    <w:rsid w:val="00F358CA"/>
    <w:rsid w:val="00F35957"/>
    <w:rsid w:val="00F3596E"/>
    <w:rsid w:val="00F35AB0"/>
    <w:rsid w:val="00F35BCF"/>
    <w:rsid w:val="00F35C61"/>
    <w:rsid w:val="00F35CE8"/>
    <w:rsid w:val="00F35D37"/>
    <w:rsid w:val="00F3607C"/>
    <w:rsid w:val="00F363C9"/>
    <w:rsid w:val="00F3655C"/>
    <w:rsid w:val="00F365F0"/>
    <w:rsid w:val="00F36740"/>
    <w:rsid w:val="00F3675A"/>
    <w:rsid w:val="00F36904"/>
    <w:rsid w:val="00F369E9"/>
    <w:rsid w:val="00F36A20"/>
    <w:rsid w:val="00F36D3F"/>
    <w:rsid w:val="00F36E4F"/>
    <w:rsid w:val="00F37077"/>
    <w:rsid w:val="00F3717A"/>
    <w:rsid w:val="00F371EA"/>
    <w:rsid w:val="00F37331"/>
    <w:rsid w:val="00F3738B"/>
    <w:rsid w:val="00F373EE"/>
    <w:rsid w:val="00F374C4"/>
    <w:rsid w:val="00F37842"/>
    <w:rsid w:val="00F37BC6"/>
    <w:rsid w:val="00F37DA5"/>
    <w:rsid w:val="00F37F6A"/>
    <w:rsid w:val="00F37FB4"/>
    <w:rsid w:val="00F4006B"/>
    <w:rsid w:val="00F40297"/>
    <w:rsid w:val="00F403AF"/>
    <w:rsid w:val="00F4064F"/>
    <w:rsid w:val="00F4074D"/>
    <w:rsid w:val="00F40AB9"/>
    <w:rsid w:val="00F40E73"/>
    <w:rsid w:val="00F40E83"/>
    <w:rsid w:val="00F40F92"/>
    <w:rsid w:val="00F410AE"/>
    <w:rsid w:val="00F41142"/>
    <w:rsid w:val="00F411CA"/>
    <w:rsid w:val="00F41325"/>
    <w:rsid w:val="00F414E6"/>
    <w:rsid w:val="00F414E9"/>
    <w:rsid w:val="00F4177F"/>
    <w:rsid w:val="00F4179F"/>
    <w:rsid w:val="00F417D1"/>
    <w:rsid w:val="00F41CE3"/>
    <w:rsid w:val="00F41F32"/>
    <w:rsid w:val="00F4214F"/>
    <w:rsid w:val="00F42250"/>
    <w:rsid w:val="00F42326"/>
    <w:rsid w:val="00F42643"/>
    <w:rsid w:val="00F426F3"/>
    <w:rsid w:val="00F42713"/>
    <w:rsid w:val="00F4272A"/>
    <w:rsid w:val="00F42913"/>
    <w:rsid w:val="00F42A67"/>
    <w:rsid w:val="00F42C5A"/>
    <w:rsid w:val="00F42C7D"/>
    <w:rsid w:val="00F42E3F"/>
    <w:rsid w:val="00F42FC5"/>
    <w:rsid w:val="00F42FF4"/>
    <w:rsid w:val="00F4328E"/>
    <w:rsid w:val="00F43339"/>
    <w:rsid w:val="00F4382D"/>
    <w:rsid w:val="00F43BA4"/>
    <w:rsid w:val="00F43CA7"/>
    <w:rsid w:val="00F43CAD"/>
    <w:rsid w:val="00F43E3E"/>
    <w:rsid w:val="00F43F21"/>
    <w:rsid w:val="00F43F24"/>
    <w:rsid w:val="00F43F67"/>
    <w:rsid w:val="00F4415A"/>
    <w:rsid w:val="00F441EA"/>
    <w:rsid w:val="00F444CA"/>
    <w:rsid w:val="00F4487E"/>
    <w:rsid w:val="00F44919"/>
    <w:rsid w:val="00F44ADB"/>
    <w:rsid w:val="00F44D6E"/>
    <w:rsid w:val="00F44DE8"/>
    <w:rsid w:val="00F44E64"/>
    <w:rsid w:val="00F44F99"/>
    <w:rsid w:val="00F44FD4"/>
    <w:rsid w:val="00F45177"/>
    <w:rsid w:val="00F45324"/>
    <w:rsid w:val="00F453B2"/>
    <w:rsid w:val="00F4553C"/>
    <w:rsid w:val="00F456A9"/>
    <w:rsid w:val="00F456F9"/>
    <w:rsid w:val="00F462BC"/>
    <w:rsid w:val="00F463D0"/>
    <w:rsid w:val="00F463D3"/>
    <w:rsid w:val="00F463F2"/>
    <w:rsid w:val="00F4646B"/>
    <w:rsid w:val="00F465C8"/>
    <w:rsid w:val="00F4691A"/>
    <w:rsid w:val="00F46A49"/>
    <w:rsid w:val="00F46EEA"/>
    <w:rsid w:val="00F4749E"/>
    <w:rsid w:val="00F4774B"/>
    <w:rsid w:val="00F479BB"/>
    <w:rsid w:val="00F47A49"/>
    <w:rsid w:val="00F47D1E"/>
    <w:rsid w:val="00F47D31"/>
    <w:rsid w:val="00F50005"/>
    <w:rsid w:val="00F50062"/>
    <w:rsid w:val="00F501BC"/>
    <w:rsid w:val="00F501FA"/>
    <w:rsid w:val="00F5031F"/>
    <w:rsid w:val="00F504F9"/>
    <w:rsid w:val="00F50B69"/>
    <w:rsid w:val="00F50C3C"/>
    <w:rsid w:val="00F50DD8"/>
    <w:rsid w:val="00F50E2F"/>
    <w:rsid w:val="00F5183E"/>
    <w:rsid w:val="00F5198E"/>
    <w:rsid w:val="00F51A0C"/>
    <w:rsid w:val="00F51B97"/>
    <w:rsid w:val="00F51D2A"/>
    <w:rsid w:val="00F52611"/>
    <w:rsid w:val="00F5264F"/>
    <w:rsid w:val="00F52A2D"/>
    <w:rsid w:val="00F530F3"/>
    <w:rsid w:val="00F53303"/>
    <w:rsid w:val="00F536E3"/>
    <w:rsid w:val="00F53942"/>
    <w:rsid w:val="00F53A52"/>
    <w:rsid w:val="00F53D5B"/>
    <w:rsid w:val="00F54287"/>
    <w:rsid w:val="00F54300"/>
    <w:rsid w:val="00F5435C"/>
    <w:rsid w:val="00F5441E"/>
    <w:rsid w:val="00F544CB"/>
    <w:rsid w:val="00F5450C"/>
    <w:rsid w:val="00F54544"/>
    <w:rsid w:val="00F545F6"/>
    <w:rsid w:val="00F546A1"/>
    <w:rsid w:val="00F5504B"/>
    <w:rsid w:val="00F55515"/>
    <w:rsid w:val="00F55540"/>
    <w:rsid w:val="00F5566F"/>
    <w:rsid w:val="00F55787"/>
    <w:rsid w:val="00F557A8"/>
    <w:rsid w:val="00F55E67"/>
    <w:rsid w:val="00F56109"/>
    <w:rsid w:val="00F56122"/>
    <w:rsid w:val="00F56251"/>
    <w:rsid w:val="00F56957"/>
    <w:rsid w:val="00F56B6C"/>
    <w:rsid w:val="00F56C31"/>
    <w:rsid w:val="00F56EE6"/>
    <w:rsid w:val="00F570FB"/>
    <w:rsid w:val="00F57222"/>
    <w:rsid w:val="00F57523"/>
    <w:rsid w:val="00F57698"/>
    <w:rsid w:val="00F576E2"/>
    <w:rsid w:val="00F578FF"/>
    <w:rsid w:val="00F579EC"/>
    <w:rsid w:val="00F579FF"/>
    <w:rsid w:val="00F57C76"/>
    <w:rsid w:val="00F57CB2"/>
    <w:rsid w:val="00F57D88"/>
    <w:rsid w:val="00F57DCF"/>
    <w:rsid w:val="00F57F57"/>
    <w:rsid w:val="00F57F7F"/>
    <w:rsid w:val="00F6035F"/>
    <w:rsid w:val="00F603D1"/>
    <w:rsid w:val="00F603F1"/>
    <w:rsid w:val="00F60643"/>
    <w:rsid w:val="00F60B0F"/>
    <w:rsid w:val="00F60D38"/>
    <w:rsid w:val="00F60E76"/>
    <w:rsid w:val="00F60FFE"/>
    <w:rsid w:val="00F61195"/>
    <w:rsid w:val="00F611E3"/>
    <w:rsid w:val="00F61211"/>
    <w:rsid w:val="00F614C5"/>
    <w:rsid w:val="00F6153C"/>
    <w:rsid w:val="00F617F7"/>
    <w:rsid w:val="00F61947"/>
    <w:rsid w:val="00F61B05"/>
    <w:rsid w:val="00F61B85"/>
    <w:rsid w:val="00F61E14"/>
    <w:rsid w:val="00F61E9A"/>
    <w:rsid w:val="00F61FF5"/>
    <w:rsid w:val="00F6222D"/>
    <w:rsid w:val="00F62581"/>
    <w:rsid w:val="00F62673"/>
    <w:rsid w:val="00F6268A"/>
    <w:rsid w:val="00F62830"/>
    <w:rsid w:val="00F629BE"/>
    <w:rsid w:val="00F62DBE"/>
    <w:rsid w:val="00F63273"/>
    <w:rsid w:val="00F6330B"/>
    <w:rsid w:val="00F633EB"/>
    <w:rsid w:val="00F636AE"/>
    <w:rsid w:val="00F6371E"/>
    <w:rsid w:val="00F6391E"/>
    <w:rsid w:val="00F63996"/>
    <w:rsid w:val="00F63B1D"/>
    <w:rsid w:val="00F63BA7"/>
    <w:rsid w:val="00F63D83"/>
    <w:rsid w:val="00F63DEA"/>
    <w:rsid w:val="00F63F27"/>
    <w:rsid w:val="00F63F93"/>
    <w:rsid w:val="00F640AD"/>
    <w:rsid w:val="00F641B8"/>
    <w:rsid w:val="00F64269"/>
    <w:rsid w:val="00F6444C"/>
    <w:rsid w:val="00F6447A"/>
    <w:rsid w:val="00F64577"/>
    <w:rsid w:val="00F645E3"/>
    <w:rsid w:val="00F647C5"/>
    <w:rsid w:val="00F6480D"/>
    <w:rsid w:val="00F64910"/>
    <w:rsid w:val="00F64B15"/>
    <w:rsid w:val="00F64B86"/>
    <w:rsid w:val="00F64CA5"/>
    <w:rsid w:val="00F64E16"/>
    <w:rsid w:val="00F651AD"/>
    <w:rsid w:val="00F651FD"/>
    <w:rsid w:val="00F65282"/>
    <w:rsid w:val="00F65352"/>
    <w:rsid w:val="00F6549F"/>
    <w:rsid w:val="00F656CF"/>
    <w:rsid w:val="00F6595D"/>
    <w:rsid w:val="00F65B83"/>
    <w:rsid w:val="00F65B8D"/>
    <w:rsid w:val="00F65BA0"/>
    <w:rsid w:val="00F65CBB"/>
    <w:rsid w:val="00F65D23"/>
    <w:rsid w:val="00F65E6A"/>
    <w:rsid w:val="00F65F93"/>
    <w:rsid w:val="00F660C4"/>
    <w:rsid w:val="00F661EB"/>
    <w:rsid w:val="00F66205"/>
    <w:rsid w:val="00F6623A"/>
    <w:rsid w:val="00F6659C"/>
    <w:rsid w:val="00F66630"/>
    <w:rsid w:val="00F667D8"/>
    <w:rsid w:val="00F66BD4"/>
    <w:rsid w:val="00F66BEA"/>
    <w:rsid w:val="00F66D30"/>
    <w:rsid w:val="00F66D3B"/>
    <w:rsid w:val="00F66F3B"/>
    <w:rsid w:val="00F66F99"/>
    <w:rsid w:val="00F66FFB"/>
    <w:rsid w:val="00F67109"/>
    <w:rsid w:val="00F67218"/>
    <w:rsid w:val="00F6732C"/>
    <w:rsid w:val="00F67465"/>
    <w:rsid w:val="00F674E9"/>
    <w:rsid w:val="00F67933"/>
    <w:rsid w:val="00F67992"/>
    <w:rsid w:val="00F67A79"/>
    <w:rsid w:val="00F67C58"/>
    <w:rsid w:val="00F67CE3"/>
    <w:rsid w:val="00F67D64"/>
    <w:rsid w:val="00F67E17"/>
    <w:rsid w:val="00F67F39"/>
    <w:rsid w:val="00F67FDE"/>
    <w:rsid w:val="00F7006A"/>
    <w:rsid w:val="00F70145"/>
    <w:rsid w:val="00F70216"/>
    <w:rsid w:val="00F7029A"/>
    <w:rsid w:val="00F70310"/>
    <w:rsid w:val="00F70582"/>
    <w:rsid w:val="00F70828"/>
    <w:rsid w:val="00F7089C"/>
    <w:rsid w:val="00F70A15"/>
    <w:rsid w:val="00F70AB0"/>
    <w:rsid w:val="00F70CB2"/>
    <w:rsid w:val="00F70D69"/>
    <w:rsid w:val="00F7103C"/>
    <w:rsid w:val="00F714DE"/>
    <w:rsid w:val="00F7157B"/>
    <w:rsid w:val="00F71595"/>
    <w:rsid w:val="00F715ED"/>
    <w:rsid w:val="00F71618"/>
    <w:rsid w:val="00F71B81"/>
    <w:rsid w:val="00F71CA1"/>
    <w:rsid w:val="00F71E42"/>
    <w:rsid w:val="00F71E46"/>
    <w:rsid w:val="00F72284"/>
    <w:rsid w:val="00F722F3"/>
    <w:rsid w:val="00F72471"/>
    <w:rsid w:val="00F724FC"/>
    <w:rsid w:val="00F72755"/>
    <w:rsid w:val="00F72831"/>
    <w:rsid w:val="00F7299E"/>
    <w:rsid w:val="00F72CDB"/>
    <w:rsid w:val="00F72D35"/>
    <w:rsid w:val="00F72DD2"/>
    <w:rsid w:val="00F7312C"/>
    <w:rsid w:val="00F73176"/>
    <w:rsid w:val="00F73483"/>
    <w:rsid w:val="00F736EA"/>
    <w:rsid w:val="00F7379A"/>
    <w:rsid w:val="00F737CD"/>
    <w:rsid w:val="00F7386D"/>
    <w:rsid w:val="00F73891"/>
    <w:rsid w:val="00F73921"/>
    <w:rsid w:val="00F73AE6"/>
    <w:rsid w:val="00F73CDB"/>
    <w:rsid w:val="00F73E94"/>
    <w:rsid w:val="00F74247"/>
    <w:rsid w:val="00F74258"/>
    <w:rsid w:val="00F7426E"/>
    <w:rsid w:val="00F742D7"/>
    <w:rsid w:val="00F7430B"/>
    <w:rsid w:val="00F74563"/>
    <w:rsid w:val="00F7460C"/>
    <w:rsid w:val="00F74844"/>
    <w:rsid w:val="00F748ED"/>
    <w:rsid w:val="00F749A0"/>
    <w:rsid w:val="00F74BFF"/>
    <w:rsid w:val="00F74C09"/>
    <w:rsid w:val="00F74E4B"/>
    <w:rsid w:val="00F74F6A"/>
    <w:rsid w:val="00F75156"/>
    <w:rsid w:val="00F751CF"/>
    <w:rsid w:val="00F752EA"/>
    <w:rsid w:val="00F754B1"/>
    <w:rsid w:val="00F7554D"/>
    <w:rsid w:val="00F75608"/>
    <w:rsid w:val="00F7564D"/>
    <w:rsid w:val="00F75741"/>
    <w:rsid w:val="00F757EE"/>
    <w:rsid w:val="00F75824"/>
    <w:rsid w:val="00F75CEA"/>
    <w:rsid w:val="00F75F6E"/>
    <w:rsid w:val="00F76115"/>
    <w:rsid w:val="00F761DE"/>
    <w:rsid w:val="00F7625A"/>
    <w:rsid w:val="00F763E5"/>
    <w:rsid w:val="00F76563"/>
    <w:rsid w:val="00F76716"/>
    <w:rsid w:val="00F7672E"/>
    <w:rsid w:val="00F76796"/>
    <w:rsid w:val="00F76FC0"/>
    <w:rsid w:val="00F770AE"/>
    <w:rsid w:val="00F771C0"/>
    <w:rsid w:val="00F771C5"/>
    <w:rsid w:val="00F77213"/>
    <w:rsid w:val="00F774DC"/>
    <w:rsid w:val="00F774F2"/>
    <w:rsid w:val="00F775C5"/>
    <w:rsid w:val="00F775DC"/>
    <w:rsid w:val="00F776E7"/>
    <w:rsid w:val="00F77855"/>
    <w:rsid w:val="00F77915"/>
    <w:rsid w:val="00F77CDC"/>
    <w:rsid w:val="00F77CF1"/>
    <w:rsid w:val="00F801F3"/>
    <w:rsid w:val="00F803A1"/>
    <w:rsid w:val="00F80477"/>
    <w:rsid w:val="00F804CD"/>
    <w:rsid w:val="00F8058D"/>
    <w:rsid w:val="00F80617"/>
    <w:rsid w:val="00F807AA"/>
    <w:rsid w:val="00F80ACB"/>
    <w:rsid w:val="00F80F53"/>
    <w:rsid w:val="00F81015"/>
    <w:rsid w:val="00F810EC"/>
    <w:rsid w:val="00F81180"/>
    <w:rsid w:val="00F8119E"/>
    <w:rsid w:val="00F811D8"/>
    <w:rsid w:val="00F81389"/>
    <w:rsid w:val="00F813F0"/>
    <w:rsid w:val="00F81587"/>
    <w:rsid w:val="00F819FB"/>
    <w:rsid w:val="00F81A12"/>
    <w:rsid w:val="00F81B2B"/>
    <w:rsid w:val="00F81BBC"/>
    <w:rsid w:val="00F81C37"/>
    <w:rsid w:val="00F81EE6"/>
    <w:rsid w:val="00F821AA"/>
    <w:rsid w:val="00F82436"/>
    <w:rsid w:val="00F82891"/>
    <w:rsid w:val="00F828D0"/>
    <w:rsid w:val="00F82ACF"/>
    <w:rsid w:val="00F82C26"/>
    <w:rsid w:val="00F82D16"/>
    <w:rsid w:val="00F82D19"/>
    <w:rsid w:val="00F82EF5"/>
    <w:rsid w:val="00F8322C"/>
    <w:rsid w:val="00F83518"/>
    <w:rsid w:val="00F83550"/>
    <w:rsid w:val="00F83771"/>
    <w:rsid w:val="00F8381C"/>
    <w:rsid w:val="00F8382E"/>
    <w:rsid w:val="00F83D35"/>
    <w:rsid w:val="00F83DA0"/>
    <w:rsid w:val="00F84000"/>
    <w:rsid w:val="00F843F5"/>
    <w:rsid w:val="00F84433"/>
    <w:rsid w:val="00F8444C"/>
    <w:rsid w:val="00F845E0"/>
    <w:rsid w:val="00F84716"/>
    <w:rsid w:val="00F847F9"/>
    <w:rsid w:val="00F84A3C"/>
    <w:rsid w:val="00F84CC6"/>
    <w:rsid w:val="00F851D8"/>
    <w:rsid w:val="00F859AB"/>
    <w:rsid w:val="00F859CE"/>
    <w:rsid w:val="00F85BD8"/>
    <w:rsid w:val="00F85CA1"/>
    <w:rsid w:val="00F85D13"/>
    <w:rsid w:val="00F85D36"/>
    <w:rsid w:val="00F85EE2"/>
    <w:rsid w:val="00F85F92"/>
    <w:rsid w:val="00F8604E"/>
    <w:rsid w:val="00F861DE"/>
    <w:rsid w:val="00F867D9"/>
    <w:rsid w:val="00F86861"/>
    <w:rsid w:val="00F868B8"/>
    <w:rsid w:val="00F86A62"/>
    <w:rsid w:val="00F86D86"/>
    <w:rsid w:val="00F86DBA"/>
    <w:rsid w:val="00F86F8F"/>
    <w:rsid w:val="00F87068"/>
    <w:rsid w:val="00F87090"/>
    <w:rsid w:val="00F871E3"/>
    <w:rsid w:val="00F87377"/>
    <w:rsid w:val="00F876C7"/>
    <w:rsid w:val="00F876C8"/>
    <w:rsid w:val="00F8770E"/>
    <w:rsid w:val="00F87A21"/>
    <w:rsid w:val="00F87B96"/>
    <w:rsid w:val="00F87BF7"/>
    <w:rsid w:val="00F87C3E"/>
    <w:rsid w:val="00F87CB9"/>
    <w:rsid w:val="00F87ECE"/>
    <w:rsid w:val="00F87FA7"/>
    <w:rsid w:val="00F901E6"/>
    <w:rsid w:val="00F902BA"/>
    <w:rsid w:val="00F90677"/>
    <w:rsid w:val="00F906D3"/>
    <w:rsid w:val="00F906E8"/>
    <w:rsid w:val="00F909E5"/>
    <w:rsid w:val="00F90AA0"/>
    <w:rsid w:val="00F90B61"/>
    <w:rsid w:val="00F90B9F"/>
    <w:rsid w:val="00F90C80"/>
    <w:rsid w:val="00F914FD"/>
    <w:rsid w:val="00F91A89"/>
    <w:rsid w:val="00F91ACC"/>
    <w:rsid w:val="00F921FA"/>
    <w:rsid w:val="00F92459"/>
    <w:rsid w:val="00F92755"/>
    <w:rsid w:val="00F92B68"/>
    <w:rsid w:val="00F92C09"/>
    <w:rsid w:val="00F92C98"/>
    <w:rsid w:val="00F92CF2"/>
    <w:rsid w:val="00F930A3"/>
    <w:rsid w:val="00F93217"/>
    <w:rsid w:val="00F934C9"/>
    <w:rsid w:val="00F9350C"/>
    <w:rsid w:val="00F936D7"/>
    <w:rsid w:val="00F93730"/>
    <w:rsid w:val="00F937BF"/>
    <w:rsid w:val="00F93902"/>
    <w:rsid w:val="00F93945"/>
    <w:rsid w:val="00F93B3D"/>
    <w:rsid w:val="00F93CAF"/>
    <w:rsid w:val="00F93D0D"/>
    <w:rsid w:val="00F93F1D"/>
    <w:rsid w:val="00F940E5"/>
    <w:rsid w:val="00F94148"/>
    <w:rsid w:val="00F941B4"/>
    <w:rsid w:val="00F94248"/>
    <w:rsid w:val="00F94280"/>
    <w:rsid w:val="00F94893"/>
    <w:rsid w:val="00F94A41"/>
    <w:rsid w:val="00F94FA8"/>
    <w:rsid w:val="00F952FA"/>
    <w:rsid w:val="00F95378"/>
    <w:rsid w:val="00F9548D"/>
    <w:rsid w:val="00F95538"/>
    <w:rsid w:val="00F95A69"/>
    <w:rsid w:val="00F95B60"/>
    <w:rsid w:val="00F95DFC"/>
    <w:rsid w:val="00F95E30"/>
    <w:rsid w:val="00F95FCB"/>
    <w:rsid w:val="00F9615C"/>
    <w:rsid w:val="00F96303"/>
    <w:rsid w:val="00F96304"/>
    <w:rsid w:val="00F96320"/>
    <w:rsid w:val="00F96760"/>
    <w:rsid w:val="00F9677C"/>
    <w:rsid w:val="00F96B78"/>
    <w:rsid w:val="00F96F35"/>
    <w:rsid w:val="00F96F97"/>
    <w:rsid w:val="00F972D2"/>
    <w:rsid w:val="00F9740B"/>
    <w:rsid w:val="00F97434"/>
    <w:rsid w:val="00F974C8"/>
    <w:rsid w:val="00F974DF"/>
    <w:rsid w:val="00F97691"/>
    <w:rsid w:val="00F976F7"/>
    <w:rsid w:val="00F97B2D"/>
    <w:rsid w:val="00F97B40"/>
    <w:rsid w:val="00F97EB1"/>
    <w:rsid w:val="00F97ED3"/>
    <w:rsid w:val="00FA0295"/>
    <w:rsid w:val="00FA03D2"/>
    <w:rsid w:val="00FA04E7"/>
    <w:rsid w:val="00FA051D"/>
    <w:rsid w:val="00FA06C3"/>
    <w:rsid w:val="00FA0A39"/>
    <w:rsid w:val="00FA0A87"/>
    <w:rsid w:val="00FA0AAD"/>
    <w:rsid w:val="00FA0CC9"/>
    <w:rsid w:val="00FA0E1A"/>
    <w:rsid w:val="00FA13D0"/>
    <w:rsid w:val="00FA158F"/>
    <w:rsid w:val="00FA1734"/>
    <w:rsid w:val="00FA19E9"/>
    <w:rsid w:val="00FA1AAB"/>
    <w:rsid w:val="00FA1BF9"/>
    <w:rsid w:val="00FA1F34"/>
    <w:rsid w:val="00FA203C"/>
    <w:rsid w:val="00FA2314"/>
    <w:rsid w:val="00FA231B"/>
    <w:rsid w:val="00FA2388"/>
    <w:rsid w:val="00FA274F"/>
    <w:rsid w:val="00FA2A47"/>
    <w:rsid w:val="00FA2C0C"/>
    <w:rsid w:val="00FA2DA7"/>
    <w:rsid w:val="00FA2E6B"/>
    <w:rsid w:val="00FA2E81"/>
    <w:rsid w:val="00FA2E88"/>
    <w:rsid w:val="00FA31D1"/>
    <w:rsid w:val="00FA32A6"/>
    <w:rsid w:val="00FA3813"/>
    <w:rsid w:val="00FA3AA6"/>
    <w:rsid w:val="00FA3EF0"/>
    <w:rsid w:val="00FA4051"/>
    <w:rsid w:val="00FA40CC"/>
    <w:rsid w:val="00FA44D4"/>
    <w:rsid w:val="00FA44F3"/>
    <w:rsid w:val="00FA4547"/>
    <w:rsid w:val="00FA4A34"/>
    <w:rsid w:val="00FA4A85"/>
    <w:rsid w:val="00FA4B37"/>
    <w:rsid w:val="00FA4C43"/>
    <w:rsid w:val="00FA4CA1"/>
    <w:rsid w:val="00FA4F20"/>
    <w:rsid w:val="00FA4FC6"/>
    <w:rsid w:val="00FA50B0"/>
    <w:rsid w:val="00FA535A"/>
    <w:rsid w:val="00FA5502"/>
    <w:rsid w:val="00FA55DC"/>
    <w:rsid w:val="00FA56D8"/>
    <w:rsid w:val="00FA586A"/>
    <w:rsid w:val="00FA589E"/>
    <w:rsid w:val="00FA5C72"/>
    <w:rsid w:val="00FA5C9B"/>
    <w:rsid w:val="00FA5D2F"/>
    <w:rsid w:val="00FA5E52"/>
    <w:rsid w:val="00FA5F5B"/>
    <w:rsid w:val="00FA602C"/>
    <w:rsid w:val="00FA630A"/>
    <w:rsid w:val="00FA63AF"/>
    <w:rsid w:val="00FA63EF"/>
    <w:rsid w:val="00FA6426"/>
    <w:rsid w:val="00FA65A8"/>
    <w:rsid w:val="00FA66A3"/>
    <w:rsid w:val="00FA6737"/>
    <w:rsid w:val="00FA68E1"/>
    <w:rsid w:val="00FA69DF"/>
    <w:rsid w:val="00FA6D65"/>
    <w:rsid w:val="00FA6DC0"/>
    <w:rsid w:val="00FA6E70"/>
    <w:rsid w:val="00FA6FA0"/>
    <w:rsid w:val="00FA7245"/>
    <w:rsid w:val="00FA73FA"/>
    <w:rsid w:val="00FA7446"/>
    <w:rsid w:val="00FA75C7"/>
    <w:rsid w:val="00FA7699"/>
    <w:rsid w:val="00FA799C"/>
    <w:rsid w:val="00FA7BFC"/>
    <w:rsid w:val="00FB0196"/>
    <w:rsid w:val="00FB0271"/>
    <w:rsid w:val="00FB0445"/>
    <w:rsid w:val="00FB0618"/>
    <w:rsid w:val="00FB072A"/>
    <w:rsid w:val="00FB0AA1"/>
    <w:rsid w:val="00FB0AC8"/>
    <w:rsid w:val="00FB0B4F"/>
    <w:rsid w:val="00FB0CAF"/>
    <w:rsid w:val="00FB0E86"/>
    <w:rsid w:val="00FB1018"/>
    <w:rsid w:val="00FB1108"/>
    <w:rsid w:val="00FB1165"/>
    <w:rsid w:val="00FB194C"/>
    <w:rsid w:val="00FB1983"/>
    <w:rsid w:val="00FB1AD6"/>
    <w:rsid w:val="00FB1D17"/>
    <w:rsid w:val="00FB1E53"/>
    <w:rsid w:val="00FB2024"/>
    <w:rsid w:val="00FB20BF"/>
    <w:rsid w:val="00FB2387"/>
    <w:rsid w:val="00FB262E"/>
    <w:rsid w:val="00FB26BD"/>
    <w:rsid w:val="00FB27C1"/>
    <w:rsid w:val="00FB2ABA"/>
    <w:rsid w:val="00FB30A7"/>
    <w:rsid w:val="00FB30CC"/>
    <w:rsid w:val="00FB319F"/>
    <w:rsid w:val="00FB31AF"/>
    <w:rsid w:val="00FB3220"/>
    <w:rsid w:val="00FB330A"/>
    <w:rsid w:val="00FB334A"/>
    <w:rsid w:val="00FB33C1"/>
    <w:rsid w:val="00FB3473"/>
    <w:rsid w:val="00FB36E4"/>
    <w:rsid w:val="00FB3713"/>
    <w:rsid w:val="00FB375F"/>
    <w:rsid w:val="00FB39DB"/>
    <w:rsid w:val="00FB3B56"/>
    <w:rsid w:val="00FB3C26"/>
    <w:rsid w:val="00FB3CDE"/>
    <w:rsid w:val="00FB3D51"/>
    <w:rsid w:val="00FB4149"/>
    <w:rsid w:val="00FB41D3"/>
    <w:rsid w:val="00FB428C"/>
    <w:rsid w:val="00FB42CD"/>
    <w:rsid w:val="00FB4959"/>
    <w:rsid w:val="00FB4B0C"/>
    <w:rsid w:val="00FB4B4E"/>
    <w:rsid w:val="00FB4D9C"/>
    <w:rsid w:val="00FB4E73"/>
    <w:rsid w:val="00FB4ECE"/>
    <w:rsid w:val="00FB526F"/>
    <w:rsid w:val="00FB5339"/>
    <w:rsid w:val="00FB5344"/>
    <w:rsid w:val="00FB5542"/>
    <w:rsid w:val="00FB5586"/>
    <w:rsid w:val="00FB57E0"/>
    <w:rsid w:val="00FB5898"/>
    <w:rsid w:val="00FB5BF8"/>
    <w:rsid w:val="00FB5D1F"/>
    <w:rsid w:val="00FB5D7E"/>
    <w:rsid w:val="00FB5F9B"/>
    <w:rsid w:val="00FB620D"/>
    <w:rsid w:val="00FB647D"/>
    <w:rsid w:val="00FB6630"/>
    <w:rsid w:val="00FB685C"/>
    <w:rsid w:val="00FB6903"/>
    <w:rsid w:val="00FB6CC0"/>
    <w:rsid w:val="00FB6CE2"/>
    <w:rsid w:val="00FB7079"/>
    <w:rsid w:val="00FB72B9"/>
    <w:rsid w:val="00FB72C9"/>
    <w:rsid w:val="00FB737F"/>
    <w:rsid w:val="00FB752F"/>
    <w:rsid w:val="00FB7531"/>
    <w:rsid w:val="00FB7729"/>
    <w:rsid w:val="00FB7A26"/>
    <w:rsid w:val="00FB7B2F"/>
    <w:rsid w:val="00FB7BC9"/>
    <w:rsid w:val="00FB7E26"/>
    <w:rsid w:val="00FC02B9"/>
    <w:rsid w:val="00FC0358"/>
    <w:rsid w:val="00FC038F"/>
    <w:rsid w:val="00FC03FD"/>
    <w:rsid w:val="00FC049C"/>
    <w:rsid w:val="00FC0714"/>
    <w:rsid w:val="00FC087E"/>
    <w:rsid w:val="00FC0C0D"/>
    <w:rsid w:val="00FC0C84"/>
    <w:rsid w:val="00FC0D3C"/>
    <w:rsid w:val="00FC0DAE"/>
    <w:rsid w:val="00FC0FA1"/>
    <w:rsid w:val="00FC144D"/>
    <w:rsid w:val="00FC146D"/>
    <w:rsid w:val="00FC193F"/>
    <w:rsid w:val="00FC1B2D"/>
    <w:rsid w:val="00FC1B5D"/>
    <w:rsid w:val="00FC1CC2"/>
    <w:rsid w:val="00FC1D47"/>
    <w:rsid w:val="00FC1E37"/>
    <w:rsid w:val="00FC2359"/>
    <w:rsid w:val="00FC23A5"/>
    <w:rsid w:val="00FC2433"/>
    <w:rsid w:val="00FC2478"/>
    <w:rsid w:val="00FC2817"/>
    <w:rsid w:val="00FC2AF7"/>
    <w:rsid w:val="00FC2C06"/>
    <w:rsid w:val="00FC2C3B"/>
    <w:rsid w:val="00FC2DB1"/>
    <w:rsid w:val="00FC318E"/>
    <w:rsid w:val="00FC3502"/>
    <w:rsid w:val="00FC368E"/>
    <w:rsid w:val="00FC3860"/>
    <w:rsid w:val="00FC38E2"/>
    <w:rsid w:val="00FC3BEA"/>
    <w:rsid w:val="00FC3C58"/>
    <w:rsid w:val="00FC3CD4"/>
    <w:rsid w:val="00FC3EF0"/>
    <w:rsid w:val="00FC43E1"/>
    <w:rsid w:val="00FC47F5"/>
    <w:rsid w:val="00FC48FF"/>
    <w:rsid w:val="00FC49E6"/>
    <w:rsid w:val="00FC4A9C"/>
    <w:rsid w:val="00FC4AC5"/>
    <w:rsid w:val="00FC4B26"/>
    <w:rsid w:val="00FC4B53"/>
    <w:rsid w:val="00FC4C4D"/>
    <w:rsid w:val="00FC5AA3"/>
    <w:rsid w:val="00FC5BA3"/>
    <w:rsid w:val="00FC5DDF"/>
    <w:rsid w:val="00FC5F0B"/>
    <w:rsid w:val="00FC5F2F"/>
    <w:rsid w:val="00FC6095"/>
    <w:rsid w:val="00FC6272"/>
    <w:rsid w:val="00FC6321"/>
    <w:rsid w:val="00FC635B"/>
    <w:rsid w:val="00FC63E9"/>
    <w:rsid w:val="00FC648A"/>
    <w:rsid w:val="00FC662D"/>
    <w:rsid w:val="00FC6813"/>
    <w:rsid w:val="00FC6839"/>
    <w:rsid w:val="00FC69B4"/>
    <w:rsid w:val="00FC6AAA"/>
    <w:rsid w:val="00FC6B99"/>
    <w:rsid w:val="00FC6B9D"/>
    <w:rsid w:val="00FC6BFF"/>
    <w:rsid w:val="00FC6C5D"/>
    <w:rsid w:val="00FC6C7F"/>
    <w:rsid w:val="00FC6CA4"/>
    <w:rsid w:val="00FC6EE4"/>
    <w:rsid w:val="00FC6FEE"/>
    <w:rsid w:val="00FC70CB"/>
    <w:rsid w:val="00FC7634"/>
    <w:rsid w:val="00FC7968"/>
    <w:rsid w:val="00FC7AA5"/>
    <w:rsid w:val="00FC7BB2"/>
    <w:rsid w:val="00FD000F"/>
    <w:rsid w:val="00FD0091"/>
    <w:rsid w:val="00FD0229"/>
    <w:rsid w:val="00FD0613"/>
    <w:rsid w:val="00FD06DF"/>
    <w:rsid w:val="00FD07B3"/>
    <w:rsid w:val="00FD0B3C"/>
    <w:rsid w:val="00FD0BC5"/>
    <w:rsid w:val="00FD0C6E"/>
    <w:rsid w:val="00FD0D0E"/>
    <w:rsid w:val="00FD0FFE"/>
    <w:rsid w:val="00FD10FE"/>
    <w:rsid w:val="00FD123B"/>
    <w:rsid w:val="00FD15AF"/>
    <w:rsid w:val="00FD161F"/>
    <w:rsid w:val="00FD162B"/>
    <w:rsid w:val="00FD171D"/>
    <w:rsid w:val="00FD177D"/>
    <w:rsid w:val="00FD1816"/>
    <w:rsid w:val="00FD1949"/>
    <w:rsid w:val="00FD1AF7"/>
    <w:rsid w:val="00FD1D31"/>
    <w:rsid w:val="00FD1D73"/>
    <w:rsid w:val="00FD2015"/>
    <w:rsid w:val="00FD20D0"/>
    <w:rsid w:val="00FD20E4"/>
    <w:rsid w:val="00FD224E"/>
    <w:rsid w:val="00FD2262"/>
    <w:rsid w:val="00FD22E0"/>
    <w:rsid w:val="00FD245C"/>
    <w:rsid w:val="00FD277F"/>
    <w:rsid w:val="00FD2A32"/>
    <w:rsid w:val="00FD2B32"/>
    <w:rsid w:val="00FD2B99"/>
    <w:rsid w:val="00FD2DF1"/>
    <w:rsid w:val="00FD2F80"/>
    <w:rsid w:val="00FD306E"/>
    <w:rsid w:val="00FD320A"/>
    <w:rsid w:val="00FD352A"/>
    <w:rsid w:val="00FD35CA"/>
    <w:rsid w:val="00FD3862"/>
    <w:rsid w:val="00FD3B41"/>
    <w:rsid w:val="00FD3C7E"/>
    <w:rsid w:val="00FD3FEB"/>
    <w:rsid w:val="00FD4F79"/>
    <w:rsid w:val="00FD50F6"/>
    <w:rsid w:val="00FD51ED"/>
    <w:rsid w:val="00FD5402"/>
    <w:rsid w:val="00FD553D"/>
    <w:rsid w:val="00FD55A9"/>
    <w:rsid w:val="00FD573E"/>
    <w:rsid w:val="00FD5914"/>
    <w:rsid w:val="00FD59F2"/>
    <w:rsid w:val="00FD5FEA"/>
    <w:rsid w:val="00FD608B"/>
    <w:rsid w:val="00FD6226"/>
    <w:rsid w:val="00FD635F"/>
    <w:rsid w:val="00FD6473"/>
    <w:rsid w:val="00FD677E"/>
    <w:rsid w:val="00FD67C2"/>
    <w:rsid w:val="00FD68BC"/>
    <w:rsid w:val="00FD6CC1"/>
    <w:rsid w:val="00FD6EEB"/>
    <w:rsid w:val="00FD6F54"/>
    <w:rsid w:val="00FD7004"/>
    <w:rsid w:val="00FD7038"/>
    <w:rsid w:val="00FD72C0"/>
    <w:rsid w:val="00FD746C"/>
    <w:rsid w:val="00FD7482"/>
    <w:rsid w:val="00FD764C"/>
    <w:rsid w:val="00FD77C1"/>
    <w:rsid w:val="00FD78A9"/>
    <w:rsid w:val="00FD7A47"/>
    <w:rsid w:val="00FD7E06"/>
    <w:rsid w:val="00FD7E54"/>
    <w:rsid w:val="00FD7F5E"/>
    <w:rsid w:val="00FD7F6F"/>
    <w:rsid w:val="00FE026E"/>
    <w:rsid w:val="00FE03EB"/>
    <w:rsid w:val="00FE0490"/>
    <w:rsid w:val="00FE0894"/>
    <w:rsid w:val="00FE0C7B"/>
    <w:rsid w:val="00FE0D30"/>
    <w:rsid w:val="00FE1199"/>
    <w:rsid w:val="00FE1363"/>
    <w:rsid w:val="00FE139F"/>
    <w:rsid w:val="00FE14FF"/>
    <w:rsid w:val="00FE1684"/>
    <w:rsid w:val="00FE17AB"/>
    <w:rsid w:val="00FE18D2"/>
    <w:rsid w:val="00FE1A34"/>
    <w:rsid w:val="00FE1A50"/>
    <w:rsid w:val="00FE1E37"/>
    <w:rsid w:val="00FE20A9"/>
    <w:rsid w:val="00FE21C6"/>
    <w:rsid w:val="00FE22F4"/>
    <w:rsid w:val="00FE2350"/>
    <w:rsid w:val="00FE23FE"/>
    <w:rsid w:val="00FE2439"/>
    <w:rsid w:val="00FE243C"/>
    <w:rsid w:val="00FE2583"/>
    <w:rsid w:val="00FE25CE"/>
    <w:rsid w:val="00FE27CA"/>
    <w:rsid w:val="00FE2A4D"/>
    <w:rsid w:val="00FE2DA5"/>
    <w:rsid w:val="00FE32D4"/>
    <w:rsid w:val="00FE32D6"/>
    <w:rsid w:val="00FE35B4"/>
    <w:rsid w:val="00FE35D2"/>
    <w:rsid w:val="00FE3775"/>
    <w:rsid w:val="00FE380F"/>
    <w:rsid w:val="00FE39F6"/>
    <w:rsid w:val="00FE3A61"/>
    <w:rsid w:val="00FE3BF4"/>
    <w:rsid w:val="00FE3F13"/>
    <w:rsid w:val="00FE3F36"/>
    <w:rsid w:val="00FE3F6A"/>
    <w:rsid w:val="00FE3FD2"/>
    <w:rsid w:val="00FE406C"/>
    <w:rsid w:val="00FE4087"/>
    <w:rsid w:val="00FE4127"/>
    <w:rsid w:val="00FE43DC"/>
    <w:rsid w:val="00FE46C1"/>
    <w:rsid w:val="00FE4B17"/>
    <w:rsid w:val="00FE4E52"/>
    <w:rsid w:val="00FE5223"/>
    <w:rsid w:val="00FE5307"/>
    <w:rsid w:val="00FE532F"/>
    <w:rsid w:val="00FE562A"/>
    <w:rsid w:val="00FE5703"/>
    <w:rsid w:val="00FE5805"/>
    <w:rsid w:val="00FE5809"/>
    <w:rsid w:val="00FE5D71"/>
    <w:rsid w:val="00FE5F28"/>
    <w:rsid w:val="00FE5F91"/>
    <w:rsid w:val="00FE6081"/>
    <w:rsid w:val="00FE618A"/>
    <w:rsid w:val="00FE6526"/>
    <w:rsid w:val="00FE6702"/>
    <w:rsid w:val="00FE6AE4"/>
    <w:rsid w:val="00FE6B79"/>
    <w:rsid w:val="00FE6C5F"/>
    <w:rsid w:val="00FE6D5E"/>
    <w:rsid w:val="00FE6FCE"/>
    <w:rsid w:val="00FE704A"/>
    <w:rsid w:val="00FE7477"/>
    <w:rsid w:val="00FE7630"/>
    <w:rsid w:val="00FE7714"/>
    <w:rsid w:val="00FE778B"/>
    <w:rsid w:val="00FE782F"/>
    <w:rsid w:val="00FE7996"/>
    <w:rsid w:val="00FE7D8F"/>
    <w:rsid w:val="00FE7E23"/>
    <w:rsid w:val="00FE7E55"/>
    <w:rsid w:val="00FE7EC5"/>
    <w:rsid w:val="00FE7F8B"/>
    <w:rsid w:val="00FF0009"/>
    <w:rsid w:val="00FF03E0"/>
    <w:rsid w:val="00FF049A"/>
    <w:rsid w:val="00FF05AB"/>
    <w:rsid w:val="00FF060B"/>
    <w:rsid w:val="00FF079A"/>
    <w:rsid w:val="00FF07E2"/>
    <w:rsid w:val="00FF0A0E"/>
    <w:rsid w:val="00FF0C6E"/>
    <w:rsid w:val="00FF0F77"/>
    <w:rsid w:val="00FF1119"/>
    <w:rsid w:val="00FF113F"/>
    <w:rsid w:val="00FF1390"/>
    <w:rsid w:val="00FF1392"/>
    <w:rsid w:val="00FF13ED"/>
    <w:rsid w:val="00FF14CD"/>
    <w:rsid w:val="00FF15B3"/>
    <w:rsid w:val="00FF17D9"/>
    <w:rsid w:val="00FF1B31"/>
    <w:rsid w:val="00FF1B7B"/>
    <w:rsid w:val="00FF1E41"/>
    <w:rsid w:val="00FF2011"/>
    <w:rsid w:val="00FF2057"/>
    <w:rsid w:val="00FF213C"/>
    <w:rsid w:val="00FF236E"/>
    <w:rsid w:val="00FF258C"/>
    <w:rsid w:val="00FF26F4"/>
    <w:rsid w:val="00FF2712"/>
    <w:rsid w:val="00FF28FE"/>
    <w:rsid w:val="00FF2926"/>
    <w:rsid w:val="00FF2D3B"/>
    <w:rsid w:val="00FF2D4F"/>
    <w:rsid w:val="00FF2DAE"/>
    <w:rsid w:val="00FF2DB2"/>
    <w:rsid w:val="00FF2F84"/>
    <w:rsid w:val="00FF2F9A"/>
    <w:rsid w:val="00FF3024"/>
    <w:rsid w:val="00FF3130"/>
    <w:rsid w:val="00FF353E"/>
    <w:rsid w:val="00FF368A"/>
    <w:rsid w:val="00FF368B"/>
    <w:rsid w:val="00FF37A6"/>
    <w:rsid w:val="00FF3859"/>
    <w:rsid w:val="00FF38E3"/>
    <w:rsid w:val="00FF3951"/>
    <w:rsid w:val="00FF3A2F"/>
    <w:rsid w:val="00FF3AF8"/>
    <w:rsid w:val="00FF3BCE"/>
    <w:rsid w:val="00FF3D6B"/>
    <w:rsid w:val="00FF3DC2"/>
    <w:rsid w:val="00FF4001"/>
    <w:rsid w:val="00FF400A"/>
    <w:rsid w:val="00FF41A3"/>
    <w:rsid w:val="00FF4264"/>
    <w:rsid w:val="00FF439A"/>
    <w:rsid w:val="00FF443D"/>
    <w:rsid w:val="00FF4695"/>
    <w:rsid w:val="00FF4A59"/>
    <w:rsid w:val="00FF4A74"/>
    <w:rsid w:val="00FF4A82"/>
    <w:rsid w:val="00FF50DA"/>
    <w:rsid w:val="00FF5111"/>
    <w:rsid w:val="00FF52F6"/>
    <w:rsid w:val="00FF5492"/>
    <w:rsid w:val="00FF5590"/>
    <w:rsid w:val="00FF5598"/>
    <w:rsid w:val="00FF5652"/>
    <w:rsid w:val="00FF566D"/>
    <w:rsid w:val="00FF568A"/>
    <w:rsid w:val="00FF568C"/>
    <w:rsid w:val="00FF56F2"/>
    <w:rsid w:val="00FF5864"/>
    <w:rsid w:val="00FF59D2"/>
    <w:rsid w:val="00FF5DB3"/>
    <w:rsid w:val="00FF5DD1"/>
    <w:rsid w:val="00FF5E61"/>
    <w:rsid w:val="00FF5F1A"/>
    <w:rsid w:val="00FF61A8"/>
    <w:rsid w:val="00FF62C0"/>
    <w:rsid w:val="00FF680A"/>
    <w:rsid w:val="00FF6877"/>
    <w:rsid w:val="00FF6DB3"/>
    <w:rsid w:val="00FF6E2D"/>
    <w:rsid w:val="00FF6FC4"/>
    <w:rsid w:val="00FF70FA"/>
    <w:rsid w:val="00FF7209"/>
    <w:rsid w:val="00FF7407"/>
    <w:rsid w:val="00FF7465"/>
    <w:rsid w:val="00FF75E0"/>
    <w:rsid w:val="00FF77C6"/>
    <w:rsid w:val="00FF77E5"/>
    <w:rsid w:val="00FF7907"/>
    <w:rsid w:val="00FF7927"/>
    <w:rsid w:val="00FF79D5"/>
    <w:rsid w:val="00FF7AD5"/>
    <w:rsid w:val="00FF7F28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F2F9A"/>
    <w:pPr>
      <w:spacing w:after="200"/>
    </w:pPr>
    <w:rPr>
      <w:kern w:val="24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07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2F9A"/>
    <w:rPr>
      <w:rFonts w:ascii="Cambria" w:hAnsi="Cambria" w:cs="Times New Roman"/>
      <w:b/>
      <w:bCs/>
      <w:kern w:val="32"/>
      <w:sz w:val="32"/>
      <w:szCs w:val="32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E07E0"/>
    <w:rPr>
      <w:rFonts w:ascii="Cambria" w:hAnsi="Cambria" w:cs="Times New Roman"/>
      <w:b/>
      <w:bCs/>
      <w:i/>
      <w:iCs/>
      <w:kern w:val="24"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FF2F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FF2F9A"/>
    <w:pPr>
      <w:suppressAutoHyphens/>
      <w:spacing w:after="120"/>
      <w:ind w:left="283"/>
    </w:pPr>
    <w:rPr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F2F9A"/>
    <w:rPr>
      <w:rFonts w:cs="Times New Roman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omylnaczcionkaakapitu"/>
    <w:link w:val="Nagwek"/>
    <w:uiPriority w:val="99"/>
    <w:locked/>
    <w:rsid w:val="00FF2F9A"/>
    <w:rPr>
      <w:rFonts w:cs="Times New Roman"/>
      <w:kern w:val="24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omylnaczcionkaakapitu"/>
    <w:link w:val="Stopka"/>
    <w:uiPriority w:val="99"/>
    <w:locked/>
    <w:rsid w:val="00FF2F9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character" w:styleId="Hipercze">
    <w:name w:val="Hyperlink"/>
    <w:basedOn w:val="Domylnaczcionkaakapitu"/>
    <w:uiPriority w:val="99"/>
    <w:rsid w:val="00FF2F9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F2F9A"/>
    <w:rPr>
      <w:rFonts w:cs="Times New Roman"/>
      <w:b/>
      <w:bCs/>
    </w:rPr>
  </w:style>
  <w:style w:type="character" w:customStyle="1" w:styleId="locality">
    <w:name w:val="locality"/>
    <w:basedOn w:val="Domylnaczcionkaakapitu"/>
    <w:uiPriority w:val="99"/>
    <w:rsid w:val="00FF2F9A"/>
    <w:rPr>
      <w:rFonts w:cs="Times New Roman"/>
    </w:rPr>
  </w:style>
  <w:style w:type="character" w:customStyle="1" w:styleId="eltit1">
    <w:name w:val="eltit1"/>
    <w:basedOn w:val="Domylnaczcionkaakapitu"/>
    <w:uiPriority w:val="99"/>
    <w:rsid w:val="00FF2F9A"/>
    <w:rPr>
      <w:rFonts w:ascii="Verdana" w:hAnsi="Verdana" w:cs="Times New Roman"/>
      <w:color w:val="333366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F2F9A"/>
    <w:pPr>
      <w:suppressAutoHyphens/>
      <w:spacing w:after="120" w:line="480" w:lineRule="auto"/>
    </w:pPr>
    <w:rPr>
      <w:kern w:val="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F2F9A"/>
    <w:pPr>
      <w:suppressAutoHyphens/>
      <w:spacing w:after="120"/>
      <w:ind w:left="283"/>
    </w:pPr>
    <w:rPr>
      <w:kern w:val="0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F2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FF2F9A"/>
    <w:pPr>
      <w:spacing w:after="0"/>
      <w:jc w:val="center"/>
    </w:pPr>
    <w:rPr>
      <w:b/>
      <w:bCs/>
      <w:kern w:val="0"/>
      <w:szCs w:val="20"/>
      <w:lang w:eastAsia="pl-PL"/>
    </w:rPr>
  </w:style>
  <w:style w:type="character" w:customStyle="1" w:styleId="TitleChar">
    <w:name w:val="Title Char"/>
    <w:basedOn w:val="Domylnaczcionkaakapitu"/>
    <w:link w:val="Tytu"/>
    <w:uiPriority w:val="99"/>
    <w:locked/>
    <w:rsid w:val="00FF2F9A"/>
    <w:rPr>
      <w:rFonts w:eastAsia="Times New Roman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F2F9A"/>
    <w:rPr>
      <w:rFonts w:cs="Times New Roman"/>
      <w:b/>
      <w:bCs/>
      <w:sz w:val="24"/>
      <w:lang w:val="pl-PL" w:eastAsia="pl-PL" w:bidi="ar-SA"/>
    </w:rPr>
  </w:style>
  <w:style w:type="character" w:customStyle="1" w:styleId="ZnakZnak2">
    <w:name w:val="Znak Znak2"/>
    <w:basedOn w:val="Domylnaczcionkaakapitu"/>
    <w:uiPriority w:val="99"/>
    <w:rsid w:val="00FF2F9A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FF2F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F9A"/>
    <w:rPr>
      <w:rFonts w:ascii="Tahoma" w:hAnsi="Tahoma" w:cs="Tahoma"/>
      <w:kern w:val="24"/>
      <w:sz w:val="16"/>
      <w:szCs w:val="16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FF2F9A"/>
    <w:pPr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FF2F9A"/>
    <w:pPr>
      <w:tabs>
        <w:tab w:val="right" w:leader="dot" w:pos="9062"/>
      </w:tabs>
      <w:spacing w:after="100" w:line="360" w:lineRule="auto"/>
      <w:ind w:left="567" w:hanging="567"/>
    </w:pPr>
    <w:rPr>
      <w:rFonts w:ascii="Garamond" w:hAnsi="Garamond"/>
      <w:noProof/>
      <w:kern w:val="0"/>
    </w:rPr>
  </w:style>
  <w:style w:type="paragraph" w:styleId="Spistreci3">
    <w:name w:val="toc 3"/>
    <w:basedOn w:val="Normalny"/>
    <w:next w:val="Normalny"/>
    <w:autoRedefine/>
    <w:uiPriority w:val="99"/>
    <w:semiHidden/>
    <w:rsid w:val="00FF2F9A"/>
    <w:pPr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ZnakZnak1">
    <w:name w:val="Znak Znak1"/>
    <w:basedOn w:val="Domylnaczcionkaakapitu"/>
    <w:uiPriority w:val="99"/>
    <w:locked/>
    <w:rsid w:val="00FF2F9A"/>
    <w:rPr>
      <w:rFonts w:cs="Times New Roman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F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519DA"/>
    <w:rPr>
      <w:rFonts w:cs="Times New Roman"/>
      <w:kern w:val="24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19D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2F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9DA"/>
    <w:rPr>
      <w:rFonts w:cs="Times New Roman"/>
      <w:kern w:val="24"/>
      <w:sz w:val="20"/>
      <w:szCs w:val="20"/>
      <w:lang w:eastAsia="en-US"/>
    </w:rPr>
  </w:style>
  <w:style w:type="character" w:customStyle="1" w:styleId="ZnakZnak6">
    <w:name w:val="Znak Znak6"/>
    <w:basedOn w:val="Domylnaczcionkaakapitu"/>
    <w:uiPriority w:val="99"/>
    <w:locked/>
    <w:rsid w:val="00FF2F9A"/>
    <w:rPr>
      <w:rFonts w:ascii="Cambria" w:hAnsi="Cambria" w:cs="Times New Roman"/>
      <w:b/>
      <w:bCs/>
      <w:kern w:val="32"/>
      <w:sz w:val="32"/>
      <w:szCs w:val="32"/>
      <w:lang w:val="pl-PL" w:eastAsia="en-US" w:bidi="ar-SA"/>
    </w:rPr>
  </w:style>
  <w:style w:type="paragraph" w:styleId="NormalnyWeb">
    <w:name w:val="Normal (Web)"/>
    <w:basedOn w:val="Normalny"/>
    <w:uiPriority w:val="99"/>
    <w:rsid w:val="00FF2F9A"/>
    <w:pPr>
      <w:spacing w:before="100" w:beforeAutospacing="1" w:after="100" w:afterAutospacing="1" w:line="360" w:lineRule="auto"/>
      <w:jc w:val="both"/>
    </w:pPr>
    <w:rPr>
      <w:color w:val="000000"/>
      <w:kern w:val="0"/>
      <w:lang w:eastAsia="pl-PL"/>
    </w:rPr>
  </w:style>
  <w:style w:type="paragraph" w:customStyle="1" w:styleId="Akapitzlist">
    <w:name w:val="Akapit z list?"/>
    <w:basedOn w:val="Normalny"/>
    <w:uiPriority w:val="99"/>
    <w:rsid w:val="00FF2F9A"/>
    <w:pPr>
      <w:widowControl w:val="0"/>
      <w:suppressAutoHyphens/>
      <w:overflowPunct w:val="0"/>
      <w:autoSpaceDE w:val="0"/>
      <w:spacing w:after="0"/>
      <w:ind w:left="720"/>
    </w:pPr>
    <w:rPr>
      <w:kern w:val="0"/>
      <w:szCs w:val="20"/>
      <w:lang w:eastAsia="ar-SA"/>
    </w:rPr>
  </w:style>
  <w:style w:type="character" w:customStyle="1" w:styleId="ZnakZnak5">
    <w:name w:val="Znak Znak5"/>
    <w:basedOn w:val="Domylnaczcionkaakapitu"/>
    <w:uiPriority w:val="99"/>
    <w:locked/>
    <w:rsid w:val="00FF2F9A"/>
    <w:rPr>
      <w:rFonts w:cs="Times New Roman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FF2F9A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uiPriority w:val="99"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ZnakZnak">
    <w:name w:val="Znak Znak"/>
    <w:basedOn w:val="Domylnaczcionkaakapitu"/>
    <w:uiPriority w:val="99"/>
    <w:locked/>
    <w:rsid w:val="00FF2F9A"/>
    <w:rPr>
      <w:rFonts w:cs="Times New Roman"/>
      <w:lang w:val="pl-PL" w:eastAsia="pl-PL" w:bidi="ar-SA"/>
    </w:rPr>
  </w:style>
  <w:style w:type="paragraph" w:styleId="Akapitzlist0">
    <w:name w:val="List Paragraph"/>
    <w:basedOn w:val="Normalny"/>
    <w:uiPriority w:val="99"/>
    <w:qFormat/>
    <w:rsid w:val="00FF2F9A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UyteHipercze">
    <w:name w:val="FollowedHyperlink"/>
    <w:basedOn w:val="Domylnaczcionkaakapitu"/>
    <w:uiPriority w:val="99"/>
    <w:rsid w:val="00FF2F9A"/>
    <w:rPr>
      <w:rFonts w:cs="Times New Roman"/>
      <w:color w:val="800080"/>
      <w:u w:val="single"/>
    </w:rPr>
  </w:style>
  <w:style w:type="character" w:customStyle="1" w:styleId="ZnakZnak4">
    <w:name w:val="Znak Znak4"/>
    <w:basedOn w:val="Domylnaczcionkaakapitu"/>
    <w:uiPriority w:val="99"/>
    <w:locked/>
    <w:rsid w:val="00FF2F9A"/>
    <w:rPr>
      <w:rFonts w:ascii="Calibri" w:hAnsi="Calibri" w:cs="Times New Roman"/>
      <w:kern w:val="24"/>
      <w:sz w:val="24"/>
      <w:szCs w:val="24"/>
      <w:lang w:val="pl-PL" w:eastAsia="en-US" w:bidi="ar-SA"/>
    </w:rPr>
  </w:style>
  <w:style w:type="character" w:customStyle="1" w:styleId="ZnakZnak3">
    <w:name w:val="Znak Znak3"/>
    <w:basedOn w:val="Domylnaczcionkaakapitu"/>
    <w:uiPriority w:val="99"/>
    <w:locked/>
    <w:rsid w:val="00FF2F9A"/>
    <w:rPr>
      <w:rFonts w:ascii="Calibri" w:hAnsi="Calibri" w:cs="Times New Roman"/>
      <w:kern w:val="24"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FF2F9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F144A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0B5424"/>
    <w:pPr>
      <w:suppressAutoHyphens/>
      <w:spacing w:after="120" w:line="480" w:lineRule="auto"/>
    </w:pPr>
    <w:rPr>
      <w:kern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19DA"/>
    <w:rPr>
      <w:rFonts w:cs="Times New Roman"/>
      <w:kern w:val="24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15331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67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519DA"/>
    <w:rPr>
      <w:rFonts w:cs="Times New Roman"/>
      <w:kern w:val="24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76785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rsid w:val="00BE525E"/>
    <w:pPr>
      <w:spacing w:before="100" w:beforeAutospacing="1" w:after="100" w:afterAutospacing="1" w:line="336" w:lineRule="atLeast"/>
    </w:pPr>
    <w:rPr>
      <w:kern w:val="0"/>
      <w:sz w:val="18"/>
      <w:szCs w:val="18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A049CB"/>
    <w:pPr>
      <w:spacing w:after="0"/>
    </w:pPr>
    <w:rPr>
      <w:kern w:val="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AE5BF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085526"/>
    <w:pPr>
      <w:widowControl w:val="0"/>
      <w:autoSpaceDE w:val="0"/>
      <w:autoSpaceDN w:val="0"/>
      <w:adjustRightInd w:val="0"/>
      <w:spacing w:after="0" w:line="370" w:lineRule="exact"/>
      <w:jc w:val="both"/>
    </w:pPr>
    <w:rPr>
      <w:kern w:val="0"/>
      <w:lang w:eastAsia="pl-PL"/>
    </w:rPr>
  </w:style>
  <w:style w:type="character" w:customStyle="1" w:styleId="FontStyle11">
    <w:name w:val="Font Style11"/>
    <w:basedOn w:val="Domylnaczcionkaakapitu"/>
    <w:uiPriority w:val="99"/>
    <w:rsid w:val="0008552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08552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085526"/>
    <w:rPr>
      <w:rFonts w:ascii="Bookman Old Style" w:hAnsi="Bookman Old Style" w:cs="Bookman Old Style"/>
      <w:sz w:val="20"/>
      <w:szCs w:val="20"/>
    </w:rPr>
  </w:style>
  <w:style w:type="character" w:customStyle="1" w:styleId="pathcurrent">
    <w:name w:val="pathcurrent"/>
    <w:basedOn w:val="Domylnaczcionkaakapitu"/>
    <w:uiPriority w:val="99"/>
    <w:rsid w:val="0017795E"/>
    <w:rPr>
      <w:rFonts w:cs="Times New Roman"/>
    </w:rPr>
  </w:style>
  <w:style w:type="character" w:customStyle="1" w:styleId="FontStyle95">
    <w:name w:val="Font Style95"/>
    <w:basedOn w:val="Domylnaczcionkaakapitu"/>
    <w:uiPriority w:val="99"/>
    <w:rsid w:val="00AA3BE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0">
    <w:name w:val="Font Style110"/>
    <w:basedOn w:val="Domylnaczcionkaakapitu"/>
    <w:uiPriority w:val="99"/>
    <w:rsid w:val="00AA3BEA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Domylnaczcionkaakapitu"/>
    <w:uiPriority w:val="99"/>
    <w:rsid w:val="009C0621"/>
    <w:rPr>
      <w:rFonts w:ascii="Calibri" w:hAnsi="Calibri" w:cs="Calibri"/>
      <w:i/>
      <w:iCs/>
      <w:sz w:val="14"/>
      <w:szCs w:val="14"/>
    </w:rPr>
  </w:style>
  <w:style w:type="character" w:customStyle="1" w:styleId="FontStyle42">
    <w:name w:val="Font Style42"/>
    <w:basedOn w:val="Domylnaczcionkaakapitu"/>
    <w:uiPriority w:val="99"/>
    <w:rsid w:val="009C0621"/>
    <w:rPr>
      <w:rFonts w:ascii="Times New Roman" w:hAnsi="Times New Roman" w:cs="Times New Roman"/>
      <w:sz w:val="12"/>
      <w:szCs w:val="12"/>
    </w:rPr>
  </w:style>
  <w:style w:type="paragraph" w:customStyle="1" w:styleId="akt-tytu">
    <w:name w:val="akt-tytuł"/>
    <w:basedOn w:val="Normalny"/>
    <w:uiPriority w:val="99"/>
    <w:rsid w:val="0088517F"/>
    <w:pPr>
      <w:tabs>
        <w:tab w:val="left" w:pos="3960"/>
        <w:tab w:val="right" w:pos="9072"/>
      </w:tabs>
      <w:autoSpaceDE w:val="0"/>
      <w:autoSpaceDN w:val="0"/>
      <w:adjustRightInd w:val="0"/>
      <w:spacing w:after="0"/>
      <w:jc w:val="center"/>
    </w:pPr>
    <w:rPr>
      <w:rFonts w:ascii="Arial" w:hAnsi="Arial" w:cs="Calibri"/>
      <w:b/>
      <w:bCs/>
      <w:color w:val="000000"/>
      <w:kern w:val="0"/>
      <w:sz w:val="36"/>
      <w:szCs w:val="28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E07E0"/>
    <w:pPr>
      <w:suppressAutoHyphens/>
      <w:spacing w:after="0"/>
      <w:ind w:firstLine="1080"/>
      <w:jc w:val="both"/>
    </w:pPr>
    <w:rPr>
      <w:rFonts w:ascii="Arial" w:hAnsi="Arial"/>
      <w:kern w:val="0"/>
      <w:lang w:eastAsia="ar-SA"/>
    </w:rPr>
  </w:style>
  <w:style w:type="character" w:customStyle="1" w:styleId="NormalnyGaramondZnak">
    <w:name w:val="Normalny + Garamond Znak"/>
    <w:aliases w:val="12 pt Znak"/>
    <w:basedOn w:val="Domylnaczcionkaakapitu"/>
    <w:link w:val="NormalnyGaramond"/>
    <w:uiPriority w:val="99"/>
    <w:locked/>
    <w:rsid w:val="00A07056"/>
    <w:rPr>
      <w:rFonts w:ascii="Garamond" w:hAnsi="Garamond" w:cs="Times New Roman"/>
      <w:sz w:val="24"/>
      <w:szCs w:val="24"/>
    </w:rPr>
  </w:style>
  <w:style w:type="paragraph" w:customStyle="1" w:styleId="NormalnyGaramond">
    <w:name w:val="Normalny + Garamond"/>
    <w:aliases w:val="12 pt"/>
    <w:basedOn w:val="Normalny"/>
    <w:link w:val="NormalnyGaramondZnak"/>
    <w:uiPriority w:val="99"/>
    <w:rsid w:val="00A07056"/>
    <w:pPr>
      <w:widowControl w:val="0"/>
      <w:suppressAutoHyphens/>
      <w:spacing w:after="240" w:line="360" w:lineRule="auto"/>
      <w:ind w:firstLine="709"/>
      <w:jc w:val="both"/>
    </w:pPr>
    <w:rPr>
      <w:rFonts w:ascii="Garamond" w:hAnsi="Garamond"/>
      <w:kern w:val="0"/>
      <w:lang w:eastAsia="pl-PL"/>
    </w:rPr>
  </w:style>
  <w:style w:type="character" w:customStyle="1" w:styleId="FontStyle29">
    <w:name w:val="Font Style29"/>
    <w:basedOn w:val="Domylnaczcionkaakapitu"/>
    <w:uiPriority w:val="99"/>
    <w:rsid w:val="008233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8233F9"/>
    <w:rPr>
      <w:rFonts w:ascii="Cambria" w:hAnsi="Cambria" w:cs="Cambri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D54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519DA"/>
    <w:rPr>
      <w:rFonts w:cs="Times New Roman"/>
      <w:kern w:val="24"/>
      <w:sz w:val="2"/>
      <w:lang w:eastAsia="en-US"/>
    </w:rPr>
  </w:style>
  <w:style w:type="character" w:customStyle="1" w:styleId="st">
    <w:name w:val="st"/>
    <w:basedOn w:val="Domylnaczcionkaakapitu"/>
    <w:uiPriority w:val="99"/>
    <w:rsid w:val="009C1705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C1705"/>
    <w:rPr>
      <w:rFonts w:cs="Times New Roman"/>
      <w:i/>
      <w:iCs/>
    </w:rPr>
  </w:style>
  <w:style w:type="paragraph" w:styleId="Listapunktowana">
    <w:name w:val="List Bullet"/>
    <w:basedOn w:val="Normalny"/>
    <w:uiPriority w:val="99"/>
    <w:rsid w:val="00620AB7"/>
    <w:pPr>
      <w:tabs>
        <w:tab w:val="num" w:pos="720"/>
      </w:tabs>
      <w:spacing w:after="0"/>
      <w:ind w:left="720" w:hanging="360"/>
    </w:pPr>
    <w:rPr>
      <w:kern w:val="0"/>
      <w:lang w:eastAsia="pl-PL"/>
    </w:rPr>
  </w:style>
  <w:style w:type="paragraph" w:customStyle="1" w:styleId="Zawartotabeli">
    <w:name w:val="Zawartość tabeli"/>
    <w:basedOn w:val="Normalny"/>
    <w:uiPriority w:val="99"/>
    <w:rsid w:val="00267622"/>
    <w:pPr>
      <w:suppressLineNumbers/>
      <w:suppressAutoHyphens/>
      <w:spacing w:after="0"/>
    </w:pPr>
    <w:rPr>
      <w:kern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230D7"/>
  </w:style>
  <w:style w:type="character" w:customStyle="1" w:styleId="Absatz-Standardschriftart">
    <w:name w:val="Absatz-Standardschriftart"/>
    <w:uiPriority w:val="99"/>
    <w:rsid w:val="00F6549F"/>
  </w:style>
  <w:style w:type="paragraph" w:styleId="Bezodstpw">
    <w:name w:val="No Spacing"/>
    <w:uiPriority w:val="99"/>
    <w:qFormat/>
    <w:rsid w:val="008046D7"/>
    <w:rPr>
      <w:rFonts w:ascii="Calibri" w:hAnsi="Calibri"/>
      <w:sz w:val="20"/>
      <w:szCs w:val="20"/>
      <w:lang w:eastAsia="en-US"/>
    </w:rPr>
  </w:style>
  <w:style w:type="paragraph" w:customStyle="1" w:styleId="Akapitzlist2">
    <w:name w:val="Akapit z listą2"/>
    <w:basedOn w:val="Normalny"/>
    <w:uiPriority w:val="99"/>
    <w:rsid w:val="009B4676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rsid w:val="008F24E4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kapitzlist4">
    <w:name w:val="Akapit z listą4"/>
    <w:basedOn w:val="Normalny"/>
    <w:uiPriority w:val="99"/>
    <w:rsid w:val="0030256B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kapitzlist5">
    <w:name w:val="Akapit z listą5"/>
    <w:basedOn w:val="Normalny"/>
    <w:uiPriority w:val="99"/>
    <w:rsid w:val="006A58B2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ZnakZnak41">
    <w:name w:val="Znak Znak41"/>
    <w:basedOn w:val="Domylnaczcionkaakapitu"/>
    <w:uiPriority w:val="99"/>
    <w:rsid w:val="006D34A6"/>
    <w:rPr>
      <w:rFonts w:cs="Times New Roman"/>
      <w:lang w:val="pl-PL" w:eastAsia="pl-PL" w:bidi="ar-SA"/>
    </w:rPr>
  </w:style>
  <w:style w:type="paragraph" w:customStyle="1" w:styleId="Akapitzlist6">
    <w:name w:val="Akapit z listą6"/>
    <w:basedOn w:val="Normalny"/>
    <w:uiPriority w:val="99"/>
    <w:rsid w:val="00313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nieszka.derendarz\Desktop\INFORMACJA%20za%202015\I%202015%20diagramy\plik%20za%202015%20Zeszyt%20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nieszka.derendarz\Desktop\INFORMACJA%20za%202015\2015%20diagramy\poprawiony%20za%202015%20Zeszyt%20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.derendarz\Pulpit\I%202015%20diagramy\plik%20za%20I%202015%20Zeszyt%2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361111111111128E-2"/>
          <c:y val="9.953703703703741E-2"/>
          <c:w val="0.81388888888889133"/>
          <c:h val="0.77314814814815036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explosion val="24"/>
          <c:dPt>
            <c:idx val="2"/>
            <c:explosion val="36"/>
          </c:dPt>
          <c:dLbls>
            <c:dLbl>
              <c:idx val="0"/>
              <c:layout>
                <c:manualLayout>
                  <c:x val="1.978324584426954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doraźne  </a:t>
                    </a:r>
                    <a:r>
                      <a:rPr lang="pl-PL"/>
                      <a:t>68</a:t>
                    </a:r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(18,28 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7.2889326334208528E-3"/>
                  <c:y val="5.4709463400408526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Kontrole</a:t>
                    </a:r>
                    <a:r>
                      <a:rPr lang="pl-PL" baseline="0"/>
                      <a:t> planowe 304</a:t>
                    </a:r>
                    <a:endParaRPr lang="pl-PL"/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(81,72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0.16176432633420845"/>
                  <c:y val="-2.939632545931776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planowe  </a:t>
                    </a:r>
                    <a:r>
                      <a:rPr lang="pl-PL"/>
                      <a:t>304</a:t>
                    </a:r>
                    <a:r>
                      <a:rPr lang="en-US"/>
                      <a:t> </a:t>
                    </a:r>
                    <a:r>
                      <a:rPr lang="pl-PL"/>
                      <a:t>(78,55 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8.5536964129485811E-3"/>
                  <c:y val="8.1385972586760266E-2"/>
                </c:manualLayout>
              </c:layout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'[plik za 2015 Zeszyt  1.xlsx]Arkusz1'!$A$1:$A$4</c:f>
              <c:strCache>
                <c:ptCount val="2"/>
                <c:pt idx="0">
                  <c:v>Kontrole doraźne </c:v>
                </c:pt>
                <c:pt idx="1">
                  <c:v>Kontrole planowe </c:v>
                </c:pt>
              </c:strCache>
            </c:strRef>
          </c:cat>
          <c:val>
            <c:numRef>
              <c:f>'[plik za 2015 Zeszyt  1.xlsx]Arkusz1'!$B$1:$B$4</c:f>
              <c:numCache>
                <c:formatCode>General</c:formatCode>
                <c:ptCount val="4"/>
                <c:pt idx="0">
                  <c:v>68</c:v>
                </c:pt>
                <c:pt idx="1">
                  <c:v>304</c:v>
                </c:pt>
              </c:numCache>
            </c:numRef>
          </c:val>
        </c:ser>
      </c:pie3DChart>
    </c:plotArea>
    <c:plotVisOnly val="1"/>
  </c:chart>
  <c:spPr>
    <a:ln w="0" cmpd="dbl">
      <a:noFill/>
      <a:prstDash val="sysDot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0277777777777693E-2"/>
          <c:y val="9.9537037037037243E-2"/>
          <c:w val="0.81388888888889088"/>
          <c:h val="0.7731481481481508"/>
        </c:manualLayout>
      </c:layout>
      <c:pie3DChart>
        <c:varyColors val="1"/>
        <c:ser>
          <c:idx val="0"/>
          <c:order val="0"/>
          <c:spPr>
            <a:solidFill>
              <a:schemeClr val="accent3"/>
            </a:solidFill>
          </c:spPr>
          <c:explosion val="24"/>
          <c:dPt>
            <c:idx val="2"/>
            <c:explosion val="36"/>
          </c:dPt>
          <c:dLbls>
            <c:dLbl>
              <c:idx val="0"/>
              <c:layout>
                <c:manualLayout>
                  <c:x val="0.1031165791776027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Wojewódzkie</a:t>
                    </a:r>
                    <a:r>
                      <a:rPr lang="pl-PL" baseline="0"/>
                      <a:t> samorządowe jednostki organizacyjne 64</a:t>
                    </a:r>
                    <a:endParaRPr lang="pl-PL"/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(17,20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7.2209098862642184E-3"/>
                  <c:y val="0.2723020559930017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Komórki</a:t>
                    </a:r>
                    <a:r>
                      <a:rPr lang="pl-PL" baseline="0"/>
                      <a:t> organizacyjne UMWW</a:t>
                    </a:r>
                  </a:p>
                  <a:p>
                    <a:r>
                      <a:rPr lang="pl-PL" baseline="0"/>
                      <a:t> 8</a:t>
                    </a:r>
                    <a:endParaRPr lang="pl-PL"/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(2,15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4.2146544181977254E-2"/>
                  <c:y val="-2.9396325459317653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Podmioty</a:t>
                    </a:r>
                    <a:r>
                      <a:rPr lang="pl-PL" baseline="0"/>
                      <a:t> skontrolowane na mocy przepisów prawa, umów</a:t>
                    </a:r>
                  </a:p>
                  <a:p>
                    <a:r>
                      <a:rPr lang="pl-PL" baseline="0"/>
                      <a:t> i porozumień 300</a:t>
                    </a:r>
                  </a:p>
                  <a:p>
                    <a:r>
                      <a:rPr lang="en-US"/>
                      <a:t> </a:t>
                    </a:r>
                    <a:r>
                      <a:rPr lang="pl-PL"/>
                      <a:t>(80,65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  <a:r>
                      <a:rPr lang="pl-PL"/>
                      <a:t>)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8.553696412948562E-3"/>
                  <c:y val="8.1385972586760044E-2"/>
                </c:manualLayout>
              </c:layout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Arkusz1!$A$1:$A$4</c:f>
              <c:strCache>
                <c:ptCount val="3"/>
                <c:pt idx="0">
                  <c:v>WSJO</c:v>
                </c:pt>
                <c:pt idx="1">
                  <c:v>dep</c:v>
                </c:pt>
                <c:pt idx="2">
                  <c:v>Kontrole planowe 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64</c:v>
                </c:pt>
                <c:pt idx="1">
                  <c:v>8</c:v>
                </c:pt>
                <c:pt idx="2">
                  <c:v>300</c:v>
                </c:pt>
              </c:numCache>
            </c:numRef>
          </c:val>
        </c:ser>
      </c:pie3DChart>
    </c:plotArea>
    <c:plotVisOnly val="1"/>
  </c:chart>
  <c:spPr>
    <a:ln w="0" cmpd="dbl">
      <a:noFill/>
      <a:prstDash val="sysDot"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7087378640776725E-2"/>
          <c:y val="2.2169437846397463E-2"/>
          <c:w val="0.82524271844660191"/>
          <c:h val="0.86698437846132081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331243788701172E-2"/>
                  <c:y val="-0.43792295559254868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100%</a:t>
                    </a:r>
                  </a:p>
                </c:rich>
              </c:tx>
            </c:dLbl>
            <c:dLbl>
              <c:idx val="1"/>
              <c:layout>
                <c:manualLayout>
                  <c:x val="-1.4257829421807759E-3"/>
                  <c:y val="-0.43536237305253928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100%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2.0063705629029616E-3"/>
                  <c:y val="-0.43726236120722672"/>
                </c:manualLayout>
              </c:layout>
              <c:tx>
                <c:rich>
                  <a:bodyPr/>
                  <a:lstStyle/>
                  <a:p>
                    <a:r>
                      <a:rPr lang="pl-PL" baseline="0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</c:dLbl>
            <c:dLbl>
              <c:idx val="3"/>
              <c:layout>
                <c:manualLayout>
                  <c:x val="1.6846826185561827E-3"/>
                  <c:y val="-0.4383042499735055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100%</a:t>
                    </a:r>
                  </a:p>
                </c:rich>
              </c:tx>
            </c:dLbl>
            <c:dLbl>
              <c:idx val="4"/>
              <c:layout>
                <c:manualLayout>
                  <c:x val="1.1589328033025063E-2"/>
                  <c:y val="-0.4357419218084678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100%</a:t>
                    </a:r>
                  </a:p>
                </c:rich>
              </c:tx>
            </c:dLbl>
            <c:dLbl>
              <c:idx val="5"/>
              <c:layout>
                <c:manualLayout>
                  <c:x val="2.6024921642076294E-2"/>
                  <c:y val="-0.43653418619584866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100%</a:t>
                    </a:r>
                  </a:p>
                </c:rich>
              </c:tx>
            </c:dLbl>
            <c:dLbl>
              <c:idx val="6"/>
              <c:layout>
                <c:manualLayout>
                  <c:x val="2.7385877736156902E-2"/>
                  <c:y val="-0.36477004507453198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78,72</a:t>
                    </a:r>
                    <a:r>
                      <a:rPr lang="en-US"/>
                      <a:t>%</a:t>
                    </a:r>
                  </a:p>
                </c:rich>
              </c:tx>
            </c:dLbl>
            <c:dLbl>
              <c:idx val="7"/>
              <c:layout>
                <c:manualLayout>
                  <c:x val="1.3989756134852118E-2"/>
                  <c:y val="-0.4360371818130813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</c:dLbl>
            <c:dLbl>
              <c:idx val="8"/>
              <c:layout>
                <c:manualLayout>
                  <c:x val="1.094941773055068E-2"/>
                  <c:y val="-0.43740625058447408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100%</a:t>
                    </a:r>
                    <a:endParaRPr lang="en-US"/>
                  </a:p>
                </c:rich>
              </c:tx>
            </c:dLbl>
            <c:dLbl>
              <c:idx val="9"/>
              <c:layout>
                <c:manualLayout>
                  <c:x val="9.8506230410519268E-3"/>
                  <c:y val="-0.3731926858311358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83,78%</a:t>
                    </a:r>
                  </a:p>
                </c:rich>
              </c:tx>
            </c:dLbl>
            <c:dLbl>
              <c:idx val="10"/>
              <c:layout>
                <c:manualLayout>
                  <c:x val="8.104986876640477E-3"/>
                  <c:y val="-0.424033765375528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pl-PL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Val val="1"/>
          </c:dLbls>
          <c:cat>
            <c:strRef>
              <c:f>Arkusz1!$A$1:$A$11</c:f>
              <c:strCache>
                <c:ptCount val="10"/>
                <c:pt idx="0">
                  <c:v>DKO</c:v>
                </c:pt>
                <c:pt idx="1">
                  <c:v>DZ</c:v>
                </c:pt>
                <c:pt idx="2">
                  <c:v>DO</c:v>
                </c:pt>
                <c:pt idx="3">
                  <c:v>DK</c:v>
                </c:pt>
                <c:pt idx="4">
                  <c:v>DE</c:v>
                </c:pt>
                <c:pt idx="5">
                  <c:v>DI</c:v>
                </c:pt>
                <c:pt idx="6">
                  <c:v>DS.</c:v>
                </c:pt>
                <c:pt idx="7">
                  <c:v>DSR</c:v>
                </c:pt>
                <c:pt idx="8">
                  <c:v>DG</c:v>
                </c:pt>
                <c:pt idx="9">
                  <c:v>DR</c:v>
                </c:pt>
              </c:strCache>
            </c:strRef>
          </c:cat>
          <c:val>
            <c:numRef>
              <c:f>Arkusz1!$B$1:$B$11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 formatCode="0%">
                  <c:v>1</c:v>
                </c:pt>
                <c:pt idx="6">
                  <c:v>0.78720000000000001</c:v>
                </c:pt>
                <c:pt idx="7">
                  <c:v>1</c:v>
                </c:pt>
                <c:pt idx="8">
                  <c:v>1</c:v>
                </c:pt>
                <c:pt idx="9">
                  <c:v>0.83780000000000165</c:v>
                </c:pt>
              </c:numCache>
            </c:numRef>
          </c:val>
        </c:ser>
        <c:gapDepth val="350"/>
        <c:shape val="box"/>
        <c:axId val="60639104"/>
        <c:axId val="60640640"/>
        <c:axId val="0"/>
      </c:bar3DChart>
      <c:catAx>
        <c:axId val="60639104"/>
        <c:scaling>
          <c:orientation val="minMax"/>
        </c:scaling>
        <c:delete val="1"/>
        <c:axPos val="b"/>
        <c:tickLblPos val="none"/>
        <c:crossAx val="60640640"/>
        <c:crosses val="autoZero"/>
        <c:auto val="1"/>
        <c:lblAlgn val="ctr"/>
        <c:lblOffset val="100"/>
      </c:catAx>
      <c:valAx>
        <c:axId val="60640640"/>
        <c:scaling>
          <c:orientation val="minMax"/>
        </c:scaling>
        <c:delete val="1"/>
        <c:axPos val="l"/>
        <c:numFmt formatCode="0.00%" sourceLinked="1"/>
        <c:tickLblPos val="none"/>
        <c:crossAx val="60639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107</Pages>
  <Words>27031</Words>
  <Characters>162187</Characters>
  <Application>Microsoft Office Word</Application>
  <DocSecurity>0</DocSecurity>
  <Lines>1351</Lines>
  <Paragraphs>377</Paragraphs>
  <ScaleCrop>false</ScaleCrop>
  <Company>UMWW</Company>
  <LinksUpToDate>false</LinksUpToDate>
  <CharactersWithSpaces>188841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DEPARTAMENTU KONTROLI</dc:title>
  <dc:creator>agnieszka.derendarz</dc:creator>
  <cp:lastModifiedBy>przemyslaw.belka</cp:lastModifiedBy>
  <cp:revision>2</cp:revision>
  <cp:lastPrinted>2016-02-25T10:54:00Z</cp:lastPrinted>
  <dcterms:created xsi:type="dcterms:W3CDTF">2016-03-11T10:42:00Z</dcterms:created>
  <dcterms:modified xsi:type="dcterms:W3CDTF">2016-03-11T10:42:00Z</dcterms:modified>
</cp:coreProperties>
</file>