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515" w:rsidRPr="00527C49" w:rsidRDefault="00657134" w:rsidP="00377A69">
      <w:pPr>
        <w:pStyle w:val="Tytu"/>
        <w:spacing w:line="240" w:lineRule="auto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Uchwała N</w:t>
      </w:r>
      <w:r w:rsidR="00325E48">
        <w:rPr>
          <w:rFonts w:ascii="Garamond" w:hAnsi="Garamond"/>
          <w:color w:val="000000"/>
        </w:rPr>
        <w:t>r</w:t>
      </w:r>
      <w:r w:rsidR="00CB26AF">
        <w:rPr>
          <w:rFonts w:ascii="Garamond" w:hAnsi="Garamond"/>
          <w:color w:val="000000"/>
        </w:rPr>
        <w:t xml:space="preserve"> </w:t>
      </w:r>
      <w:r w:rsidR="00CB26AF" w:rsidRPr="00CB26AF">
        <w:rPr>
          <w:rFonts w:ascii="Garamond" w:hAnsi="Garamond"/>
          <w:color w:val="000000"/>
        </w:rPr>
        <w:t>5435</w:t>
      </w:r>
      <w:r w:rsidR="00E8039F" w:rsidRPr="00E8039F">
        <w:rPr>
          <w:rFonts w:ascii="Garamond" w:hAnsi="Garamond"/>
          <w:color w:val="000000"/>
        </w:rPr>
        <w:t>/</w:t>
      </w:r>
      <w:r w:rsidR="00EC48BB" w:rsidRPr="00527C49">
        <w:rPr>
          <w:rFonts w:ascii="Garamond" w:hAnsi="Garamond"/>
          <w:color w:val="000000"/>
        </w:rPr>
        <w:t>201</w:t>
      </w:r>
      <w:r w:rsidR="00275541">
        <w:rPr>
          <w:rFonts w:ascii="Garamond" w:hAnsi="Garamond"/>
          <w:color w:val="000000"/>
        </w:rPr>
        <w:t>8</w:t>
      </w:r>
    </w:p>
    <w:p w:rsidR="00210515" w:rsidRDefault="00210515" w:rsidP="00377A69">
      <w:pPr>
        <w:jc w:val="center"/>
        <w:rPr>
          <w:rFonts w:ascii="Garamond" w:hAnsi="Garamond"/>
          <w:b/>
          <w:bCs/>
          <w:color w:val="000000"/>
          <w:sz w:val="24"/>
          <w:szCs w:val="24"/>
        </w:rPr>
      </w:pPr>
      <w:r w:rsidRPr="00527C49">
        <w:rPr>
          <w:rFonts w:ascii="Garamond" w:hAnsi="Garamond"/>
          <w:b/>
          <w:bCs/>
          <w:color w:val="000000"/>
          <w:sz w:val="24"/>
          <w:szCs w:val="24"/>
        </w:rPr>
        <w:t>Zarządu Województwa Wielkopolskiego</w:t>
      </w:r>
    </w:p>
    <w:p w:rsidR="0045003D" w:rsidRDefault="00377A69" w:rsidP="00377A69">
      <w:pPr>
        <w:ind w:left="2832"/>
        <w:rPr>
          <w:rFonts w:ascii="Garamond" w:hAnsi="Garamond"/>
          <w:b/>
          <w:bCs/>
          <w:color w:val="000000"/>
          <w:sz w:val="24"/>
          <w:szCs w:val="24"/>
        </w:rPr>
      </w:pPr>
      <w:r>
        <w:rPr>
          <w:rFonts w:ascii="Garamond" w:hAnsi="Garamond"/>
          <w:b/>
          <w:bCs/>
          <w:color w:val="000000"/>
          <w:sz w:val="24"/>
          <w:szCs w:val="24"/>
        </w:rPr>
        <w:t xml:space="preserve">    </w:t>
      </w:r>
      <w:r w:rsidR="00CB26AF">
        <w:rPr>
          <w:rFonts w:ascii="Garamond" w:hAnsi="Garamond"/>
          <w:b/>
          <w:bCs/>
          <w:color w:val="000000"/>
          <w:sz w:val="24"/>
          <w:szCs w:val="24"/>
        </w:rPr>
        <w:t xml:space="preserve">z dnia 14 czerwca </w:t>
      </w:r>
      <w:r w:rsidR="002C7FEE">
        <w:rPr>
          <w:rFonts w:ascii="Garamond" w:hAnsi="Garamond"/>
          <w:b/>
          <w:bCs/>
          <w:color w:val="000000"/>
          <w:sz w:val="24"/>
          <w:szCs w:val="24"/>
        </w:rPr>
        <w:t>2018 r.</w:t>
      </w:r>
    </w:p>
    <w:p w:rsidR="0045003D" w:rsidRPr="00527C49" w:rsidRDefault="0045003D" w:rsidP="00325E48">
      <w:pPr>
        <w:jc w:val="center"/>
        <w:rPr>
          <w:rFonts w:ascii="Garamond" w:hAnsi="Garamond"/>
          <w:b/>
          <w:bCs/>
          <w:color w:val="000000"/>
          <w:sz w:val="24"/>
          <w:szCs w:val="24"/>
        </w:rPr>
      </w:pPr>
    </w:p>
    <w:p w:rsidR="0045003D" w:rsidRDefault="0045003D" w:rsidP="0045003D">
      <w:pPr>
        <w:suppressAutoHyphens w:val="0"/>
        <w:autoSpaceDE w:val="0"/>
        <w:autoSpaceDN w:val="0"/>
        <w:adjustRightInd w:val="0"/>
        <w:rPr>
          <w:rFonts w:ascii="Garamond" w:hAnsi="Garamond" w:cs="CIDFont+F1"/>
          <w:color w:val="000000"/>
          <w:sz w:val="24"/>
          <w:szCs w:val="24"/>
        </w:rPr>
      </w:pPr>
    </w:p>
    <w:p w:rsidR="0045003D" w:rsidRPr="0027471A" w:rsidRDefault="0045003D" w:rsidP="0045003D">
      <w:pPr>
        <w:suppressAutoHyphens w:val="0"/>
        <w:autoSpaceDE w:val="0"/>
        <w:autoSpaceDN w:val="0"/>
        <w:adjustRightInd w:val="0"/>
        <w:jc w:val="both"/>
        <w:rPr>
          <w:rFonts w:ascii="Garamond" w:hAnsi="Garamond" w:cs="CIDFont+F1"/>
          <w:b/>
          <w:color w:val="000000"/>
          <w:sz w:val="24"/>
          <w:szCs w:val="24"/>
        </w:rPr>
      </w:pPr>
      <w:r w:rsidRPr="0027471A">
        <w:rPr>
          <w:rFonts w:ascii="Garamond" w:hAnsi="Garamond" w:cs="CIDFont+F1"/>
          <w:b/>
          <w:color w:val="000000"/>
          <w:sz w:val="24"/>
          <w:szCs w:val="24"/>
        </w:rPr>
        <w:t>w sprawie: przeprowadzenia konsultacji projektu uchwały Sejmiku Województwa Wielkopolskiego w sprawie</w:t>
      </w:r>
      <w:r w:rsidR="006B4AB0" w:rsidRPr="0027471A">
        <w:rPr>
          <w:rFonts w:ascii="Garamond" w:hAnsi="Garamond" w:cs="CIDFont+F1"/>
          <w:b/>
          <w:color w:val="000000"/>
          <w:sz w:val="24"/>
          <w:szCs w:val="24"/>
        </w:rPr>
        <w:t xml:space="preserve"> </w:t>
      </w:r>
      <w:r w:rsidR="005F74D1">
        <w:rPr>
          <w:rFonts w:ascii="Garamond" w:hAnsi="Garamond" w:cs="CIDFont+F1"/>
          <w:b/>
          <w:color w:val="000000"/>
          <w:sz w:val="24"/>
          <w:szCs w:val="24"/>
        </w:rPr>
        <w:t>nadania</w:t>
      </w:r>
      <w:r w:rsidR="006B4AB0" w:rsidRPr="0027471A">
        <w:rPr>
          <w:rFonts w:ascii="Garamond" w:hAnsi="Garamond" w:cs="CIDFont+F1"/>
          <w:b/>
          <w:color w:val="000000"/>
          <w:sz w:val="24"/>
          <w:szCs w:val="24"/>
        </w:rPr>
        <w:t xml:space="preserve"> </w:t>
      </w:r>
      <w:r w:rsidRPr="0027471A">
        <w:rPr>
          <w:rFonts w:ascii="Garamond" w:hAnsi="Garamond" w:cs="CIDFont+F1"/>
          <w:b/>
          <w:color w:val="000000"/>
          <w:sz w:val="24"/>
          <w:szCs w:val="24"/>
        </w:rPr>
        <w:t>statutu</w:t>
      </w:r>
      <w:r w:rsidR="005F74D1">
        <w:rPr>
          <w:rFonts w:ascii="Garamond" w:hAnsi="Garamond" w:cs="CIDFont+F1"/>
          <w:b/>
          <w:color w:val="000000"/>
          <w:sz w:val="24"/>
          <w:szCs w:val="24"/>
        </w:rPr>
        <w:t xml:space="preserve"> </w:t>
      </w:r>
      <w:r w:rsidR="002C7FEE">
        <w:rPr>
          <w:rFonts w:ascii="Garamond" w:hAnsi="Garamond" w:cs="CIDFont+F1"/>
          <w:b/>
          <w:color w:val="000000"/>
          <w:sz w:val="24"/>
          <w:szCs w:val="24"/>
        </w:rPr>
        <w:t>Orkiestrze Kameralnej Polskiego Radia Amadeus</w:t>
      </w:r>
    </w:p>
    <w:p w:rsidR="0045003D" w:rsidRPr="0045003D" w:rsidRDefault="0045003D" w:rsidP="0045003D">
      <w:pPr>
        <w:suppressAutoHyphens w:val="0"/>
        <w:autoSpaceDE w:val="0"/>
        <w:autoSpaceDN w:val="0"/>
        <w:adjustRightInd w:val="0"/>
        <w:rPr>
          <w:rFonts w:ascii="Garamond" w:hAnsi="Garamond" w:cs="CIDFont+F1"/>
          <w:color w:val="000000"/>
          <w:sz w:val="24"/>
          <w:szCs w:val="24"/>
        </w:rPr>
      </w:pPr>
    </w:p>
    <w:p w:rsidR="0045003D" w:rsidRDefault="0045003D" w:rsidP="0045003D">
      <w:pPr>
        <w:suppressAutoHyphens w:val="0"/>
        <w:autoSpaceDE w:val="0"/>
        <w:autoSpaceDN w:val="0"/>
        <w:adjustRightInd w:val="0"/>
        <w:ind w:firstLine="708"/>
        <w:jc w:val="both"/>
        <w:rPr>
          <w:rFonts w:ascii="Garamond" w:hAnsi="Garamond" w:cs="CIDFont+F2"/>
          <w:color w:val="000000"/>
          <w:sz w:val="24"/>
          <w:szCs w:val="24"/>
        </w:rPr>
      </w:pPr>
      <w:r w:rsidRPr="0045003D">
        <w:rPr>
          <w:rFonts w:ascii="Garamond" w:hAnsi="Garamond" w:cs="CIDFont+F2"/>
          <w:color w:val="000000"/>
          <w:sz w:val="24"/>
          <w:szCs w:val="24"/>
        </w:rPr>
        <w:t xml:space="preserve">Na podstawie art. </w:t>
      </w:r>
      <w:r>
        <w:rPr>
          <w:rFonts w:ascii="Garamond" w:hAnsi="Garamond" w:cs="CIDFont+F2"/>
          <w:color w:val="000000"/>
          <w:sz w:val="24"/>
          <w:szCs w:val="24"/>
        </w:rPr>
        <w:t xml:space="preserve">10 a ust. 1 i art. </w:t>
      </w:r>
      <w:r w:rsidRPr="0045003D">
        <w:rPr>
          <w:rFonts w:ascii="Garamond" w:hAnsi="Garamond" w:cs="CIDFont+F2"/>
          <w:color w:val="000000"/>
          <w:sz w:val="24"/>
          <w:szCs w:val="24"/>
        </w:rPr>
        <w:t>41 ust. 1 ustawy z dnia 5 czerwca 1998 roku o samorządzie województwa</w:t>
      </w:r>
      <w:r w:rsidR="005E17D4">
        <w:rPr>
          <w:rFonts w:ascii="Garamond" w:hAnsi="Garamond" w:cs="CIDFont+F2"/>
          <w:color w:val="000000"/>
          <w:sz w:val="24"/>
          <w:szCs w:val="24"/>
        </w:rPr>
        <w:t xml:space="preserve"> (Dz. U. z 2018 r., poz. 913</w:t>
      </w:r>
      <w:r>
        <w:rPr>
          <w:rFonts w:ascii="Garamond" w:hAnsi="Garamond" w:cs="CIDFont+F2"/>
          <w:color w:val="000000"/>
          <w:sz w:val="24"/>
          <w:szCs w:val="24"/>
        </w:rPr>
        <w:t xml:space="preserve"> </w:t>
      </w:r>
      <w:r w:rsidR="005E17D4">
        <w:rPr>
          <w:rFonts w:ascii="Garamond" w:hAnsi="Garamond" w:cs="CIDFont+F2"/>
          <w:color w:val="000000"/>
          <w:sz w:val="24"/>
          <w:szCs w:val="24"/>
        </w:rPr>
        <w:t>tekst jedn.</w:t>
      </w:r>
      <w:r w:rsidR="00C5044F">
        <w:rPr>
          <w:rFonts w:ascii="Garamond" w:hAnsi="Garamond" w:cs="CIDFont+F2"/>
          <w:color w:val="000000"/>
          <w:sz w:val="24"/>
          <w:szCs w:val="24"/>
        </w:rPr>
        <w:t xml:space="preserve">) </w:t>
      </w:r>
      <w:r w:rsidRPr="0045003D">
        <w:rPr>
          <w:rFonts w:ascii="Garamond" w:hAnsi="Garamond" w:cs="CIDFont+F2"/>
          <w:color w:val="000000"/>
          <w:sz w:val="24"/>
          <w:szCs w:val="24"/>
        </w:rPr>
        <w:t>oraz § 6 Uchwały Nr XLIX/751/10 Sejmiku Województwa</w:t>
      </w:r>
      <w:r>
        <w:rPr>
          <w:rFonts w:ascii="Garamond" w:hAnsi="Garamond" w:cs="CIDFont+F2"/>
          <w:color w:val="000000"/>
          <w:sz w:val="24"/>
          <w:szCs w:val="24"/>
        </w:rPr>
        <w:t xml:space="preserve"> </w:t>
      </w:r>
      <w:r w:rsidRPr="0045003D">
        <w:rPr>
          <w:rFonts w:ascii="Garamond" w:hAnsi="Garamond" w:cs="CIDFont+F2"/>
          <w:color w:val="000000"/>
          <w:sz w:val="24"/>
          <w:szCs w:val="24"/>
        </w:rPr>
        <w:t>Wielkopolskiego z dnia 5 lipca 2010 r. w sprawie określenia szczegółowego sposobu ko</w:t>
      </w:r>
      <w:r>
        <w:rPr>
          <w:rFonts w:ascii="Garamond" w:hAnsi="Garamond" w:cs="CIDFont+F2"/>
          <w:color w:val="000000"/>
          <w:sz w:val="24"/>
          <w:szCs w:val="24"/>
        </w:rPr>
        <w:t xml:space="preserve">nsultowania </w:t>
      </w:r>
      <w:r w:rsidRPr="0045003D">
        <w:rPr>
          <w:rFonts w:ascii="Garamond" w:hAnsi="Garamond" w:cs="CIDFont+F2"/>
          <w:color w:val="000000"/>
          <w:sz w:val="24"/>
          <w:szCs w:val="24"/>
        </w:rPr>
        <w:t xml:space="preserve">projektów aktów prawa miejscowego z wojewódzką radą </w:t>
      </w:r>
      <w:r>
        <w:rPr>
          <w:rFonts w:ascii="Garamond" w:hAnsi="Garamond" w:cs="CIDFont+F2"/>
          <w:color w:val="000000"/>
          <w:sz w:val="24"/>
          <w:szCs w:val="24"/>
        </w:rPr>
        <w:t xml:space="preserve">działalności pożytku publicznego </w:t>
      </w:r>
      <w:r w:rsidRPr="0045003D">
        <w:rPr>
          <w:rFonts w:ascii="Garamond" w:hAnsi="Garamond" w:cs="CIDFont+F2"/>
          <w:color w:val="000000"/>
          <w:sz w:val="24"/>
          <w:szCs w:val="24"/>
        </w:rPr>
        <w:t>lub organizacjami pozarządowymi oraz innymi podmiotami działającymi w sferze działalności</w:t>
      </w:r>
      <w:r>
        <w:rPr>
          <w:rFonts w:ascii="Garamond" w:hAnsi="Garamond" w:cs="CIDFont+F2"/>
          <w:color w:val="000000"/>
          <w:sz w:val="24"/>
          <w:szCs w:val="24"/>
        </w:rPr>
        <w:t xml:space="preserve"> </w:t>
      </w:r>
      <w:r w:rsidRPr="0045003D">
        <w:rPr>
          <w:rFonts w:ascii="Garamond" w:hAnsi="Garamond" w:cs="CIDFont+F2"/>
          <w:color w:val="000000"/>
          <w:sz w:val="24"/>
          <w:szCs w:val="24"/>
        </w:rPr>
        <w:t>pożytku publicznego w dziedzinach dotyczących działalności statutowej tych organizacji, Zarząd</w:t>
      </w:r>
      <w:r>
        <w:rPr>
          <w:rFonts w:ascii="Garamond" w:hAnsi="Garamond" w:cs="CIDFont+F2"/>
          <w:color w:val="000000"/>
          <w:sz w:val="24"/>
          <w:szCs w:val="24"/>
        </w:rPr>
        <w:t xml:space="preserve"> </w:t>
      </w:r>
      <w:r w:rsidRPr="0045003D">
        <w:rPr>
          <w:rFonts w:ascii="Garamond" w:hAnsi="Garamond" w:cs="CIDFont+F2"/>
          <w:color w:val="000000"/>
          <w:sz w:val="24"/>
          <w:szCs w:val="24"/>
        </w:rPr>
        <w:t>Województwa Wielkopolskiego uchwala, co następuje:</w:t>
      </w:r>
    </w:p>
    <w:p w:rsidR="0045003D" w:rsidRPr="0045003D" w:rsidRDefault="0045003D" w:rsidP="0045003D">
      <w:pPr>
        <w:suppressAutoHyphens w:val="0"/>
        <w:autoSpaceDE w:val="0"/>
        <w:autoSpaceDN w:val="0"/>
        <w:adjustRightInd w:val="0"/>
        <w:rPr>
          <w:rFonts w:ascii="Garamond" w:hAnsi="Garamond" w:cs="CIDFont+F2"/>
          <w:color w:val="000000"/>
          <w:sz w:val="24"/>
          <w:szCs w:val="24"/>
        </w:rPr>
      </w:pPr>
    </w:p>
    <w:p w:rsidR="0045003D" w:rsidRDefault="0045003D" w:rsidP="0045003D">
      <w:pPr>
        <w:suppressAutoHyphens w:val="0"/>
        <w:autoSpaceDE w:val="0"/>
        <w:autoSpaceDN w:val="0"/>
        <w:adjustRightInd w:val="0"/>
        <w:ind w:left="4248"/>
        <w:rPr>
          <w:rFonts w:ascii="Garamond" w:hAnsi="Garamond" w:cs="CIDFont+F1"/>
          <w:color w:val="000000"/>
          <w:sz w:val="24"/>
          <w:szCs w:val="24"/>
        </w:rPr>
      </w:pPr>
      <w:r w:rsidRPr="0045003D">
        <w:rPr>
          <w:rFonts w:ascii="Garamond" w:hAnsi="Garamond" w:cs="CIDFont+F1"/>
          <w:color w:val="000000"/>
          <w:sz w:val="24"/>
          <w:szCs w:val="24"/>
        </w:rPr>
        <w:t>§ 1</w:t>
      </w:r>
    </w:p>
    <w:p w:rsidR="0045003D" w:rsidRPr="0045003D" w:rsidRDefault="0045003D" w:rsidP="0045003D">
      <w:pPr>
        <w:suppressAutoHyphens w:val="0"/>
        <w:autoSpaceDE w:val="0"/>
        <w:autoSpaceDN w:val="0"/>
        <w:adjustRightInd w:val="0"/>
        <w:ind w:left="4248"/>
        <w:rPr>
          <w:rFonts w:ascii="Garamond" w:hAnsi="Garamond" w:cs="CIDFont+F1"/>
          <w:color w:val="000000"/>
          <w:sz w:val="24"/>
          <w:szCs w:val="24"/>
        </w:rPr>
      </w:pPr>
    </w:p>
    <w:p w:rsidR="0045003D" w:rsidRPr="0045003D" w:rsidRDefault="0045003D" w:rsidP="0045003D">
      <w:pPr>
        <w:suppressAutoHyphens w:val="0"/>
        <w:autoSpaceDE w:val="0"/>
        <w:autoSpaceDN w:val="0"/>
        <w:adjustRightInd w:val="0"/>
        <w:jc w:val="both"/>
        <w:rPr>
          <w:rFonts w:ascii="Garamond" w:hAnsi="Garamond" w:cs="CIDFont+F2"/>
          <w:color w:val="000000"/>
          <w:sz w:val="24"/>
          <w:szCs w:val="24"/>
        </w:rPr>
      </w:pPr>
      <w:r w:rsidRPr="0045003D">
        <w:rPr>
          <w:rFonts w:ascii="Garamond" w:hAnsi="Garamond" w:cs="CIDFont+F2"/>
          <w:color w:val="000000"/>
          <w:sz w:val="24"/>
          <w:szCs w:val="24"/>
        </w:rPr>
        <w:t>1. Postanawia się przeprowadzić konsultacje z organizacjami pozarządowymi oraz innymi</w:t>
      </w:r>
      <w:r>
        <w:rPr>
          <w:rFonts w:ascii="Garamond" w:hAnsi="Garamond" w:cs="CIDFont+F2"/>
          <w:color w:val="000000"/>
          <w:sz w:val="24"/>
          <w:szCs w:val="24"/>
        </w:rPr>
        <w:t xml:space="preserve"> </w:t>
      </w:r>
      <w:r w:rsidRPr="0045003D">
        <w:rPr>
          <w:rFonts w:ascii="Garamond" w:hAnsi="Garamond" w:cs="CIDFont+F2"/>
          <w:color w:val="000000"/>
          <w:sz w:val="24"/>
          <w:szCs w:val="24"/>
        </w:rPr>
        <w:t>podmiotami prowadzącymi działalność pożytku publicznego (zwanymi dalej organizacjami),</w:t>
      </w:r>
      <w:r>
        <w:rPr>
          <w:rFonts w:ascii="Garamond" w:hAnsi="Garamond" w:cs="CIDFont+F2"/>
          <w:color w:val="000000"/>
          <w:sz w:val="24"/>
          <w:szCs w:val="24"/>
        </w:rPr>
        <w:t xml:space="preserve"> </w:t>
      </w:r>
      <w:r w:rsidRPr="0045003D">
        <w:rPr>
          <w:rFonts w:ascii="Garamond" w:hAnsi="Garamond" w:cs="CIDFont+F2"/>
          <w:color w:val="000000"/>
          <w:sz w:val="24"/>
          <w:szCs w:val="24"/>
        </w:rPr>
        <w:t xml:space="preserve">dotyczące projektu uchwały Sejmiku Województwa Wielkopolskiego w sprawie </w:t>
      </w:r>
      <w:r>
        <w:rPr>
          <w:rFonts w:ascii="Garamond" w:hAnsi="Garamond" w:cs="CIDFont+F2"/>
          <w:color w:val="000000"/>
          <w:sz w:val="24"/>
          <w:szCs w:val="24"/>
        </w:rPr>
        <w:t xml:space="preserve">nadania </w:t>
      </w:r>
      <w:r w:rsidR="00CA6163">
        <w:rPr>
          <w:rFonts w:ascii="Garamond" w:hAnsi="Garamond" w:cs="CIDFont+F2"/>
          <w:color w:val="000000"/>
          <w:sz w:val="24"/>
          <w:szCs w:val="24"/>
        </w:rPr>
        <w:t>statutu</w:t>
      </w:r>
      <w:r>
        <w:rPr>
          <w:rFonts w:ascii="Garamond" w:hAnsi="Garamond" w:cs="CIDFont+F2"/>
          <w:color w:val="000000"/>
          <w:sz w:val="24"/>
          <w:szCs w:val="24"/>
        </w:rPr>
        <w:t xml:space="preserve"> </w:t>
      </w:r>
      <w:r w:rsidR="002C7FEE" w:rsidRPr="002C7FEE">
        <w:rPr>
          <w:rFonts w:ascii="Garamond" w:hAnsi="Garamond" w:cs="CIDFont+F2"/>
          <w:color w:val="000000"/>
          <w:sz w:val="24"/>
          <w:szCs w:val="24"/>
        </w:rPr>
        <w:t>Orkiestrze Kameralnej Polskiego Radia Amadeus</w:t>
      </w:r>
      <w:r w:rsidR="002C7FEE">
        <w:rPr>
          <w:rFonts w:ascii="Garamond" w:hAnsi="Garamond" w:cs="CIDFont+F2"/>
          <w:color w:val="000000"/>
          <w:sz w:val="24"/>
          <w:szCs w:val="24"/>
        </w:rPr>
        <w:t xml:space="preserve">, </w:t>
      </w:r>
      <w:r w:rsidRPr="0045003D">
        <w:rPr>
          <w:rFonts w:ascii="Garamond" w:hAnsi="Garamond" w:cs="CIDFont+F2"/>
          <w:color w:val="000000"/>
          <w:sz w:val="24"/>
          <w:szCs w:val="24"/>
        </w:rPr>
        <w:t>który to projekt</w:t>
      </w:r>
      <w:r>
        <w:rPr>
          <w:rFonts w:ascii="Garamond" w:hAnsi="Garamond" w:cs="CIDFont+F2"/>
          <w:color w:val="000000"/>
          <w:sz w:val="24"/>
          <w:szCs w:val="24"/>
        </w:rPr>
        <w:t xml:space="preserve"> </w:t>
      </w:r>
      <w:r w:rsidRPr="0045003D">
        <w:rPr>
          <w:rFonts w:ascii="Garamond" w:hAnsi="Garamond" w:cs="CIDFont+F2"/>
          <w:color w:val="000000"/>
          <w:sz w:val="24"/>
          <w:szCs w:val="24"/>
        </w:rPr>
        <w:t>stanowi załącznik nr 1 do uchwały.</w:t>
      </w:r>
    </w:p>
    <w:p w:rsidR="0045003D" w:rsidRPr="0045003D" w:rsidRDefault="0045003D" w:rsidP="0045003D">
      <w:pPr>
        <w:suppressAutoHyphens w:val="0"/>
        <w:autoSpaceDE w:val="0"/>
        <w:autoSpaceDN w:val="0"/>
        <w:adjustRightInd w:val="0"/>
        <w:jc w:val="both"/>
        <w:rPr>
          <w:rFonts w:ascii="Garamond" w:hAnsi="Garamond" w:cs="CIDFont+F2"/>
          <w:color w:val="000000"/>
          <w:sz w:val="24"/>
          <w:szCs w:val="24"/>
        </w:rPr>
      </w:pPr>
      <w:r w:rsidRPr="0045003D">
        <w:rPr>
          <w:rFonts w:ascii="Garamond" w:hAnsi="Garamond" w:cs="CIDFont+F2"/>
          <w:color w:val="000000"/>
          <w:sz w:val="24"/>
          <w:szCs w:val="24"/>
        </w:rPr>
        <w:t>2. Konsultacje, o których mowa w ust. 1, będą przeprowadzone w formie przyjmowania uwag</w:t>
      </w:r>
      <w:r>
        <w:rPr>
          <w:rFonts w:ascii="Garamond" w:hAnsi="Garamond" w:cs="CIDFont+F2"/>
          <w:color w:val="000000"/>
          <w:sz w:val="24"/>
          <w:szCs w:val="24"/>
        </w:rPr>
        <w:t xml:space="preserve"> </w:t>
      </w:r>
      <w:r w:rsidRPr="0045003D">
        <w:rPr>
          <w:rFonts w:ascii="Garamond" w:hAnsi="Garamond" w:cs="CIDFont+F2"/>
          <w:color w:val="000000"/>
          <w:sz w:val="24"/>
          <w:szCs w:val="24"/>
        </w:rPr>
        <w:t>organizacji na formularzu stanowiącym załącznik nr 2 do niniejszej uchwały, dostarczonym</w:t>
      </w:r>
      <w:r>
        <w:rPr>
          <w:rFonts w:ascii="Garamond" w:hAnsi="Garamond" w:cs="CIDFont+F2"/>
          <w:color w:val="000000"/>
          <w:sz w:val="24"/>
          <w:szCs w:val="24"/>
        </w:rPr>
        <w:br/>
      </w:r>
      <w:r w:rsidRPr="0045003D">
        <w:rPr>
          <w:rFonts w:ascii="Garamond" w:hAnsi="Garamond" w:cs="CIDFont+F2"/>
          <w:color w:val="000000"/>
          <w:sz w:val="24"/>
          <w:szCs w:val="24"/>
        </w:rPr>
        <w:t>w</w:t>
      </w:r>
      <w:r>
        <w:rPr>
          <w:rFonts w:ascii="Garamond" w:hAnsi="Garamond" w:cs="CIDFont+F2"/>
          <w:color w:val="000000"/>
          <w:sz w:val="24"/>
          <w:szCs w:val="24"/>
        </w:rPr>
        <w:t xml:space="preserve"> </w:t>
      </w:r>
      <w:r w:rsidRPr="0045003D">
        <w:rPr>
          <w:rFonts w:ascii="Garamond" w:hAnsi="Garamond" w:cs="CIDFont+F2"/>
          <w:color w:val="000000"/>
          <w:sz w:val="24"/>
          <w:szCs w:val="24"/>
        </w:rPr>
        <w:t>formie papierowej do Departamentu Kultury Urzędu Marszałkowskiego Województwa</w:t>
      </w:r>
      <w:r>
        <w:rPr>
          <w:rFonts w:ascii="Garamond" w:hAnsi="Garamond" w:cs="CIDFont+F2"/>
          <w:color w:val="000000"/>
          <w:sz w:val="24"/>
          <w:szCs w:val="24"/>
        </w:rPr>
        <w:t xml:space="preserve"> </w:t>
      </w:r>
      <w:r w:rsidRPr="0045003D">
        <w:rPr>
          <w:rFonts w:ascii="Garamond" w:hAnsi="Garamond" w:cs="CIDFont+F2"/>
          <w:color w:val="000000"/>
          <w:sz w:val="24"/>
          <w:szCs w:val="24"/>
        </w:rPr>
        <w:t xml:space="preserve">Wielkopolskiego w Poznaniu albo w formie elektronicznej na adres: </w:t>
      </w:r>
      <w:r w:rsidRPr="0045003D">
        <w:rPr>
          <w:rFonts w:ascii="Garamond" w:hAnsi="Garamond" w:cs="CIDFont+F2"/>
          <w:color w:val="0000FF"/>
          <w:sz w:val="24"/>
          <w:szCs w:val="24"/>
        </w:rPr>
        <w:t>dk.sekretariat@umww.pl</w:t>
      </w:r>
      <w:r w:rsidRPr="0045003D">
        <w:rPr>
          <w:rFonts w:ascii="Garamond" w:hAnsi="Garamond" w:cs="CIDFont+F2"/>
          <w:color w:val="000000"/>
          <w:sz w:val="24"/>
          <w:szCs w:val="24"/>
        </w:rPr>
        <w:t>.</w:t>
      </w:r>
    </w:p>
    <w:p w:rsidR="0045003D" w:rsidRPr="0045003D" w:rsidRDefault="0045003D" w:rsidP="007708EA">
      <w:pPr>
        <w:suppressAutoHyphens w:val="0"/>
        <w:autoSpaceDE w:val="0"/>
        <w:autoSpaceDN w:val="0"/>
        <w:adjustRightInd w:val="0"/>
        <w:jc w:val="both"/>
        <w:rPr>
          <w:rFonts w:ascii="Garamond" w:hAnsi="Garamond" w:cs="CIDFont+F2"/>
          <w:color w:val="000000"/>
          <w:sz w:val="24"/>
          <w:szCs w:val="24"/>
        </w:rPr>
      </w:pPr>
      <w:r w:rsidRPr="0045003D">
        <w:rPr>
          <w:rFonts w:ascii="Garamond" w:hAnsi="Garamond" w:cs="CIDFont+F2"/>
          <w:color w:val="000000"/>
          <w:sz w:val="24"/>
          <w:szCs w:val="24"/>
        </w:rPr>
        <w:t>3. Konsultacje, o których mowa w ust. 1, przeprowadzone zostaną od momentu opublikowania</w:t>
      </w:r>
      <w:r w:rsidR="007708EA">
        <w:rPr>
          <w:rFonts w:ascii="Garamond" w:hAnsi="Garamond" w:cs="CIDFont+F2"/>
          <w:color w:val="000000"/>
          <w:sz w:val="24"/>
          <w:szCs w:val="24"/>
        </w:rPr>
        <w:t xml:space="preserve"> </w:t>
      </w:r>
      <w:r w:rsidRPr="0045003D">
        <w:rPr>
          <w:rFonts w:ascii="Garamond" w:hAnsi="Garamond" w:cs="CIDFont+F2"/>
          <w:color w:val="000000"/>
          <w:sz w:val="24"/>
          <w:szCs w:val="24"/>
        </w:rPr>
        <w:t>informacji o przeprowadzaniu konsultacji na publikatorach wymienionych</w:t>
      </w:r>
      <w:r w:rsidR="007708EA">
        <w:rPr>
          <w:rFonts w:ascii="Garamond" w:hAnsi="Garamond" w:cs="CIDFont+F2"/>
          <w:color w:val="000000"/>
          <w:sz w:val="24"/>
          <w:szCs w:val="24"/>
        </w:rPr>
        <w:t xml:space="preserve"> w ust. 4 </w:t>
      </w:r>
      <w:r w:rsidR="006C1A39">
        <w:rPr>
          <w:rFonts w:ascii="Garamond" w:hAnsi="Garamond" w:cs="CIDFont+F2"/>
          <w:b/>
          <w:color w:val="000000"/>
          <w:sz w:val="24"/>
          <w:szCs w:val="24"/>
        </w:rPr>
        <w:t>od</w:t>
      </w:r>
      <w:r w:rsidR="00D430F9">
        <w:rPr>
          <w:rFonts w:ascii="Garamond" w:hAnsi="Garamond" w:cs="CIDFont+F2"/>
          <w:b/>
          <w:color w:val="000000"/>
          <w:sz w:val="24"/>
          <w:szCs w:val="24"/>
        </w:rPr>
        <w:t xml:space="preserve"> 15 </w:t>
      </w:r>
      <w:r w:rsidR="006C1A39">
        <w:rPr>
          <w:rFonts w:ascii="Garamond" w:hAnsi="Garamond" w:cs="CIDFont+F2"/>
          <w:b/>
          <w:color w:val="000000"/>
          <w:sz w:val="24"/>
          <w:szCs w:val="24"/>
        </w:rPr>
        <w:t>czerwc</w:t>
      </w:r>
      <w:r w:rsidR="007708EA" w:rsidRPr="005106E5">
        <w:rPr>
          <w:rFonts w:ascii="Garamond" w:hAnsi="Garamond" w:cs="CIDFont+F2"/>
          <w:b/>
          <w:color w:val="000000"/>
          <w:sz w:val="24"/>
          <w:szCs w:val="24"/>
        </w:rPr>
        <w:t>a</w:t>
      </w:r>
      <w:r w:rsidRPr="005106E5">
        <w:rPr>
          <w:rFonts w:ascii="Garamond" w:hAnsi="Garamond" w:cs="CIDFont+F2"/>
          <w:b/>
          <w:color w:val="000000"/>
          <w:sz w:val="24"/>
          <w:szCs w:val="24"/>
        </w:rPr>
        <w:t xml:space="preserve"> </w:t>
      </w:r>
      <w:r w:rsidR="005F74D1">
        <w:rPr>
          <w:rFonts w:ascii="Garamond" w:hAnsi="Garamond" w:cs="CIDFont+F2"/>
          <w:b/>
          <w:color w:val="000000"/>
          <w:sz w:val="24"/>
          <w:szCs w:val="24"/>
        </w:rPr>
        <w:t>2018</w:t>
      </w:r>
      <w:r w:rsidR="007708EA" w:rsidRPr="005106E5">
        <w:rPr>
          <w:rFonts w:ascii="Garamond" w:hAnsi="Garamond" w:cs="CIDFont+F2"/>
          <w:b/>
          <w:color w:val="000000"/>
          <w:sz w:val="24"/>
          <w:szCs w:val="24"/>
        </w:rPr>
        <w:t xml:space="preserve"> </w:t>
      </w:r>
      <w:r w:rsidR="00D430F9">
        <w:rPr>
          <w:rFonts w:ascii="Garamond" w:hAnsi="Garamond" w:cs="CIDFont+F2"/>
          <w:b/>
          <w:color w:val="000000"/>
          <w:sz w:val="24"/>
          <w:szCs w:val="24"/>
        </w:rPr>
        <w:t xml:space="preserve">r. do 21 </w:t>
      </w:r>
      <w:r w:rsidR="006C1A39">
        <w:rPr>
          <w:rFonts w:ascii="Garamond" w:hAnsi="Garamond" w:cs="CIDFont+F2"/>
          <w:b/>
          <w:color w:val="000000"/>
          <w:sz w:val="24"/>
          <w:szCs w:val="24"/>
        </w:rPr>
        <w:t>czerwc</w:t>
      </w:r>
      <w:r w:rsidR="002C7FEE">
        <w:rPr>
          <w:rFonts w:ascii="Garamond" w:hAnsi="Garamond" w:cs="CIDFont+F2"/>
          <w:b/>
          <w:color w:val="000000"/>
          <w:sz w:val="24"/>
          <w:szCs w:val="24"/>
        </w:rPr>
        <w:t>a</w:t>
      </w:r>
      <w:r w:rsidR="005F74D1">
        <w:rPr>
          <w:rFonts w:ascii="Garamond" w:hAnsi="Garamond" w:cs="CIDFont+F2"/>
          <w:b/>
          <w:color w:val="000000"/>
          <w:sz w:val="24"/>
          <w:szCs w:val="24"/>
        </w:rPr>
        <w:t xml:space="preserve"> 2018 r.</w:t>
      </w:r>
      <w:r w:rsidRPr="005106E5">
        <w:rPr>
          <w:rFonts w:ascii="Garamond" w:hAnsi="Garamond" w:cs="CIDFont+F2"/>
          <w:b/>
          <w:color w:val="000000"/>
          <w:sz w:val="24"/>
          <w:szCs w:val="24"/>
        </w:rPr>
        <w:t xml:space="preserve"> włącznie</w:t>
      </w:r>
      <w:r w:rsidRPr="0045003D">
        <w:rPr>
          <w:rFonts w:ascii="Garamond" w:hAnsi="Garamond" w:cs="CIDFont+F2"/>
          <w:color w:val="000000"/>
          <w:sz w:val="24"/>
          <w:szCs w:val="24"/>
        </w:rPr>
        <w:t>.</w:t>
      </w:r>
    </w:p>
    <w:p w:rsidR="0045003D" w:rsidRDefault="0045003D" w:rsidP="0045003D">
      <w:pPr>
        <w:suppressAutoHyphens w:val="0"/>
        <w:autoSpaceDE w:val="0"/>
        <w:autoSpaceDN w:val="0"/>
        <w:adjustRightInd w:val="0"/>
        <w:jc w:val="both"/>
        <w:rPr>
          <w:rFonts w:ascii="Garamond" w:hAnsi="Garamond" w:cs="CIDFont+F2"/>
          <w:color w:val="000000"/>
          <w:sz w:val="24"/>
          <w:szCs w:val="24"/>
        </w:rPr>
      </w:pPr>
      <w:r w:rsidRPr="0045003D">
        <w:rPr>
          <w:rFonts w:ascii="Garamond" w:hAnsi="Garamond" w:cs="CIDFont+F2"/>
          <w:color w:val="000000"/>
          <w:sz w:val="24"/>
          <w:szCs w:val="24"/>
        </w:rPr>
        <w:t>4. Publikacja informacji o przeprowadzaniu konsultacji, o których mowa w ust. 1, zamieszczona</w:t>
      </w:r>
      <w:r>
        <w:rPr>
          <w:rFonts w:ascii="Garamond" w:hAnsi="Garamond" w:cs="CIDFont+F2"/>
          <w:color w:val="000000"/>
          <w:sz w:val="24"/>
          <w:szCs w:val="24"/>
        </w:rPr>
        <w:t xml:space="preserve"> </w:t>
      </w:r>
      <w:r w:rsidRPr="0045003D">
        <w:rPr>
          <w:rFonts w:ascii="Garamond" w:hAnsi="Garamond" w:cs="CIDFont+F2"/>
          <w:color w:val="000000"/>
          <w:sz w:val="24"/>
          <w:szCs w:val="24"/>
        </w:rPr>
        <w:t>będzie w Biuletynie Informacji Publicznej UMWW, n</w:t>
      </w:r>
      <w:r>
        <w:rPr>
          <w:rFonts w:ascii="Garamond" w:hAnsi="Garamond" w:cs="CIDFont+F2"/>
          <w:color w:val="000000"/>
          <w:sz w:val="24"/>
          <w:szCs w:val="24"/>
        </w:rPr>
        <w:t xml:space="preserve">a stronie internetowej Urzędu </w:t>
      </w:r>
      <w:r w:rsidRPr="0045003D">
        <w:rPr>
          <w:rFonts w:ascii="Garamond" w:hAnsi="Garamond" w:cs="CIDFont+F2"/>
          <w:color w:val="000000"/>
          <w:sz w:val="24"/>
          <w:szCs w:val="24"/>
        </w:rPr>
        <w:t xml:space="preserve">www.umww.pl oraz na portalu „Wielkopolskie Wici” – </w:t>
      </w:r>
      <w:hyperlink r:id="rId8" w:history="1">
        <w:r w:rsidRPr="008B4549">
          <w:rPr>
            <w:rStyle w:val="Hipercze"/>
            <w:rFonts w:ascii="Garamond" w:hAnsi="Garamond" w:cs="CIDFont+F2"/>
            <w:sz w:val="24"/>
            <w:szCs w:val="24"/>
          </w:rPr>
          <w:t>www.wielkopolskiewici.pl</w:t>
        </w:r>
      </w:hyperlink>
      <w:r w:rsidRPr="0045003D">
        <w:rPr>
          <w:rFonts w:ascii="Garamond" w:hAnsi="Garamond" w:cs="CIDFont+F2"/>
          <w:color w:val="000000"/>
          <w:sz w:val="24"/>
          <w:szCs w:val="24"/>
        </w:rPr>
        <w:t>.</w:t>
      </w:r>
    </w:p>
    <w:p w:rsidR="0045003D" w:rsidRPr="0045003D" w:rsidRDefault="0045003D" w:rsidP="0045003D">
      <w:pPr>
        <w:suppressAutoHyphens w:val="0"/>
        <w:autoSpaceDE w:val="0"/>
        <w:autoSpaceDN w:val="0"/>
        <w:adjustRightInd w:val="0"/>
        <w:rPr>
          <w:rFonts w:ascii="Garamond" w:hAnsi="Garamond" w:cs="CIDFont+F2"/>
          <w:color w:val="000000"/>
          <w:sz w:val="24"/>
          <w:szCs w:val="24"/>
        </w:rPr>
      </w:pPr>
    </w:p>
    <w:p w:rsidR="0045003D" w:rsidRDefault="0045003D" w:rsidP="0045003D">
      <w:pPr>
        <w:suppressAutoHyphens w:val="0"/>
        <w:autoSpaceDE w:val="0"/>
        <w:autoSpaceDN w:val="0"/>
        <w:adjustRightInd w:val="0"/>
        <w:ind w:left="3540" w:firstLine="708"/>
        <w:rPr>
          <w:rFonts w:ascii="Garamond" w:hAnsi="Garamond" w:cs="CIDFont+F1"/>
          <w:color w:val="000000"/>
          <w:sz w:val="24"/>
          <w:szCs w:val="24"/>
        </w:rPr>
      </w:pPr>
      <w:r w:rsidRPr="0045003D">
        <w:rPr>
          <w:rFonts w:ascii="Garamond" w:hAnsi="Garamond" w:cs="CIDFont+F1"/>
          <w:color w:val="000000"/>
          <w:sz w:val="24"/>
          <w:szCs w:val="24"/>
        </w:rPr>
        <w:t>§ 2</w:t>
      </w:r>
    </w:p>
    <w:p w:rsidR="0045003D" w:rsidRPr="0045003D" w:rsidRDefault="0045003D" w:rsidP="0045003D">
      <w:pPr>
        <w:suppressAutoHyphens w:val="0"/>
        <w:autoSpaceDE w:val="0"/>
        <w:autoSpaceDN w:val="0"/>
        <w:adjustRightInd w:val="0"/>
        <w:ind w:left="3540" w:firstLine="708"/>
        <w:rPr>
          <w:rFonts w:ascii="Garamond" w:hAnsi="Garamond" w:cs="CIDFont+F1"/>
          <w:color w:val="000000"/>
          <w:sz w:val="24"/>
          <w:szCs w:val="24"/>
        </w:rPr>
      </w:pPr>
    </w:p>
    <w:p w:rsidR="0045003D" w:rsidRPr="0045003D" w:rsidRDefault="0045003D" w:rsidP="0045003D">
      <w:pPr>
        <w:suppressAutoHyphens w:val="0"/>
        <w:autoSpaceDE w:val="0"/>
        <w:autoSpaceDN w:val="0"/>
        <w:adjustRightInd w:val="0"/>
        <w:rPr>
          <w:rFonts w:ascii="Garamond" w:hAnsi="Garamond" w:cs="CIDFont+F2"/>
          <w:color w:val="000000"/>
          <w:sz w:val="24"/>
          <w:szCs w:val="24"/>
        </w:rPr>
      </w:pPr>
      <w:r w:rsidRPr="0045003D">
        <w:rPr>
          <w:rFonts w:ascii="Garamond" w:hAnsi="Garamond" w:cs="CIDFont+F2"/>
          <w:color w:val="000000"/>
          <w:sz w:val="24"/>
          <w:szCs w:val="24"/>
        </w:rPr>
        <w:t>Wykonanie uchwały powierza się Dyrektorowi Departamentu Kultury Urzędu Marszałkowskiego</w:t>
      </w:r>
    </w:p>
    <w:p w:rsidR="0045003D" w:rsidRDefault="0045003D" w:rsidP="0045003D">
      <w:pPr>
        <w:suppressAutoHyphens w:val="0"/>
        <w:autoSpaceDE w:val="0"/>
        <w:autoSpaceDN w:val="0"/>
        <w:adjustRightInd w:val="0"/>
        <w:rPr>
          <w:rFonts w:ascii="Garamond" w:hAnsi="Garamond" w:cs="CIDFont+F2"/>
          <w:color w:val="000000"/>
          <w:sz w:val="24"/>
          <w:szCs w:val="24"/>
        </w:rPr>
      </w:pPr>
      <w:r w:rsidRPr="0045003D">
        <w:rPr>
          <w:rFonts w:ascii="Garamond" w:hAnsi="Garamond" w:cs="CIDFont+F2"/>
          <w:color w:val="000000"/>
          <w:sz w:val="24"/>
          <w:szCs w:val="24"/>
        </w:rPr>
        <w:t>Województwa Wielkopolskiego w Poznaniu.</w:t>
      </w:r>
    </w:p>
    <w:p w:rsidR="0045003D" w:rsidRPr="0045003D" w:rsidRDefault="0045003D" w:rsidP="0045003D">
      <w:pPr>
        <w:suppressAutoHyphens w:val="0"/>
        <w:autoSpaceDE w:val="0"/>
        <w:autoSpaceDN w:val="0"/>
        <w:adjustRightInd w:val="0"/>
        <w:rPr>
          <w:rFonts w:ascii="Garamond" w:hAnsi="Garamond" w:cs="CIDFont+F2"/>
          <w:color w:val="000000"/>
          <w:sz w:val="24"/>
          <w:szCs w:val="24"/>
        </w:rPr>
      </w:pPr>
    </w:p>
    <w:p w:rsidR="0045003D" w:rsidRPr="0045003D" w:rsidRDefault="0045003D" w:rsidP="0045003D">
      <w:pPr>
        <w:suppressAutoHyphens w:val="0"/>
        <w:autoSpaceDE w:val="0"/>
        <w:autoSpaceDN w:val="0"/>
        <w:adjustRightInd w:val="0"/>
        <w:ind w:left="3540" w:firstLine="708"/>
        <w:rPr>
          <w:rFonts w:ascii="Garamond" w:hAnsi="Garamond" w:cs="CIDFont+F1"/>
          <w:color w:val="000000"/>
          <w:sz w:val="24"/>
          <w:szCs w:val="24"/>
        </w:rPr>
      </w:pPr>
      <w:r w:rsidRPr="0045003D">
        <w:rPr>
          <w:rFonts w:ascii="Garamond" w:hAnsi="Garamond" w:cs="CIDFont+F1"/>
          <w:color w:val="000000"/>
          <w:sz w:val="24"/>
          <w:szCs w:val="24"/>
        </w:rPr>
        <w:t>§ 3</w:t>
      </w:r>
    </w:p>
    <w:p w:rsidR="0045003D" w:rsidRDefault="0045003D" w:rsidP="0045003D">
      <w:pPr>
        <w:suppressAutoHyphens w:val="0"/>
        <w:autoSpaceDE w:val="0"/>
        <w:autoSpaceDN w:val="0"/>
        <w:adjustRightInd w:val="0"/>
        <w:rPr>
          <w:rFonts w:ascii="Garamond" w:hAnsi="Garamond" w:cs="CIDFont+F2"/>
          <w:color w:val="000000"/>
          <w:sz w:val="24"/>
          <w:szCs w:val="24"/>
        </w:rPr>
      </w:pPr>
    </w:p>
    <w:p w:rsidR="0045003D" w:rsidRPr="0045003D" w:rsidRDefault="0045003D" w:rsidP="0045003D">
      <w:pPr>
        <w:suppressAutoHyphens w:val="0"/>
        <w:autoSpaceDE w:val="0"/>
        <w:autoSpaceDN w:val="0"/>
        <w:adjustRightInd w:val="0"/>
        <w:rPr>
          <w:rFonts w:ascii="Garamond" w:hAnsi="Garamond" w:cs="CIDFont+F2"/>
          <w:color w:val="000000"/>
          <w:sz w:val="24"/>
          <w:szCs w:val="24"/>
        </w:rPr>
      </w:pPr>
      <w:r w:rsidRPr="0045003D">
        <w:rPr>
          <w:rFonts w:ascii="Garamond" w:hAnsi="Garamond" w:cs="CIDFont+F2"/>
          <w:color w:val="000000"/>
          <w:sz w:val="24"/>
          <w:szCs w:val="24"/>
        </w:rPr>
        <w:t>Uchwała wchodzi w życie z dniem podjęcia.</w:t>
      </w:r>
    </w:p>
    <w:p w:rsidR="0045003D" w:rsidRDefault="0045003D" w:rsidP="0045003D">
      <w:pPr>
        <w:suppressAutoHyphens w:val="0"/>
        <w:autoSpaceDE w:val="0"/>
        <w:autoSpaceDN w:val="0"/>
        <w:adjustRightInd w:val="0"/>
        <w:rPr>
          <w:rFonts w:ascii="Garamond" w:hAnsi="Garamond" w:cs="CIDFont+F1"/>
          <w:color w:val="000000"/>
          <w:sz w:val="24"/>
          <w:szCs w:val="24"/>
        </w:rPr>
      </w:pPr>
    </w:p>
    <w:p w:rsidR="0045003D" w:rsidRDefault="0045003D" w:rsidP="0045003D">
      <w:pPr>
        <w:suppressAutoHyphens w:val="0"/>
        <w:autoSpaceDE w:val="0"/>
        <w:autoSpaceDN w:val="0"/>
        <w:adjustRightInd w:val="0"/>
        <w:rPr>
          <w:rFonts w:ascii="Garamond" w:hAnsi="Garamond" w:cs="CIDFont+F1"/>
          <w:color w:val="000000"/>
          <w:sz w:val="24"/>
          <w:szCs w:val="24"/>
        </w:rPr>
      </w:pPr>
    </w:p>
    <w:p w:rsidR="0045003D" w:rsidRDefault="0045003D" w:rsidP="0045003D">
      <w:pPr>
        <w:suppressAutoHyphens w:val="0"/>
        <w:autoSpaceDE w:val="0"/>
        <w:autoSpaceDN w:val="0"/>
        <w:adjustRightInd w:val="0"/>
        <w:rPr>
          <w:rFonts w:ascii="Garamond" w:hAnsi="Garamond" w:cs="CIDFont+F1"/>
          <w:color w:val="000000"/>
          <w:sz w:val="24"/>
          <w:szCs w:val="24"/>
        </w:rPr>
      </w:pPr>
    </w:p>
    <w:p w:rsidR="0045003D" w:rsidRDefault="0045003D" w:rsidP="0045003D">
      <w:pPr>
        <w:suppressAutoHyphens w:val="0"/>
        <w:autoSpaceDE w:val="0"/>
        <w:autoSpaceDN w:val="0"/>
        <w:adjustRightInd w:val="0"/>
        <w:rPr>
          <w:rFonts w:ascii="Garamond" w:hAnsi="Garamond" w:cs="CIDFont+F1"/>
          <w:color w:val="000000"/>
          <w:sz w:val="24"/>
          <w:szCs w:val="24"/>
        </w:rPr>
      </w:pPr>
    </w:p>
    <w:p w:rsidR="0045003D" w:rsidRDefault="0045003D" w:rsidP="0045003D">
      <w:pPr>
        <w:suppressAutoHyphens w:val="0"/>
        <w:autoSpaceDE w:val="0"/>
        <w:autoSpaceDN w:val="0"/>
        <w:adjustRightInd w:val="0"/>
        <w:rPr>
          <w:rFonts w:ascii="Garamond" w:hAnsi="Garamond" w:cs="CIDFont+F1"/>
          <w:color w:val="000000"/>
          <w:sz w:val="24"/>
          <w:szCs w:val="24"/>
        </w:rPr>
      </w:pPr>
    </w:p>
    <w:p w:rsidR="0045003D" w:rsidRDefault="0045003D" w:rsidP="0045003D">
      <w:pPr>
        <w:suppressAutoHyphens w:val="0"/>
        <w:autoSpaceDE w:val="0"/>
        <w:autoSpaceDN w:val="0"/>
        <w:adjustRightInd w:val="0"/>
        <w:rPr>
          <w:rFonts w:ascii="Garamond" w:hAnsi="Garamond" w:cs="CIDFont+F1"/>
          <w:color w:val="000000"/>
          <w:sz w:val="24"/>
          <w:szCs w:val="24"/>
        </w:rPr>
      </w:pPr>
    </w:p>
    <w:p w:rsidR="0045003D" w:rsidRDefault="0045003D" w:rsidP="0045003D">
      <w:pPr>
        <w:suppressAutoHyphens w:val="0"/>
        <w:autoSpaceDE w:val="0"/>
        <w:autoSpaceDN w:val="0"/>
        <w:adjustRightInd w:val="0"/>
        <w:rPr>
          <w:rFonts w:ascii="Garamond" w:hAnsi="Garamond" w:cs="CIDFont+F1"/>
          <w:color w:val="000000"/>
          <w:sz w:val="24"/>
          <w:szCs w:val="24"/>
        </w:rPr>
      </w:pPr>
    </w:p>
    <w:p w:rsidR="0045003D" w:rsidRDefault="0045003D" w:rsidP="0045003D">
      <w:pPr>
        <w:suppressAutoHyphens w:val="0"/>
        <w:autoSpaceDE w:val="0"/>
        <w:autoSpaceDN w:val="0"/>
        <w:adjustRightInd w:val="0"/>
        <w:rPr>
          <w:rFonts w:ascii="Garamond" w:hAnsi="Garamond" w:cs="CIDFont+F1"/>
          <w:color w:val="000000"/>
          <w:sz w:val="24"/>
          <w:szCs w:val="24"/>
        </w:rPr>
      </w:pPr>
    </w:p>
    <w:p w:rsidR="005B33E0" w:rsidRDefault="005B33E0" w:rsidP="0045003D">
      <w:pPr>
        <w:suppressAutoHyphens w:val="0"/>
        <w:autoSpaceDE w:val="0"/>
        <w:autoSpaceDN w:val="0"/>
        <w:adjustRightInd w:val="0"/>
        <w:rPr>
          <w:rFonts w:ascii="Garamond" w:hAnsi="Garamond" w:cs="CIDFont+F1"/>
          <w:color w:val="000000"/>
          <w:sz w:val="24"/>
          <w:szCs w:val="24"/>
        </w:rPr>
      </w:pPr>
    </w:p>
    <w:p w:rsidR="005B33E0" w:rsidRDefault="005B33E0" w:rsidP="0045003D">
      <w:pPr>
        <w:suppressAutoHyphens w:val="0"/>
        <w:autoSpaceDE w:val="0"/>
        <w:autoSpaceDN w:val="0"/>
        <w:adjustRightInd w:val="0"/>
        <w:rPr>
          <w:rFonts w:ascii="Garamond" w:hAnsi="Garamond" w:cs="CIDFont+F1"/>
          <w:color w:val="000000"/>
          <w:sz w:val="24"/>
          <w:szCs w:val="24"/>
        </w:rPr>
      </w:pPr>
    </w:p>
    <w:p w:rsidR="005B33E0" w:rsidRDefault="005B33E0" w:rsidP="0045003D">
      <w:pPr>
        <w:suppressAutoHyphens w:val="0"/>
        <w:autoSpaceDE w:val="0"/>
        <w:autoSpaceDN w:val="0"/>
        <w:adjustRightInd w:val="0"/>
        <w:rPr>
          <w:rFonts w:ascii="Garamond" w:hAnsi="Garamond" w:cs="CIDFont+F1"/>
          <w:color w:val="000000"/>
          <w:sz w:val="24"/>
          <w:szCs w:val="24"/>
        </w:rPr>
      </w:pPr>
    </w:p>
    <w:p w:rsidR="0045003D" w:rsidRPr="0045003D" w:rsidRDefault="0045003D" w:rsidP="0045003D">
      <w:pPr>
        <w:suppressAutoHyphens w:val="0"/>
        <w:autoSpaceDE w:val="0"/>
        <w:autoSpaceDN w:val="0"/>
        <w:adjustRightInd w:val="0"/>
        <w:ind w:left="2832" w:firstLine="708"/>
        <w:rPr>
          <w:rFonts w:ascii="Garamond" w:hAnsi="Garamond" w:cs="CIDFont+F1"/>
          <w:b/>
          <w:color w:val="000000"/>
          <w:sz w:val="24"/>
          <w:szCs w:val="24"/>
        </w:rPr>
      </w:pPr>
      <w:r w:rsidRPr="0045003D">
        <w:rPr>
          <w:rFonts w:ascii="Garamond" w:hAnsi="Garamond" w:cs="CIDFont+F1"/>
          <w:b/>
          <w:color w:val="000000"/>
          <w:sz w:val="24"/>
          <w:szCs w:val="24"/>
        </w:rPr>
        <w:lastRenderedPageBreak/>
        <w:t>Uzasadnienie</w:t>
      </w:r>
    </w:p>
    <w:p w:rsidR="0045003D" w:rsidRPr="00527C49" w:rsidRDefault="00657134" w:rsidP="0045003D">
      <w:pPr>
        <w:pStyle w:val="Tytu"/>
        <w:spacing w:line="240" w:lineRule="auto"/>
        <w:ind w:left="2832"/>
        <w:jc w:val="left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 Uchwały N</w:t>
      </w:r>
      <w:r w:rsidR="00CB26AF">
        <w:rPr>
          <w:rFonts w:ascii="Garamond" w:hAnsi="Garamond"/>
          <w:color w:val="000000"/>
        </w:rPr>
        <w:t xml:space="preserve">r </w:t>
      </w:r>
      <w:r w:rsidR="00CB26AF" w:rsidRPr="00CB26AF">
        <w:rPr>
          <w:rFonts w:ascii="Garamond" w:hAnsi="Garamond"/>
          <w:color w:val="000000"/>
        </w:rPr>
        <w:t>5435</w:t>
      </w:r>
      <w:r w:rsidR="0045003D" w:rsidRPr="00E8039F">
        <w:rPr>
          <w:rFonts w:ascii="Garamond" w:hAnsi="Garamond"/>
          <w:color w:val="000000"/>
        </w:rPr>
        <w:t>/</w:t>
      </w:r>
      <w:r w:rsidR="0045003D" w:rsidRPr="00527C49">
        <w:rPr>
          <w:rFonts w:ascii="Garamond" w:hAnsi="Garamond"/>
          <w:color w:val="000000"/>
        </w:rPr>
        <w:t>201</w:t>
      </w:r>
      <w:r w:rsidR="00275541">
        <w:rPr>
          <w:rFonts w:ascii="Garamond" w:hAnsi="Garamond"/>
          <w:color w:val="000000"/>
        </w:rPr>
        <w:t>8</w:t>
      </w:r>
      <w:r w:rsidR="0045003D" w:rsidRPr="00527C49">
        <w:rPr>
          <w:rFonts w:ascii="Garamond" w:hAnsi="Garamond"/>
          <w:color w:val="000000"/>
        </w:rPr>
        <w:t xml:space="preserve">   </w:t>
      </w:r>
    </w:p>
    <w:p w:rsidR="0045003D" w:rsidRDefault="0045003D" w:rsidP="0045003D">
      <w:pPr>
        <w:jc w:val="center"/>
        <w:rPr>
          <w:rFonts w:ascii="Garamond" w:hAnsi="Garamond"/>
          <w:b/>
          <w:bCs/>
          <w:color w:val="000000"/>
          <w:sz w:val="24"/>
          <w:szCs w:val="24"/>
        </w:rPr>
      </w:pPr>
      <w:r w:rsidRPr="00527C49">
        <w:rPr>
          <w:rFonts w:ascii="Garamond" w:hAnsi="Garamond"/>
          <w:b/>
          <w:bCs/>
          <w:color w:val="000000"/>
          <w:sz w:val="24"/>
          <w:szCs w:val="24"/>
        </w:rPr>
        <w:t xml:space="preserve">Zarządu Województwa Wielkopolskiego </w:t>
      </w:r>
    </w:p>
    <w:p w:rsidR="0045003D" w:rsidRDefault="00CB26AF" w:rsidP="0045003D">
      <w:pPr>
        <w:ind w:left="2832"/>
        <w:rPr>
          <w:rFonts w:ascii="Garamond" w:hAnsi="Garamond"/>
          <w:b/>
          <w:bCs/>
          <w:color w:val="000000"/>
          <w:sz w:val="24"/>
          <w:szCs w:val="24"/>
        </w:rPr>
      </w:pPr>
      <w:r>
        <w:rPr>
          <w:rFonts w:ascii="Garamond" w:hAnsi="Garamond"/>
          <w:b/>
          <w:bCs/>
          <w:color w:val="000000"/>
          <w:sz w:val="24"/>
          <w:szCs w:val="24"/>
        </w:rPr>
        <w:t xml:space="preserve">z dnia 14 czerwca </w:t>
      </w:r>
      <w:r w:rsidR="00275541">
        <w:rPr>
          <w:rFonts w:ascii="Garamond" w:hAnsi="Garamond"/>
          <w:b/>
          <w:bCs/>
          <w:color w:val="000000"/>
          <w:sz w:val="24"/>
          <w:szCs w:val="24"/>
        </w:rPr>
        <w:t>2018</w:t>
      </w:r>
      <w:r w:rsidR="002C7FEE">
        <w:rPr>
          <w:rFonts w:ascii="Garamond" w:hAnsi="Garamond"/>
          <w:b/>
          <w:bCs/>
          <w:color w:val="000000"/>
          <w:sz w:val="24"/>
          <w:szCs w:val="24"/>
        </w:rPr>
        <w:t xml:space="preserve"> r.</w:t>
      </w:r>
    </w:p>
    <w:p w:rsidR="0045003D" w:rsidRDefault="0045003D" w:rsidP="0045003D">
      <w:pPr>
        <w:suppressAutoHyphens w:val="0"/>
        <w:autoSpaceDE w:val="0"/>
        <w:autoSpaceDN w:val="0"/>
        <w:adjustRightInd w:val="0"/>
        <w:ind w:left="2832" w:firstLine="708"/>
        <w:rPr>
          <w:rFonts w:ascii="Garamond" w:hAnsi="Garamond" w:cs="CIDFont+F1"/>
          <w:color w:val="000000"/>
          <w:sz w:val="24"/>
          <w:szCs w:val="24"/>
        </w:rPr>
      </w:pPr>
    </w:p>
    <w:p w:rsidR="0045003D" w:rsidRDefault="0045003D" w:rsidP="008004CC">
      <w:pPr>
        <w:suppressAutoHyphens w:val="0"/>
        <w:autoSpaceDE w:val="0"/>
        <w:autoSpaceDN w:val="0"/>
        <w:adjustRightInd w:val="0"/>
        <w:ind w:left="2832" w:firstLine="708"/>
        <w:jc w:val="both"/>
        <w:rPr>
          <w:rFonts w:ascii="Garamond" w:hAnsi="Garamond" w:cs="CIDFont+F1"/>
          <w:color w:val="000000"/>
          <w:sz w:val="24"/>
          <w:szCs w:val="24"/>
        </w:rPr>
      </w:pPr>
    </w:p>
    <w:p w:rsidR="008004CC" w:rsidRDefault="0045003D" w:rsidP="008004CC">
      <w:pPr>
        <w:suppressAutoHyphens w:val="0"/>
        <w:autoSpaceDE w:val="0"/>
        <w:autoSpaceDN w:val="0"/>
        <w:adjustRightInd w:val="0"/>
        <w:ind w:firstLine="708"/>
        <w:jc w:val="both"/>
        <w:rPr>
          <w:rFonts w:ascii="Garamond" w:hAnsi="Garamond" w:cs="CIDFont+F2"/>
          <w:color w:val="000000"/>
          <w:sz w:val="24"/>
          <w:szCs w:val="24"/>
        </w:rPr>
      </w:pPr>
      <w:r w:rsidRPr="0045003D">
        <w:rPr>
          <w:rFonts w:ascii="Garamond" w:hAnsi="Garamond" w:cs="CIDFont+F2"/>
          <w:color w:val="000000"/>
          <w:sz w:val="24"/>
          <w:szCs w:val="24"/>
        </w:rPr>
        <w:t>Ustawa z dnia 24 kwietnia 2003 r. o działalności pożytku publicznego</w:t>
      </w:r>
      <w:r w:rsidR="008004CC">
        <w:rPr>
          <w:rFonts w:ascii="Garamond" w:hAnsi="Garamond" w:cs="CIDFont+F2"/>
          <w:color w:val="000000"/>
          <w:sz w:val="24"/>
          <w:szCs w:val="24"/>
        </w:rPr>
        <w:t xml:space="preserve"> </w:t>
      </w:r>
      <w:r w:rsidRPr="0045003D">
        <w:rPr>
          <w:rFonts w:ascii="Garamond" w:hAnsi="Garamond" w:cs="CIDFont+F2"/>
          <w:color w:val="000000"/>
          <w:sz w:val="24"/>
          <w:szCs w:val="24"/>
        </w:rPr>
        <w:t>i o wolontariacie</w:t>
      </w:r>
      <w:r w:rsidR="008004CC">
        <w:rPr>
          <w:rFonts w:ascii="Garamond" w:hAnsi="Garamond" w:cs="CIDFont+F2"/>
          <w:color w:val="000000"/>
          <w:sz w:val="24"/>
          <w:szCs w:val="24"/>
        </w:rPr>
        <w:br/>
      </w:r>
      <w:r w:rsidR="008B4C31">
        <w:rPr>
          <w:rFonts w:ascii="Garamond" w:hAnsi="Garamond" w:cs="CIDFont+F2"/>
          <w:color w:val="000000"/>
          <w:sz w:val="24"/>
          <w:szCs w:val="24"/>
        </w:rPr>
        <w:t>(Dz.</w:t>
      </w:r>
      <w:r w:rsidR="00C5044F">
        <w:rPr>
          <w:rFonts w:ascii="Garamond" w:hAnsi="Garamond" w:cs="CIDFont+F2"/>
          <w:color w:val="000000"/>
          <w:sz w:val="24"/>
          <w:szCs w:val="24"/>
        </w:rPr>
        <w:t>U. z 2018 r., poz. 450</w:t>
      </w:r>
      <w:r w:rsidR="008004CC">
        <w:rPr>
          <w:rFonts w:ascii="Garamond" w:hAnsi="Garamond" w:cs="CIDFont+F2"/>
          <w:color w:val="000000"/>
          <w:sz w:val="24"/>
          <w:szCs w:val="24"/>
        </w:rPr>
        <w:t xml:space="preserve"> ze zm.</w:t>
      </w:r>
      <w:r w:rsidRPr="0045003D">
        <w:rPr>
          <w:rFonts w:ascii="Garamond" w:hAnsi="Garamond" w:cs="CIDFont+F2"/>
          <w:color w:val="000000"/>
          <w:sz w:val="24"/>
          <w:szCs w:val="24"/>
        </w:rPr>
        <w:t>) w art. 5 ust. 5 nakłada na Sejmik Województwa</w:t>
      </w:r>
      <w:r w:rsidR="008004CC">
        <w:rPr>
          <w:rFonts w:ascii="Garamond" w:hAnsi="Garamond" w:cs="CIDFont+F2"/>
          <w:color w:val="000000"/>
          <w:sz w:val="24"/>
          <w:szCs w:val="24"/>
        </w:rPr>
        <w:t xml:space="preserve"> Wielkopolskiego obowiązek </w:t>
      </w:r>
      <w:r w:rsidRPr="0045003D">
        <w:rPr>
          <w:rFonts w:ascii="Garamond" w:hAnsi="Garamond" w:cs="CIDFont+F2"/>
          <w:color w:val="000000"/>
          <w:sz w:val="24"/>
          <w:szCs w:val="24"/>
        </w:rPr>
        <w:t>konsultowania z organizacjami pozarządowymi oraz podmiotami</w:t>
      </w:r>
      <w:r w:rsidR="008004CC">
        <w:rPr>
          <w:rFonts w:ascii="Garamond" w:hAnsi="Garamond" w:cs="CIDFont+F2"/>
          <w:color w:val="000000"/>
          <w:sz w:val="24"/>
          <w:szCs w:val="24"/>
        </w:rPr>
        <w:t xml:space="preserve"> </w:t>
      </w:r>
      <w:r w:rsidRPr="0045003D">
        <w:rPr>
          <w:rFonts w:ascii="Garamond" w:hAnsi="Garamond" w:cs="CIDFont+F2"/>
          <w:color w:val="000000"/>
          <w:sz w:val="24"/>
          <w:szCs w:val="24"/>
        </w:rPr>
        <w:t>wymienionymi w art. 3 ust. 3 tej ustawy projektów aktów prawa miejscowego</w:t>
      </w:r>
      <w:r w:rsidR="008004CC">
        <w:rPr>
          <w:rFonts w:ascii="Garamond" w:hAnsi="Garamond" w:cs="CIDFont+F2"/>
          <w:color w:val="000000"/>
          <w:sz w:val="24"/>
          <w:szCs w:val="24"/>
        </w:rPr>
        <w:t xml:space="preserve"> </w:t>
      </w:r>
      <w:r w:rsidRPr="0045003D">
        <w:rPr>
          <w:rFonts w:ascii="Garamond" w:hAnsi="Garamond" w:cs="CIDFont+F2"/>
          <w:color w:val="000000"/>
          <w:sz w:val="24"/>
          <w:szCs w:val="24"/>
        </w:rPr>
        <w:t>w dziedzinach dotyczących działalno</w:t>
      </w:r>
      <w:r w:rsidR="008004CC">
        <w:rPr>
          <w:rFonts w:ascii="Garamond" w:hAnsi="Garamond" w:cs="CIDFont+F2"/>
          <w:color w:val="000000"/>
          <w:sz w:val="24"/>
          <w:szCs w:val="24"/>
        </w:rPr>
        <w:t>ści statutowej tych organizacji.</w:t>
      </w:r>
    </w:p>
    <w:p w:rsidR="008004CC" w:rsidRDefault="0045003D" w:rsidP="008004CC">
      <w:pPr>
        <w:suppressAutoHyphens w:val="0"/>
        <w:autoSpaceDE w:val="0"/>
        <w:autoSpaceDN w:val="0"/>
        <w:adjustRightInd w:val="0"/>
        <w:ind w:firstLine="708"/>
        <w:jc w:val="both"/>
        <w:rPr>
          <w:rFonts w:ascii="Garamond" w:hAnsi="Garamond" w:cs="CIDFont+F2"/>
          <w:color w:val="000000"/>
          <w:sz w:val="24"/>
          <w:szCs w:val="24"/>
        </w:rPr>
      </w:pPr>
      <w:r w:rsidRPr="0045003D">
        <w:rPr>
          <w:rFonts w:ascii="Garamond" w:hAnsi="Garamond" w:cs="CIDFont+F2"/>
          <w:color w:val="000000"/>
          <w:sz w:val="24"/>
          <w:szCs w:val="24"/>
        </w:rPr>
        <w:t>Sejmik Województwa Wielkopolskiego uchwałą Nr XLIX/751/10 z dnia 5 lipca 2010 r.</w:t>
      </w:r>
      <w:r w:rsidR="008004CC">
        <w:rPr>
          <w:rFonts w:ascii="Garamond" w:hAnsi="Garamond" w:cs="CIDFont+F2"/>
          <w:color w:val="000000"/>
          <w:sz w:val="24"/>
          <w:szCs w:val="24"/>
        </w:rPr>
        <w:t xml:space="preserve"> </w:t>
      </w:r>
      <w:r w:rsidRPr="0045003D">
        <w:rPr>
          <w:rFonts w:ascii="Garamond" w:hAnsi="Garamond" w:cs="CIDFont+F2"/>
          <w:color w:val="000000"/>
          <w:sz w:val="24"/>
          <w:szCs w:val="24"/>
        </w:rPr>
        <w:t>określił szczegółowy sposób konsultowania projektów aktów prawa miejscowego z wojewódzką</w:t>
      </w:r>
      <w:r w:rsidR="008004CC">
        <w:rPr>
          <w:rFonts w:ascii="Garamond" w:hAnsi="Garamond" w:cs="CIDFont+F2"/>
          <w:color w:val="000000"/>
          <w:sz w:val="24"/>
          <w:szCs w:val="24"/>
        </w:rPr>
        <w:t xml:space="preserve"> </w:t>
      </w:r>
      <w:r w:rsidRPr="0045003D">
        <w:rPr>
          <w:rFonts w:ascii="Garamond" w:hAnsi="Garamond" w:cs="CIDFont+F2"/>
          <w:color w:val="000000"/>
          <w:sz w:val="24"/>
          <w:szCs w:val="24"/>
        </w:rPr>
        <w:t>radą działalności pożytku publicznego lub organizacjami pozarządowymi oraz innymi podmiotami</w:t>
      </w:r>
      <w:r w:rsidR="008004CC">
        <w:rPr>
          <w:rFonts w:ascii="Garamond" w:hAnsi="Garamond" w:cs="CIDFont+F2"/>
          <w:color w:val="000000"/>
          <w:sz w:val="24"/>
          <w:szCs w:val="24"/>
        </w:rPr>
        <w:t xml:space="preserve"> </w:t>
      </w:r>
      <w:r w:rsidRPr="0045003D">
        <w:rPr>
          <w:rFonts w:ascii="Garamond" w:hAnsi="Garamond" w:cs="CIDFont+F2"/>
          <w:color w:val="000000"/>
          <w:sz w:val="24"/>
          <w:szCs w:val="24"/>
        </w:rPr>
        <w:t>działającymi w sferze działalności pożytku publicznego w dziedzinach dotyczących działalności</w:t>
      </w:r>
      <w:r w:rsidR="008004CC">
        <w:rPr>
          <w:rFonts w:ascii="Garamond" w:hAnsi="Garamond" w:cs="CIDFont+F2"/>
          <w:color w:val="000000"/>
          <w:sz w:val="24"/>
          <w:szCs w:val="24"/>
        </w:rPr>
        <w:t xml:space="preserve"> </w:t>
      </w:r>
      <w:r w:rsidRPr="0045003D">
        <w:rPr>
          <w:rFonts w:ascii="Garamond" w:hAnsi="Garamond" w:cs="CIDFont+F2"/>
          <w:color w:val="000000"/>
          <w:sz w:val="24"/>
          <w:szCs w:val="24"/>
        </w:rPr>
        <w:t>statutowej tych organizacji.</w:t>
      </w:r>
    </w:p>
    <w:p w:rsidR="0045003D" w:rsidRDefault="0045003D" w:rsidP="008004CC">
      <w:pPr>
        <w:suppressAutoHyphens w:val="0"/>
        <w:autoSpaceDE w:val="0"/>
        <w:autoSpaceDN w:val="0"/>
        <w:adjustRightInd w:val="0"/>
        <w:ind w:firstLine="708"/>
        <w:jc w:val="both"/>
        <w:rPr>
          <w:rFonts w:ascii="Garamond" w:hAnsi="Garamond" w:cs="CIDFont+F2"/>
          <w:color w:val="000000"/>
          <w:sz w:val="24"/>
          <w:szCs w:val="24"/>
        </w:rPr>
      </w:pPr>
      <w:r w:rsidRPr="0045003D">
        <w:rPr>
          <w:rFonts w:ascii="Garamond" w:hAnsi="Garamond" w:cs="CIDFont+F2"/>
          <w:color w:val="000000"/>
          <w:sz w:val="24"/>
          <w:szCs w:val="24"/>
        </w:rPr>
        <w:t>Zgodnie z § 6 uchwały Nr XLIX/751/10 z dnia 5 lipca 2010 r., Zarząd Województwa</w:t>
      </w:r>
      <w:r w:rsidR="008004CC">
        <w:rPr>
          <w:rFonts w:ascii="Garamond" w:hAnsi="Garamond" w:cs="CIDFont+F2"/>
          <w:color w:val="000000"/>
          <w:sz w:val="24"/>
          <w:szCs w:val="24"/>
        </w:rPr>
        <w:t xml:space="preserve"> </w:t>
      </w:r>
      <w:r w:rsidRPr="0045003D">
        <w:rPr>
          <w:rFonts w:ascii="Garamond" w:hAnsi="Garamond" w:cs="CIDFont+F2"/>
          <w:color w:val="000000"/>
          <w:sz w:val="24"/>
          <w:szCs w:val="24"/>
        </w:rPr>
        <w:t>Wielkopolskiego w drodze uchwały określa przedmiot konsultacji, termin konsultacji, formy</w:t>
      </w:r>
      <w:r w:rsidR="008004CC">
        <w:rPr>
          <w:rFonts w:ascii="Garamond" w:hAnsi="Garamond" w:cs="CIDFont+F2"/>
          <w:color w:val="000000"/>
          <w:sz w:val="24"/>
          <w:szCs w:val="24"/>
        </w:rPr>
        <w:t xml:space="preserve"> </w:t>
      </w:r>
      <w:r w:rsidRPr="0045003D">
        <w:rPr>
          <w:rFonts w:ascii="Garamond" w:hAnsi="Garamond" w:cs="CIDFont+F2"/>
          <w:color w:val="000000"/>
          <w:sz w:val="24"/>
          <w:szCs w:val="24"/>
        </w:rPr>
        <w:t xml:space="preserve">konsultacji, sposób publikacji informacji o przeprowadzeniu konsultacji </w:t>
      </w:r>
      <w:r w:rsidR="008004CC">
        <w:rPr>
          <w:rFonts w:ascii="Garamond" w:hAnsi="Garamond" w:cs="CIDFont+F2"/>
          <w:color w:val="000000"/>
          <w:sz w:val="24"/>
          <w:szCs w:val="24"/>
        </w:rPr>
        <w:t xml:space="preserve">oraz inne informacje, o ile </w:t>
      </w:r>
      <w:r w:rsidRPr="0045003D">
        <w:rPr>
          <w:rFonts w:ascii="Garamond" w:hAnsi="Garamond" w:cs="CIDFont+F2"/>
          <w:color w:val="000000"/>
          <w:sz w:val="24"/>
          <w:szCs w:val="24"/>
        </w:rPr>
        <w:t>wymaga tego forma konsultacji.</w:t>
      </w:r>
    </w:p>
    <w:p w:rsidR="008004CC" w:rsidRDefault="008004CC" w:rsidP="008004CC">
      <w:pPr>
        <w:rPr>
          <w:rFonts w:ascii="Garamond" w:hAnsi="Garamond" w:cs="CIDFont+F2"/>
          <w:color w:val="000000"/>
          <w:sz w:val="24"/>
          <w:szCs w:val="24"/>
        </w:rPr>
      </w:pPr>
    </w:p>
    <w:p w:rsidR="00210515" w:rsidRPr="00527C49" w:rsidRDefault="0045003D" w:rsidP="008004CC">
      <w:pPr>
        <w:ind w:firstLine="708"/>
        <w:rPr>
          <w:rFonts w:ascii="Garamond" w:hAnsi="Garamond"/>
          <w:b/>
          <w:bCs/>
          <w:color w:val="000000"/>
          <w:sz w:val="24"/>
          <w:szCs w:val="24"/>
        </w:rPr>
      </w:pPr>
      <w:r w:rsidRPr="0045003D">
        <w:rPr>
          <w:rFonts w:ascii="Garamond" w:hAnsi="Garamond" w:cs="CIDFont+F2"/>
          <w:color w:val="000000"/>
          <w:sz w:val="24"/>
          <w:szCs w:val="24"/>
        </w:rPr>
        <w:t>W związku z powyższym podjęcie niniejszej uchwały jest uzasadnione</w:t>
      </w:r>
      <w:r>
        <w:rPr>
          <w:rFonts w:ascii="Garamond" w:hAnsi="Garamond" w:cs="CIDFont+F2"/>
          <w:color w:val="000000"/>
          <w:sz w:val="24"/>
          <w:szCs w:val="24"/>
        </w:rPr>
        <w:t xml:space="preserve"> </w:t>
      </w:r>
    </w:p>
    <w:p w:rsidR="008004CC" w:rsidRDefault="008004CC" w:rsidP="008004CC">
      <w:pPr>
        <w:pStyle w:val="Nagwek1"/>
        <w:numPr>
          <w:ilvl w:val="0"/>
          <w:numId w:val="0"/>
        </w:numPr>
        <w:rPr>
          <w:rFonts w:ascii="Garamond" w:hAnsi="Garamond"/>
          <w:szCs w:val="24"/>
        </w:rPr>
      </w:pPr>
    </w:p>
    <w:p w:rsidR="008004CC" w:rsidRPr="008004CC" w:rsidRDefault="008004CC" w:rsidP="008004CC"/>
    <w:p w:rsidR="008004CC" w:rsidRPr="008004CC" w:rsidRDefault="008004CC" w:rsidP="008004CC"/>
    <w:p w:rsidR="008004CC" w:rsidRPr="008004CC" w:rsidRDefault="008004CC" w:rsidP="008004CC"/>
    <w:p w:rsidR="008004CC" w:rsidRPr="008004CC" w:rsidRDefault="008004CC" w:rsidP="008004CC"/>
    <w:p w:rsidR="008004CC" w:rsidRPr="008004CC" w:rsidRDefault="008004CC" w:rsidP="008004CC"/>
    <w:p w:rsidR="008004CC" w:rsidRPr="008004CC" w:rsidRDefault="008004CC" w:rsidP="008004CC"/>
    <w:p w:rsidR="008004CC" w:rsidRPr="008004CC" w:rsidRDefault="008004CC" w:rsidP="008004CC"/>
    <w:p w:rsidR="008004CC" w:rsidRPr="008004CC" w:rsidRDefault="008004CC" w:rsidP="008004CC"/>
    <w:p w:rsidR="008004CC" w:rsidRPr="008004CC" w:rsidRDefault="008004CC" w:rsidP="008004CC"/>
    <w:p w:rsidR="008004CC" w:rsidRPr="008004CC" w:rsidRDefault="008004CC" w:rsidP="008004CC"/>
    <w:p w:rsidR="008004CC" w:rsidRPr="008004CC" w:rsidRDefault="008004CC" w:rsidP="008004CC"/>
    <w:p w:rsidR="008004CC" w:rsidRPr="008004CC" w:rsidRDefault="008004CC" w:rsidP="008004CC"/>
    <w:p w:rsidR="008004CC" w:rsidRPr="008004CC" w:rsidRDefault="008004CC" w:rsidP="008004CC"/>
    <w:p w:rsidR="008004CC" w:rsidRPr="008004CC" w:rsidRDefault="008004CC" w:rsidP="008004CC"/>
    <w:p w:rsidR="008004CC" w:rsidRPr="008004CC" w:rsidRDefault="008004CC" w:rsidP="008004CC"/>
    <w:p w:rsidR="008004CC" w:rsidRPr="008004CC" w:rsidRDefault="008004CC" w:rsidP="008004CC"/>
    <w:p w:rsidR="008004CC" w:rsidRPr="008004CC" w:rsidRDefault="008004CC" w:rsidP="008004CC"/>
    <w:p w:rsidR="008004CC" w:rsidRPr="008004CC" w:rsidRDefault="008004CC" w:rsidP="008004CC"/>
    <w:p w:rsidR="008004CC" w:rsidRPr="008004CC" w:rsidRDefault="008004CC" w:rsidP="008004CC"/>
    <w:p w:rsidR="008004CC" w:rsidRPr="008004CC" w:rsidRDefault="008004CC" w:rsidP="008004CC"/>
    <w:p w:rsidR="008004CC" w:rsidRPr="008004CC" w:rsidRDefault="008004CC" w:rsidP="008004CC"/>
    <w:p w:rsidR="008004CC" w:rsidRPr="008004CC" w:rsidRDefault="008004CC" w:rsidP="008004CC"/>
    <w:p w:rsidR="008004CC" w:rsidRPr="008004CC" w:rsidRDefault="008004CC" w:rsidP="008004CC"/>
    <w:p w:rsidR="008004CC" w:rsidRPr="008004CC" w:rsidRDefault="008004CC" w:rsidP="008004CC"/>
    <w:p w:rsidR="008004CC" w:rsidRPr="008004CC" w:rsidRDefault="008004CC" w:rsidP="008004CC"/>
    <w:p w:rsidR="005B33E0" w:rsidRDefault="005B33E0" w:rsidP="008004CC"/>
    <w:p w:rsidR="00A527BF" w:rsidRDefault="00A527BF" w:rsidP="008004CC"/>
    <w:p w:rsidR="00A527BF" w:rsidRDefault="00A527BF" w:rsidP="008004CC"/>
    <w:p w:rsidR="00A527BF" w:rsidRDefault="00A527BF" w:rsidP="008004CC"/>
    <w:p w:rsidR="00A527BF" w:rsidRDefault="00A527BF" w:rsidP="008004CC"/>
    <w:p w:rsidR="00A527BF" w:rsidRDefault="00A527BF" w:rsidP="008004CC"/>
    <w:p w:rsidR="00A527BF" w:rsidRDefault="00A527BF" w:rsidP="008004CC"/>
    <w:p w:rsidR="00A527BF" w:rsidRDefault="00A527BF" w:rsidP="008004CC"/>
    <w:p w:rsidR="00A527BF" w:rsidRDefault="00A527BF" w:rsidP="008004CC"/>
    <w:p w:rsidR="00A527BF" w:rsidRDefault="00A527BF" w:rsidP="008004CC">
      <w:pPr>
        <w:sectPr w:rsidR="00A527BF" w:rsidSect="000D0299">
          <w:footerReference w:type="default" r:id="rId9"/>
          <w:headerReference w:type="first" r:id="rId10"/>
          <w:pgSz w:w="11906" w:h="16838"/>
          <w:pgMar w:top="899" w:right="1417" w:bottom="1079" w:left="1417" w:header="708" w:footer="708" w:gutter="0"/>
          <w:cols w:space="708"/>
          <w:docGrid w:linePitch="360"/>
        </w:sectPr>
      </w:pPr>
    </w:p>
    <w:p w:rsidR="00CA703C" w:rsidRDefault="0045434F" w:rsidP="00CA703C">
      <w:pPr>
        <w:tabs>
          <w:tab w:val="left" w:pos="162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CB26AF">
        <w:rPr>
          <w:rFonts w:ascii="Garamond" w:hAnsi="Garamond"/>
          <w:sz w:val="24"/>
          <w:szCs w:val="24"/>
        </w:rPr>
        <w:tab/>
        <w:t xml:space="preserve">Załącznik nr 1 do uchwały Nr </w:t>
      </w:r>
      <w:r w:rsidR="00CB26AF" w:rsidRPr="00CB26AF">
        <w:rPr>
          <w:rFonts w:ascii="Garamond" w:hAnsi="Garamond"/>
          <w:sz w:val="24"/>
          <w:szCs w:val="24"/>
        </w:rPr>
        <w:t>5435</w:t>
      </w:r>
      <w:r>
        <w:rPr>
          <w:rFonts w:ascii="Garamond" w:hAnsi="Garamond"/>
          <w:sz w:val="24"/>
          <w:szCs w:val="24"/>
        </w:rPr>
        <w:t>/2018</w:t>
      </w:r>
    </w:p>
    <w:p w:rsidR="0045434F" w:rsidRDefault="00CA703C" w:rsidP="00CA703C">
      <w:pPr>
        <w:tabs>
          <w:tab w:val="left" w:pos="1620"/>
        </w:tabs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45434F">
        <w:rPr>
          <w:rFonts w:ascii="Garamond" w:hAnsi="Garamond"/>
          <w:sz w:val="24"/>
          <w:szCs w:val="24"/>
        </w:rPr>
        <w:t>Zarządu Województwa Wielkopolskiego</w:t>
      </w:r>
      <w:r w:rsidRPr="00CA703C">
        <w:rPr>
          <w:rFonts w:ascii="Garamond" w:hAnsi="Garamond"/>
          <w:b/>
          <w:sz w:val="24"/>
          <w:szCs w:val="24"/>
        </w:rPr>
        <w:t xml:space="preserve"> </w:t>
      </w:r>
    </w:p>
    <w:p w:rsidR="0045434F" w:rsidRPr="0045434F" w:rsidRDefault="0045434F" w:rsidP="00CA703C">
      <w:pPr>
        <w:tabs>
          <w:tab w:val="left" w:pos="162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z</w:t>
      </w:r>
      <w:r w:rsidRPr="0045434F">
        <w:rPr>
          <w:rFonts w:ascii="Garamond" w:hAnsi="Garamond"/>
          <w:sz w:val="24"/>
          <w:szCs w:val="24"/>
        </w:rPr>
        <w:t xml:space="preserve"> dnia</w:t>
      </w:r>
      <w:r w:rsidR="00CB26AF">
        <w:rPr>
          <w:rFonts w:ascii="Garamond" w:hAnsi="Garamond"/>
          <w:sz w:val="24"/>
          <w:szCs w:val="24"/>
        </w:rPr>
        <w:t xml:space="preserve"> 14 czerwca </w:t>
      </w:r>
      <w:r w:rsidRPr="0045434F">
        <w:rPr>
          <w:rFonts w:ascii="Garamond" w:hAnsi="Garamond"/>
          <w:sz w:val="24"/>
          <w:szCs w:val="24"/>
        </w:rPr>
        <w:t>2018 r.</w:t>
      </w:r>
    </w:p>
    <w:p w:rsidR="0045434F" w:rsidRDefault="0045434F" w:rsidP="00CA703C">
      <w:pPr>
        <w:tabs>
          <w:tab w:val="left" w:pos="1620"/>
        </w:tabs>
        <w:rPr>
          <w:rFonts w:ascii="Garamond" w:hAnsi="Garamond"/>
          <w:b/>
          <w:sz w:val="24"/>
          <w:szCs w:val="24"/>
        </w:rPr>
      </w:pPr>
    </w:p>
    <w:p w:rsidR="0045434F" w:rsidRDefault="0045434F" w:rsidP="00CA703C">
      <w:pPr>
        <w:tabs>
          <w:tab w:val="left" w:pos="1620"/>
        </w:tabs>
        <w:rPr>
          <w:rFonts w:ascii="Garamond" w:hAnsi="Garamond"/>
          <w:b/>
          <w:sz w:val="24"/>
          <w:szCs w:val="24"/>
        </w:rPr>
      </w:pPr>
    </w:p>
    <w:p w:rsidR="00CA703C" w:rsidRPr="00CA703C" w:rsidRDefault="0045434F" w:rsidP="00CA703C">
      <w:pPr>
        <w:tabs>
          <w:tab w:val="left" w:pos="1620"/>
        </w:tabs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="00CA703C" w:rsidRPr="00CA703C">
        <w:rPr>
          <w:rFonts w:ascii="Garamond" w:hAnsi="Garamond"/>
          <w:b/>
          <w:sz w:val="24"/>
          <w:szCs w:val="24"/>
        </w:rPr>
        <w:t>PROJEKT</w:t>
      </w:r>
    </w:p>
    <w:p w:rsidR="008004CC" w:rsidRPr="00657134" w:rsidRDefault="008004CC" w:rsidP="001A0C3D">
      <w:pPr>
        <w:tabs>
          <w:tab w:val="left" w:pos="1620"/>
        </w:tabs>
        <w:spacing w:line="276" w:lineRule="auto"/>
        <w:rPr>
          <w:rFonts w:ascii="Garamond" w:hAnsi="Garamond"/>
          <w:sz w:val="24"/>
          <w:szCs w:val="24"/>
        </w:rPr>
      </w:pPr>
      <w:r w:rsidRPr="008004CC">
        <w:rPr>
          <w:sz w:val="24"/>
          <w:szCs w:val="24"/>
        </w:rPr>
        <w:tab/>
      </w:r>
      <w:r w:rsidRPr="008004CC">
        <w:rPr>
          <w:sz w:val="24"/>
          <w:szCs w:val="24"/>
        </w:rPr>
        <w:tab/>
      </w:r>
      <w:r w:rsidRPr="008004CC">
        <w:rPr>
          <w:sz w:val="24"/>
          <w:szCs w:val="24"/>
        </w:rPr>
        <w:tab/>
      </w:r>
      <w:r w:rsidRPr="008004CC">
        <w:rPr>
          <w:sz w:val="24"/>
          <w:szCs w:val="24"/>
        </w:rPr>
        <w:tab/>
      </w:r>
      <w:r w:rsidRPr="008004CC">
        <w:rPr>
          <w:sz w:val="24"/>
          <w:szCs w:val="24"/>
        </w:rPr>
        <w:tab/>
      </w:r>
      <w:r w:rsidRPr="008004CC">
        <w:rPr>
          <w:sz w:val="24"/>
          <w:szCs w:val="24"/>
        </w:rPr>
        <w:tab/>
      </w:r>
    </w:p>
    <w:p w:rsidR="00D811D6" w:rsidRPr="00527C49" w:rsidRDefault="00306FB7" w:rsidP="001A0C3D">
      <w:pPr>
        <w:pStyle w:val="Tytu"/>
        <w:spacing w:line="276" w:lineRule="auto"/>
        <w:ind w:left="2832"/>
        <w:jc w:val="left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   </w:t>
      </w:r>
      <w:r w:rsidR="0012730F">
        <w:rPr>
          <w:rFonts w:ascii="Garamond" w:hAnsi="Garamond"/>
          <w:color w:val="000000"/>
        </w:rPr>
        <w:t>Uchwała N</w:t>
      </w:r>
      <w:r w:rsidR="00B62356">
        <w:rPr>
          <w:rFonts w:ascii="Garamond" w:hAnsi="Garamond"/>
          <w:color w:val="000000"/>
        </w:rPr>
        <w:t>r…../…….</w:t>
      </w:r>
      <w:r w:rsidR="00D811D6">
        <w:rPr>
          <w:rFonts w:ascii="Garamond" w:hAnsi="Garamond"/>
          <w:color w:val="000000"/>
        </w:rPr>
        <w:t xml:space="preserve"> </w:t>
      </w:r>
      <w:r w:rsidR="001A0C3D">
        <w:rPr>
          <w:rFonts w:ascii="Garamond" w:hAnsi="Garamond"/>
          <w:color w:val="000000"/>
        </w:rPr>
        <w:t>/18</w:t>
      </w:r>
      <w:r w:rsidR="00D811D6" w:rsidRPr="00527C49">
        <w:rPr>
          <w:rFonts w:ascii="Garamond" w:hAnsi="Garamond"/>
          <w:color w:val="000000"/>
        </w:rPr>
        <w:t xml:space="preserve">   </w:t>
      </w:r>
    </w:p>
    <w:p w:rsidR="00D811D6" w:rsidRDefault="00D811D6" w:rsidP="001A0C3D">
      <w:pPr>
        <w:spacing w:line="276" w:lineRule="auto"/>
        <w:ind w:left="1416" w:firstLine="708"/>
        <w:rPr>
          <w:rFonts w:ascii="Garamond" w:hAnsi="Garamond"/>
          <w:b/>
          <w:bCs/>
          <w:color w:val="000000"/>
          <w:sz w:val="24"/>
          <w:szCs w:val="24"/>
        </w:rPr>
      </w:pPr>
      <w:r>
        <w:rPr>
          <w:rFonts w:ascii="Garamond" w:hAnsi="Garamond"/>
          <w:b/>
          <w:bCs/>
          <w:color w:val="000000"/>
          <w:sz w:val="24"/>
          <w:szCs w:val="24"/>
        </w:rPr>
        <w:t>Sejmik</w:t>
      </w:r>
      <w:r w:rsidRPr="00527C49">
        <w:rPr>
          <w:rFonts w:ascii="Garamond" w:hAnsi="Garamond"/>
          <w:b/>
          <w:bCs/>
          <w:color w:val="000000"/>
          <w:sz w:val="24"/>
          <w:szCs w:val="24"/>
        </w:rPr>
        <w:t xml:space="preserve">u Województwa Wielkopolskiego </w:t>
      </w:r>
    </w:p>
    <w:p w:rsidR="00D811D6" w:rsidRDefault="00D811D6" w:rsidP="001A0C3D">
      <w:pPr>
        <w:spacing w:line="276" w:lineRule="auto"/>
        <w:ind w:left="2124" w:firstLine="708"/>
        <w:rPr>
          <w:rFonts w:ascii="Garamond" w:hAnsi="Garamond"/>
          <w:b/>
          <w:bCs/>
          <w:color w:val="000000"/>
          <w:sz w:val="24"/>
          <w:szCs w:val="24"/>
        </w:rPr>
      </w:pPr>
      <w:r>
        <w:rPr>
          <w:rFonts w:ascii="Garamond" w:hAnsi="Garamond"/>
          <w:b/>
          <w:bCs/>
          <w:color w:val="000000"/>
          <w:sz w:val="24"/>
          <w:szCs w:val="24"/>
        </w:rPr>
        <w:t>z dnia</w:t>
      </w:r>
      <w:r w:rsidR="00B62356">
        <w:rPr>
          <w:rFonts w:ascii="Garamond" w:hAnsi="Garamond"/>
          <w:b/>
          <w:bCs/>
          <w:color w:val="000000"/>
          <w:sz w:val="24"/>
          <w:szCs w:val="24"/>
        </w:rPr>
        <w:t>…………………..</w:t>
      </w:r>
      <w:r w:rsidR="001A0C3D">
        <w:rPr>
          <w:rFonts w:ascii="Garamond" w:hAnsi="Garamond"/>
          <w:b/>
          <w:bCs/>
          <w:color w:val="000000"/>
          <w:sz w:val="24"/>
          <w:szCs w:val="24"/>
        </w:rPr>
        <w:t>2018 r.</w:t>
      </w:r>
      <w:r w:rsidR="00DC7B59">
        <w:rPr>
          <w:rFonts w:ascii="Garamond" w:hAnsi="Garamond"/>
          <w:b/>
          <w:bCs/>
          <w:color w:val="000000"/>
          <w:sz w:val="24"/>
          <w:szCs w:val="24"/>
        </w:rPr>
        <w:t xml:space="preserve"> </w:t>
      </w:r>
    </w:p>
    <w:p w:rsidR="00D811D6" w:rsidRPr="00527C49" w:rsidRDefault="00D811D6" w:rsidP="00D811D6">
      <w:pPr>
        <w:jc w:val="center"/>
        <w:rPr>
          <w:rFonts w:ascii="Garamond" w:hAnsi="Garamond"/>
          <w:b/>
          <w:bCs/>
          <w:color w:val="000000"/>
          <w:sz w:val="24"/>
          <w:szCs w:val="24"/>
        </w:rPr>
      </w:pPr>
    </w:p>
    <w:p w:rsidR="00D811D6" w:rsidRPr="004728D6" w:rsidRDefault="00D811D6" w:rsidP="008004CC">
      <w:pPr>
        <w:tabs>
          <w:tab w:val="left" w:pos="1620"/>
        </w:tabs>
        <w:rPr>
          <w:rFonts w:ascii="Garamond" w:hAnsi="Garamond"/>
          <w:sz w:val="24"/>
          <w:szCs w:val="24"/>
        </w:rPr>
      </w:pPr>
    </w:p>
    <w:p w:rsidR="00897725" w:rsidRPr="00DC7B59" w:rsidRDefault="00D811D6" w:rsidP="005F74D1">
      <w:pPr>
        <w:tabs>
          <w:tab w:val="left" w:pos="1620"/>
        </w:tabs>
        <w:jc w:val="both"/>
        <w:rPr>
          <w:rFonts w:ascii="Garamond" w:hAnsi="Garamond"/>
          <w:b/>
          <w:sz w:val="24"/>
          <w:szCs w:val="24"/>
        </w:rPr>
      </w:pPr>
      <w:r w:rsidRPr="00DC7B59">
        <w:rPr>
          <w:rFonts w:ascii="Garamond" w:hAnsi="Garamond"/>
          <w:b/>
          <w:sz w:val="24"/>
          <w:szCs w:val="24"/>
        </w:rPr>
        <w:t xml:space="preserve">w sprawie: </w:t>
      </w:r>
      <w:r w:rsidR="005F74D1">
        <w:rPr>
          <w:rFonts w:ascii="Garamond" w:hAnsi="Garamond"/>
          <w:b/>
          <w:sz w:val="24"/>
          <w:szCs w:val="24"/>
        </w:rPr>
        <w:t xml:space="preserve">nadania </w:t>
      </w:r>
      <w:r w:rsidRPr="00DC7B59">
        <w:rPr>
          <w:rFonts w:ascii="Garamond" w:hAnsi="Garamond"/>
          <w:b/>
          <w:sz w:val="24"/>
          <w:szCs w:val="24"/>
        </w:rPr>
        <w:t xml:space="preserve">statutu </w:t>
      </w:r>
      <w:r w:rsidR="002C7FEE" w:rsidRPr="002C7FEE">
        <w:rPr>
          <w:rFonts w:ascii="Garamond" w:hAnsi="Garamond"/>
          <w:b/>
          <w:sz w:val="24"/>
          <w:szCs w:val="24"/>
        </w:rPr>
        <w:t>Orkiestrze Kameralnej Polskiego Radia Amadeus</w:t>
      </w:r>
    </w:p>
    <w:p w:rsidR="00DC7B59" w:rsidRDefault="00DC7B59" w:rsidP="00DC7B59">
      <w:pPr>
        <w:tabs>
          <w:tab w:val="left" w:pos="1620"/>
        </w:tabs>
        <w:jc w:val="both"/>
        <w:rPr>
          <w:rFonts w:ascii="Garamond" w:hAnsi="Garamond"/>
          <w:sz w:val="24"/>
          <w:szCs w:val="24"/>
        </w:rPr>
      </w:pPr>
    </w:p>
    <w:p w:rsidR="006B4AB0" w:rsidRDefault="006B4AB0" w:rsidP="001A0C3D">
      <w:pPr>
        <w:tabs>
          <w:tab w:val="left" w:pos="1620"/>
        </w:tabs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Na podstawie art. </w:t>
      </w:r>
      <w:r w:rsidR="00DC7B59">
        <w:rPr>
          <w:rFonts w:ascii="Garamond" w:hAnsi="Garamond"/>
          <w:sz w:val="24"/>
          <w:szCs w:val="24"/>
        </w:rPr>
        <w:t>13 ust. 1 i 2 ustawy z dnia 25 października 1991 r. o organizowaniu i  prowadzeniu działalności kult</w:t>
      </w:r>
      <w:r w:rsidR="008B4C31">
        <w:rPr>
          <w:rFonts w:ascii="Garamond" w:hAnsi="Garamond"/>
          <w:sz w:val="24"/>
          <w:szCs w:val="24"/>
        </w:rPr>
        <w:t>uralnej (Dz.</w:t>
      </w:r>
      <w:r w:rsidR="00C47B70">
        <w:rPr>
          <w:rFonts w:ascii="Garamond" w:hAnsi="Garamond"/>
          <w:sz w:val="24"/>
          <w:szCs w:val="24"/>
        </w:rPr>
        <w:t xml:space="preserve"> </w:t>
      </w:r>
      <w:r w:rsidR="008B4C31">
        <w:rPr>
          <w:rFonts w:ascii="Garamond" w:hAnsi="Garamond"/>
          <w:sz w:val="24"/>
          <w:szCs w:val="24"/>
        </w:rPr>
        <w:t>U. z 2017</w:t>
      </w:r>
      <w:r w:rsidR="00CA6163">
        <w:rPr>
          <w:rFonts w:ascii="Garamond" w:hAnsi="Garamond"/>
          <w:sz w:val="24"/>
          <w:szCs w:val="24"/>
        </w:rPr>
        <w:t xml:space="preserve"> r., poz. 862 </w:t>
      </w:r>
      <w:r w:rsidR="00C5044F">
        <w:rPr>
          <w:rFonts w:ascii="Garamond" w:hAnsi="Garamond"/>
          <w:sz w:val="24"/>
          <w:szCs w:val="24"/>
        </w:rPr>
        <w:t xml:space="preserve">ze zm.) </w:t>
      </w:r>
      <w:r w:rsidR="00B458D2">
        <w:rPr>
          <w:rFonts w:ascii="Garamond" w:hAnsi="Garamond"/>
          <w:sz w:val="24"/>
          <w:szCs w:val="24"/>
        </w:rPr>
        <w:t>Sejmik Województwa W</w:t>
      </w:r>
      <w:r w:rsidR="001A0C3D">
        <w:rPr>
          <w:rFonts w:ascii="Garamond" w:hAnsi="Garamond"/>
          <w:sz w:val="24"/>
          <w:szCs w:val="24"/>
        </w:rPr>
        <w:t>ielkopolskiego uchwala co następuje:</w:t>
      </w:r>
      <w:r w:rsidR="00DC7B59">
        <w:rPr>
          <w:rFonts w:ascii="Garamond" w:hAnsi="Garamond"/>
          <w:sz w:val="24"/>
          <w:szCs w:val="24"/>
        </w:rPr>
        <w:t xml:space="preserve"> </w:t>
      </w:r>
    </w:p>
    <w:p w:rsidR="00DC7B59" w:rsidRDefault="00DC7B59" w:rsidP="00DC7B59">
      <w:pPr>
        <w:tabs>
          <w:tab w:val="left" w:pos="1620"/>
        </w:tabs>
        <w:jc w:val="both"/>
        <w:rPr>
          <w:rFonts w:ascii="Garamond" w:hAnsi="Garamond"/>
          <w:sz w:val="24"/>
          <w:szCs w:val="24"/>
        </w:rPr>
      </w:pPr>
    </w:p>
    <w:p w:rsidR="00DC7B59" w:rsidRDefault="00DC7B59" w:rsidP="00CA110A">
      <w:pPr>
        <w:pStyle w:val="Tekstpodstawowy"/>
        <w:ind w:left="3540" w:firstLine="708"/>
        <w:rPr>
          <w:rFonts w:ascii="Garamond" w:hAnsi="Garamond"/>
          <w:b/>
          <w:color w:val="000000"/>
          <w:sz w:val="24"/>
          <w:szCs w:val="24"/>
        </w:rPr>
      </w:pPr>
      <w:r w:rsidRPr="00AD1BA0">
        <w:rPr>
          <w:rFonts w:ascii="Garamond" w:hAnsi="Garamond"/>
          <w:b/>
          <w:color w:val="000000"/>
          <w:sz w:val="24"/>
          <w:szCs w:val="24"/>
        </w:rPr>
        <w:t xml:space="preserve">§ 1 </w:t>
      </w:r>
    </w:p>
    <w:p w:rsidR="00DC7B59" w:rsidRPr="00797D86" w:rsidRDefault="00DC7B59" w:rsidP="00DC7B59">
      <w:pPr>
        <w:tabs>
          <w:tab w:val="left" w:pos="1620"/>
        </w:tabs>
        <w:jc w:val="both"/>
        <w:rPr>
          <w:rFonts w:ascii="Garamond" w:hAnsi="Garamond"/>
          <w:color w:val="000000"/>
          <w:sz w:val="24"/>
          <w:szCs w:val="24"/>
        </w:rPr>
      </w:pPr>
    </w:p>
    <w:p w:rsidR="00797D86" w:rsidRDefault="002D7E61" w:rsidP="00797D86">
      <w:pPr>
        <w:tabs>
          <w:tab w:val="left" w:pos="1620"/>
        </w:tabs>
        <w:jc w:val="both"/>
        <w:rPr>
          <w:rFonts w:ascii="Garamond" w:hAnsi="Garamond"/>
          <w:color w:val="000000"/>
          <w:sz w:val="24"/>
          <w:szCs w:val="24"/>
        </w:rPr>
      </w:pPr>
      <w:r w:rsidRPr="002D7E61">
        <w:rPr>
          <w:rFonts w:ascii="Garamond" w:hAnsi="Garamond"/>
          <w:color w:val="000000"/>
          <w:sz w:val="24"/>
          <w:szCs w:val="24"/>
        </w:rPr>
        <w:t>Nadaje się, po uzgodnieniu z Ministrem Kultury i Dziedzictwa Narodowego, Statut Orkiestrze Kameralnej Polskiego Radia Amadeus, jako wspól</w:t>
      </w:r>
      <w:r w:rsidR="003528DD">
        <w:rPr>
          <w:rFonts w:ascii="Garamond" w:hAnsi="Garamond"/>
          <w:color w:val="000000"/>
          <w:sz w:val="24"/>
          <w:szCs w:val="24"/>
        </w:rPr>
        <w:t>nej instytucji kultury, będą</w:t>
      </w:r>
      <w:r w:rsidRPr="002D7E61">
        <w:rPr>
          <w:rFonts w:ascii="Garamond" w:hAnsi="Garamond"/>
          <w:color w:val="000000"/>
          <w:sz w:val="24"/>
          <w:szCs w:val="24"/>
        </w:rPr>
        <w:t>cy załącznik</w:t>
      </w:r>
      <w:r w:rsidR="003528DD">
        <w:rPr>
          <w:rFonts w:ascii="Garamond" w:hAnsi="Garamond"/>
          <w:color w:val="000000"/>
          <w:sz w:val="24"/>
          <w:szCs w:val="24"/>
        </w:rPr>
        <w:t>iem</w:t>
      </w:r>
      <w:r w:rsidRPr="002D7E61">
        <w:rPr>
          <w:rFonts w:ascii="Garamond" w:hAnsi="Garamond"/>
          <w:color w:val="000000"/>
          <w:sz w:val="24"/>
          <w:szCs w:val="24"/>
        </w:rPr>
        <w:t xml:space="preserve"> do umowy w sprawie prowadzenia jako wspólnej instytucji kultury, stanowiącej załącznik do niniejszej uchwały.</w:t>
      </w:r>
    </w:p>
    <w:p w:rsidR="00797D86" w:rsidRDefault="00797D86" w:rsidP="00797D86">
      <w:pPr>
        <w:tabs>
          <w:tab w:val="left" w:pos="1620"/>
        </w:tabs>
        <w:jc w:val="both"/>
        <w:rPr>
          <w:rFonts w:ascii="Garamond" w:hAnsi="Garamond"/>
          <w:b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ab/>
      </w:r>
      <w:r>
        <w:rPr>
          <w:rFonts w:ascii="Garamond" w:hAnsi="Garamond"/>
          <w:color w:val="000000"/>
          <w:sz w:val="24"/>
          <w:szCs w:val="24"/>
        </w:rPr>
        <w:tab/>
      </w:r>
      <w:r>
        <w:rPr>
          <w:rFonts w:ascii="Garamond" w:hAnsi="Garamond"/>
          <w:color w:val="000000"/>
          <w:sz w:val="24"/>
          <w:szCs w:val="24"/>
        </w:rPr>
        <w:tab/>
      </w:r>
      <w:r>
        <w:rPr>
          <w:rFonts w:ascii="Garamond" w:hAnsi="Garamond"/>
          <w:color w:val="000000"/>
          <w:sz w:val="24"/>
          <w:szCs w:val="24"/>
        </w:rPr>
        <w:tab/>
      </w:r>
      <w:r>
        <w:rPr>
          <w:rFonts w:ascii="Garamond" w:hAnsi="Garamond"/>
          <w:color w:val="000000"/>
          <w:sz w:val="24"/>
          <w:szCs w:val="24"/>
        </w:rPr>
        <w:tab/>
      </w:r>
      <w:r w:rsidRPr="00AD1BA0">
        <w:rPr>
          <w:rFonts w:ascii="Garamond" w:hAnsi="Garamond"/>
          <w:b/>
          <w:color w:val="000000"/>
          <w:sz w:val="24"/>
          <w:szCs w:val="24"/>
        </w:rPr>
        <w:t>§</w:t>
      </w:r>
      <w:r w:rsidR="002D7E61">
        <w:rPr>
          <w:rFonts w:ascii="Garamond" w:hAnsi="Garamond"/>
          <w:b/>
          <w:color w:val="000000"/>
          <w:sz w:val="24"/>
          <w:szCs w:val="24"/>
        </w:rPr>
        <w:t xml:space="preserve"> 2</w:t>
      </w:r>
    </w:p>
    <w:p w:rsidR="00797D86" w:rsidRPr="00797D86" w:rsidRDefault="00797D86" w:rsidP="001A0C3D">
      <w:pPr>
        <w:tabs>
          <w:tab w:val="left" w:pos="1620"/>
        </w:tabs>
        <w:spacing w:line="276" w:lineRule="auto"/>
        <w:jc w:val="both"/>
        <w:rPr>
          <w:rFonts w:ascii="Garamond" w:hAnsi="Garamond"/>
          <w:color w:val="000000"/>
          <w:sz w:val="24"/>
          <w:szCs w:val="24"/>
        </w:rPr>
      </w:pPr>
    </w:p>
    <w:p w:rsidR="00275541" w:rsidRPr="000D3B3C" w:rsidRDefault="00797D86" w:rsidP="00275541">
      <w:pPr>
        <w:tabs>
          <w:tab w:val="left" w:pos="1620"/>
        </w:tabs>
        <w:jc w:val="both"/>
        <w:rPr>
          <w:rFonts w:ascii="Garamond" w:hAnsi="Garamond"/>
          <w:b/>
          <w:sz w:val="24"/>
          <w:szCs w:val="24"/>
        </w:rPr>
      </w:pPr>
      <w:r w:rsidRPr="000D3B3C">
        <w:rPr>
          <w:rFonts w:ascii="Garamond" w:hAnsi="Garamond"/>
          <w:sz w:val="24"/>
          <w:szCs w:val="24"/>
        </w:rPr>
        <w:t>Traci moc</w:t>
      </w:r>
      <w:r w:rsidR="003528DD">
        <w:rPr>
          <w:rFonts w:ascii="Garamond" w:hAnsi="Garamond"/>
          <w:sz w:val="24"/>
          <w:szCs w:val="24"/>
        </w:rPr>
        <w:t xml:space="preserve"> dotychczasowy statut Orkiestry Kameralnej Polskiego Radia Amadeus, stanowiący</w:t>
      </w:r>
      <w:r w:rsidR="0012730F">
        <w:rPr>
          <w:rFonts w:ascii="Garamond" w:hAnsi="Garamond"/>
          <w:sz w:val="24"/>
          <w:szCs w:val="24"/>
        </w:rPr>
        <w:t xml:space="preserve"> załącznik nr 2 do</w:t>
      </w:r>
      <w:r w:rsidRPr="000D3B3C">
        <w:rPr>
          <w:rFonts w:ascii="Garamond" w:hAnsi="Garamond"/>
          <w:sz w:val="24"/>
          <w:szCs w:val="24"/>
        </w:rPr>
        <w:t xml:space="preserve"> </w:t>
      </w:r>
      <w:r w:rsidR="00A8746D">
        <w:rPr>
          <w:rFonts w:ascii="Garamond" w:hAnsi="Garamond"/>
          <w:sz w:val="24"/>
          <w:szCs w:val="24"/>
        </w:rPr>
        <w:t>u</w:t>
      </w:r>
      <w:r w:rsidR="0012730F">
        <w:rPr>
          <w:rFonts w:ascii="Garamond" w:hAnsi="Garamond"/>
          <w:sz w:val="24"/>
          <w:szCs w:val="24"/>
        </w:rPr>
        <w:t>chwały</w:t>
      </w:r>
      <w:r w:rsidR="00C47B70" w:rsidRPr="000D3B3C">
        <w:rPr>
          <w:rFonts w:ascii="Garamond" w:hAnsi="Garamond"/>
          <w:sz w:val="24"/>
          <w:szCs w:val="24"/>
        </w:rPr>
        <w:t xml:space="preserve"> N</w:t>
      </w:r>
      <w:r w:rsidR="0012730F">
        <w:rPr>
          <w:rFonts w:ascii="Garamond" w:hAnsi="Garamond"/>
          <w:sz w:val="24"/>
          <w:szCs w:val="24"/>
        </w:rPr>
        <w:t>r XLV/</w:t>
      </w:r>
      <w:r w:rsidR="00275541" w:rsidRPr="000D3B3C">
        <w:rPr>
          <w:rFonts w:ascii="Garamond" w:hAnsi="Garamond"/>
          <w:sz w:val="24"/>
          <w:szCs w:val="24"/>
        </w:rPr>
        <w:t>8</w:t>
      </w:r>
      <w:r w:rsidR="0012730F">
        <w:rPr>
          <w:rFonts w:ascii="Garamond" w:hAnsi="Garamond"/>
          <w:sz w:val="24"/>
          <w:szCs w:val="24"/>
        </w:rPr>
        <w:t>76</w:t>
      </w:r>
      <w:r w:rsidR="00275541" w:rsidRPr="000D3B3C">
        <w:rPr>
          <w:rFonts w:ascii="Garamond" w:hAnsi="Garamond"/>
          <w:sz w:val="24"/>
          <w:szCs w:val="24"/>
        </w:rPr>
        <w:t>/14</w:t>
      </w:r>
      <w:r w:rsidRPr="000D3B3C">
        <w:rPr>
          <w:rFonts w:ascii="Garamond" w:hAnsi="Garamond"/>
          <w:sz w:val="24"/>
          <w:szCs w:val="24"/>
        </w:rPr>
        <w:t xml:space="preserve"> Sejmiku Wojew</w:t>
      </w:r>
      <w:r w:rsidR="00275541" w:rsidRPr="000D3B3C">
        <w:rPr>
          <w:rFonts w:ascii="Garamond" w:hAnsi="Garamond"/>
          <w:sz w:val="24"/>
          <w:szCs w:val="24"/>
        </w:rPr>
        <w:t xml:space="preserve">ództwa </w:t>
      </w:r>
      <w:r w:rsidR="0012730F">
        <w:rPr>
          <w:rFonts w:ascii="Garamond" w:hAnsi="Garamond"/>
          <w:sz w:val="24"/>
          <w:szCs w:val="24"/>
        </w:rPr>
        <w:t>Wielkopolskiego</w:t>
      </w:r>
      <w:r w:rsidR="0012730F">
        <w:rPr>
          <w:rFonts w:ascii="Garamond" w:hAnsi="Garamond"/>
          <w:sz w:val="24"/>
          <w:szCs w:val="24"/>
        </w:rPr>
        <w:br/>
        <w:t>z dnia 26 maj</w:t>
      </w:r>
      <w:r w:rsidR="00275541" w:rsidRPr="000D3B3C">
        <w:rPr>
          <w:rFonts w:ascii="Garamond" w:hAnsi="Garamond"/>
          <w:sz w:val="24"/>
          <w:szCs w:val="24"/>
        </w:rPr>
        <w:t>a 2014</w:t>
      </w:r>
      <w:r w:rsidRPr="000D3B3C">
        <w:rPr>
          <w:rFonts w:ascii="Garamond" w:hAnsi="Garamond"/>
          <w:sz w:val="24"/>
          <w:szCs w:val="24"/>
        </w:rPr>
        <w:t xml:space="preserve"> r. w sprawie </w:t>
      </w:r>
      <w:r w:rsidR="000D3B3C" w:rsidRPr="000D3B3C">
        <w:rPr>
          <w:rFonts w:ascii="Garamond" w:hAnsi="Garamond"/>
          <w:sz w:val="24"/>
          <w:szCs w:val="24"/>
        </w:rPr>
        <w:t xml:space="preserve">utworzenia </w:t>
      </w:r>
      <w:r w:rsidR="0012730F" w:rsidRPr="0012730F">
        <w:rPr>
          <w:rFonts w:ascii="Garamond" w:hAnsi="Garamond"/>
          <w:sz w:val="24"/>
          <w:szCs w:val="24"/>
        </w:rPr>
        <w:t xml:space="preserve">i nadania statutu </w:t>
      </w:r>
      <w:r w:rsidR="000D3B3C" w:rsidRPr="000D3B3C">
        <w:rPr>
          <w:rFonts w:ascii="Garamond" w:hAnsi="Garamond"/>
          <w:sz w:val="24"/>
          <w:szCs w:val="24"/>
        </w:rPr>
        <w:t xml:space="preserve">instytucji kultury </w:t>
      </w:r>
      <w:r w:rsidR="0012730F">
        <w:rPr>
          <w:rFonts w:ascii="Garamond" w:hAnsi="Garamond"/>
          <w:sz w:val="24"/>
          <w:szCs w:val="24"/>
        </w:rPr>
        <w:t>pod nazwą Orkiestra</w:t>
      </w:r>
      <w:r w:rsidR="000D3B3C" w:rsidRPr="000D3B3C">
        <w:rPr>
          <w:rFonts w:ascii="Garamond" w:hAnsi="Garamond"/>
          <w:sz w:val="24"/>
          <w:szCs w:val="24"/>
        </w:rPr>
        <w:t xml:space="preserve"> Kam</w:t>
      </w:r>
      <w:r w:rsidR="0012730F">
        <w:rPr>
          <w:rFonts w:ascii="Garamond" w:hAnsi="Garamond"/>
          <w:sz w:val="24"/>
          <w:szCs w:val="24"/>
        </w:rPr>
        <w:t>eralna</w:t>
      </w:r>
      <w:r w:rsidR="000D3B3C" w:rsidRPr="000D3B3C">
        <w:rPr>
          <w:rFonts w:ascii="Garamond" w:hAnsi="Garamond"/>
          <w:sz w:val="24"/>
          <w:szCs w:val="24"/>
        </w:rPr>
        <w:t xml:space="preserve"> Polskiego Radia Amadeus</w:t>
      </w:r>
      <w:r w:rsidR="0012730F">
        <w:rPr>
          <w:rFonts w:ascii="Garamond" w:hAnsi="Garamond"/>
          <w:sz w:val="24"/>
          <w:szCs w:val="24"/>
        </w:rPr>
        <w:t xml:space="preserve"> z siedzibą w Poznaniu.</w:t>
      </w:r>
      <w:r w:rsidR="00C82CB0" w:rsidRPr="000D3B3C">
        <w:t xml:space="preserve"> </w:t>
      </w:r>
    </w:p>
    <w:p w:rsidR="00797D86" w:rsidRDefault="00797D86" w:rsidP="00797D86">
      <w:pPr>
        <w:tabs>
          <w:tab w:val="left" w:pos="1620"/>
        </w:tabs>
        <w:jc w:val="both"/>
        <w:rPr>
          <w:rFonts w:ascii="Garamond" w:hAnsi="Garamond"/>
          <w:color w:val="000000"/>
          <w:sz w:val="24"/>
          <w:szCs w:val="24"/>
        </w:rPr>
      </w:pPr>
    </w:p>
    <w:p w:rsidR="00797D86" w:rsidRPr="00797D86" w:rsidRDefault="00797D86" w:rsidP="00797D86">
      <w:pPr>
        <w:tabs>
          <w:tab w:val="left" w:pos="1620"/>
        </w:tabs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ab/>
      </w:r>
      <w:r>
        <w:rPr>
          <w:rFonts w:ascii="Garamond" w:hAnsi="Garamond"/>
          <w:color w:val="000000"/>
          <w:sz w:val="24"/>
          <w:szCs w:val="24"/>
        </w:rPr>
        <w:tab/>
      </w:r>
      <w:r>
        <w:rPr>
          <w:rFonts w:ascii="Garamond" w:hAnsi="Garamond"/>
          <w:color w:val="000000"/>
          <w:sz w:val="24"/>
          <w:szCs w:val="24"/>
        </w:rPr>
        <w:tab/>
      </w:r>
      <w:r>
        <w:rPr>
          <w:rFonts w:ascii="Garamond" w:hAnsi="Garamond"/>
          <w:color w:val="000000"/>
          <w:sz w:val="24"/>
          <w:szCs w:val="24"/>
        </w:rPr>
        <w:tab/>
      </w:r>
      <w:r>
        <w:rPr>
          <w:rFonts w:ascii="Garamond" w:hAnsi="Garamond"/>
          <w:color w:val="000000"/>
          <w:sz w:val="24"/>
          <w:szCs w:val="24"/>
        </w:rPr>
        <w:tab/>
      </w:r>
      <w:r w:rsidRPr="00AD1BA0">
        <w:rPr>
          <w:rFonts w:ascii="Garamond" w:hAnsi="Garamond"/>
          <w:b/>
          <w:color w:val="000000"/>
          <w:sz w:val="24"/>
          <w:szCs w:val="24"/>
        </w:rPr>
        <w:t>§</w:t>
      </w:r>
      <w:r>
        <w:rPr>
          <w:rFonts w:ascii="Garamond" w:hAnsi="Garamond"/>
          <w:b/>
          <w:color w:val="000000"/>
          <w:sz w:val="24"/>
          <w:szCs w:val="24"/>
        </w:rPr>
        <w:t xml:space="preserve"> </w:t>
      </w:r>
      <w:r w:rsidR="002D7E61">
        <w:rPr>
          <w:rFonts w:ascii="Garamond" w:hAnsi="Garamond"/>
          <w:b/>
          <w:color w:val="000000"/>
          <w:sz w:val="24"/>
          <w:szCs w:val="24"/>
        </w:rPr>
        <w:t>3</w:t>
      </w:r>
      <w:r>
        <w:rPr>
          <w:rFonts w:ascii="Garamond" w:hAnsi="Garamond"/>
          <w:color w:val="000000"/>
          <w:sz w:val="24"/>
          <w:szCs w:val="24"/>
        </w:rPr>
        <w:t xml:space="preserve"> </w:t>
      </w:r>
      <w:r>
        <w:rPr>
          <w:rFonts w:ascii="Garamond" w:hAnsi="Garamond"/>
          <w:color w:val="000000"/>
          <w:sz w:val="24"/>
          <w:szCs w:val="24"/>
        </w:rPr>
        <w:tab/>
      </w:r>
      <w:r>
        <w:rPr>
          <w:rFonts w:ascii="Garamond" w:hAnsi="Garamond"/>
          <w:color w:val="000000"/>
          <w:sz w:val="24"/>
          <w:szCs w:val="24"/>
        </w:rPr>
        <w:tab/>
      </w:r>
      <w:r>
        <w:rPr>
          <w:rFonts w:ascii="Garamond" w:hAnsi="Garamond"/>
          <w:color w:val="000000"/>
          <w:sz w:val="24"/>
          <w:szCs w:val="24"/>
        </w:rPr>
        <w:tab/>
      </w:r>
      <w:r>
        <w:rPr>
          <w:rFonts w:ascii="Garamond" w:hAnsi="Garamond"/>
          <w:color w:val="000000"/>
          <w:sz w:val="24"/>
          <w:szCs w:val="24"/>
        </w:rPr>
        <w:tab/>
      </w:r>
    </w:p>
    <w:p w:rsidR="00DC7B59" w:rsidRDefault="00DC7B59" w:rsidP="00DC7B59">
      <w:pPr>
        <w:tabs>
          <w:tab w:val="left" w:pos="1620"/>
        </w:tabs>
        <w:jc w:val="both"/>
        <w:rPr>
          <w:rFonts w:ascii="Garamond" w:hAnsi="Garamond"/>
          <w:b/>
          <w:color w:val="000000"/>
          <w:sz w:val="24"/>
          <w:szCs w:val="24"/>
        </w:rPr>
      </w:pPr>
    </w:p>
    <w:p w:rsidR="00DC7B59" w:rsidRDefault="00DC7B59" w:rsidP="00DC7B59">
      <w:pPr>
        <w:suppressAutoHyphens w:val="0"/>
        <w:autoSpaceDE w:val="0"/>
        <w:autoSpaceDN w:val="0"/>
        <w:adjustRightInd w:val="0"/>
        <w:rPr>
          <w:rFonts w:ascii="Garamond" w:hAnsi="Garamond" w:cs="CIDFont+F2"/>
          <w:color w:val="000000"/>
          <w:sz w:val="24"/>
          <w:szCs w:val="24"/>
        </w:rPr>
      </w:pPr>
      <w:r w:rsidRPr="00DC7B59">
        <w:rPr>
          <w:rFonts w:ascii="Garamond" w:hAnsi="Garamond"/>
          <w:color w:val="000000"/>
          <w:sz w:val="24"/>
          <w:szCs w:val="24"/>
        </w:rPr>
        <w:t xml:space="preserve">Wykonanie </w:t>
      </w:r>
      <w:r w:rsidRPr="0045003D">
        <w:rPr>
          <w:rFonts w:ascii="Garamond" w:hAnsi="Garamond" w:cs="CIDFont+F2"/>
          <w:color w:val="000000"/>
          <w:sz w:val="24"/>
          <w:szCs w:val="24"/>
        </w:rPr>
        <w:t xml:space="preserve">uchwały powierza się </w:t>
      </w:r>
      <w:r w:rsidR="00CA6163">
        <w:rPr>
          <w:rFonts w:ascii="Garamond" w:hAnsi="Garamond" w:cs="CIDFont+F2"/>
          <w:color w:val="000000"/>
          <w:sz w:val="24"/>
          <w:szCs w:val="24"/>
        </w:rPr>
        <w:t>Zarządowi Województwa Wielkopolskiego</w:t>
      </w:r>
      <w:r w:rsidRPr="0045003D">
        <w:rPr>
          <w:rFonts w:ascii="Garamond" w:hAnsi="Garamond" w:cs="CIDFont+F2"/>
          <w:color w:val="000000"/>
          <w:sz w:val="24"/>
          <w:szCs w:val="24"/>
        </w:rPr>
        <w:t>.</w:t>
      </w:r>
    </w:p>
    <w:p w:rsidR="00B42543" w:rsidRDefault="00B42543" w:rsidP="00DC7B59">
      <w:pPr>
        <w:suppressAutoHyphens w:val="0"/>
        <w:autoSpaceDE w:val="0"/>
        <w:autoSpaceDN w:val="0"/>
        <w:adjustRightInd w:val="0"/>
        <w:rPr>
          <w:rFonts w:ascii="Garamond" w:hAnsi="Garamond" w:cs="CIDFont+F2"/>
          <w:color w:val="000000"/>
          <w:sz w:val="24"/>
          <w:szCs w:val="24"/>
        </w:rPr>
      </w:pPr>
    </w:p>
    <w:p w:rsidR="00DC7B59" w:rsidRDefault="00B42543" w:rsidP="00DC7B59">
      <w:pPr>
        <w:tabs>
          <w:tab w:val="left" w:pos="1620"/>
        </w:tabs>
        <w:jc w:val="both"/>
        <w:rPr>
          <w:rFonts w:ascii="Garamond" w:hAnsi="Garamond"/>
          <w:b/>
          <w:color w:val="000000"/>
          <w:sz w:val="24"/>
          <w:szCs w:val="24"/>
        </w:rPr>
      </w:pPr>
      <w:r>
        <w:rPr>
          <w:rFonts w:ascii="Garamond" w:hAnsi="Garamond"/>
          <w:b/>
          <w:color w:val="000000"/>
          <w:sz w:val="24"/>
          <w:szCs w:val="24"/>
        </w:rPr>
        <w:tab/>
      </w:r>
      <w:r>
        <w:rPr>
          <w:rFonts w:ascii="Garamond" w:hAnsi="Garamond"/>
          <w:b/>
          <w:color w:val="000000"/>
          <w:sz w:val="24"/>
          <w:szCs w:val="24"/>
        </w:rPr>
        <w:tab/>
      </w:r>
      <w:r>
        <w:rPr>
          <w:rFonts w:ascii="Garamond" w:hAnsi="Garamond"/>
          <w:b/>
          <w:color w:val="000000"/>
          <w:sz w:val="24"/>
          <w:szCs w:val="24"/>
        </w:rPr>
        <w:tab/>
      </w:r>
      <w:r>
        <w:rPr>
          <w:rFonts w:ascii="Garamond" w:hAnsi="Garamond"/>
          <w:b/>
          <w:color w:val="000000"/>
          <w:sz w:val="24"/>
          <w:szCs w:val="24"/>
        </w:rPr>
        <w:tab/>
      </w:r>
      <w:r>
        <w:rPr>
          <w:rFonts w:ascii="Garamond" w:hAnsi="Garamond"/>
          <w:b/>
          <w:color w:val="000000"/>
          <w:sz w:val="24"/>
          <w:szCs w:val="24"/>
        </w:rPr>
        <w:tab/>
      </w:r>
      <w:r w:rsidRPr="00AD1BA0">
        <w:rPr>
          <w:rFonts w:ascii="Garamond" w:hAnsi="Garamond"/>
          <w:b/>
          <w:color w:val="000000"/>
          <w:sz w:val="24"/>
          <w:szCs w:val="24"/>
        </w:rPr>
        <w:t>§</w:t>
      </w:r>
      <w:r w:rsidR="002D7E61">
        <w:rPr>
          <w:rFonts w:ascii="Garamond" w:hAnsi="Garamond"/>
          <w:b/>
          <w:color w:val="000000"/>
          <w:sz w:val="24"/>
          <w:szCs w:val="24"/>
        </w:rPr>
        <w:t xml:space="preserve"> 4</w:t>
      </w:r>
    </w:p>
    <w:p w:rsidR="00B42543" w:rsidRDefault="00B42543" w:rsidP="00DC7B59">
      <w:pPr>
        <w:tabs>
          <w:tab w:val="left" w:pos="1620"/>
        </w:tabs>
        <w:jc w:val="both"/>
        <w:rPr>
          <w:rFonts w:ascii="Garamond" w:hAnsi="Garamond"/>
          <w:b/>
          <w:color w:val="000000"/>
          <w:sz w:val="24"/>
          <w:szCs w:val="24"/>
        </w:rPr>
      </w:pPr>
    </w:p>
    <w:p w:rsidR="00B42543" w:rsidRPr="00B42543" w:rsidRDefault="00B42543" w:rsidP="001A0C3D">
      <w:pPr>
        <w:tabs>
          <w:tab w:val="left" w:pos="1620"/>
        </w:tabs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 xml:space="preserve">Uchwała wchodzi w życie po upływie 14 dni od </w:t>
      </w:r>
      <w:r w:rsidR="00306FB7">
        <w:rPr>
          <w:rFonts w:ascii="Garamond" w:hAnsi="Garamond"/>
          <w:color w:val="000000"/>
          <w:sz w:val="24"/>
          <w:szCs w:val="24"/>
        </w:rPr>
        <w:t xml:space="preserve">dnia </w:t>
      </w:r>
      <w:r>
        <w:rPr>
          <w:rFonts w:ascii="Garamond" w:hAnsi="Garamond"/>
          <w:color w:val="000000"/>
          <w:sz w:val="24"/>
          <w:szCs w:val="24"/>
        </w:rPr>
        <w:t>ogłoszenia w Dzienniku Urzędowym Województwa Wielkopolskiego.</w:t>
      </w:r>
    </w:p>
    <w:p w:rsidR="00DC7B59" w:rsidRDefault="00DC7B59" w:rsidP="00DC7B59">
      <w:pPr>
        <w:tabs>
          <w:tab w:val="left" w:pos="1620"/>
        </w:tabs>
        <w:jc w:val="both"/>
        <w:rPr>
          <w:rFonts w:ascii="Garamond" w:hAnsi="Garamond"/>
          <w:sz w:val="24"/>
          <w:szCs w:val="24"/>
        </w:rPr>
      </w:pPr>
    </w:p>
    <w:p w:rsidR="00DC7B59" w:rsidRDefault="00DC7B59" w:rsidP="00DC7B59">
      <w:pPr>
        <w:tabs>
          <w:tab w:val="left" w:pos="1620"/>
        </w:tabs>
        <w:jc w:val="both"/>
        <w:rPr>
          <w:rFonts w:ascii="Garamond" w:hAnsi="Garamond"/>
          <w:sz w:val="24"/>
          <w:szCs w:val="24"/>
        </w:rPr>
      </w:pPr>
    </w:p>
    <w:p w:rsidR="00DC7B59" w:rsidRDefault="00DC7B59" w:rsidP="00DC7B59">
      <w:pPr>
        <w:tabs>
          <w:tab w:val="left" w:pos="1620"/>
        </w:tabs>
        <w:jc w:val="both"/>
        <w:rPr>
          <w:rFonts w:ascii="Garamond" w:hAnsi="Garamond"/>
          <w:sz w:val="24"/>
          <w:szCs w:val="24"/>
        </w:rPr>
      </w:pPr>
    </w:p>
    <w:p w:rsidR="00DC7B59" w:rsidRDefault="00DC7B59" w:rsidP="00DC7B59">
      <w:pPr>
        <w:tabs>
          <w:tab w:val="left" w:pos="1620"/>
        </w:tabs>
        <w:jc w:val="both"/>
        <w:rPr>
          <w:rFonts w:ascii="Garamond" w:hAnsi="Garamond"/>
          <w:sz w:val="24"/>
          <w:szCs w:val="24"/>
        </w:rPr>
      </w:pPr>
    </w:p>
    <w:p w:rsidR="00824F6C" w:rsidRDefault="00824F6C" w:rsidP="00DC7B59">
      <w:pPr>
        <w:tabs>
          <w:tab w:val="left" w:pos="1620"/>
        </w:tabs>
        <w:jc w:val="both"/>
        <w:rPr>
          <w:rFonts w:ascii="Garamond" w:hAnsi="Garamond"/>
          <w:sz w:val="24"/>
          <w:szCs w:val="24"/>
        </w:rPr>
      </w:pPr>
    </w:p>
    <w:p w:rsidR="005B33E0" w:rsidRDefault="005B33E0" w:rsidP="00DC7B59">
      <w:pPr>
        <w:tabs>
          <w:tab w:val="left" w:pos="1620"/>
        </w:tabs>
        <w:jc w:val="both"/>
        <w:rPr>
          <w:rFonts w:ascii="Garamond" w:hAnsi="Garamond"/>
          <w:sz w:val="24"/>
          <w:szCs w:val="24"/>
        </w:rPr>
      </w:pPr>
    </w:p>
    <w:p w:rsidR="005B33E0" w:rsidRDefault="005B33E0" w:rsidP="00DC7B59">
      <w:pPr>
        <w:tabs>
          <w:tab w:val="left" w:pos="1620"/>
        </w:tabs>
        <w:jc w:val="both"/>
        <w:rPr>
          <w:rFonts w:ascii="Garamond" w:hAnsi="Garamond"/>
          <w:sz w:val="24"/>
          <w:szCs w:val="24"/>
        </w:rPr>
      </w:pPr>
    </w:p>
    <w:p w:rsidR="005B33E0" w:rsidRDefault="005B33E0" w:rsidP="00DC7B59">
      <w:pPr>
        <w:tabs>
          <w:tab w:val="left" w:pos="1620"/>
        </w:tabs>
        <w:jc w:val="both"/>
        <w:rPr>
          <w:rFonts w:ascii="Garamond" w:hAnsi="Garamond"/>
          <w:sz w:val="24"/>
          <w:szCs w:val="24"/>
        </w:rPr>
      </w:pPr>
    </w:p>
    <w:p w:rsidR="005B33E0" w:rsidRDefault="005B33E0" w:rsidP="00DC7B59">
      <w:pPr>
        <w:tabs>
          <w:tab w:val="left" w:pos="1620"/>
        </w:tabs>
        <w:jc w:val="both"/>
        <w:rPr>
          <w:rFonts w:ascii="Garamond" w:hAnsi="Garamond"/>
          <w:sz w:val="24"/>
          <w:szCs w:val="24"/>
        </w:rPr>
      </w:pPr>
    </w:p>
    <w:p w:rsidR="005675B8" w:rsidRDefault="005675B8" w:rsidP="00DC7B59">
      <w:pPr>
        <w:tabs>
          <w:tab w:val="left" w:pos="1620"/>
        </w:tabs>
        <w:jc w:val="both"/>
        <w:rPr>
          <w:rFonts w:ascii="Garamond" w:hAnsi="Garamond"/>
          <w:sz w:val="24"/>
          <w:szCs w:val="24"/>
        </w:rPr>
      </w:pPr>
    </w:p>
    <w:p w:rsidR="00657134" w:rsidRDefault="00657134" w:rsidP="00DC7B59">
      <w:pPr>
        <w:tabs>
          <w:tab w:val="left" w:pos="1620"/>
        </w:tabs>
        <w:jc w:val="both"/>
        <w:rPr>
          <w:rFonts w:ascii="Garamond" w:hAnsi="Garamond"/>
          <w:sz w:val="24"/>
          <w:szCs w:val="24"/>
        </w:rPr>
      </w:pPr>
    </w:p>
    <w:p w:rsidR="001A0C3D" w:rsidRDefault="001A0C3D" w:rsidP="001A0C3D">
      <w:pPr>
        <w:spacing w:line="276" w:lineRule="auto"/>
        <w:jc w:val="center"/>
        <w:rPr>
          <w:rFonts w:ascii="Garamond" w:hAnsi="Garamond"/>
          <w:b/>
          <w:color w:val="000000"/>
          <w:sz w:val="24"/>
          <w:szCs w:val="24"/>
        </w:rPr>
      </w:pPr>
      <w:r>
        <w:rPr>
          <w:rFonts w:ascii="Garamond" w:hAnsi="Garamond"/>
          <w:b/>
          <w:color w:val="000000"/>
          <w:sz w:val="24"/>
          <w:szCs w:val="24"/>
        </w:rPr>
        <w:t>Uzasadnieni</w:t>
      </w:r>
      <w:r w:rsidRPr="006B4AB0">
        <w:rPr>
          <w:rFonts w:ascii="Garamond" w:hAnsi="Garamond"/>
          <w:b/>
          <w:color w:val="000000"/>
          <w:sz w:val="24"/>
          <w:szCs w:val="24"/>
        </w:rPr>
        <w:t>e</w:t>
      </w:r>
    </w:p>
    <w:p w:rsidR="001A0C3D" w:rsidRPr="00527C49" w:rsidRDefault="0012730F" w:rsidP="001A0C3D">
      <w:pPr>
        <w:pStyle w:val="Tytu"/>
        <w:spacing w:line="276" w:lineRule="auto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Uchwały N</w:t>
      </w:r>
      <w:r w:rsidR="001A0C3D">
        <w:rPr>
          <w:rFonts w:ascii="Garamond" w:hAnsi="Garamond"/>
          <w:color w:val="000000"/>
        </w:rPr>
        <w:t xml:space="preserve">r…../……. </w:t>
      </w:r>
      <w:r w:rsidR="001A0C3D" w:rsidRPr="00E8039F">
        <w:rPr>
          <w:rFonts w:ascii="Garamond" w:hAnsi="Garamond"/>
          <w:color w:val="000000"/>
        </w:rPr>
        <w:t>/</w:t>
      </w:r>
      <w:r w:rsidR="001A0C3D">
        <w:rPr>
          <w:rFonts w:ascii="Garamond" w:hAnsi="Garamond"/>
          <w:color w:val="000000"/>
        </w:rPr>
        <w:t>18</w:t>
      </w:r>
    </w:p>
    <w:p w:rsidR="001A0C3D" w:rsidRDefault="001A0C3D" w:rsidP="001A0C3D">
      <w:pPr>
        <w:spacing w:line="276" w:lineRule="auto"/>
        <w:jc w:val="center"/>
        <w:rPr>
          <w:rFonts w:ascii="Garamond" w:hAnsi="Garamond"/>
          <w:b/>
          <w:bCs/>
          <w:color w:val="000000"/>
          <w:sz w:val="24"/>
          <w:szCs w:val="24"/>
        </w:rPr>
      </w:pPr>
      <w:r>
        <w:rPr>
          <w:rFonts w:ascii="Garamond" w:hAnsi="Garamond"/>
          <w:b/>
          <w:bCs/>
          <w:color w:val="000000"/>
          <w:sz w:val="24"/>
          <w:szCs w:val="24"/>
        </w:rPr>
        <w:t>Sejmik</w:t>
      </w:r>
      <w:r w:rsidRPr="00527C49">
        <w:rPr>
          <w:rFonts w:ascii="Garamond" w:hAnsi="Garamond"/>
          <w:b/>
          <w:bCs/>
          <w:color w:val="000000"/>
          <w:sz w:val="24"/>
          <w:szCs w:val="24"/>
        </w:rPr>
        <w:t>u Województwa Wielkopolskiego</w:t>
      </w:r>
    </w:p>
    <w:p w:rsidR="001A0C3D" w:rsidRDefault="001A0C3D" w:rsidP="001A0C3D">
      <w:pPr>
        <w:spacing w:line="276" w:lineRule="auto"/>
        <w:jc w:val="center"/>
        <w:rPr>
          <w:rFonts w:ascii="Garamond" w:hAnsi="Garamond"/>
          <w:b/>
          <w:bCs/>
          <w:color w:val="000000"/>
          <w:sz w:val="24"/>
          <w:szCs w:val="24"/>
        </w:rPr>
      </w:pPr>
      <w:r>
        <w:rPr>
          <w:rFonts w:ascii="Garamond" w:hAnsi="Garamond"/>
          <w:b/>
          <w:bCs/>
          <w:color w:val="000000"/>
          <w:sz w:val="24"/>
          <w:szCs w:val="24"/>
        </w:rPr>
        <w:t>z dnia…………………..2018 r.</w:t>
      </w:r>
    </w:p>
    <w:p w:rsidR="001A0C3D" w:rsidRPr="006B4AB0" w:rsidRDefault="001A0C3D" w:rsidP="001A0C3D">
      <w:pPr>
        <w:spacing w:line="276" w:lineRule="auto"/>
        <w:jc w:val="both"/>
        <w:rPr>
          <w:rFonts w:ascii="Garamond" w:hAnsi="Garamond"/>
          <w:color w:val="000000"/>
          <w:sz w:val="24"/>
          <w:szCs w:val="24"/>
        </w:rPr>
      </w:pPr>
    </w:p>
    <w:p w:rsidR="001A0C3D" w:rsidRPr="006B4AB0" w:rsidRDefault="001A0C3D" w:rsidP="00805385">
      <w:pPr>
        <w:spacing w:line="276" w:lineRule="auto"/>
        <w:ind w:firstLine="708"/>
        <w:jc w:val="both"/>
        <w:rPr>
          <w:rFonts w:ascii="Garamond" w:hAnsi="Garamond"/>
          <w:color w:val="000000"/>
          <w:sz w:val="24"/>
          <w:szCs w:val="24"/>
        </w:rPr>
      </w:pPr>
      <w:r w:rsidRPr="006B4AB0">
        <w:rPr>
          <w:rFonts w:ascii="Garamond" w:hAnsi="Garamond"/>
          <w:color w:val="000000"/>
          <w:sz w:val="24"/>
          <w:szCs w:val="24"/>
        </w:rPr>
        <w:t>Zgodnie z art. 13 ust. 1 ustawy z dnia 25 paźdz</w:t>
      </w:r>
      <w:r w:rsidR="005E17D4">
        <w:rPr>
          <w:rFonts w:ascii="Garamond" w:hAnsi="Garamond"/>
          <w:color w:val="000000"/>
          <w:sz w:val="24"/>
          <w:szCs w:val="24"/>
        </w:rPr>
        <w:t>iernika 1991 r. o organizowaniu</w:t>
      </w:r>
      <w:r w:rsidR="005E17D4">
        <w:rPr>
          <w:rFonts w:ascii="Garamond" w:hAnsi="Garamond"/>
          <w:color w:val="000000"/>
          <w:sz w:val="24"/>
          <w:szCs w:val="24"/>
        </w:rPr>
        <w:br/>
      </w:r>
      <w:r w:rsidRPr="006B4AB0">
        <w:rPr>
          <w:rFonts w:ascii="Garamond" w:hAnsi="Garamond"/>
          <w:color w:val="000000"/>
          <w:sz w:val="24"/>
          <w:szCs w:val="24"/>
        </w:rPr>
        <w:t>i prowadzeniu działalności kulturalnej instytucje kultury działają na podstawie aktu o ich utworzeniu oraz statutu nadanego przez organizatora.</w:t>
      </w:r>
    </w:p>
    <w:p w:rsidR="001A0C3D" w:rsidRDefault="00C82CB0" w:rsidP="00C82CB0">
      <w:pPr>
        <w:tabs>
          <w:tab w:val="left" w:pos="1620"/>
        </w:tabs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 xml:space="preserve">          </w:t>
      </w:r>
      <w:r w:rsidR="001A0C3D" w:rsidRPr="006B4AB0">
        <w:rPr>
          <w:rFonts w:ascii="Garamond" w:hAnsi="Garamond"/>
          <w:color w:val="000000"/>
          <w:sz w:val="24"/>
          <w:szCs w:val="24"/>
        </w:rPr>
        <w:t xml:space="preserve">Obecnie obowiązującym, podstawowym dokumentem </w:t>
      </w:r>
      <w:r w:rsidR="00A8746D">
        <w:rPr>
          <w:rFonts w:ascii="Garamond" w:hAnsi="Garamond"/>
          <w:color w:val="000000"/>
          <w:sz w:val="24"/>
          <w:szCs w:val="24"/>
        </w:rPr>
        <w:t xml:space="preserve">Orkiestry Kameralnej Polskiego Radia Amadeus </w:t>
      </w:r>
      <w:r w:rsidR="001A0C3D" w:rsidRPr="006B4AB0">
        <w:rPr>
          <w:rFonts w:ascii="Garamond" w:hAnsi="Garamond"/>
          <w:color w:val="000000"/>
          <w:sz w:val="24"/>
          <w:szCs w:val="24"/>
        </w:rPr>
        <w:t xml:space="preserve">jest </w:t>
      </w:r>
      <w:r w:rsidR="0012730F">
        <w:rPr>
          <w:rFonts w:ascii="Garamond" w:hAnsi="Garamond"/>
          <w:bCs/>
          <w:sz w:val="24"/>
          <w:szCs w:val="24"/>
        </w:rPr>
        <w:t>statut nadany uchwałą N</w:t>
      </w:r>
      <w:r w:rsidR="00275541">
        <w:rPr>
          <w:rFonts w:ascii="Garamond" w:hAnsi="Garamond"/>
          <w:bCs/>
          <w:sz w:val="24"/>
          <w:szCs w:val="24"/>
        </w:rPr>
        <w:t xml:space="preserve">r </w:t>
      </w:r>
      <w:r>
        <w:rPr>
          <w:rFonts w:ascii="Garamond" w:hAnsi="Garamond"/>
          <w:bCs/>
          <w:sz w:val="24"/>
          <w:szCs w:val="24"/>
        </w:rPr>
        <w:t>XLV/</w:t>
      </w:r>
      <w:r w:rsidR="00275541">
        <w:rPr>
          <w:rFonts w:ascii="Garamond" w:hAnsi="Garamond"/>
          <w:bCs/>
          <w:sz w:val="24"/>
          <w:szCs w:val="24"/>
        </w:rPr>
        <w:t>8</w:t>
      </w:r>
      <w:r>
        <w:rPr>
          <w:rFonts w:ascii="Garamond" w:hAnsi="Garamond"/>
          <w:bCs/>
          <w:sz w:val="24"/>
          <w:szCs w:val="24"/>
        </w:rPr>
        <w:t>76</w:t>
      </w:r>
      <w:r w:rsidR="00275541">
        <w:rPr>
          <w:rFonts w:ascii="Garamond" w:hAnsi="Garamond"/>
          <w:bCs/>
          <w:sz w:val="24"/>
          <w:szCs w:val="24"/>
        </w:rPr>
        <w:t>/14</w:t>
      </w:r>
      <w:r w:rsidR="001A0C3D" w:rsidRPr="006B4AB0">
        <w:rPr>
          <w:rFonts w:ascii="Garamond" w:hAnsi="Garamond"/>
          <w:bCs/>
          <w:sz w:val="24"/>
          <w:szCs w:val="24"/>
        </w:rPr>
        <w:t xml:space="preserve"> Sejmiku Województwa </w:t>
      </w:r>
      <w:r w:rsidR="00805385">
        <w:rPr>
          <w:rFonts w:ascii="Garamond" w:hAnsi="Garamond"/>
          <w:bCs/>
          <w:sz w:val="24"/>
          <w:szCs w:val="24"/>
        </w:rPr>
        <w:t xml:space="preserve">Wielkopolskiego </w:t>
      </w:r>
      <w:r w:rsidR="003F6D5E">
        <w:rPr>
          <w:rFonts w:ascii="Garamond" w:hAnsi="Garamond"/>
          <w:bCs/>
          <w:sz w:val="24"/>
          <w:szCs w:val="24"/>
        </w:rPr>
        <w:t>z dnia 26 maj</w:t>
      </w:r>
      <w:r w:rsidR="00275541">
        <w:rPr>
          <w:rFonts w:ascii="Garamond" w:hAnsi="Garamond"/>
          <w:bCs/>
          <w:sz w:val="24"/>
          <w:szCs w:val="24"/>
        </w:rPr>
        <w:t>a 2014</w:t>
      </w:r>
      <w:r w:rsidR="001A0C3D" w:rsidRPr="006B4AB0">
        <w:rPr>
          <w:rFonts w:ascii="Garamond" w:hAnsi="Garamond"/>
          <w:bCs/>
          <w:sz w:val="24"/>
          <w:szCs w:val="24"/>
        </w:rPr>
        <w:t xml:space="preserve"> r.</w:t>
      </w:r>
      <w:r w:rsidR="001A0C3D">
        <w:rPr>
          <w:rFonts w:ascii="Garamond" w:hAnsi="Garamond"/>
          <w:bCs/>
          <w:sz w:val="24"/>
          <w:szCs w:val="24"/>
        </w:rPr>
        <w:t xml:space="preserve"> w sprawie </w:t>
      </w:r>
      <w:r>
        <w:rPr>
          <w:rFonts w:ascii="Garamond" w:hAnsi="Garamond"/>
          <w:bCs/>
          <w:sz w:val="24"/>
          <w:szCs w:val="24"/>
        </w:rPr>
        <w:t xml:space="preserve">utworzenia </w:t>
      </w:r>
      <w:r w:rsidRPr="00C82CB0">
        <w:rPr>
          <w:rFonts w:ascii="Garamond" w:hAnsi="Garamond"/>
          <w:bCs/>
          <w:sz w:val="24"/>
          <w:szCs w:val="24"/>
        </w:rPr>
        <w:t>i nadania statutu</w:t>
      </w:r>
      <w:r>
        <w:rPr>
          <w:rFonts w:ascii="Garamond" w:hAnsi="Garamond"/>
          <w:bCs/>
          <w:sz w:val="24"/>
          <w:szCs w:val="24"/>
        </w:rPr>
        <w:t xml:space="preserve"> </w:t>
      </w:r>
      <w:r w:rsidR="0012730F">
        <w:rPr>
          <w:rFonts w:ascii="Garamond" w:hAnsi="Garamond"/>
          <w:bCs/>
          <w:sz w:val="24"/>
          <w:szCs w:val="24"/>
        </w:rPr>
        <w:t>instytucji kultury pod nazwą</w:t>
      </w:r>
      <w:r>
        <w:rPr>
          <w:rFonts w:ascii="Garamond" w:hAnsi="Garamond"/>
          <w:bCs/>
          <w:sz w:val="24"/>
          <w:szCs w:val="24"/>
        </w:rPr>
        <w:t xml:space="preserve"> </w:t>
      </w:r>
      <w:r w:rsidRPr="00C82CB0">
        <w:rPr>
          <w:rFonts w:ascii="Garamond" w:hAnsi="Garamond"/>
          <w:bCs/>
          <w:sz w:val="24"/>
          <w:szCs w:val="24"/>
        </w:rPr>
        <w:t>Orkiestra Kameralna Polskiego</w:t>
      </w:r>
      <w:r>
        <w:rPr>
          <w:rFonts w:ascii="Garamond" w:hAnsi="Garamond"/>
          <w:bCs/>
          <w:sz w:val="24"/>
          <w:szCs w:val="24"/>
        </w:rPr>
        <w:t xml:space="preserve"> </w:t>
      </w:r>
      <w:r w:rsidRPr="00C82CB0">
        <w:rPr>
          <w:rFonts w:ascii="Garamond" w:hAnsi="Garamond"/>
          <w:bCs/>
          <w:sz w:val="24"/>
          <w:szCs w:val="24"/>
        </w:rPr>
        <w:t>Radia Amadeus</w:t>
      </w:r>
      <w:r w:rsidR="00A8746D">
        <w:rPr>
          <w:rFonts w:ascii="Garamond" w:hAnsi="Garamond"/>
          <w:bCs/>
          <w:sz w:val="24"/>
          <w:szCs w:val="24"/>
        </w:rPr>
        <w:t xml:space="preserve"> </w:t>
      </w:r>
      <w:r w:rsidR="00657134">
        <w:rPr>
          <w:rFonts w:ascii="Garamond" w:hAnsi="Garamond"/>
          <w:bCs/>
          <w:sz w:val="24"/>
          <w:szCs w:val="24"/>
        </w:rPr>
        <w:t>z siedzibą</w:t>
      </w:r>
      <w:r w:rsidRPr="00C82CB0">
        <w:rPr>
          <w:rFonts w:ascii="Garamond" w:hAnsi="Garamond"/>
          <w:bCs/>
          <w:sz w:val="24"/>
          <w:szCs w:val="24"/>
        </w:rPr>
        <w:t xml:space="preserve"> w</w:t>
      </w:r>
      <w:r>
        <w:rPr>
          <w:rFonts w:ascii="Garamond" w:hAnsi="Garamond"/>
          <w:bCs/>
          <w:sz w:val="24"/>
          <w:szCs w:val="24"/>
        </w:rPr>
        <w:t xml:space="preserve"> Poznaniu.</w:t>
      </w:r>
    </w:p>
    <w:p w:rsidR="00657134" w:rsidRDefault="00285FDD" w:rsidP="00285FDD">
      <w:pPr>
        <w:tabs>
          <w:tab w:val="left" w:pos="1620"/>
        </w:tabs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          </w:t>
      </w:r>
      <w:r w:rsidRPr="00285FDD">
        <w:rPr>
          <w:rFonts w:ascii="Garamond" w:hAnsi="Garamond"/>
          <w:bCs/>
          <w:sz w:val="24"/>
          <w:szCs w:val="24"/>
        </w:rPr>
        <w:t>W myśl art. 21 ust. 1 i 4 ustawy organizatorzy mogą prowadzić jako wspólną instytucję kultury na podstawie umowy zawartej między sobą, w której określają swoje uprawnienia odnośnie do treści statutu.</w:t>
      </w:r>
      <w:r>
        <w:rPr>
          <w:rFonts w:ascii="Garamond" w:hAnsi="Garamond"/>
          <w:bCs/>
          <w:sz w:val="24"/>
          <w:szCs w:val="24"/>
        </w:rPr>
        <w:t xml:space="preserve"> </w:t>
      </w:r>
    </w:p>
    <w:p w:rsidR="0012730F" w:rsidRDefault="00657134" w:rsidP="00285FDD">
      <w:pPr>
        <w:tabs>
          <w:tab w:val="left" w:pos="1620"/>
        </w:tabs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          </w:t>
      </w:r>
      <w:r w:rsidR="00285FDD" w:rsidRPr="00285FDD">
        <w:rPr>
          <w:rFonts w:ascii="Garamond" w:hAnsi="Garamond"/>
          <w:bCs/>
          <w:sz w:val="24"/>
          <w:szCs w:val="24"/>
        </w:rPr>
        <w:t>W dniu</w:t>
      </w:r>
      <w:r w:rsidR="00285FDD">
        <w:rPr>
          <w:rFonts w:ascii="Garamond" w:hAnsi="Garamond"/>
          <w:bCs/>
          <w:sz w:val="24"/>
          <w:szCs w:val="24"/>
        </w:rPr>
        <w:t xml:space="preserve"> 19 kwietnia 2018 r.</w:t>
      </w:r>
      <w:r w:rsidR="00285FDD" w:rsidRPr="00285FDD">
        <w:rPr>
          <w:rFonts w:ascii="Garamond" w:hAnsi="Garamond"/>
          <w:bCs/>
          <w:sz w:val="24"/>
          <w:szCs w:val="24"/>
        </w:rPr>
        <w:t xml:space="preserve"> pomiędzy Ministrem Kultury i Dziedzictwa Narodowego, Województwem Wielkopolskim i Polskim Radiem S.A została zawarta umowa</w:t>
      </w:r>
      <w:r>
        <w:rPr>
          <w:rFonts w:ascii="Garamond" w:hAnsi="Garamond"/>
          <w:bCs/>
          <w:sz w:val="24"/>
          <w:szCs w:val="24"/>
        </w:rPr>
        <w:t xml:space="preserve"> </w:t>
      </w:r>
      <w:r w:rsidR="00285FDD" w:rsidRPr="00285FDD">
        <w:rPr>
          <w:rFonts w:ascii="Garamond" w:hAnsi="Garamond"/>
          <w:bCs/>
          <w:sz w:val="24"/>
          <w:szCs w:val="24"/>
        </w:rPr>
        <w:t>w sprawie prowadzenia jako wspólnej instytucji kultury Orkiestry Kameralnej Polskiego Radia Amadeus. Zgodnie z brzmieniem § 1 umowy</w:t>
      </w:r>
      <w:r w:rsidR="0012730F">
        <w:rPr>
          <w:rFonts w:ascii="Garamond" w:hAnsi="Garamond"/>
          <w:bCs/>
          <w:sz w:val="24"/>
          <w:szCs w:val="24"/>
        </w:rPr>
        <w:t>,</w:t>
      </w:r>
      <w:r w:rsidR="00285FDD" w:rsidRPr="00285FDD">
        <w:rPr>
          <w:rFonts w:ascii="Garamond" w:hAnsi="Garamond"/>
          <w:bCs/>
          <w:sz w:val="24"/>
          <w:szCs w:val="24"/>
        </w:rPr>
        <w:t xml:space="preserve"> poczynając od 1</w:t>
      </w:r>
      <w:r w:rsidR="00285FDD">
        <w:rPr>
          <w:rFonts w:ascii="Garamond" w:hAnsi="Garamond"/>
          <w:bCs/>
          <w:sz w:val="24"/>
          <w:szCs w:val="24"/>
        </w:rPr>
        <w:t>9</w:t>
      </w:r>
      <w:r w:rsidR="00285FDD" w:rsidRPr="00285FDD">
        <w:rPr>
          <w:rFonts w:ascii="Garamond" w:hAnsi="Garamond"/>
          <w:bCs/>
          <w:sz w:val="24"/>
          <w:szCs w:val="24"/>
        </w:rPr>
        <w:t xml:space="preserve"> </w:t>
      </w:r>
      <w:r w:rsidR="00285FDD">
        <w:rPr>
          <w:rFonts w:ascii="Garamond" w:hAnsi="Garamond"/>
          <w:bCs/>
          <w:sz w:val="24"/>
          <w:szCs w:val="24"/>
        </w:rPr>
        <w:t>kwiet</w:t>
      </w:r>
      <w:r w:rsidR="00285FDD" w:rsidRPr="00285FDD">
        <w:rPr>
          <w:rFonts w:ascii="Garamond" w:hAnsi="Garamond"/>
          <w:bCs/>
          <w:sz w:val="24"/>
          <w:szCs w:val="24"/>
        </w:rPr>
        <w:t>nia 2018 r.</w:t>
      </w:r>
      <w:r w:rsidR="0012730F">
        <w:rPr>
          <w:rFonts w:ascii="Garamond" w:hAnsi="Garamond"/>
          <w:bCs/>
          <w:sz w:val="24"/>
          <w:szCs w:val="24"/>
        </w:rPr>
        <w:t>,</w:t>
      </w:r>
      <w:r w:rsidR="00285FDD" w:rsidRPr="00285FDD">
        <w:rPr>
          <w:rFonts w:ascii="Garamond" w:hAnsi="Garamond"/>
          <w:bCs/>
          <w:sz w:val="24"/>
          <w:szCs w:val="24"/>
        </w:rPr>
        <w:t xml:space="preserve"> strony prowadzą jako wspólną instytucję kultury Orkiestrę Kameralną Polskiego Radia Amadeus. Natomiast nowy Statut Orkiestry, jak wynika z treści § 3, zostanie nadany pr</w:t>
      </w:r>
      <w:r w:rsidR="0012730F">
        <w:rPr>
          <w:rFonts w:ascii="Garamond" w:hAnsi="Garamond"/>
          <w:bCs/>
          <w:sz w:val="24"/>
          <w:szCs w:val="24"/>
        </w:rPr>
        <w:t>zez Województwo Wielkopolskie</w:t>
      </w:r>
      <w:r w:rsidR="00285FDD" w:rsidRPr="00285FDD">
        <w:rPr>
          <w:rFonts w:ascii="Garamond" w:hAnsi="Garamond"/>
          <w:bCs/>
          <w:sz w:val="24"/>
          <w:szCs w:val="24"/>
        </w:rPr>
        <w:t xml:space="preserve"> </w:t>
      </w:r>
      <w:r w:rsidR="002D7E61">
        <w:rPr>
          <w:rFonts w:ascii="Garamond" w:hAnsi="Garamond"/>
          <w:bCs/>
          <w:sz w:val="24"/>
          <w:szCs w:val="24"/>
        </w:rPr>
        <w:t>zgodnie</w:t>
      </w:r>
      <w:r>
        <w:rPr>
          <w:rFonts w:ascii="Garamond" w:hAnsi="Garamond"/>
          <w:bCs/>
          <w:sz w:val="24"/>
          <w:szCs w:val="24"/>
        </w:rPr>
        <w:br/>
      </w:r>
      <w:r w:rsidR="002D7E61">
        <w:rPr>
          <w:rFonts w:ascii="Garamond" w:hAnsi="Garamond"/>
          <w:bCs/>
          <w:sz w:val="24"/>
          <w:szCs w:val="24"/>
        </w:rPr>
        <w:t xml:space="preserve">z procedurami obowiązującymi przy uchwalaniu statutu samorządowej instytucji kultury. </w:t>
      </w:r>
      <w:r w:rsidR="0012730F">
        <w:rPr>
          <w:rFonts w:ascii="Garamond" w:hAnsi="Garamond"/>
          <w:bCs/>
          <w:sz w:val="24"/>
          <w:szCs w:val="24"/>
        </w:rPr>
        <w:t xml:space="preserve">  </w:t>
      </w:r>
    </w:p>
    <w:p w:rsidR="00285FDD" w:rsidRPr="00285FDD" w:rsidRDefault="0012730F" w:rsidP="00285FDD">
      <w:pPr>
        <w:tabs>
          <w:tab w:val="left" w:pos="1620"/>
        </w:tabs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       </w:t>
      </w:r>
      <w:r w:rsidR="00285FDD" w:rsidRPr="00285FDD">
        <w:rPr>
          <w:rFonts w:ascii="Garamond" w:hAnsi="Garamond"/>
          <w:bCs/>
          <w:sz w:val="24"/>
          <w:szCs w:val="24"/>
        </w:rPr>
        <w:t>Uznać należy, że projekt statutu Orkiestry został uzgodniony pomiędzy stronami w trybie negocjacji postanowień umowy i jako załącznik do tejże umowy stanowi jej integralną część.</w:t>
      </w:r>
    </w:p>
    <w:p w:rsidR="001A0C3D" w:rsidRPr="006B4AB0" w:rsidRDefault="001A0C3D" w:rsidP="001A0C3D">
      <w:pPr>
        <w:spacing w:line="276" w:lineRule="auto"/>
        <w:jc w:val="both"/>
        <w:rPr>
          <w:rFonts w:ascii="Garamond" w:hAnsi="Garamond"/>
          <w:bCs/>
          <w:sz w:val="24"/>
          <w:szCs w:val="24"/>
        </w:rPr>
      </w:pPr>
    </w:p>
    <w:p w:rsidR="001A0C3D" w:rsidRDefault="001A0C3D" w:rsidP="001A0C3D">
      <w:pPr>
        <w:spacing w:line="276" w:lineRule="auto"/>
        <w:ind w:firstLine="708"/>
        <w:jc w:val="both"/>
        <w:rPr>
          <w:rFonts w:ascii="Garamond" w:hAnsi="Garamond"/>
          <w:bCs/>
          <w:sz w:val="24"/>
          <w:szCs w:val="24"/>
        </w:rPr>
        <w:sectPr w:rsidR="001A0C3D" w:rsidSect="005B33E0"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  <w:r w:rsidRPr="006B4AB0">
        <w:rPr>
          <w:rFonts w:ascii="Garamond" w:hAnsi="Garamond"/>
          <w:bCs/>
          <w:sz w:val="24"/>
          <w:szCs w:val="24"/>
        </w:rPr>
        <w:t>Wobec powyższego zasadnym j</w:t>
      </w:r>
      <w:r>
        <w:rPr>
          <w:rFonts w:ascii="Garamond" w:hAnsi="Garamond"/>
          <w:bCs/>
          <w:sz w:val="24"/>
          <w:szCs w:val="24"/>
        </w:rPr>
        <w:t>est podjęcie niniejszej uchwały.</w:t>
      </w:r>
    </w:p>
    <w:p w:rsidR="00A527BF" w:rsidRPr="00A527BF" w:rsidRDefault="00657134" w:rsidP="00A527BF">
      <w:pPr>
        <w:tabs>
          <w:tab w:val="left" w:pos="162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5434F">
        <w:rPr>
          <w:sz w:val="24"/>
          <w:szCs w:val="24"/>
        </w:rPr>
        <w:t>Załącznik nr 1 do uchwały N</w:t>
      </w:r>
      <w:r w:rsidR="00A527BF" w:rsidRPr="00A527BF">
        <w:rPr>
          <w:sz w:val="24"/>
          <w:szCs w:val="24"/>
        </w:rPr>
        <w:t>r…./…../18</w:t>
      </w:r>
    </w:p>
    <w:p w:rsidR="00A527BF" w:rsidRPr="00A527BF" w:rsidRDefault="00657134" w:rsidP="00A527BF">
      <w:pPr>
        <w:tabs>
          <w:tab w:val="left" w:pos="162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527BF" w:rsidRPr="00A527BF">
        <w:rPr>
          <w:sz w:val="24"/>
          <w:szCs w:val="24"/>
        </w:rPr>
        <w:t xml:space="preserve">Sejmiku Województwa Wielkopolskiego </w:t>
      </w:r>
      <w:r w:rsidR="00A527BF" w:rsidRPr="00A527BF">
        <w:rPr>
          <w:sz w:val="24"/>
          <w:szCs w:val="24"/>
        </w:rPr>
        <w:tab/>
      </w:r>
      <w:r w:rsidR="00A527BF" w:rsidRPr="00A527BF">
        <w:rPr>
          <w:sz w:val="24"/>
          <w:szCs w:val="24"/>
        </w:rPr>
        <w:tab/>
      </w:r>
      <w:r w:rsidR="00A527BF" w:rsidRPr="00A527BF">
        <w:rPr>
          <w:sz w:val="24"/>
          <w:szCs w:val="24"/>
        </w:rPr>
        <w:tab/>
      </w:r>
      <w:r w:rsidR="00A527BF" w:rsidRPr="00A527BF">
        <w:rPr>
          <w:sz w:val="24"/>
          <w:szCs w:val="24"/>
        </w:rPr>
        <w:tab/>
      </w:r>
      <w:r w:rsidR="00A527BF" w:rsidRPr="00A527BF">
        <w:rPr>
          <w:sz w:val="24"/>
          <w:szCs w:val="24"/>
        </w:rPr>
        <w:tab/>
      </w:r>
      <w:r w:rsidR="00A527BF" w:rsidRPr="00A527BF">
        <w:rPr>
          <w:sz w:val="24"/>
          <w:szCs w:val="24"/>
        </w:rPr>
        <w:tab/>
        <w:t xml:space="preserve">z dnia…………………….2018 r. </w:t>
      </w:r>
    </w:p>
    <w:p w:rsidR="00657134" w:rsidRDefault="00657134" w:rsidP="00A527BF">
      <w:pPr>
        <w:tabs>
          <w:tab w:val="left" w:pos="162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527BF" w:rsidRPr="00A527BF">
        <w:rPr>
          <w:sz w:val="24"/>
          <w:szCs w:val="24"/>
        </w:rPr>
        <w:t>w sprawie nadania statutu</w:t>
      </w:r>
      <w:r>
        <w:rPr>
          <w:sz w:val="24"/>
          <w:szCs w:val="24"/>
        </w:rPr>
        <w:t xml:space="preserve"> </w:t>
      </w:r>
    </w:p>
    <w:p w:rsidR="006B4AB0" w:rsidRPr="00A527BF" w:rsidRDefault="00657134" w:rsidP="00A527BF">
      <w:pPr>
        <w:tabs>
          <w:tab w:val="left" w:pos="162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Orkiestrze Kameralnej Polskiego Radia Amadeus</w:t>
      </w:r>
    </w:p>
    <w:p w:rsidR="006B4AB0" w:rsidRDefault="006B4AB0" w:rsidP="008004CC">
      <w:pPr>
        <w:tabs>
          <w:tab w:val="left" w:pos="1620"/>
        </w:tabs>
        <w:rPr>
          <w:b/>
          <w:sz w:val="24"/>
          <w:szCs w:val="24"/>
        </w:rPr>
      </w:pPr>
    </w:p>
    <w:p w:rsidR="00657134" w:rsidRDefault="00657134" w:rsidP="008004CC">
      <w:pPr>
        <w:tabs>
          <w:tab w:val="left" w:pos="1620"/>
        </w:tabs>
        <w:rPr>
          <w:b/>
          <w:sz w:val="24"/>
          <w:szCs w:val="24"/>
        </w:rPr>
      </w:pPr>
    </w:p>
    <w:p w:rsidR="00657134" w:rsidRPr="00A527BF" w:rsidRDefault="00657134" w:rsidP="008004CC">
      <w:pPr>
        <w:tabs>
          <w:tab w:val="left" w:pos="1620"/>
        </w:tabs>
        <w:rPr>
          <w:b/>
          <w:sz w:val="24"/>
          <w:szCs w:val="24"/>
        </w:rPr>
      </w:pPr>
    </w:p>
    <w:p w:rsidR="006B4AB0" w:rsidRDefault="00A527BF" w:rsidP="00F970C4">
      <w:pPr>
        <w:tabs>
          <w:tab w:val="left" w:pos="1620"/>
        </w:tabs>
        <w:jc w:val="center"/>
        <w:rPr>
          <w:b/>
          <w:sz w:val="24"/>
          <w:szCs w:val="24"/>
        </w:rPr>
      </w:pPr>
      <w:r w:rsidRPr="00A527BF">
        <w:rPr>
          <w:b/>
          <w:sz w:val="24"/>
          <w:szCs w:val="24"/>
        </w:rPr>
        <w:t>STATUT</w:t>
      </w:r>
    </w:p>
    <w:p w:rsidR="00F970C4" w:rsidRDefault="00F970C4" w:rsidP="00F970C4">
      <w:pPr>
        <w:tabs>
          <w:tab w:val="left" w:pos="16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ORKIESTRY KAMERALNEJ POLSKIEGO RADIA AMADEUS</w:t>
      </w:r>
    </w:p>
    <w:p w:rsidR="00F970C4" w:rsidRPr="00A527BF" w:rsidRDefault="00F970C4" w:rsidP="00F970C4">
      <w:pPr>
        <w:tabs>
          <w:tab w:val="left" w:pos="1620"/>
        </w:tabs>
        <w:jc w:val="center"/>
        <w:rPr>
          <w:b/>
          <w:sz w:val="24"/>
          <w:szCs w:val="24"/>
        </w:rPr>
      </w:pPr>
    </w:p>
    <w:p w:rsidR="00657134" w:rsidRDefault="00657134" w:rsidP="00F970C4">
      <w:pPr>
        <w:tabs>
          <w:tab w:val="left" w:pos="1620"/>
        </w:tabs>
        <w:jc w:val="center"/>
        <w:rPr>
          <w:sz w:val="24"/>
          <w:szCs w:val="24"/>
        </w:rPr>
      </w:pPr>
    </w:p>
    <w:p w:rsidR="00F970C4" w:rsidRDefault="00F970C4" w:rsidP="001058AC">
      <w:pPr>
        <w:tabs>
          <w:tab w:val="left" w:pos="1620"/>
        </w:tabs>
        <w:jc w:val="center"/>
        <w:rPr>
          <w:b/>
          <w:sz w:val="24"/>
          <w:szCs w:val="24"/>
        </w:rPr>
      </w:pPr>
      <w:r w:rsidRPr="00F970C4">
        <w:rPr>
          <w:b/>
          <w:sz w:val="24"/>
          <w:szCs w:val="24"/>
        </w:rPr>
        <w:t>ROZDZIAŁ I - POSTANOWIENIA OGÓLNE</w:t>
      </w:r>
    </w:p>
    <w:p w:rsidR="00F970C4" w:rsidRPr="00F970C4" w:rsidRDefault="00F970C4" w:rsidP="00F970C4">
      <w:pPr>
        <w:tabs>
          <w:tab w:val="left" w:pos="1620"/>
        </w:tabs>
        <w:rPr>
          <w:b/>
          <w:sz w:val="24"/>
          <w:szCs w:val="24"/>
        </w:rPr>
      </w:pPr>
    </w:p>
    <w:p w:rsidR="00F970C4" w:rsidRDefault="00F970C4" w:rsidP="00F970C4">
      <w:pPr>
        <w:tabs>
          <w:tab w:val="left" w:pos="162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970C4">
        <w:rPr>
          <w:sz w:val="24"/>
          <w:szCs w:val="24"/>
        </w:rPr>
        <w:t xml:space="preserve">§ 1 </w:t>
      </w:r>
    </w:p>
    <w:p w:rsidR="00F970C4" w:rsidRPr="00F970C4" w:rsidRDefault="00F970C4" w:rsidP="00F970C4">
      <w:pPr>
        <w:tabs>
          <w:tab w:val="left" w:pos="1620"/>
        </w:tabs>
        <w:rPr>
          <w:sz w:val="24"/>
          <w:szCs w:val="24"/>
        </w:rPr>
      </w:pPr>
    </w:p>
    <w:p w:rsidR="00F970C4" w:rsidRPr="00F970C4" w:rsidRDefault="00F970C4" w:rsidP="00F970C4">
      <w:pPr>
        <w:tabs>
          <w:tab w:val="left" w:pos="1620"/>
        </w:tabs>
        <w:jc w:val="both"/>
        <w:rPr>
          <w:sz w:val="24"/>
          <w:szCs w:val="24"/>
        </w:rPr>
      </w:pPr>
      <w:r w:rsidRPr="00F970C4">
        <w:rPr>
          <w:sz w:val="24"/>
          <w:szCs w:val="24"/>
        </w:rPr>
        <w:t xml:space="preserve">Orkiestra Kameralna Polskiego Radia Amadeus, zwana dalej „Orkiestrą” działa na podstawie: </w:t>
      </w:r>
    </w:p>
    <w:p w:rsidR="00F970C4" w:rsidRPr="00F970C4" w:rsidRDefault="00F970C4" w:rsidP="00F970C4">
      <w:pPr>
        <w:tabs>
          <w:tab w:val="left" w:pos="16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F970C4">
        <w:rPr>
          <w:sz w:val="24"/>
          <w:szCs w:val="24"/>
        </w:rPr>
        <w:t xml:space="preserve">ustawy z dnia 25 października 1991 roku o organizowaniu i prowadzeniu działalności kulturalnej (Dz. U. z 2017 r., </w:t>
      </w:r>
      <w:r>
        <w:rPr>
          <w:sz w:val="24"/>
          <w:szCs w:val="24"/>
        </w:rPr>
        <w:t>poz. 862</w:t>
      </w:r>
      <w:r w:rsidR="005E17D4">
        <w:rPr>
          <w:sz w:val="24"/>
          <w:szCs w:val="24"/>
        </w:rPr>
        <w:t xml:space="preserve"> ze zm.</w:t>
      </w:r>
      <w:r>
        <w:rPr>
          <w:sz w:val="24"/>
          <w:szCs w:val="24"/>
        </w:rPr>
        <w:t>), zwanej dalej „Ustawą”,</w:t>
      </w:r>
      <w:r w:rsidRPr="00F970C4">
        <w:rPr>
          <w:sz w:val="24"/>
          <w:szCs w:val="24"/>
        </w:rPr>
        <w:t xml:space="preserve"> </w:t>
      </w:r>
    </w:p>
    <w:p w:rsidR="00F970C4" w:rsidRPr="00F970C4" w:rsidRDefault="00F970C4" w:rsidP="00F970C4">
      <w:pPr>
        <w:tabs>
          <w:tab w:val="left" w:pos="16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F970C4">
        <w:rPr>
          <w:sz w:val="24"/>
          <w:szCs w:val="24"/>
        </w:rPr>
        <w:t xml:space="preserve">umowy z dnia 14 maja 2014 r. w sprawie utworzenia </w:t>
      </w:r>
      <w:r>
        <w:rPr>
          <w:sz w:val="24"/>
          <w:szCs w:val="24"/>
        </w:rPr>
        <w:t xml:space="preserve">instytucji kultury Orkiestry Kameralnej Polskiego </w:t>
      </w:r>
      <w:r w:rsidRPr="00F970C4">
        <w:rPr>
          <w:sz w:val="24"/>
          <w:szCs w:val="24"/>
        </w:rPr>
        <w:t>Radi</w:t>
      </w:r>
      <w:r>
        <w:rPr>
          <w:sz w:val="24"/>
          <w:szCs w:val="24"/>
        </w:rPr>
        <w:t xml:space="preserve">a Amadeus zawartej </w:t>
      </w:r>
      <w:r>
        <w:rPr>
          <w:sz w:val="24"/>
          <w:szCs w:val="24"/>
        </w:rPr>
        <w:tab/>
        <w:t xml:space="preserve">pomiędzy </w:t>
      </w:r>
      <w:r w:rsidRPr="00F970C4">
        <w:rPr>
          <w:sz w:val="24"/>
          <w:szCs w:val="24"/>
        </w:rPr>
        <w:t>Województwem Wielkopolskim a Polskim Radiem S.A. z siedzibą w</w:t>
      </w:r>
      <w:r>
        <w:rPr>
          <w:sz w:val="24"/>
          <w:szCs w:val="24"/>
        </w:rPr>
        <w:t xml:space="preserve"> Warszawie, zwanej dalej „Umową”,</w:t>
      </w:r>
      <w:r w:rsidRPr="00F970C4">
        <w:rPr>
          <w:sz w:val="24"/>
          <w:szCs w:val="24"/>
        </w:rPr>
        <w:t xml:space="preserve"> </w:t>
      </w:r>
    </w:p>
    <w:p w:rsidR="00F970C4" w:rsidRPr="00F970C4" w:rsidRDefault="00F970C4" w:rsidP="00F970C4">
      <w:pPr>
        <w:tabs>
          <w:tab w:val="left" w:pos="16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F970C4">
        <w:rPr>
          <w:sz w:val="24"/>
          <w:szCs w:val="24"/>
        </w:rPr>
        <w:t>umowy z dnia 19 kwietnia 2018 r. w sprawie prowadzenia jako wspólnej instytucji kultury Orkiestry Kameralnej Polskiego Radia Amadeus z si</w:t>
      </w:r>
      <w:r>
        <w:rPr>
          <w:sz w:val="24"/>
          <w:szCs w:val="24"/>
        </w:rPr>
        <w:t xml:space="preserve">edzibą w Poznaniu, zwanej dalej </w:t>
      </w:r>
      <w:r w:rsidRPr="00F970C4">
        <w:rPr>
          <w:sz w:val="24"/>
          <w:szCs w:val="24"/>
        </w:rPr>
        <w:t>„Umową o wspólnym prowadzeniu”;</w:t>
      </w:r>
    </w:p>
    <w:p w:rsidR="00F970C4" w:rsidRPr="00F970C4" w:rsidRDefault="00F970C4" w:rsidP="00F970C4">
      <w:pPr>
        <w:tabs>
          <w:tab w:val="left" w:pos="1620"/>
        </w:tabs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F970C4">
        <w:rPr>
          <w:sz w:val="24"/>
          <w:szCs w:val="24"/>
        </w:rPr>
        <w:t>innych przepisów prawa powszechnego;</w:t>
      </w:r>
    </w:p>
    <w:p w:rsidR="00F970C4" w:rsidRDefault="00F970C4" w:rsidP="00F970C4">
      <w:pPr>
        <w:tabs>
          <w:tab w:val="left" w:pos="1620"/>
        </w:tabs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F970C4">
        <w:rPr>
          <w:sz w:val="24"/>
          <w:szCs w:val="24"/>
        </w:rPr>
        <w:t xml:space="preserve">niniejszego statutu. </w:t>
      </w:r>
    </w:p>
    <w:p w:rsidR="00F970C4" w:rsidRPr="00F970C4" w:rsidRDefault="00F970C4" w:rsidP="00F970C4">
      <w:pPr>
        <w:tabs>
          <w:tab w:val="left" w:pos="1620"/>
        </w:tabs>
        <w:rPr>
          <w:sz w:val="24"/>
          <w:szCs w:val="24"/>
        </w:rPr>
      </w:pPr>
    </w:p>
    <w:p w:rsidR="00F970C4" w:rsidRDefault="00F970C4" w:rsidP="00F970C4">
      <w:pPr>
        <w:tabs>
          <w:tab w:val="left" w:pos="162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970C4">
        <w:rPr>
          <w:sz w:val="24"/>
          <w:szCs w:val="24"/>
        </w:rPr>
        <w:t xml:space="preserve">§ 2 </w:t>
      </w:r>
    </w:p>
    <w:p w:rsidR="00F970C4" w:rsidRPr="00F970C4" w:rsidRDefault="00F970C4" w:rsidP="00F970C4">
      <w:pPr>
        <w:tabs>
          <w:tab w:val="left" w:pos="1620"/>
        </w:tabs>
        <w:rPr>
          <w:sz w:val="24"/>
          <w:szCs w:val="24"/>
        </w:rPr>
      </w:pPr>
    </w:p>
    <w:p w:rsidR="00F970C4" w:rsidRPr="00F970C4" w:rsidRDefault="00F970C4" w:rsidP="00F970C4">
      <w:pPr>
        <w:tabs>
          <w:tab w:val="left" w:pos="1620"/>
        </w:tabs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F970C4">
        <w:rPr>
          <w:sz w:val="24"/>
          <w:szCs w:val="24"/>
        </w:rPr>
        <w:t xml:space="preserve">Orkiestra posiada osobowość prawną. </w:t>
      </w:r>
    </w:p>
    <w:p w:rsidR="00F970C4" w:rsidRDefault="00F970C4" w:rsidP="00F970C4">
      <w:pPr>
        <w:tabs>
          <w:tab w:val="left" w:pos="1620"/>
        </w:tabs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F970C4">
        <w:rPr>
          <w:sz w:val="24"/>
          <w:szCs w:val="24"/>
        </w:rPr>
        <w:t xml:space="preserve">Orkiestra jest instytucją artystyczną w rozumieniu art. 11 ust. 2 Ustawy. </w:t>
      </w:r>
    </w:p>
    <w:p w:rsidR="00F970C4" w:rsidRPr="00F970C4" w:rsidRDefault="00F970C4" w:rsidP="00F970C4">
      <w:pPr>
        <w:tabs>
          <w:tab w:val="left" w:pos="1620"/>
        </w:tabs>
        <w:rPr>
          <w:sz w:val="24"/>
          <w:szCs w:val="24"/>
        </w:rPr>
      </w:pPr>
    </w:p>
    <w:p w:rsidR="00F970C4" w:rsidRDefault="00F970C4" w:rsidP="00F970C4">
      <w:pPr>
        <w:tabs>
          <w:tab w:val="left" w:pos="162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970C4">
        <w:rPr>
          <w:sz w:val="24"/>
          <w:szCs w:val="24"/>
        </w:rPr>
        <w:t xml:space="preserve">§ 3 </w:t>
      </w:r>
    </w:p>
    <w:p w:rsidR="00F970C4" w:rsidRPr="00F970C4" w:rsidRDefault="00F970C4" w:rsidP="00F970C4">
      <w:pPr>
        <w:tabs>
          <w:tab w:val="left" w:pos="1620"/>
        </w:tabs>
        <w:rPr>
          <w:sz w:val="24"/>
          <w:szCs w:val="24"/>
        </w:rPr>
      </w:pPr>
    </w:p>
    <w:p w:rsidR="00F970C4" w:rsidRPr="00F970C4" w:rsidRDefault="00F970C4" w:rsidP="001058AC">
      <w:pPr>
        <w:tabs>
          <w:tab w:val="left" w:pos="16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F970C4">
        <w:rPr>
          <w:sz w:val="24"/>
          <w:szCs w:val="24"/>
        </w:rPr>
        <w:t xml:space="preserve">Siedzibą Orkiestry jest Poznań, a terenem działalności Rzeczpospolita Polska i obszar poza </w:t>
      </w:r>
    </w:p>
    <w:p w:rsidR="00F970C4" w:rsidRPr="00F970C4" w:rsidRDefault="00F970C4" w:rsidP="001058AC">
      <w:pPr>
        <w:tabs>
          <w:tab w:val="left" w:pos="1620"/>
        </w:tabs>
        <w:jc w:val="both"/>
        <w:rPr>
          <w:sz w:val="24"/>
          <w:szCs w:val="24"/>
        </w:rPr>
      </w:pPr>
      <w:r w:rsidRPr="00F970C4">
        <w:rPr>
          <w:sz w:val="24"/>
          <w:szCs w:val="24"/>
        </w:rPr>
        <w:t xml:space="preserve">jej granicami. </w:t>
      </w:r>
    </w:p>
    <w:p w:rsidR="00F970C4" w:rsidRPr="00F970C4" w:rsidRDefault="00F970C4" w:rsidP="001058AC">
      <w:pPr>
        <w:tabs>
          <w:tab w:val="left" w:pos="16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F970C4">
        <w:rPr>
          <w:sz w:val="24"/>
          <w:szCs w:val="24"/>
        </w:rPr>
        <w:t>Orkiestra utworzona została przez Województwo Wielkopols</w:t>
      </w:r>
      <w:r>
        <w:rPr>
          <w:sz w:val="24"/>
          <w:szCs w:val="24"/>
        </w:rPr>
        <w:t xml:space="preserve">kie, zwane dalej </w:t>
      </w:r>
      <w:r w:rsidRPr="00F970C4">
        <w:rPr>
          <w:sz w:val="24"/>
          <w:szCs w:val="24"/>
        </w:rPr>
        <w:t xml:space="preserve">„Województwem” oraz jednoosobową spółkę Skarbu Państwa prowadzącą działalność pod firmą Polskie Radio - Spółka Akcyjna, zwaną dalej ”Polskie Radio”.  </w:t>
      </w:r>
    </w:p>
    <w:p w:rsidR="001058AC" w:rsidRDefault="00F970C4" w:rsidP="001058AC">
      <w:pPr>
        <w:tabs>
          <w:tab w:val="left" w:pos="16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F970C4">
        <w:rPr>
          <w:sz w:val="24"/>
          <w:szCs w:val="24"/>
        </w:rPr>
        <w:t>Orkiestra prowadzona jest jako wspólna instytucja kultury przez Województwo Wielkopolskie, Ministra Kultury i Dziedzictwa Narodowego oraz Polskie Radio S.A.</w:t>
      </w:r>
    </w:p>
    <w:p w:rsidR="001058AC" w:rsidRDefault="00F970C4" w:rsidP="001058AC">
      <w:pPr>
        <w:tabs>
          <w:tab w:val="left" w:pos="1620"/>
        </w:tabs>
        <w:jc w:val="both"/>
        <w:rPr>
          <w:sz w:val="24"/>
          <w:szCs w:val="24"/>
        </w:rPr>
      </w:pPr>
      <w:r w:rsidRPr="00F970C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4. </w:t>
      </w:r>
      <w:r w:rsidRPr="00F970C4">
        <w:rPr>
          <w:sz w:val="24"/>
          <w:szCs w:val="24"/>
        </w:rPr>
        <w:t>Orkiestra jest wpisana do rejestru instytucji kultury, prowadzonego przez Województwo Wielkopolskie.</w:t>
      </w:r>
    </w:p>
    <w:p w:rsidR="00F970C4" w:rsidRDefault="001058AC" w:rsidP="001058AC">
      <w:pPr>
        <w:tabs>
          <w:tab w:val="left" w:pos="1620"/>
        </w:tabs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F970C4">
        <w:rPr>
          <w:sz w:val="24"/>
          <w:szCs w:val="24"/>
        </w:rPr>
        <w:t xml:space="preserve">. </w:t>
      </w:r>
      <w:r w:rsidR="00F970C4" w:rsidRPr="00F970C4">
        <w:rPr>
          <w:sz w:val="24"/>
          <w:szCs w:val="24"/>
        </w:rPr>
        <w:t xml:space="preserve">Bezpośredni nadzór nad Orkiestrą sprawuje Zarząd Województwa Wielkopolskiego. </w:t>
      </w:r>
    </w:p>
    <w:p w:rsidR="00657134" w:rsidRDefault="00657134" w:rsidP="001058AC">
      <w:pPr>
        <w:tabs>
          <w:tab w:val="left" w:pos="1620"/>
        </w:tabs>
        <w:jc w:val="both"/>
        <w:rPr>
          <w:sz w:val="24"/>
          <w:szCs w:val="24"/>
        </w:rPr>
      </w:pPr>
    </w:p>
    <w:p w:rsidR="00657134" w:rsidRDefault="00657134" w:rsidP="001058AC">
      <w:pPr>
        <w:tabs>
          <w:tab w:val="left" w:pos="1620"/>
        </w:tabs>
        <w:jc w:val="both"/>
        <w:rPr>
          <w:sz w:val="24"/>
          <w:szCs w:val="24"/>
        </w:rPr>
      </w:pPr>
    </w:p>
    <w:p w:rsidR="00657134" w:rsidRDefault="00657134" w:rsidP="001058AC">
      <w:pPr>
        <w:tabs>
          <w:tab w:val="left" w:pos="1620"/>
        </w:tabs>
        <w:jc w:val="both"/>
        <w:rPr>
          <w:sz w:val="24"/>
          <w:szCs w:val="24"/>
        </w:rPr>
      </w:pPr>
    </w:p>
    <w:p w:rsidR="00657134" w:rsidRDefault="00657134" w:rsidP="001058AC">
      <w:pPr>
        <w:tabs>
          <w:tab w:val="left" w:pos="1620"/>
        </w:tabs>
        <w:jc w:val="both"/>
        <w:rPr>
          <w:sz w:val="24"/>
          <w:szCs w:val="24"/>
        </w:rPr>
      </w:pPr>
    </w:p>
    <w:p w:rsidR="00F970C4" w:rsidRPr="00F970C4" w:rsidRDefault="00F970C4" w:rsidP="00F970C4">
      <w:pPr>
        <w:tabs>
          <w:tab w:val="left" w:pos="1620"/>
        </w:tabs>
        <w:rPr>
          <w:sz w:val="24"/>
          <w:szCs w:val="24"/>
        </w:rPr>
      </w:pPr>
    </w:p>
    <w:p w:rsidR="00F970C4" w:rsidRDefault="00F970C4" w:rsidP="007C3AA5">
      <w:pPr>
        <w:tabs>
          <w:tab w:val="left" w:pos="1620"/>
        </w:tabs>
        <w:jc w:val="center"/>
        <w:rPr>
          <w:b/>
          <w:sz w:val="24"/>
          <w:szCs w:val="24"/>
        </w:rPr>
      </w:pPr>
      <w:r w:rsidRPr="001058AC">
        <w:rPr>
          <w:b/>
          <w:sz w:val="24"/>
          <w:szCs w:val="24"/>
        </w:rPr>
        <w:lastRenderedPageBreak/>
        <w:t>ROZDZIAŁ II - ZAKRES DZIAŁALNOŚCI ORKIESTRY</w:t>
      </w:r>
    </w:p>
    <w:p w:rsidR="001058AC" w:rsidRPr="001058AC" w:rsidRDefault="001058AC" w:rsidP="001058AC">
      <w:pPr>
        <w:tabs>
          <w:tab w:val="left" w:pos="1620"/>
        </w:tabs>
        <w:jc w:val="center"/>
        <w:rPr>
          <w:b/>
          <w:sz w:val="24"/>
          <w:szCs w:val="24"/>
        </w:rPr>
      </w:pPr>
    </w:p>
    <w:p w:rsidR="001058AC" w:rsidRPr="00F970C4" w:rsidRDefault="001058AC" w:rsidP="00F970C4">
      <w:pPr>
        <w:tabs>
          <w:tab w:val="left" w:pos="162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970C4" w:rsidRPr="00F970C4">
        <w:rPr>
          <w:sz w:val="24"/>
          <w:szCs w:val="24"/>
        </w:rPr>
        <w:t xml:space="preserve">§ 4 </w:t>
      </w:r>
    </w:p>
    <w:p w:rsidR="00657134" w:rsidRDefault="00657134" w:rsidP="00F970C4">
      <w:pPr>
        <w:tabs>
          <w:tab w:val="left" w:pos="1620"/>
        </w:tabs>
        <w:rPr>
          <w:sz w:val="24"/>
          <w:szCs w:val="24"/>
        </w:rPr>
      </w:pPr>
    </w:p>
    <w:p w:rsidR="00F970C4" w:rsidRPr="00F970C4" w:rsidRDefault="00F970C4" w:rsidP="00F970C4">
      <w:pPr>
        <w:tabs>
          <w:tab w:val="left" w:pos="1620"/>
        </w:tabs>
        <w:rPr>
          <w:sz w:val="24"/>
          <w:szCs w:val="24"/>
        </w:rPr>
      </w:pPr>
      <w:r w:rsidRPr="00F970C4">
        <w:rPr>
          <w:sz w:val="24"/>
          <w:szCs w:val="24"/>
        </w:rPr>
        <w:t xml:space="preserve">Przedmiotem działalności Orkiestry jest: </w:t>
      </w:r>
    </w:p>
    <w:p w:rsidR="00F970C4" w:rsidRPr="00F970C4" w:rsidRDefault="001058AC" w:rsidP="00F970C4">
      <w:pPr>
        <w:tabs>
          <w:tab w:val="left" w:pos="1620"/>
        </w:tabs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F970C4" w:rsidRPr="00F970C4">
        <w:rPr>
          <w:sz w:val="24"/>
          <w:szCs w:val="24"/>
        </w:rPr>
        <w:t xml:space="preserve">prezentacja polskiej i światowej twórczości muzycznej; </w:t>
      </w:r>
    </w:p>
    <w:p w:rsidR="00F970C4" w:rsidRPr="00F970C4" w:rsidRDefault="001058AC" w:rsidP="00F970C4">
      <w:pPr>
        <w:tabs>
          <w:tab w:val="left" w:pos="1620"/>
        </w:tabs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F970C4" w:rsidRPr="00F970C4">
        <w:rPr>
          <w:sz w:val="24"/>
          <w:szCs w:val="24"/>
        </w:rPr>
        <w:t xml:space="preserve">upowszechnianie i promocja muzyki w kraju i poza jego granicami; </w:t>
      </w:r>
    </w:p>
    <w:p w:rsidR="00F970C4" w:rsidRPr="00F970C4" w:rsidRDefault="001058AC" w:rsidP="00F970C4">
      <w:pPr>
        <w:tabs>
          <w:tab w:val="left" w:pos="1620"/>
        </w:tabs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F970C4" w:rsidRPr="00F970C4">
        <w:rPr>
          <w:sz w:val="24"/>
          <w:szCs w:val="24"/>
        </w:rPr>
        <w:t xml:space="preserve">realizacja nagrań muzycznych; </w:t>
      </w:r>
    </w:p>
    <w:p w:rsidR="00884AFA" w:rsidRDefault="001058AC" w:rsidP="00F970C4">
      <w:pPr>
        <w:tabs>
          <w:tab w:val="left" w:pos="1620"/>
        </w:tabs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F970C4" w:rsidRPr="00F970C4">
        <w:rPr>
          <w:sz w:val="24"/>
          <w:szCs w:val="24"/>
        </w:rPr>
        <w:t>kultywowanie tradycji muzycznych Orkiestry;</w:t>
      </w:r>
    </w:p>
    <w:p w:rsidR="00F970C4" w:rsidRDefault="00F970C4" w:rsidP="00F970C4">
      <w:pPr>
        <w:tabs>
          <w:tab w:val="left" w:pos="1620"/>
        </w:tabs>
        <w:rPr>
          <w:sz w:val="24"/>
          <w:szCs w:val="24"/>
        </w:rPr>
      </w:pPr>
      <w:r w:rsidRPr="00F970C4">
        <w:rPr>
          <w:sz w:val="24"/>
          <w:szCs w:val="24"/>
        </w:rPr>
        <w:t xml:space="preserve">5) współpraca z organizacjami pozarządowymi. </w:t>
      </w:r>
    </w:p>
    <w:p w:rsidR="001058AC" w:rsidRPr="00F970C4" w:rsidRDefault="001058AC" w:rsidP="00F970C4">
      <w:pPr>
        <w:tabs>
          <w:tab w:val="left" w:pos="1620"/>
        </w:tabs>
        <w:rPr>
          <w:sz w:val="24"/>
          <w:szCs w:val="24"/>
        </w:rPr>
      </w:pPr>
    </w:p>
    <w:p w:rsidR="00F970C4" w:rsidRDefault="001058AC" w:rsidP="00F970C4">
      <w:pPr>
        <w:tabs>
          <w:tab w:val="left" w:pos="162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970C4" w:rsidRPr="00F970C4">
        <w:rPr>
          <w:sz w:val="24"/>
          <w:szCs w:val="24"/>
        </w:rPr>
        <w:t xml:space="preserve">§ 5 </w:t>
      </w:r>
    </w:p>
    <w:p w:rsidR="001058AC" w:rsidRPr="00F970C4" w:rsidRDefault="001058AC" w:rsidP="00F970C4">
      <w:pPr>
        <w:tabs>
          <w:tab w:val="left" w:pos="1620"/>
        </w:tabs>
        <w:rPr>
          <w:sz w:val="24"/>
          <w:szCs w:val="24"/>
        </w:rPr>
      </w:pPr>
    </w:p>
    <w:p w:rsidR="00F970C4" w:rsidRPr="00F970C4" w:rsidRDefault="00F970C4" w:rsidP="00F970C4">
      <w:pPr>
        <w:tabs>
          <w:tab w:val="left" w:pos="1620"/>
        </w:tabs>
        <w:rPr>
          <w:sz w:val="24"/>
          <w:szCs w:val="24"/>
        </w:rPr>
      </w:pPr>
      <w:r w:rsidRPr="00F970C4">
        <w:rPr>
          <w:sz w:val="24"/>
          <w:szCs w:val="24"/>
        </w:rPr>
        <w:t xml:space="preserve">Dla realizacji zadań, określonych w § 4 Orkiestra: </w:t>
      </w:r>
    </w:p>
    <w:p w:rsidR="00F970C4" w:rsidRPr="00F970C4" w:rsidRDefault="001058AC" w:rsidP="00F970C4">
      <w:pPr>
        <w:tabs>
          <w:tab w:val="left" w:pos="1620"/>
        </w:tabs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F970C4" w:rsidRPr="00F970C4">
        <w:rPr>
          <w:sz w:val="24"/>
          <w:szCs w:val="24"/>
        </w:rPr>
        <w:t xml:space="preserve">organizuje i wykonuje koncerty, w tym także z udziałem zaproszonych artystów; </w:t>
      </w:r>
    </w:p>
    <w:p w:rsidR="00F970C4" w:rsidRPr="00F970C4" w:rsidRDefault="001058AC" w:rsidP="00F970C4">
      <w:pPr>
        <w:tabs>
          <w:tab w:val="left" w:pos="1620"/>
        </w:tabs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F970C4" w:rsidRPr="00F970C4">
        <w:rPr>
          <w:sz w:val="24"/>
          <w:szCs w:val="24"/>
        </w:rPr>
        <w:t xml:space="preserve">bierze udział w nagraniach fonograficznych, radiowych i telewizyjnych; </w:t>
      </w:r>
    </w:p>
    <w:p w:rsidR="00F970C4" w:rsidRDefault="001058AC" w:rsidP="00F970C4">
      <w:pPr>
        <w:tabs>
          <w:tab w:val="left" w:pos="1620"/>
        </w:tabs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F970C4" w:rsidRPr="00F970C4">
        <w:rPr>
          <w:sz w:val="24"/>
          <w:szCs w:val="24"/>
        </w:rPr>
        <w:t xml:space="preserve">prowadzi działalność wydawniczą. </w:t>
      </w:r>
    </w:p>
    <w:p w:rsidR="007C3AA5" w:rsidRDefault="007C3AA5" w:rsidP="00F970C4">
      <w:pPr>
        <w:tabs>
          <w:tab w:val="left" w:pos="1620"/>
        </w:tabs>
        <w:rPr>
          <w:sz w:val="24"/>
          <w:szCs w:val="24"/>
        </w:rPr>
      </w:pPr>
    </w:p>
    <w:p w:rsidR="001058AC" w:rsidRPr="001058AC" w:rsidRDefault="001058AC" w:rsidP="001058AC">
      <w:pPr>
        <w:tabs>
          <w:tab w:val="left" w:pos="1620"/>
        </w:tabs>
        <w:jc w:val="center"/>
        <w:rPr>
          <w:b/>
          <w:sz w:val="24"/>
          <w:szCs w:val="24"/>
        </w:rPr>
      </w:pPr>
    </w:p>
    <w:p w:rsidR="00F970C4" w:rsidRDefault="00F970C4" w:rsidP="007C3AA5">
      <w:pPr>
        <w:tabs>
          <w:tab w:val="left" w:pos="1620"/>
        </w:tabs>
        <w:jc w:val="center"/>
        <w:rPr>
          <w:b/>
          <w:sz w:val="24"/>
          <w:szCs w:val="24"/>
        </w:rPr>
      </w:pPr>
      <w:r w:rsidRPr="001058AC">
        <w:rPr>
          <w:b/>
          <w:sz w:val="24"/>
          <w:szCs w:val="24"/>
        </w:rPr>
        <w:t>ROZDZIAŁ III - ORGANIZACJA I ZARZĄDZANIE</w:t>
      </w:r>
    </w:p>
    <w:p w:rsidR="001058AC" w:rsidRPr="001058AC" w:rsidRDefault="001058AC" w:rsidP="001058AC">
      <w:pPr>
        <w:tabs>
          <w:tab w:val="left" w:pos="1620"/>
        </w:tabs>
        <w:jc w:val="center"/>
        <w:rPr>
          <w:b/>
          <w:sz w:val="24"/>
          <w:szCs w:val="24"/>
        </w:rPr>
      </w:pPr>
    </w:p>
    <w:p w:rsidR="00F970C4" w:rsidRDefault="001058AC" w:rsidP="00F970C4">
      <w:pPr>
        <w:tabs>
          <w:tab w:val="left" w:pos="162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970C4" w:rsidRPr="00F970C4">
        <w:rPr>
          <w:sz w:val="24"/>
          <w:szCs w:val="24"/>
        </w:rPr>
        <w:t xml:space="preserve">§ 6 </w:t>
      </w:r>
    </w:p>
    <w:p w:rsidR="001058AC" w:rsidRPr="00F970C4" w:rsidRDefault="001058AC" w:rsidP="00F970C4">
      <w:pPr>
        <w:tabs>
          <w:tab w:val="left" w:pos="1620"/>
        </w:tabs>
        <w:rPr>
          <w:sz w:val="24"/>
          <w:szCs w:val="24"/>
        </w:rPr>
      </w:pPr>
    </w:p>
    <w:p w:rsidR="00F970C4" w:rsidRPr="00F970C4" w:rsidRDefault="001058AC" w:rsidP="001058AC">
      <w:pPr>
        <w:tabs>
          <w:tab w:val="left" w:pos="16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F970C4" w:rsidRPr="00F970C4">
        <w:rPr>
          <w:sz w:val="24"/>
          <w:szCs w:val="24"/>
        </w:rPr>
        <w:t xml:space="preserve">Organem zarządzającym Orkiestrą i reprezentującym go na zewnątrz jest Dyrektor, który odpowiada za całokształt jej działalności, w tym wykonywanie obowiązków Orkiestry określonych w Umowie oraz Umowie o wspólnym prowadzeniu. </w:t>
      </w:r>
    </w:p>
    <w:p w:rsidR="00F970C4" w:rsidRPr="00F970C4" w:rsidRDefault="001058AC" w:rsidP="001058AC">
      <w:pPr>
        <w:tabs>
          <w:tab w:val="left" w:pos="16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F970C4" w:rsidRPr="00F970C4">
        <w:rPr>
          <w:sz w:val="24"/>
          <w:szCs w:val="24"/>
        </w:rPr>
        <w:t xml:space="preserve">Dyrektor wykonuje swoje zadania przy pomocy dwóch Zastępców Dyrektora oraz Głównego Księgowego. </w:t>
      </w:r>
    </w:p>
    <w:p w:rsidR="00F970C4" w:rsidRPr="00F970C4" w:rsidRDefault="001058AC" w:rsidP="001058AC">
      <w:pPr>
        <w:tabs>
          <w:tab w:val="left" w:pos="16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F970C4" w:rsidRPr="00F970C4">
        <w:rPr>
          <w:sz w:val="24"/>
          <w:szCs w:val="24"/>
        </w:rPr>
        <w:t xml:space="preserve">Dyrektor Orkiestry powoływany i odwoływany jest przez Zarząd Województwa Wielkopolskiego w uzgodnieniu z Ministrem Kultury i Dziedzictwa Narodowego oraz Polskim Radiem na zasadach i w trybie określonym w Ustawie. </w:t>
      </w:r>
    </w:p>
    <w:p w:rsidR="00F970C4" w:rsidRPr="00F970C4" w:rsidRDefault="001058AC" w:rsidP="001058AC">
      <w:pPr>
        <w:tabs>
          <w:tab w:val="left" w:pos="16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F970C4" w:rsidRPr="00F970C4">
        <w:rPr>
          <w:sz w:val="24"/>
          <w:szCs w:val="24"/>
        </w:rPr>
        <w:t xml:space="preserve">Zastępców Dyrektora powołuje i odwołuje Dyrektor w uzgodnieniu z Województwem, Ministrem Kultury i Dziedzictwa Narodowego i Polskim Radiem.  </w:t>
      </w:r>
    </w:p>
    <w:p w:rsidR="00F970C4" w:rsidRPr="00F970C4" w:rsidRDefault="001058AC" w:rsidP="00F970C4">
      <w:pPr>
        <w:tabs>
          <w:tab w:val="left" w:pos="1620"/>
        </w:tabs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F970C4" w:rsidRPr="00F970C4">
        <w:rPr>
          <w:sz w:val="24"/>
          <w:szCs w:val="24"/>
        </w:rPr>
        <w:t xml:space="preserve">Dyrektor może ustanawiać swoich pełnomocników oraz określać granice ich umocowania. </w:t>
      </w:r>
    </w:p>
    <w:p w:rsidR="00F970C4" w:rsidRDefault="001058AC" w:rsidP="001058AC">
      <w:pPr>
        <w:tabs>
          <w:tab w:val="left" w:pos="16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F970C4" w:rsidRPr="00F970C4">
        <w:rPr>
          <w:sz w:val="24"/>
          <w:szCs w:val="24"/>
        </w:rPr>
        <w:t>Organizację wewnętrzną Orkiestry określa regul</w:t>
      </w:r>
      <w:r>
        <w:rPr>
          <w:sz w:val="24"/>
          <w:szCs w:val="24"/>
        </w:rPr>
        <w:t xml:space="preserve">amin organizacyjny nadany przez </w:t>
      </w:r>
      <w:r w:rsidR="00F970C4" w:rsidRPr="00F970C4">
        <w:rPr>
          <w:sz w:val="24"/>
          <w:szCs w:val="24"/>
        </w:rPr>
        <w:t xml:space="preserve">Dyrektora w trybie określonym Ustawą. </w:t>
      </w:r>
    </w:p>
    <w:p w:rsidR="001058AC" w:rsidRPr="00F970C4" w:rsidRDefault="001058AC" w:rsidP="00F970C4">
      <w:pPr>
        <w:tabs>
          <w:tab w:val="left" w:pos="1620"/>
        </w:tabs>
        <w:rPr>
          <w:sz w:val="24"/>
          <w:szCs w:val="24"/>
        </w:rPr>
      </w:pPr>
    </w:p>
    <w:p w:rsidR="00F970C4" w:rsidRDefault="001058AC" w:rsidP="00F970C4">
      <w:pPr>
        <w:tabs>
          <w:tab w:val="left" w:pos="162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970C4" w:rsidRPr="00F970C4">
        <w:rPr>
          <w:sz w:val="24"/>
          <w:szCs w:val="24"/>
        </w:rPr>
        <w:t xml:space="preserve">§ 7 </w:t>
      </w:r>
    </w:p>
    <w:p w:rsidR="001058AC" w:rsidRPr="00F970C4" w:rsidRDefault="001058AC" w:rsidP="00F970C4">
      <w:pPr>
        <w:tabs>
          <w:tab w:val="left" w:pos="1620"/>
        </w:tabs>
        <w:rPr>
          <w:sz w:val="24"/>
          <w:szCs w:val="24"/>
        </w:rPr>
      </w:pPr>
    </w:p>
    <w:p w:rsidR="00F970C4" w:rsidRDefault="00F970C4" w:rsidP="001058AC">
      <w:pPr>
        <w:tabs>
          <w:tab w:val="left" w:pos="1620"/>
        </w:tabs>
        <w:jc w:val="both"/>
        <w:rPr>
          <w:sz w:val="24"/>
          <w:szCs w:val="24"/>
        </w:rPr>
      </w:pPr>
      <w:r w:rsidRPr="00F970C4">
        <w:rPr>
          <w:sz w:val="24"/>
          <w:szCs w:val="24"/>
        </w:rPr>
        <w:t>Dyrektor Orkiestry może tworzyć organy opiniodawczo-doradcze Orkiestry wyłącznie</w:t>
      </w:r>
      <w:r w:rsidR="001058AC">
        <w:rPr>
          <w:sz w:val="24"/>
          <w:szCs w:val="24"/>
        </w:rPr>
        <w:br/>
      </w:r>
      <w:r w:rsidRPr="00F970C4">
        <w:rPr>
          <w:sz w:val="24"/>
          <w:szCs w:val="24"/>
        </w:rPr>
        <w:t>w uzgodnieniu z Ministrem, Województwem oraz Polskim Radiem. Minister, Województwo</w:t>
      </w:r>
      <w:r w:rsidR="001058AC">
        <w:rPr>
          <w:sz w:val="24"/>
          <w:szCs w:val="24"/>
        </w:rPr>
        <w:br/>
      </w:r>
      <w:r w:rsidRPr="00F970C4">
        <w:rPr>
          <w:sz w:val="24"/>
          <w:szCs w:val="24"/>
        </w:rPr>
        <w:t xml:space="preserve">i Polskie Radio mają prawo do wskazania po jednym przedstawicielu do takiego organu. Dotyczy to również już istniejących organów opiniodawczo-doradczych. </w:t>
      </w:r>
    </w:p>
    <w:p w:rsidR="007C3AA5" w:rsidRDefault="007C3AA5" w:rsidP="001058AC">
      <w:pPr>
        <w:tabs>
          <w:tab w:val="left" w:pos="1620"/>
        </w:tabs>
        <w:jc w:val="both"/>
        <w:rPr>
          <w:sz w:val="24"/>
          <w:szCs w:val="24"/>
        </w:rPr>
      </w:pPr>
    </w:p>
    <w:p w:rsidR="007C3AA5" w:rsidRDefault="007C3AA5" w:rsidP="001058AC">
      <w:pPr>
        <w:tabs>
          <w:tab w:val="left" w:pos="1620"/>
        </w:tabs>
        <w:jc w:val="both"/>
        <w:rPr>
          <w:sz w:val="24"/>
          <w:szCs w:val="24"/>
        </w:rPr>
      </w:pPr>
    </w:p>
    <w:p w:rsidR="007C3AA5" w:rsidRDefault="007C3AA5" w:rsidP="001058AC">
      <w:pPr>
        <w:tabs>
          <w:tab w:val="left" w:pos="1620"/>
        </w:tabs>
        <w:jc w:val="both"/>
        <w:rPr>
          <w:sz w:val="24"/>
          <w:szCs w:val="24"/>
        </w:rPr>
      </w:pPr>
    </w:p>
    <w:p w:rsidR="007C3AA5" w:rsidRDefault="007C3AA5" w:rsidP="001058AC">
      <w:pPr>
        <w:tabs>
          <w:tab w:val="left" w:pos="1620"/>
        </w:tabs>
        <w:jc w:val="both"/>
        <w:rPr>
          <w:sz w:val="24"/>
          <w:szCs w:val="24"/>
        </w:rPr>
      </w:pPr>
    </w:p>
    <w:p w:rsidR="007C3AA5" w:rsidRDefault="007C3AA5" w:rsidP="001058AC">
      <w:pPr>
        <w:tabs>
          <w:tab w:val="left" w:pos="1620"/>
        </w:tabs>
        <w:jc w:val="both"/>
        <w:rPr>
          <w:sz w:val="24"/>
          <w:szCs w:val="24"/>
        </w:rPr>
      </w:pPr>
    </w:p>
    <w:p w:rsidR="007C3AA5" w:rsidRPr="00F970C4" w:rsidRDefault="007C3AA5" w:rsidP="001058AC">
      <w:pPr>
        <w:tabs>
          <w:tab w:val="left" w:pos="1620"/>
        </w:tabs>
        <w:jc w:val="both"/>
        <w:rPr>
          <w:sz w:val="24"/>
          <w:szCs w:val="24"/>
        </w:rPr>
      </w:pPr>
    </w:p>
    <w:p w:rsidR="001058AC" w:rsidRDefault="001058AC" w:rsidP="00F970C4">
      <w:pPr>
        <w:tabs>
          <w:tab w:val="left" w:pos="1620"/>
        </w:tabs>
        <w:rPr>
          <w:sz w:val="24"/>
          <w:szCs w:val="24"/>
        </w:rPr>
      </w:pPr>
    </w:p>
    <w:p w:rsidR="00F970C4" w:rsidRDefault="00884AFA" w:rsidP="001058AC">
      <w:pPr>
        <w:tabs>
          <w:tab w:val="left" w:pos="16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ROZ</w:t>
      </w:r>
      <w:r w:rsidR="00F970C4" w:rsidRPr="001058AC">
        <w:rPr>
          <w:b/>
          <w:sz w:val="24"/>
          <w:szCs w:val="24"/>
        </w:rPr>
        <w:t>DZIAŁ IV - GOSPODARKA FINANSOWA</w:t>
      </w:r>
    </w:p>
    <w:p w:rsidR="001058AC" w:rsidRPr="001058AC" w:rsidRDefault="001058AC" w:rsidP="001058AC">
      <w:pPr>
        <w:tabs>
          <w:tab w:val="left" w:pos="1620"/>
        </w:tabs>
        <w:jc w:val="center"/>
        <w:rPr>
          <w:b/>
          <w:sz w:val="24"/>
          <w:szCs w:val="24"/>
        </w:rPr>
      </w:pPr>
    </w:p>
    <w:p w:rsidR="00F970C4" w:rsidRDefault="001058AC" w:rsidP="00F970C4">
      <w:pPr>
        <w:tabs>
          <w:tab w:val="left" w:pos="162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970C4" w:rsidRPr="00F970C4">
        <w:rPr>
          <w:sz w:val="24"/>
          <w:szCs w:val="24"/>
        </w:rPr>
        <w:t xml:space="preserve">§ 8 </w:t>
      </w:r>
    </w:p>
    <w:p w:rsidR="001058AC" w:rsidRPr="00F970C4" w:rsidRDefault="001058AC" w:rsidP="00884AFA">
      <w:pPr>
        <w:tabs>
          <w:tab w:val="left" w:pos="1620"/>
        </w:tabs>
        <w:jc w:val="both"/>
        <w:rPr>
          <w:sz w:val="24"/>
          <w:szCs w:val="24"/>
        </w:rPr>
      </w:pPr>
    </w:p>
    <w:p w:rsidR="00F970C4" w:rsidRPr="00F970C4" w:rsidRDefault="001058AC" w:rsidP="00884AFA">
      <w:pPr>
        <w:tabs>
          <w:tab w:val="left" w:pos="16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F970C4" w:rsidRPr="00F970C4">
        <w:rPr>
          <w:sz w:val="24"/>
          <w:szCs w:val="24"/>
        </w:rPr>
        <w:t>Orkiestra prowadzi rachunkowość według zasad określonych w odrębnych przepisach</w:t>
      </w:r>
      <w:r w:rsidR="00884AFA">
        <w:rPr>
          <w:sz w:val="24"/>
          <w:szCs w:val="24"/>
        </w:rPr>
        <w:br/>
      </w:r>
      <w:r w:rsidR="00F970C4" w:rsidRPr="00F970C4">
        <w:rPr>
          <w:sz w:val="24"/>
          <w:szCs w:val="24"/>
        </w:rPr>
        <w:t xml:space="preserve">o rachunkowości. </w:t>
      </w:r>
    </w:p>
    <w:p w:rsidR="00F970C4" w:rsidRPr="00F970C4" w:rsidRDefault="001058AC" w:rsidP="00884AFA">
      <w:pPr>
        <w:tabs>
          <w:tab w:val="left" w:pos="16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F970C4" w:rsidRPr="00F970C4">
        <w:rPr>
          <w:sz w:val="24"/>
          <w:szCs w:val="24"/>
        </w:rPr>
        <w:t>Postawą gospodarki finansowej Orkiestry jest plan finansowy ustalony przez Dyrektora,</w:t>
      </w:r>
      <w:r w:rsidR="00884AFA">
        <w:rPr>
          <w:sz w:val="24"/>
          <w:szCs w:val="24"/>
        </w:rPr>
        <w:br/>
        <w:t xml:space="preserve">z </w:t>
      </w:r>
      <w:r w:rsidR="00F970C4" w:rsidRPr="00F970C4">
        <w:rPr>
          <w:sz w:val="24"/>
          <w:szCs w:val="24"/>
        </w:rPr>
        <w:t>zachowaniem wysokości środków finansowych prz</w:t>
      </w:r>
      <w:r w:rsidR="00884AFA">
        <w:rPr>
          <w:sz w:val="24"/>
          <w:szCs w:val="24"/>
        </w:rPr>
        <w:t xml:space="preserve">ewidzianych w Umowie o wspólnym </w:t>
      </w:r>
      <w:r w:rsidR="00F970C4" w:rsidRPr="00F970C4">
        <w:rPr>
          <w:sz w:val="24"/>
          <w:szCs w:val="24"/>
        </w:rPr>
        <w:t xml:space="preserve">prowadzeniu. </w:t>
      </w:r>
    </w:p>
    <w:p w:rsidR="00F970C4" w:rsidRPr="00F970C4" w:rsidRDefault="00F970C4" w:rsidP="00884AFA">
      <w:pPr>
        <w:tabs>
          <w:tab w:val="left" w:pos="1620"/>
        </w:tabs>
        <w:jc w:val="both"/>
        <w:rPr>
          <w:sz w:val="24"/>
          <w:szCs w:val="24"/>
        </w:rPr>
      </w:pPr>
      <w:r w:rsidRPr="00F970C4">
        <w:rPr>
          <w:sz w:val="24"/>
          <w:szCs w:val="24"/>
        </w:rPr>
        <w:t>3.</w:t>
      </w:r>
      <w:r w:rsidR="001058AC">
        <w:rPr>
          <w:sz w:val="24"/>
          <w:szCs w:val="24"/>
        </w:rPr>
        <w:t xml:space="preserve"> </w:t>
      </w:r>
      <w:r w:rsidR="00884AFA">
        <w:rPr>
          <w:sz w:val="24"/>
          <w:szCs w:val="24"/>
        </w:rPr>
        <w:t xml:space="preserve">Dyrektor Orkiestry przedkłada </w:t>
      </w:r>
      <w:r w:rsidRPr="00F970C4">
        <w:rPr>
          <w:sz w:val="24"/>
          <w:szCs w:val="24"/>
        </w:rPr>
        <w:t>Ministrowi oraz Polskiemu Radiu kopię zatwierdzonego przez Województwo rocznego sprawozdania finansowego zbadanego przez firmę audytorską, wraz z dokumentami potwierdzającymi jego zatwierdzenie, w terminie do końca lipca roku następującego po okresie sprawozdawczym wraz z raportem z badania</w:t>
      </w:r>
      <w:r w:rsidR="001058AC">
        <w:rPr>
          <w:sz w:val="24"/>
          <w:szCs w:val="24"/>
        </w:rPr>
        <w:t xml:space="preserve"> </w:t>
      </w:r>
      <w:r w:rsidRPr="00F970C4">
        <w:rPr>
          <w:sz w:val="24"/>
          <w:szCs w:val="24"/>
        </w:rPr>
        <w:t xml:space="preserve">i opinią firmy audytorskiej.  </w:t>
      </w:r>
    </w:p>
    <w:p w:rsidR="00F970C4" w:rsidRPr="00F970C4" w:rsidRDefault="001058AC" w:rsidP="00F970C4">
      <w:pPr>
        <w:tabs>
          <w:tab w:val="left" w:pos="1620"/>
        </w:tabs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F970C4" w:rsidRPr="00F970C4">
        <w:rPr>
          <w:sz w:val="24"/>
          <w:szCs w:val="24"/>
        </w:rPr>
        <w:t xml:space="preserve">Wyboru firmy audytorskiej dokonuje Zarząd Województwa Wielkopolskiego.  </w:t>
      </w:r>
    </w:p>
    <w:p w:rsidR="001058AC" w:rsidRDefault="001058AC" w:rsidP="001058AC">
      <w:pPr>
        <w:tabs>
          <w:tab w:val="left" w:pos="16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F970C4" w:rsidRPr="00F970C4">
        <w:rPr>
          <w:sz w:val="24"/>
          <w:szCs w:val="24"/>
        </w:rPr>
        <w:t xml:space="preserve">Roczne sprawozdanie finansowe Orkiestry, zbadane przez firmę audytorską, podlega zatwierdzeniu przez Zarząd Województwa Wielkopolskiego, nie później niż sześć miesięcy od dnia bilansowego. </w:t>
      </w:r>
    </w:p>
    <w:p w:rsidR="00F970C4" w:rsidRPr="00F970C4" w:rsidRDefault="00F970C4" w:rsidP="001058AC">
      <w:pPr>
        <w:tabs>
          <w:tab w:val="left" w:pos="1620"/>
        </w:tabs>
        <w:jc w:val="both"/>
        <w:rPr>
          <w:sz w:val="24"/>
          <w:szCs w:val="24"/>
        </w:rPr>
      </w:pPr>
    </w:p>
    <w:p w:rsidR="00F970C4" w:rsidRDefault="001058AC" w:rsidP="00F970C4">
      <w:pPr>
        <w:tabs>
          <w:tab w:val="left" w:pos="162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970C4" w:rsidRPr="00F970C4">
        <w:rPr>
          <w:sz w:val="24"/>
          <w:szCs w:val="24"/>
        </w:rPr>
        <w:t xml:space="preserve">§ 9 </w:t>
      </w:r>
    </w:p>
    <w:p w:rsidR="001058AC" w:rsidRPr="00F970C4" w:rsidRDefault="001058AC" w:rsidP="00F970C4">
      <w:pPr>
        <w:tabs>
          <w:tab w:val="left" w:pos="1620"/>
        </w:tabs>
        <w:rPr>
          <w:sz w:val="24"/>
          <w:szCs w:val="24"/>
        </w:rPr>
      </w:pPr>
    </w:p>
    <w:p w:rsidR="00F970C4" w:rsidRPr="00F970C4" w:rsidRDefault="001058AC" w:rsidP="00F970C4">
      <w:pPr>
        <w:tabs>
          <w:tab w:val="left" w:pos="1620"/>
        </w:tabs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F970C4" w:rsidRPr="00F970C4">
        <w:rPr>
          <w:sz w:val="24"/>
          <w:szCs w:val="24"/>
        </w:rPr>
        <w:t xml:space="preserve">Źródłami finansowania działalności Orkiestry są: </w:t>
      </w:r>
    </w:p>
    <w:p w:rsidR="00F970C4" w:rsidRPr="00F970C4" w:rsidRDefault="001058AC" w:rsidP="001058AC">
      <w:pPr>
        <w:tabs>
          <w:tab w:val="left" w:pos="16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F970C4" w:rsidRPr="00F970C4">
        <w:rPr>
          <w:sz w:val="24"/>
          <w:szCs w:val="24"/>
        </w:rPr>
        <w:t>dotacje podmiotowe z budżetu Ministra Kultur</w:t>
      </w:r>
      <w:r>
        <w:rPr>
          <w:sz w:val="24"/>
          <w:szCs w:val="24"/>
        </w:rPr>
        <w:t xml:space="preserve">y i Dziedzictwa Narodowego oraz </w:t>
      </w:r>
      <w:r w:rsidR="00F970C4" w:rsidRPr="00F970C4">
        <w:rPr>
          <w:sz w:val="24"/>
          <w:szCs w:val="24"/>
        </w:rPr>
        <w:t xml:space="preserve">Województwa; </w:t>
      </w:r>
    </w:p>
    <w:p w:rsidR="00F970C4" w:rsidRPr="00F970C4" w:rsidRDefault="001058AC" w:rsidP="00F970C4">
      <w:pPr>
        <w:tabs>
          <w:tab w:val="left" w:pos="1620"/>
        </w:tabs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F970C4" w:rsidRPr="00F970C4">
        <w:rPr>
          <w:sz w:val="24"/>
          <w:szCs w:val="24"/>
        </w:rPr>
        <w:t xml:space="preserve">dotacje celowe na realizacje inwestycji; </w:t>
      </w:r>
    </w:p>
    <w:p w:rsidR="00F970C4" w:rsidRPr="00F970C4" w:rsidRDefault="001058AC" w:rsidP="00F970C4">
      <w:pPr>
        <w:tabs>
          <w:tab w:val="left" w:pos="1620"/>
        </w:tabs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F970C4" w:rsidRPr="00F970C4">
        <w:rPr>
          <w:sz w:val="24"/>
          <w:szCs w:val="24"/>
        </w:rPr>
        <w:t xml:space="preserve">dotacje celowe na realizację zadań statutowych i programów; </w:t>
      </w:r>
    </w:p>
    <w:p w:rsidR="00F970C4" w:rsidRPr="00F970C4" w:rsidRDefault="001058AC" w:rsidP="001058AC">
      <w:pPr>
        <w:tabs>
          <w:tab w:val="left" w:pos="16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F970C4" w:rsidRPr="00F970C4">
        <w:rPr>
          <w:sz w:val="24"/>
          <w:szCs w:val="24"/>
        </w:rPr>
        <w:t xml:space="preserve">przychody z prowadzonej działalności, w tym ze sprzedaży praw i składników majątku ruchomego; </w:t>
      </w:r>
    </w:p>
    <w:p w:rsidR="00F970C4" w:rsidRPr="00F970C4" w:rsidRDefault="001058AC" w:rsidP="00F970C4">
      <w:pPr>
        <w:tabs>
          <w:tab w:val="left" w:pos="1620"/>
        </w:tabs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F970C4" w:rsidRPr="00F970C4">
        <w:rPr>
          <w:sz w:val="24"/>
          <w:szCs w:val="24"/>
        </w:rPr>
        <w:t xml:space="preserve">przychody z najmu i dzierżawy składników majątkowych; </w:t>
      </w:r>
    </w:p>
    <w:p w:rsidR="00F970C4" w:rsidRPr="00F970C4" w:rsidRDefault="001058AC" w:rsidP="00F970C4">
      <w:pPr>
        <w:tabs>
          <w:tab w:val="left" w:pos="1620"/>
        </w:tabs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="00F970C4" w:rsidRPr="00F970C4">
        <w:rPr>
          <w:sz w:val="24"/>
          <w:szCs w:val="24"/>
        </w:rPr>
        <w:t xml:space="preserve">przychody z prowadzonej przez Orkiestrę działalności odpłatnej; </w:t>
      </w:r>
    </w:p>
    <w:p w:rsidR="00F970C4" w:rsidRPr="00F970C4" w:rsidRDefault="001058AC" w:rsidP="00F970C4">
      <w:pPr>
        <w:tabs>
          <w:tab w:val="left" w:pos="1620"/>
        </w:tabs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F970C4" w:rsidRPr="00F970C4">
        <w:rPr>
          <w:sz w:val="24"/>
          <w:szCs w:val="24"/>
        </w:rPr>
        <w:t xml:space="preserve">środki otrzymane od osób fizycznych i prawnych oraz z innych źródeł. </w:t>
      </w:r>
    </w:p>
    <w:p w:rsidR="00F970C4" w:rsidRDefault="001058AC" w:rsidP="001058AC">
      <w:pPr>
        <w:tabs>
          <w:tab w:val="left" w:pos="16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F970C4" w:rsidRPr="00F970C4">
        <w:rPr>
          <w:sz w:val="24"/>
          <w:szCs w:val="24"/>
        </w:rPr>
        <w:t>Polskie Radio przekazuje Instytucji kultury środki finansowe w formie wynagrodzenia</w:t>
      </w:r>
      <w:r>
        <w:rPr>
          <w:sz w:val="24"/>
          <w:szCs w:val="24"/>
        </w:rPr>
        <w:br/>
      </w:r>
      <w:r w:rsidR="00F970C4" w:rsidRPr="00F970C4">
        <w:rPr>
          <w:sz w:val="24"/>
          <w:szCs w:val="24"/>
        </w:rPr>
        <w:t xml:space="preserve">z tytułu udzielenia licencji i przekazania praw. </w:t>
      </w:r>
    </w:p>
    <w:p w:rsidR="001058AC" w:rsidRPr="00F970C4" w:rsidRDefault="001058AC" w:rsidP="00F970C4">
      <w:pPr>
        <w:tabs>
          <w:tab w:val="left" w:pos="1620"/>
        </w:tabs>
        <w:rPr>
          <w:sz w:val="24"/>
          <w:szCs w:val="24"/>
        </w:rPr>
      </w:pPr>
    </w:p>
    <w:p w:rsidR="00F970C4" w:rsidRDefault="001058AC" w:rsidP="00F970C4">
      <w:pPr>
        <w:tabs>
          <w:tab w:val="left" w:pos="162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§ 10</w:t>
      </w:r>
    </w:p>
    <w:p w:rsidR="001058AC" w:rsidRPr="00F970C4" w:rsidRDefault="001058AC" w:rsidP="001058AC">
      <w:pPr>
        <w:tabs>
          <w:tab w:val="left" w:pos="1620"/>
        </w:tabs>
        <w:jc w:val="both"/>
        <w:rPr>
          <w:sz w:val="24"/>
          <w:szCs w:val="24"/>
        </w:rPr>
      </w:pPr>
    </w:p>
    <w:p w:rsidR="00F970C4" w:rsidRPr="00F970C4" w:rsidRDefault="001058AC" w:rsidP="001058AC">
      <w:pPr>
        <w:tabs>
          <w:tab w:val="left" w:pos="16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F970C4" w:rsidRPr="00F970C4">
        <w:rPr>
          <w:sz w:val="24"/>
          <w:szCs w:val="24"/>
        </w:rPr>
        <w:t xml:space="preserve">Orkiestra może prowadzić, jako dodatkową, działalność odpłatną według zasad określonych w obowiązujących przepisach, o ile działalność ta nie spowoduje ograniczenia realizacji zadań statutowych Orkiestry.  </w:t>
      </w:r>
    </w:p>
    <w:p w:rsidR="001058AC" w:rsidRDefault="001058AC" w:rsidP="00F970C4">
      <w:pPr>
        <w:tabs>
          <w:tab w:val="left" w:pos="1620"/>
        </w:tabs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F970C4" w:rsidRPr="00F970C4">
        <w:rPr>
          <w:sz w:val="24"/>
          <w:szCs w:val="24"/>
        </w:rPr>
        <w:t xml:space="preserve">Działalność określona w ust. 1 może być prowadzona w zakresie: </w:t>
      </w:r>
    </w:p>
    <w:p w:rsidR="00F970C4" w:rsidRPr="00F970C4" w:rsidRDefault="00F970C4" w:rsidP="00F970C4">
      <w:pPr>
        <w:tabs>
          <w:tab w:val="left" w:pos="1620"/>
        </w:tabs>
        <w:rPr>
          <w:sz w:val="24"/>
          <w:szCs w:val="24"/>
        </w:rPr>
      </w:pPr>
      <w:r w:rsidRPr="00F970C4">
        <w:rPr>
          <w:sz w:val="24"/>
          <w:szCs w:val="24"/>
        </w:rPr>
        <w:t xml:space="preserve">1) reklamy i promocji;  </w:t>
      </w:r>
    </w:p>
    <w:p w:rsidR="001058AC" w:rsidRDefault="00F970C4" w:rsidP="00F970C4">
      <w:pPr>
        <w:tabs>
          <w:tab w:val="left" w:pos="1620"/>
        </w:tabs>
        <w:rPr>
          <w:sz w:val="24"/>
          <w:szCs w:val="24"/>
        </w:rPr>
      </w:pPr>
      <w:r w:rsidRPr="00F970C4">
        <w:rPr>
          <w:sz w:val="24"/>
          <w:szCs w:val="24"/>
        </w:rPr>
        <w:t xml:space="preserve">2) wytwórczym, usługowym i handlowym związanym z działalnością podstawową; </w:t>
      </w:r>
    </w:p>
    <w:p w:rsidR="00F970C4" w:rsidRPr="00F970C4" w:rsidRDefault="00F970C4" w:rsidP="00F970C4">
      <w:pPr>
        <w:tabs>
          <w:tab w:val="left" w:pos="1620"/>
        </w:tabs>
        <w:rPr>
          <w:sz w:val="24"/>
          <w:szCs w:val="24"/>
        </w:rPr>
      </w:pPr>
      <w:r w:rsidRPr="00F970C4">
        <w:rPr>
          <w:sz w:val="24"/>
          <w:szCs w:val="24"/>
        </w:rPr>
        <w:t xml:space="preserve">3) najmu i dzierżawy składników majątkowych. </w:t>
      </w:r>
    </w:p>
    <w:p w:rsidR="00F970C4" w:rsidRDefault="001058AC" w:rsidP="001058AC">
      <w:pPr>
        <w:tabs>
          <w:tab w:val="left" w:pos="16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F970C4" w:rsidRPr="00F970C4">
        <w:rPr>
          <w:sz w:val="24"/>
          <w:szCs w:val="24"/>
        </w:rPr>
        <w:t>Środki uzyskane z prowadzonej działalności o kt</w:t>
      </w:r>
      <w:r>
        <w:rPr>
          <w:sz w:val="24"/>
          <w:szCs w:val="24"/>
        </w:rPr>
        <w:t xml:space="preserve">órej mowa w ust. 1 i 2 mogą być </w:t>
      </w:r>
      <w:r w:rsidR="00F970C4" w:rsidRPr="00F970C4">
        <w:rPr>
          <w:sz w:val="24"/>
          <w:szCs w:val="24"/>
        </w:rPr>
        <w:t xml:space="preserve">wykorzystywane wyłącznie na realizację zadań statutowych.  </w:t>
      </w:r>
    </w:p>
    <w:p w:rsidR="007C3AA5" w:rsidRDefault="007C3AA5" w:rsidP="001058AC">
      <w:pPr>
        <w:tabs>
          <w:tab w:val="left" w:pos="1620"/>
        </w:tabs>
        <w:jc w:val="both"/>
        <w:rPr>
          <w:sz w:val="24"/>
          <w:szCs w:val="24"/>
        </w:rPr>
      </w:pPr>
    </w:p>
    <w:p w:rsidR="007C3AA5" w:rsidRDefault="007C3AA5" w:rsidP="001058AC">
      <w:pPr>
        <w:tabs>
          <w:tab w:val="left" w:pos="1620"/>
        </w:tabs>
        <w:jc w:val="both"/>
        <w:rPr>
          <w:sz w:val="24"/>
          <w:szCs w:val="24"/>
        </w:rPr>
      </w:pPr>
    </w:p>
    <w:p w:rsidR="007C3AA5" w:rsidRDefault="007C3AA5" w:rsidP="001058AC">
      <w:pPr>
        <w:tabs>
          <w:tab w:val="left" w:pos="1620"/>
        </w:tabs>
        <w:jc w:val="both"/>
        <w:rPr>
          <w:sz w:val="24"/>
          <w:szCs w:val="24"/>
        </w:rPr>
      </w:pPr>
    </w:p>
    <w:p w:rsidR="007C3AA5" w:rsidRDefault="007C3AA5" w:rsidP="001058AC">
      <w:pPr>
        <w:tabs>
          <w:tab w:val="left" w:pos="1620"/>
        </w:tabs>
        <w:jc w:val="both"/>
        <w:rPr>
          <w:sz w:val="24"/>
          <w:szCs w:val="24"/>
        </w:rPr>
      </w:pPr>
    </w:p>
    <w:p w:rsidR="001058AC" w:rsidRPr="00F970C4" w:rsidRDefault="001058AC" w:rsidP="00F970C4">
      <w:pPr>
        <w:tabs>
          <w:tab w:val="left" w:pos="1620"/>
        </w:tabs>
        <w:rPr>
          <w:sz w:val="24"/>
          <w:szCs w:val="24"/>
        </w:rPr>
      </w:pPr>
    </w:p>
    <w:p w:rsidR="00F970C4" w:rsidRDefault="00F970C4" w:rsidP="001058AC">
      <w:pPr>
        <w:tabs>
          <w:tab w:val="left" w:pos="1620"/>
        </w:tabs>
        <w:jc w:val="center"/>
        <w:rPr>
          <w:b/>
          <w:sz w:val="24"/>
          <w:szCs w:val="24"/>
        </w:rPr>
      </w:pPr>
      <w:r w:rsidRPr="001058AC">
        <w:rPr>
          <w:b/>
          <w:sz w:val="24"/>
          <w:szCs w:val="24"/>
        </w:rPr>
        <w:lastRenderedPageBreak/>
        <w:t>ROZDZIAŁ V - PRZEPISY KOŃCOWE</w:t>
      </w:r>
    </w:p>
    <w:p w:rsidR="001058AC" w:rsidRPr="001058AC" w:rsidRDefault="001058AC" w:rsidP="001058AC">
      <w:pPr>
        <w:tabs>
          <w:tab w:val="left" w:pos="1620"/>
        </w:tabs>
        <w:jc w:val="center"/>
        <w:rPr>
          <w:b/>
          <w:sz w:val="24"/>
          <w:szCs w:val="24"/>
        </w:rPr>
      </w:pPr>
    </w:p>
    <w:p w:rsidR="00F970C4" w:rsidRDefault="001058AC" w:rsidP="00F970C4">
      <w:pPr>
        <w:tabs>
          <w:tab w:val="left" w:pos="162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970C4" w:rsidRPr="00F970C4">
        <w:rPr>
          <w:sz w:val="24"/>
          <w:szCs w:val="24"/>
        </w:rPr>
        <w:t xml:space="preserve">§ 11 </w:t>
      </w:r>
    </w:p>
    <w:p w:rsidR="001058AC" w:rsidRPr="00F970C4" w:rsidRDefault="001058AC" w:rsidP="00F970C4">
      <w:pPr>
        <w:tabs>
          <w:tab w:val="left" w:pos="1620"/>
        </w:tabs>
        <w:rPr>
          <w:sz w:val="24"/>
          <w:szCs w:val="24"/>
        </w:rPr>
      </w:pPr>
    </w:p>
    <w:p w:rsidR="006B4AB0" w:rsidRDefault="00F970C4" w:rsidP="001058AC">
      <w:pPr>
        <w:tabs>
          <w:tab w:val="left" w:pos="1620"/>
        </w:tabs>
        <w:jc w:val="both"/>
        <w:rPr>
          <w:sz w:val="24"/>
          <w:szCs w:val="24"/>
        </w:rPr>
      </w:pPr>
      <w:r w:rsidRPr="00F970C4">
        <w:rPr>
          <w:sz w:val="24"/>
          <w:szCs w:val="24"/>
        </w:rPr>
        <w:t xml:space="preserve">Wszelkie zmiany niniejszego Statutu mogą być dokonane przez Województwo w trybie określonym dla jego nadania, po uzgodnieniu z Ministrem Kultury i Dziedzictwa Narodowego oraz Polskim Radiem. </w:t>
      </w:r>
    </w:p>
    <w:p w:rsidR="00191166" w:rsidRDefault="00191166" w:rsidP="001058AC">
      <w:pPr>
        <w:tabs>
          <w:tab w:val="left" w:pos="1620"/>
        </w:tabs>
        <w:jc w:val="both"/>
        <w:rPr>
          <w:sz w:val="24"/>
          <w:szCs w:val="24"/>
        </w:rPr>
        <w:sectPr w:rsidR="00191166" w:rsidSect="005B33E0"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:rsidR="00191166" w:rsidRPr="00976870" w:rsidRDefault="00191166" w:rsidP="00191166">
      <w:pPr>
        <w:pStyle w:val="Tekstpodstawowy3"/>
        <w:spacing w:before="240" w:after="0"/>
        <w:jc w:val="center"/>
        <w:rPr>
          <w:rFonts w:ascii="Garamond" w:hAnsi="Garamond" w:cs="Arial"/>
          <w:b/>
          <w:sz w:val="28"/>
          <w:szCs w:val="28"/>
        </w:rPr>
      </w:pPr>
      <w:r w:rsidRPr="00976870">
        <w:rPr>
          <w:rFonts w:ascii="Garamond" w:hAnsi="Garamond" w:cs="Arial"/>
          <w:b/>
          <w:sz w:val="28"/>
          <w:szCs w:val="28"/>
        </w:rPr>
        <w:lastRenderedPageBreak/>
        <w:t>Formularz konsultacji projektu uchwały</w:t>
      </w:r>
      <w:r w:rsidRPr="00976870">
        <w:rPr>
          <w:rFonts w:ascii="Garamond" w:hAnsi="Garamond" w:cs="Arial"/>
          <w:b/>
          <w:color w:val="000000"/>
          <w:sz w:val="28"/>
          <w:szCs w:val="28"/>
        </w:rPr>
        <w:t xml:space="preserve"> Sejmiku Województwa Wielkopolskiego </w:t>
      </w:r>
      <w:r w:rsidRPr="00976870">
        <w:rPr>
          <w:rFonts w:ascii="Garamond" w:hAnsi="Garamond"/>
          <w:b/>
          <w:sz w:val="28"/>
          <w:szCs w:val="28"/>
        </w:rPr>
        <w:t xml:space="preserve">w sprawie nadania </w:t>
      </w:r>
      <w:r>
        <w:rPr>
          <w:rFonts w:ascii="Garamond" w:hAnsi="Garamond"/>
          <w:b/>
          <w:sz w:val="28"/>
          <w:szCs w:val="28"/>
        </w:rPr>
        <w:t>Statutu Orkiestrze Kameralnej Polskiego Radia Amadeus</w:t>
      </w:r>
      <w:r w:rsidRPr="00976870">
        <w:rPr>
          <w:rFonts w:ascii="Garamond" w:hAnsi="Garamond" w:cs="Arial"/>
          <w:b/>
          <w:sz w:val="28"/>
          <w:szCs w:val="28"/>
        </w:rPr>
        <w:br/>
      </w:r>
    </w:p>
    <w:tbl>
      <w:tblPr>
        <w:tblW w:w="49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4"/>
        <w:gridCol w:w="3322"/>
        <w:gridCol w:w="1859"/>
        <w:gridCol w:w="2374"/>
        <w:gridCol w:w="2422"/>
      </w:tblGrid>
      <w:tr w:rsidR="00191166" w:rsidRPr="00191166" w:rsidTr="003F1397">
        <w:trPr>
          <w:jc w:val="center"/>
        </w:trPr>
        <w:tc>
          <w:tcPr>
            <w:tcW w:w="1432" w:type="pct"/>
            <w:shd w:val="clear" w:color="auto" w:fill="D9D9D9"/>
            <w:vAlign w:val="center"/>
          </w:tcPr>
          <w:p w:rsidR="00191166" w:rsidRPr="00191166" w:rsidRDefault="00191166" w:rsidP="003F1397">
            <w:pPr>
              <w:pStyle w:val="Tekstpodstawowywcity"/>
              <w:spacing w:after="0"/>
              <w:ind w:left="0"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191166">
              <w:rPr>
                <w:rFonts w:ascii="Garamond" w:hAnsi="Garamond" w:cs="Arial"/>
                <w:b/>
                <w:sz w:val="24"/>
                <w:szCs w:val="24"/>
              </w:rPr>
              <w:t>Nazwa podmiotu zgłaszającego propozycje</w:t>
            </w:r>
          </w:p>
        </w:tc>
        <w:tc>
          <w:tcPr>
            <w:tcW w:w="1188" w:type="pct"/>
            <w:shd w:val="clear" w:color="auto" w:fill="D9D9D9"/>
            <w:vAlign w:val="center"/>
          </w:tcPr>
          <w:p w:rsidR="00191166" w:rsidRPr="00191166" w:rsidRDefault="00191166" w:rsidP="003F1397">
            <w:pPr>
              <w:pStyle w:val="Tekstpodstawowywcity"/>
              <w:spacing w:after="0"/>
              <w:ind w:left="0"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191166">
              <w:rPr>
                <w:rFonts w:ascii="Garamond" w:hAnsi="Garamond" w:cs="Arial"/>
                <w:b/>
                <w:sz w:val="24"/>
                <w:szCs w:val="24"/>
              </w:rPr>
              <w:t>Adres</w:t>
            </w:r>
          </w:p>
        </w:tc>
        <w:tc>
          <w:tcPr>
            <w:tcW w:w="665" w:type="pct"/>
            <w:shd w:val="clear" w:color="auto" w:fill="D9D9D9"/>
            <w:vAlign w:val="center"/>
          </w:tcPr>
          <w:p w:rsidR="00191166" w:rsidRPr="00191166" w:rsidRDefault="00191166" w:rsidP="003F1397">
            <w:pPr>
              <w:pStyle w:val="Tekstpodstawowywcity"/>
              <w:spacing w:after="0"/>
              <w:ind w:left="0"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191166">
              <w:rPr>
                <w:rFonts w:ascii="Garamond" w:hAnsi="Garamond" w:cs="Arial"/>
                <w:b/>
                <w:sz w:val="24"/>
                <w:szCs w:val="24"/>
              </w:rPr>
              <w:t>Nr telefonu</w:t>
            </w:r>
          </w:p>
        </w:tc>
        <w:tc>
          <w:tcPr>
            <w:tcW w:w="849" w:type="pct"/>
            <w:shd w:val="clear" w:color="auto" w:fill="D9D9D9"/>
            <w:vAlign w:val="center"/>
          </w:tcPr>
          <w:p w:rsidR="00191166" w:rsidRPr="00191166" w:rsidRDefault="00191166" w:rsidP="003F1397">
            <w:pPr>
              <w:pStyle w:val="Tekstpodstawowywcity"/>
              <w:spacing w:after="0"/>
              <w:ind w:left="0"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191166">
              <w:rPr>
                <w:rFonts w:ascii="Garamond" w:hAnsi="Garamond" w:cs="Arial"/>
                <w:b/>
                <w:sz w:val="24"/>
                <w:szCs w:val="24"/>
              </w:rPr>
              <w:t>Adres poczty elektronicznej</w:t>
            </w:r>
          </w:p>
        </w:tc>
        <w:tc>
          <w:tcPr>
            <w:tcW w:w="866" w:type="pct"/>
            <w:shd w:val="clear" w:color="auto" w:fill="D9D9D9"/>
            <w:vAlign w:val="center"/>
          </w:tcPr>
          <w:p w:rsidR="00191166" w:rsidRPr="00191166" w:rsidRDefault="00191166" w:rsidP="003F1397">
            <w:pPr>
              <w:pStyle w:val="Tekstpodstawowywcity"/>
              <w:spacing w:after="0"/>
              <w:ind w:left="0"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191166">
              <w:rPr>
                <w:rFonts w:ascii="Garamond" w:hAnsi="Garamond" w:cs="Arial"/>
                <w:b/>
                <w:sz w:val="24"/>
                <w:szCs w:val="24"/>
              </w:rPr>
              <w:t>Imię i nazwisko osoby do kontaktu</w:t>
            </w:r>
          </w:p>
        </w:tc>
      </w:tr>
      <w:tr w:rsidR="00191166" w:rsidRPr="00191166" w:rsidTr="003F1397">
        <w:trPr>
          <w:trHeight w:val="882"/>
          <w:jc w:val="center"/>
        </w:trPr>
        <w:tc>
          <w:tcPr>
            <w:tcW w:w="1432" w:type="pct"/>
          </w:tcPr>
          <w:p w:rsidR="00191166" w:rsidRPr="00191166" w:rsidRDefault="00191166" w:rsidP="003F1397">
            <w:pPr>
              <w:pStyle w:val="Tekstpodstawowywcity"/>
              <w:spacing w:after="0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88" w:type="pct"/>
          </w:tcPr>
          <w:p w:rsidR="00191166" w:rsidRPr="00191166" w:rsidRDefault="00191166" w:rsidP="003F1397">
            <w:pPr>
              <w:pStyle w:val="Tekstpodstawowywcity"/>
              <w:spacing w:after="0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65" w:type="pct"/>
          </w:tcPr>
          <w:p w:rsidR="00191166" w:rsidRPr="00191166" w:rsidRDefault="00191166" w:rsidP="003F1397">
            <w:pPr>
              <w:pStyle w:val="Tekstpodstawowywcity"/>
              <w:spacing w:after="0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49" w:type="pct"/>
          </w:tcPr>
          <w:p w:rsidR="00191166" w:rsidRPr="00191166" w:rsidRDefault="00191166" w:rsidP="003F1397">
            <w:pPr>
              <w:pStyle w:val="Tekstpodstawowywcity"/>
              <w:spacing w:after="0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66" w:type="pct"/>
          </w:tcPr>
          <w:p w:rsidR="00191166" w:rsidRPr="00191166" w:rsidRDefault="00191166" w:rsidP="003F1397">
            <w:pPr>
              <w:pStyle w:val="Tekstpodstawowywcity"/>
              <w:spacing w:after="0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191166" w:rsidRPr="00191166" w:rsidRDefault="00191166" w:rsidP="00191166">
      <w:pPr>
        <w:pStyle w:val="Tekstpodstawowywcity"/>
        <w:spacing w:after="0"/>
        <w:ind w:left="0"/>
        <w:rPr>
          <w:rFonts w:ascii="Garamond" w:hAnsi="Garamond"/>
          <w:b/>
          <w:sz w:val="24"/>
          <w:szCs w:val="24"/>
        </w:rPr>
      </w:pPr>
    </w:p>
    <w:tbl>
      <w:tblPr>
        <w:tblW w:w="50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3140"/>
        <w:gridCol w:w="5650"/>
        <w:gridCol w:w="4652"/>
      </w:tblGrid>
      <w:tr w:rsidR="00191166" w:rsidRPr="00191166" w:rsidTr="003F1397">
        <w:tc>
          <w:tcPr>
            <w:tcW w:w="180" w:type="pct"/>
            <w:shd w:val="clear" w:color="auto" w:fill="D9D9D9"/>
            <w:vAlign w:val="center"/>
          </w:tcPr>
          <w:p w:rsidR="00191166" w:rsidRPr="00191166" w:rsidRDefault="00191166" w:rsidP="003F1397">
            <w:pPr>
              <w:pStyle w:val="Tekstpodstawowywcity"/>
              <w:spacing w:after="0"/>
              <w:ind w:left="0"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191166">
              <w:rPr>
                <w:rFonts w:ascii="Garamond" w:hAnsi="Garamond" w:cs="Arial"/>
                <w:b/>
                <w:sz w:val="24"/>
                <w:szCs w:val="24"/>
              </w:rPr>
              <w:t>Lp</w:t>
            </w:r>
            <w:r w:rsidR="00CB26AF">
              <w:rPr>
                <w:rFonts w:ascii="Garamond" w:hAnsi="Garamond" w:cs="Arial"/>
                <w:b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1128" w:type="pct"/>
            <w:shd w:val="clear" w:color="auto" w:fill="D9D9D9"/>
            <w:vAlign w:val="center"/>
          </w:tcPr>
          <w:p w:rsidR="00191166" w:rsidRPr="00191166" w:rsidRDefault="00191166" w:rsidP="003F1397">
            <w:pPr>
              <w:pStyle w:val="Tekstpodstawowywcity"/>
              <w:spacing w:after="0"/>
              <w:ind w:left="0"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191166">
              <w:rPr>
                <w:rFonts w:ascii="Garamond" w:hAnsi="Garamond" w:cs="Arial"/>
                <w:b/>
                <w:sz w:val="24"/>
                <w:szCs w:val="24"/>
              </w:rPr>
              <w:t xml:space="preserve">Numer paragrafu i punktu </w:t>
            </w:r>
            <w:r w:rsidRPr="00191166">
              <w:rPr>
                <w:rFonts w:ascii="Garamond" w:hAnsi="Garamond" w:cs="Arial"/>
                <w:b/>
                <w:sz w:val="24"/>
                <w:szCs w:val="24"/>
              </w:rPr>
              <w:br/>
              <w:t>w projekcie uchwały</w:t>
            </w:r>
          </w:p>
        </w:tc>
        <w:tc>
          <w:tcPr>
            <w:tcW w:w="2024" w:type="pct"/>
            <w:shd w:val="clear" w:color="auto" w:fill="D9D9D9"/>
            <w:vAlign w:val="center"/>
          </w:tcPr>
          <w:p w:rsidR="00191166" w:rsidRPr="00191166" w:rsidRDefault="00191166" w:rsidP="003F1397">
            <w:pPr>
              <w:pStyle w:val="Tekstpodstawowywcity"/>
              <w:spacing w:after="0"/>
              <w:ind w:left="0"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191166">
              <w:rPr>
                <w:rFonts w:ascii="Garamond" w:hAnsi="Garamond" w:cs="Arial"/>
                <w:b/>
                <w:sz w:val="24"/>
                <w:szCs w:val="24"/>
              </w:rPr>
              <w:t xml:space="preserve">Sugerowana zmiana </w:t>
            </w:r>
            <w:r w:rsidRPr="00191166">
              <w:rPr>
                <w:rFonts w:ascii="Garamond" w:hAnsi="Garamond" w:cs="Arial"/>
                <w:b/>
                <w:sz w:val="24"/>
                <w:szCs w:val="24"/>
              </w:rPr>
              <w:br/>
              <w:t>(konkretny zapis paragrafu i punktu)</w:t>
            </w:r>
          </w:p>
        </w:tc>
        <w:tc>
          <w:tcPr>
            <w:tcW w:w="1668" w:type="pct"/>
            <w:shd w:val="clear" w:color="auto" w:fill="D9D9D9"/>
            <w:vAlign w:val="center"/>
          </w:tcPr>
          <w:p w:rsidR="00191166" w:rsidRPr="00191166" w:rsidRDefault="00191166" w:rsidP="003F1397">
            <w:pPr>
              <w:pStyle w:val="Tekstpodstawowywcity"/>
              <w:spacing w:after="0"/>
              <w:ind w:left="0"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191166">
              <w:rPr>
                <w:rFonts w:ascii="Garamond" w:hAnsi="Garamond" w:cs="Arial"/>
                <w:b/>
                <w:sz w:val="24"/>
                <w:szCs w:val="24"/>
              </w:rPr>
              <w:t>Uzasadnienie</w:t>
            </w:r>
          </w:p>
        </w:tc>
      </w:tr>
      <w:tr w:rsidR="00191166" w:rsidRPr="00191166" w:rsidTr="003F1397">
        <w:trPr>
          <w:trHeight w:val="581"/>
        </w:trPr>
        <w:tc>
          <w:tcPr>
            <w:tcW w:w="180" w:type="pct"/>
          </w:tcPr>
          <w:p w:rsidR="00191166" w:rsidRPr="00191166" w:rsidRDefault="00191166" w:rsidP="00191166">
            <w:pPr>
              <w:pStyle w:val="Tekstpodstawowywcity"/>
              <w:numPr>
                <w:ilvl w:val="0"/>
                <w:numId w:val="48"/>
              </w:numPr>
              <w:suppressAutoHyphens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28" w:type="pct"/>
          </w:tcPr>
          <w:p w:rsidR="00191166" w:rsidRPr="00191166" w:rsidRDefault="00191166" w:rsidP="003F1397">
            <w:pPr>
              <w:pStyle w:val="Tekstpodstawowywcity"/>
              <w:spacing w:after="0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191166" w:rsidRPr="00191166" w:rsidRDefault="00191166" w:rsidP="003F1397">
            <w:pPr>
              <w:pStyle w:val="Tekstpodstawowywcity"/>
              <w:spacing w:after="0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191166" w:rsidRPr="00191166" w:rsidRDefault="00191166" w:rsidP="003F1397">
            <w:pPr>
              <w:pStyle w:val="Tekstpodstawowywcity"/>
              <w:spacing w:after="0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24" w:type="pct"/>
          </w:tcPr>
          <w:p w:rsidR="00191166" w:rsidRPr="00191166" w:rsidRDefault="00191166" w:rsidP="003F1397">
            <w:pPr>
              <w:pStyle w:val="Tekstpodstawowywcity"/>
              <w:spacing w:after="0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68" w:type="pct"/>
          </w:tcPr>
          <w:p w:rsidR="00191166" w:rsidRPr="00191166" w:rsidRDefault="00191166" w:rsidP="003F1397">
            <w:pPr>
              <w:pStyle w:val="Tekstpodstawowywcity"/>
              <w:spacing w:after="0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191166" w:rsidRPr="00191166" w:rsidTr="003F1397">
        <w:trPr>
          <w:trHeight w:val="519"/>
        </w:trPr>
        <w:tc>
          <w:tcPr>
            <w:tcW w:w="180" w:type="pct"/>
          </w:tcPr>
          <w:p w:rsidR="00191166" w:rsidRPr="00191166" w:rsidRDefault="00191166" w:rsidP="00191166">
            <w:pPr>
              <w:pStyle w:val="Tekstpodstawowywcity"/>
              <w:numPr>
                <w:ilvl w:val="0"/>
                <w:numId w:val="48"/>
              </w:numPr>
              <w:suppressAutoHyphens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28" w:type="pct"/>
          </w:tcPr>
          <w:p w:rsidR="00191166" w:rsidRPr="00191166" w:rsidRDefault="00191166" w:rsidP="003F1397">
            <w:pPr>
              <w:pStyle w:val="Tekstpodstawowywcity"/>
              <w:spacing w:after="0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191166" w:rsidRPr="00191166" w:rsidRDefault="00191166" w:rsidP="003F1397">
            <w:pPr>
              <w:pStyle w:val="Tekstpodstawowywcity"/>
              <w:spacing w:after="0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191166" w:rsidRPr="00191166" w:rsidRDefault="00191166" w:rsidP="003F1397">
            <w:pPr>
              <w:pStyle w:val="Tekstpodstawowywcity"/>
              <w:spacing w:after="0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24" w:type="pct"/>
          </w:tcPr>
          <w:p w:rsidR="00191166" w:rsidRPr="00191166" w:rsidRDefault="00191166" w:rsidP="003F1397">
            <w:pPr>
              <w:pStyle w:val="Tekstpodstawowywcity"/>
              <w:spacing w:after="0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68" w:type="pct"/>
          </w:tcPr>
          <w:p w:rsidR="00191166" w:rsidRPr="00191166" w:rsidRDefault="00191166" w:rsidP="003F1397">
            <w:pPr>
              <w:pStyle w:val="Tekstpodstawowywcity"/>
              <w:spacing w:after="0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191166" w:rsidRPr="00191166" w:rsidTr="003F1397">
        <w:trPr>
          <w:trHeight w:val="541"/>
        </w:trPr>
        <w:tc>
          <w:tcPr>
            <w:tcW w:w="180" w:type="pct"/>
          </w:tcPr>
          <w:p w:rsidR="00191166" w:rsidRPr="00191166" w:rsidRDefault="00191166" w:rsidP="00191166">
            <w:pPr>
              <w:pStyle w:val="Tekstpodstawowywcity"/>
              <w:numPr>
                <w:ilvl w:val="0"/>
                <w:numId w:val="48"/>
              </w:numPr>
              <w:suppressAutoHyphens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28" w:type="pct"/>
          </w:tcPr>
          <w:p w:rsidR="00191166" w:rsidRPr="00191166" w:rsidRDefault="00191166" w:rsidP="003F1397">
            <w:pPr>
              <w:pStyle w:val="Tekstpodstawowywcity"/>
              <w:spacing w:after="0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191166" w:rsidRPr="00191166" w:rsidRDefault="00191166" w:rsidP="003F1397">
            <w:pPr>
              <w:pStyle w:val="Tekstpodstawowywcity"/>
              <w:spacing w:after="0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191166" w:rsidRPr="00191166" w:rsidRDefault="00191166" w:rsidP="003F1397">
            <w:pPr>
              <w:pStyle w:val="Tekstpodstawowywcity"/>
              <w:spacing w:after="0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24" w:type="pct"/>
          </w:tcPr>
          <w:p w:rsidR="00191166" w:rsidRPr="00191166" w:rsidRDefault="00191166" w:rsidP="003F1397">
            <w:pPr>
              <w:pStyle w:val="Tekstpodstawowywcity"/>
              <w:spacing w:after="0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68" w:type="pct"/>
          </w:tcPr>
          <w:p w:rsidR="00191166" w:rsidRPr="00191166" w:rsidRDefault="00191166" w:rsidP="003F1397">
            <w:pPr>
              <w:pStyle w:val="Tekstpodstawowywcity"/>
              <w:spacing w:after="0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191166" w:rsidRPr="00191166" w:rsidTr="003F1397">
        <w:trPr>
          <w:trHeight w:val="521"/>
        </w:trPr>
        <w:tc>
          <w:tcPr>
            <w:tcW w:w="180" w:type="pct"/>
          </w:tcPr>
          <w:p w:rsidR="00191166" w:rsidRPr="00191166" w:rsidRDefault="00191166" w:rsidP="00191166">
            <w:pPr>
              <w:pStyle w:val="Tekstpodstawowywcity"/>
              <w:numPr>
                <w:ilvl w:val="0"/>
                <w:numId w:val="48"/>
              </w:numPr>
              <w:suppressAutoHyphens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28" w:type="pct"/>
          </w:tcPr>
          <w:p w:rsidR="00191166" w:rsidRPr="00191166" w:rsidRDefault="00191166" w:rsidP="003F1397">
            <w:pPr>
              <w:pStyle w:val="Tekstpodstawowywcity"/>
              <w:spacing w:after="0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191166" w:rsidRPr="00191166" w:rsidRDefault="00191166" w:rsidP="003F1397">
            <w:pPr>
              <w:pStyle w:val="Tekstpodstawowywcity"/>
              <w:spacing w:after="0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191166" w:rsidRPr="00191166" w:rsidRDefault="00191166" w:rsidP="003F1397">
            <w:pPr>
              <w:pStyle w:val="Tekstpodstawowywcity"/>
              <w:spacing w:after="0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24" w:type="pct"/>
          </w:tcPr>
          <w:p w:rsidR="00191166" w:rsidRPr="00191166" w:rsidRDefault="00191166" w:rsidP="003F1397">
            <w:pPr>
              <w:pStyle w:val="Tekstpodstawowywcity"/>
              <w:spacing w:after="0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68" w:type="pct"/>
          </w:tcPr>
          <w:p w:rsidR="00191166" w:rsidRPr="00191166" w:rsidRDefault="00191166" w:rsidP="003F1397">
            <w:pPr>
              <w:pStyle w:val="Tekstpodstawowywcity"/>
              <w:spacing w:after="0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191166" w:rsidRPr="00191166" w:rsidTr="003F1397">
        <w:trPr>
          <w:trHeight w:val="521"/>
        </w:trPr>
        <w:tc>
          <w:tcPr>
            <w:tcW w:w="180" w:type="pct"/>
          </w:tcPr>
          <w:p w:rsidR="00191166" w:rsidRPr="00191166" w:rsidRDefault="00191166" w:rsidP="00191166">
            <w:pPr>
              <w:pStyle w:val="Tekstpodstawowywcity"/>
              <w:numPr>
                <w:ilvl w:val="0"/>
                <w:numId w:val="48"/>
              </w:numPr>
              <w:suppressAutoHyphens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28" w:type="pct"/>
          </w:tcPr>
          <w:p w:rsidR="00191166" w:rsidRPr="00191166" w:rsidRDefault="00191166" w:rsidP="003F1397">
            <w:pPr>
              <w:pStyle w:val="Tekstpodstawowywcity"/>
              <w:spacing w:after="0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24" w:type="pct"/>
          </w:tcPr>
          <w:p w:rsidR="00191166" w:rsidRPr="00191166" w:rsidRDefault="00191166" w:rsidP="003F1397">
            <w:pPr>
              <w:pStyle w:val="Tekstpodstawowywcity"/>
              <w:spacing w:after="0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68" w:type="pct"/>
          </w:tcPr>
          <w:p w:rsidR="00191166" w:rsidRPr="00191166" w:rsidRDefault="00191166" w:rsidP="003F1397">
            <w:pPr>
              <w:pStyle w:val="Tekstpodstawowywcity"/>
              <w:spacing w:after="0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191166" w:rsidRPr="00976870" w:rsidRDefault="007F480C" w:rsidP="00191166">
      <w:pPr>
        <w:pStyle w:val="Tekstpodstawowywcity"/>
        <w:spacing w:before="240"/>
        <w:ind w:left="0"/>
        <w:jc w:val="both"/>
        <w:rPr>
          <w:rFonts w:ascii="Garamond" w:hAnsi="Garamond" w:cs="Arial"/>
          <w:b/>
          <w:szCs w:val="24"/>
        </w:rPr>
      </w:pPr>
      <w:r w:rsidRPr="007F480C">
        <w:rPr>
          <w:rFonts w:ascii="Garamond" w:hAnsi="Garamond" w:cs="Arial"/>
          <w:sz w:val="24"/>
          <w:szCs w:val="24"/>
        </w:rPr>
        <w:t>Wypełniony formularz należy odesłać w nieprzekraczalnym terminie do</w:t>
      </w:r>
      <w:r w:rsidRPr="007F480C">
        <w:rPr>
          <w:rFonts w:ascii="Garamond" w:hAnsi="Garamond" w:cs="Arial"/>
          <w:b/>
          <w:sz w:val="24"/>
          <w:szCs w:val="24"/>
        </w:rPr>
        <w:t xml:space="preserve"> 21 czerwca </w:t>
      </w:r>
      <w:r w:rsidRPr="007F480C">
        <w:rPr>
          <w:rFonts w:ascii="Garamond" w:hAnsi="Garamond" w:cs="Arial"/>
          <w:b/>
          <w:bCs/>
          <w:sz w:val="24"/>
          <w:szCs w:val="24"/>
        </w:rPr>
        <w:t>2018 roku do</w:t>
      </w:r>
      <w:r w:rsidRPr="007F480C">
        <w:rPr>
          <w:rFonts w:ascii="Garamond" w:hAnsi="Garamond" w:cs="Arial"/>
          <w:sz w:val="24"/>
          <w:szCs w:val="24"/>
        </w:rPr>
        <w:t xml:space="preserve"> Departamentu Kultury Urzędu Marszałkowskiego Województwa Wielkopolskiego w Poznaniu, al. Niepodległości 34, 61-714 Poznań albo na adres poczty elektronicznej: </w:t>
      </w:r>
      <w:hyperlink r:id="rId11" w:history="1">
        <w:r w:rsidRPr="007F480C">
          <w:rPr>
            <w:rStyle w:val="Hipercze"/>
            <w:rFonts w:ascii="Garamond" w:hAnsi="Garamond" w:cs="Arial"/>
            <w:b/>
            <w:sz w:val="24"/>
            <w:szCs w:val="24"/>
          </w:rPr>
          <w:t>dk.sekretariat@umww.pl</w:t>
        </w:r>
      </w:hyperlink>
      <w:r w:rsidRPr="007F480C">
        <w:rPr>
          <w:rFonts w:ascii="Garamond" w:hAnsi="Garamond" w:cs="Arial"/>
          <w:b/>
          <w:sz w:val="24"/>
          <w:szCs w:val="24"/>
        </w:rPr>
        <w:t>.</w:t>
      </w:r>
    </w:p>
    <w:p w:rsidR="00CD52BA" w:rsidRDefault="00CD52BA" w:rsidP="001058AC">
      <w:pPr>
        <w:tabs>
          <w:tab w:val="left" w:pos="1620"/>
        </w:tabs>
        <w:jc w:val="both"/>
        <w:rPr>
          <w:sz w:val="24"/>
          <w:szCs w:val="24"/>
        </w:rPr>
      </w:pPr>
    </w:p>
    <w:p w:rsidR="00CD52BA" w:rsidRPr="006B4AB0" w:rsidRDefault="00CD52BA" w:rsidP="00CD52BA">
      <w:pPr>
        <w:tabs>
          <w:tab w:val="left" w:pos="1620"/>
        </w:tabs>
        <w:jc w:val="both"/>
        <w:rPr>
          <w:sz w:val="24"/>
          <w:szCs w:val="24"/>
        </w:rPr>
      </w:pPr>
    </w:p>
    <w:sectPr w:rsidR="00CD52BA" w:rsidRPr="006B4AB0" w:rsidSect="00191166">
      <w:pgSz w:w="16838" w:h="11906" w:orient="landscape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925" w:rsidRDefault="00543925" w:rsidP="0045003D">
      <w:r>
        <w:separator/>
      </w:r>
    </w:p>
  </w:endnote>
  <w:endnote w:type="continuationSeparator" w:id="0">
    <w:p w:rsidR="00543925" w:rsidRDefault="00543925" w:rsidP="00450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3017775"/>
      <w:docPartObj>
        <w:docPartGallery w:val="Page Numbers (Bottom of Page)"/>
        <w:docPartUnique/>
      </w:docPartObj>
    </w:sdtPr>
    <w:sdtEndPr/>
    <w:sdtContent>
      <w:p w:rsidR="005B33E0" w:rsidRDefault="005B33E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26AF">
          <w:rPr>
            <w:noProof/>
          </w:rPr>
          <w:t>4</w:t>
        </w:r>
        <w:r>
          <w:fldChar w:fldCharType="end"/>
        </w:r>
      </w:p>
    </w:sdtContent>
  </w:sdt>
  <w:p w:rsidR="005B33E0" w:rsidRDefault="005B33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925" w:rsidRDefault="00543925" w:rsidP="0045003D">
      <w:r>
        <w:separator/>
      </w:r>
    </w:p>
  </w:footnote>
  <w:footnote w:type="continuationSeparator" w:id="0">
    <w:p w:rsidR="00543925" w:rsidRDefault="00543925" w:rsidP="004500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166" w:rsidRPr="00191166" w:rsidRDefault="00191166" w:rsidP="00191166">
    <w:pPr>
      <w:pStyle w:val="Nagwek"/>
      <w:rPr>
        <w:rFonts w:ascii="Garamond" w:hAnsi="Garamond"/>
        <w:sz w:val="22"/>
        <w:szCs w:val="22"/>
      </w:rPr>
    </w:pPr>
    <w:r>
      <w:rPr>
        <w:rFonts w:ascii="Garamond" w:hAnsi="Garamond"/>
        <w:sz w:val="22"/>
        <w:szCs w:val="22"/>
      </w:rPr>
      <w:tab/>
    </w:r>
    <w:r>
      <w:rPr>
        <w:rFonts w:ascii="Garamond" w:hAnsi="Garamond"/>
        <w:sz w:val="22"/>
        <w:szCs w:val="22"/>
      </w:rPr>
      <w:tab/>
    </w:r>
    <w:r>
      <w:rPr>
        <w:rFonts w:ascii="Garamond" w:hAnsi="Garamond"/>
        <w:sz w:val="22"/>
        <w:szCs w:val="22"/>
      </w:rPr>
      <w:tab/>
    </w:r>
    <w:r>
      <w:rPr>
        <w:rFonts w:ascii="Garamond" w:hAnsi="Garamond"/>
        <w:sz w:val="22"/>
        <w:szCs w:val="22"/>
      </w:rPr>
      <w:tab/>
    </w:r>
    <w:r w:rsidRPr="00191166">
      <w:rPr>
        <w:rFonts w:ascii="Garamond" w:hAnsi="Garamond"/>
        <w:sz w:val="22"/>
        <w:szCs w:val="22"/>
      </w:rPr>
      <w:t>Załącznik nr 2</w:t>
    </w:r>
  </w:p>
  <w:p w:rsidR="00191166" w:rsidRPr="00191166" w:rsidRDefault="00191166" w:rsidP="00191166">
    <w:pPr>
      <w:pStyle w:val="Nagwek"/>
      <w:rPr>
        <w:rFonts w:ascii="Garamond" w:hAnsi="Garamond"/>
        <w:sz w:val="22"/>
        <w:szCs w:val="22"/>
      </w:rPr>
    </w:pPr>
    <w:r>
      <w:rPr>
        <w:rFonts w:ascii="Garamond" w:hAnsi="Garamond"/>
        <w:sz w:val="22"/>
        <w:szCs w:val="22"/>
      </w:rPr>
      <w:tab/>
    </w:r>
    <w:r>
      <w:rPr>
        <w:rFonts w:ascii="Garamond" w:hAnsi="Garamond"/>
        <w:sz w:val="22"/>
        <w:szCs w:val="22"/>
      </w:rPr>
      <w:tab/>
    </w:r>
    <w:r>
      <w:rPr>
        <w:rFonts w:ascii="Garamond" w:hAnsi="Garamond"/>
        <w:sz w:val="22"/>
        <w:szCs w:val="22"/>
      </w:rPr>
      <w:tab/>
    </w:r>
    <w:r>
      <w:rPr>
        <w:rFonts w:ascii="Garamond" w:hAnsi="Garamond"/>
        <w:sz w:val="22"/>
        <w:szCs w:val="22"/>
      </w:rPr>
      <w:tab/>
    </w:r>
    <w:r w:rsidR="00CB26AF">
      <w:rPr>
        <w:rFonts w:ascii="Garamond" w:hAnsi="Garamond"/>
        <w:sz w:val="22"/>
        <w:szCs w:val="22"/>
      </w:rPr>
      <w:t xml:space="preserve">do uchwały Nr </w:t>
    </w:r>
    <w:r w:rsidR="00CB26AF" w:rsidRPr="00CB26AF">
      <w:rPr>
        <w:rFonts w:ascii="Garamond" w:hAnsi="Garamond"/>
        <w:sz w:val="22"/>
        <w:szCs w:val="22"/>
      </w:rPr>
      <w:t>5435</w:t>
    </w:r>
    <w:r w:rsidRPr="00191166">
      <w:rPr>
        <w:rFonts w:ascii="Garamond" w:hAnsi="Garamond"/>
        <w:sz w:val="22"/>
        <w:szCs w:val="22"/>
      </w:rPr>
      <w:t xml:space="preserve">/2018 </w:t>
    </w:r>
  </w:p>
  <w:p w:rsidR="00191166" w:rsidRPr="00191166" w:rsidRDefault="00191166" w:rsidP="00191166">
    <w:pPr>
      <w:pStyle w:val="Nagwek"/>
      <w:rPr>
        <w:rFonts w:ascii="Garamond" w:hAnsi="Garamond"/>
        <w:sz w:val="22"/>
        <w:szCs w:val="22"/>
      </w:rPr>
    </w:pPr>
    <w:r>
      <w:rPr>
        <w:rFonts w:ascii="Garamond" w:hAnsi="Garamond"/>
        <w:sz w:val="22"/>
        <w:szCs w:val="22"/>
      </w:rPr>
      <w:tab/>
    </w:r>
    <w:r>
      <w:rPr>
        <w:rFonts w:ascii="Garamond" w:hAnsi="Garamond"/>
        <w:sz w:val="22"/>
        <w:szCs w:val="22"/>
      </w:rPr>
      <w:tab/>
    </w:r>
    <w:r>
      <w:rPr>
        <w:rFonts w:ascii="Garamond" w:hAnsi="Garamond"/>
        <w:sz w:val="22"/>
        <w:szCs w:val="22"/>
      </w:rPr>
      <w:tab/>
    </w:r>
    <w:r>
      <w:rPr>
        <w:rFonts w:ascii="Garamond" w:hAnsi="Garamond"/>
        <w:sz w:val="22"/>
        <w:szCs w:val="22"/>
      </w:rPr>
      <w:tab/>
    </w:r>
    <w:r w:rsidRPr="00191166">
      <w:rPr>
        <w:rFonts w:ascii="Garamond" w:hAnsi="Garamond"/>
        <w:sz w:val="22"/>
        <w:szCs w:val="22"/>
      </w:rPr>
      <w:t>Zarządu Województwa Wielkopolsk</w:t>
    </w:r>
    <w:r w:rsidR="00CB26AF">
      <w:rPr>
        <w:rFonts w:ascii="Garamond" w:hAnsi="Garamond"/>
        <w:sz w:val="22"/>
        <w:szCs w:val="22"/>
      </w:rPr>
      <w:t xml:space="preserve">iego </w:t>
    </w:r>
    <w:r w:rsidR="00CB26AF">
      <w:rPr>
        <w:rFonts w:ascii="Garamond" w:hAnsi="Garamond"/>
        <w:sz w:val="22"/>
        <w:szCs w:val="22"/>
      </w:rPr>
      <w:tab/>
    </w:r>
    <w:r w:rsidR="00CB26AF">
      <w:rPr>
        <w:rFonts w:ascii="Garamond" w:hAnsi="Garamond"/>
        <w:sz w:val="22"/>
        <w:szCs w:val="22"/>
      </w:rPr>
      <w:tab/>
    </w:r>
    <w:r w:rsidR="00CB26AF">
      <w:rPr>
        <w:rFonts w:ascii="Garamond" w:hAnsi="Garamond"/>
        <w:sz w:val="22"/>
        <w:szCs w:val="22"/>
      </w:rPr>
      <w:tab/>
    </w:r>
    <w:r w:rsidR="00CB26AF">
      <w:rPr>
        <w:rFonts w:ascii="Garamond" w:hAnsi="Garamond"/>
        <w:sz w:val="22"/>
        <w:szCs w:val="22"/>
      </w:rPr>
      <w:tab/>
    </w:r>
    <w:r w:rsidR="00CB26AF">
      <w:rPr>
        <w:rFonts w:ascii="Garamond" w:hAnsi="Garamond"/>
        <w:sz w:val="22"/>
        <w:szCs w:val="22"/>
      </w:rPr>
      <w:tab/>
      <w:t xml:space="preserve">z dnia 14 czerwca </w:t>
    </w:r>
    <w:r w:rsidRPr="00191166">
      <w:rPr>
        <w:rFonts w:ascii="Garamond" w:hAnsi="Garamond"/>
        <w:sz w:val="22"/>
        <w:szCs w:val="22"/>
      </w:rPr>
      <w:t>2018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2BB607E"/>
    <w:multiLevelType w:val="hybridMultilevel"/>
    <w:tmpl w:val="FFFAB9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B3A26"/>
    <w:multiLevelType w:val="hybridMultilevel"/>
    <w:tmpl w:val="D988F0CC"/>
    <w:lvl w:ilvl="0" w:tplc="3DF2C276">
      <w:start w:val="1"/>
      <w:numFmt w:val="upperRoman"/>
      <w:lvlText w:val="%1."/>
      <w:lvlJc w:val="left"/>
      <w:pPr>
        <w:ind w:left="30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" w15:restartNumberingAfterBreak="0">
    <w:nsid w:val="087B1901"/>
    <w:multiLevelType w:val="hybridMultilevel"/>
    <w:tmpl w:val="FA0ADB54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20836"/>
    <w:multiLevelType w:val="hybridMultilevel"/>
    <w:tmpl w:val="48B848F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9176AD0"/>
    <w:multiLevelType w:val="hybridMultilevel"/>
    <w:tmpl w:val="43AA4580"/>
    <w:lvl w:ilvl="0" w:tplc="F33A81F6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0A133946"/>
    <w:multiLevelType w:val="hybridMultilevel"/>
    <w:tmpl w:val="F7E4B0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7603AB"/>
    <w:multiLevelType w:val="hybridMultilevel"/>
    <w:tmpl w:val="BE30B4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9513CF"/>
    <w:multiLevelType w:val="hybridMultilevel"/>
    <w:tmpl w:val="1230334C"/>
    <w:lvl w:ilvl="0" w:tplc="80C8D9AA">
      <w:start w:val="1"/>
      <w:numFmt w:val="upperRoman"/>
      <w:lvlText w:val="%1."/>
      <w:lvlJc w:val="left"/>
      <w:pPr>
        <w:ind w:left="2850" w:hanging="72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9" w15:restartNumberingAfterBreak="0">
    <w:nsid w:val="1B28784E"/>
    <w:multiLevelType w:val="hybridMultilevel"/>
    <w:tmpl w:val="A664C0F0"/>
    <w:lvl w:ilvl="0" w:tplc="6B480E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D486D"/>
    <w:multiLevelType w:val="hybridMultilevel"/>
    <w:tmpl w:val="131695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61089B"/>
    <w:multiLevelType w:val="hybridMultilevel"/>
    <w:tmpl w:val="7878F14E"/>
    <w:lvl w:ilvl="0" w:tplc="EEB67236">
      <w:start w:val="1"/>
      <w:numFmt w:val="decimal"/>
      <w:lvlText w:val="%1)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F0579B"/>
    <w:multiLevelType w:val="hybridMultilevel"/>
    <w:tmpl w:val="AE163740"/>
    <w:lvl w:ilvl="0" w:tplc="3D5ED38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24A206FE"/>
    <w:multiLevelType w:val="hybridMultilevel"/>
    <w:tmpl w:val="CDFE33D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67920DD"/>
    <w:multiLevelType w:val="hybridMultilevel"/>
    <w:tmpl w:val="2962FEC0"/>
    <w:lvl w:ilvl="0" w:tplc="96049B52">
      <w:start w:val="1"/>
      <w:numFmt w:val="decimal"/>
      <w:lvlText w:val="%1."/>
      <w:lvlJc w:val="left"/>
      <w:pPr>
        <w:ind w:left="644" w:hanging="360"/>
      </w:pPr>
      <w:rPr>
        <w:rFonts w:ascii="Garamond" w:eastAsia="Times New Roman" w:hAnsi="Garamond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6AB31B8"/>
    <w:multiLevelType w:val="hybridMultilevel"/>
    <w:tmpl w:val="FFF4D4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475586"/>
    <w:multiLevelType w:val="hybridMultilevel"/>
    <w:tmpl w:val="E7DCA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C639C5"/>
    <w:multiLevelType w:val="hybridMultilevel"/>
    <w:tmpl w:val="C9740638"/>
    <w:lvl w:ilvl="0" w:tplc="EAE636F4">
      <w:start w:val="1"/>
      <w:numFmt w:val="decimal"/>
      <w:lvlText w:val="%1)"/>
      <w:lvlJc w:val="left"/>
      <w:pPr>
        <w:ind w:left="1020" w:hanging="360"/>
      </w:pPr>
      <w:rPr>
        <w:rFonts w:ascii="Garamond" w:eastAsia="Times New Roman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8" w15:restartNumberingAfterBreak="0">
    <w:nsid w:val="3A31328B"/>
    <w:multiLevelType w:val="hybridMultilevel"/>
    <w:tmpl w:val="1B9690D0"/>
    <w:lvl w:ilvl="0" w:tplc="6D1EAE1C">
      <w:start w:val="1"/>
      <w:numFmt w:val="upperRoman"/>
      <w:lvlText w:val="%1."/>
      <w:lvlJc w:val="left"/>
      <w:pPr>
        <w:ind w:left="2850" w:hanging="72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9" w15:restartNumberingAfterBreak="0">
    <w:nsid w:val="400F4BDE"/>
    <w:multiLevelType w:val="hybridMultilevel"/>
    <w:tmpl w:val="7EBA3CA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28061F2"/>
    <w:multiLevelType w:val="hybridMultilevel"/>
    <w:tmpl w:val="DBAE49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010076"/>
    <w:multiLevelType w:val="hybridMultilevel"/>
    <w:tmpl w:val="C80886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C36E9D"/>
    <w:multiLevelType w:val="hybridMultilevel"/>
    <w:tmpl w:val="DC264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BB58E1"/>
    <w:multiLevelType w:val="hybridMultilevel"/>
    <w:tmpl w:val="FFACF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8E0171"/>
    <w:multiLevelType w:val="hybridMultilevel"/>
    <w:tmpl w:val="07EC627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4FC50115"/>
    <w:multiLevelType w:val="hybridMultilevel"/>
    <w:tmpl w:val="E9BA28A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B62155"/>
    <w:multiLevelType w:val="hybridMultilevel"/>
    <w:tmpl w:val="0268B8B2"/>
    <w:lvl w:ilvl="0" w:tplc="3440C144">
      <w:start w:val="1"/>
      <w:numFmt w:val="decimal"/>
      <w:lvlText w:val="%1."/>
      <w:lvlJc w:val="left"/>
      <w:pPr>
        <w:ind w:left="3195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915" w:hanging="360"/>
      </w:pPr>
    </w:lvl>
    <w:lvl w:ilvl="2" w:tplc="0415001B" w:tentative="1">
      <w:start w:val="1"/>
      <w:numFmt w:val="lowerRoman"/>
      <w:lvlText w:val="%3."/>
      <w:lvlJc w:val="right"/>
      <w:pPr>
        <w:ind w:left="4635" w:hanging="180"/>
      </w:pPr>
    </w:lvl>
    <w:lvl w:ilvl="3" w:tplc="0415000F" w:tentative="1">
      <w:start w:val="1"/>
      <w:numFmt w:val="decimal"/>
      <w:lvlText w:val="%4."/>
      <w:lvlJc w:val="left"/>
      <w:pPr>
        <w:ind w:left="5355" w:hanging="360"/>
      </w:pPr>
    </w:lvl>
    <w:lvl w:ilvl="4" w:tplc="04150019" w:tentative="1">
      <w:start w:val="1"/>
      <w:numFmt w:val="lowerLetter"/>
      <w:lvlText w:val="%5."/>
      <w:lvlJc w:val="left"/>
      <w:pPr>
        <w:ind w:left="6075" w:hanging="360"/>
      </w:pPr>
    </w:lvl>
    <w:lvl w:ilvl="5" w:tplc="0415001B" w:tentative="1">
      <w:start w:val="1"/>
      <w:numFmt w:val="lowerRoman"/>
      <w:lvlText w:val="%6."/>
      <w:lvlJc w:val="right"/>
      <w:pPr>
        <w:ind w:left="6795" w:hanging="180"/>
      </w:pPr>
    </w:lvl>
    <w:lvl w:ilvl="6" w:tplc="0415000F" w:tentative="1">
      <w:start w:val="1"/>
      <w:numFmt w:val="decimal"/>
      <w:lvlText w:val="%7."/>
      <w:lvlJc w:val="left"/>
      <w:pPr>
        <w:ind w:left="7515" w:hanging="360"/>
      </w:pPr>
    </w:lvl>
    <w:lvl w:ilvl="7" w:tplc="04150019" w:tentative="1">
      <w:start w:val="1"/>
      <w:numFmt w:val="lowerLetter"/>
      <w:lvlText w:val="%8."/>
      <w:lvlJc w:val="left"/>
      <w:pPr>
        <w:ind w:left="8235" w:hanging="360"/>
      </w:pPr>
    </w:lvl>
    <w:lvl w:ilvl="8" w:tplc="041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7" w15:restartNumberingAfterBreak="0">
    <w:nsid w:val="51DD5C5A"/>
    <w:multiLevelType w:val="hybridMultilevel"/>
    <w:tmpl w:val="861ECBE4"/>
    <w:lvl w:ilvl="0" w:tplc="9578B304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E01232"/>
    <w:multiLevelType w:val="hybridMultilevel"/>
    <w:tmpl w:val="7B26C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FC2D05"/>
    <w:multiLevelType w:val="hybridMultilevel"/>
    <w:tmpl w:val="42C05472"/>
    <w:lvl w:ilvl="0" w:tplc="2806D134">
      <w:start w:val="1"/>
      <w:numFmt w:val="upperRoman"/>
      <w:lvlText w:val="%1."/>
      <w:lvlJc w:val="left"/>
      <w:pPr>
        <w:ind w:left="3555" w:hanging="72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915" w:hanging="360"/>
      </w:pPr>
    </w:lvl>
    <w:lvl w:ilvl="2" w:tplc="0415001B" w:tentative="1">
      <w:start w:val="1"/>
      <w:numFmt w:val="lowerRoman"/>
      <w:lvlText w:val="%3."/>
      <w:lvlJc w:val="right"/>
      <w:pPr>
        <w:ind w:left="4635" w:hanging="180"/>
      </w:pPr>
    </w:lvl>
    <w:lvl w:ilvl="3" w:tplc="0415000F" w:tentative="1">
      <w:start w:val="1"/>
      <w:numFmt w:val="decimal"/>
      <w:lvlText w:val="%4."/>
      <w:lvlJc w:val="left"/>
      <w:pPr>
        <w:ind w:left="5355" w:hanging="360"/>
      </w:pPr>
    </w:lvl>
    <w:lvl w:ilvl="4" w:tplc="04150019" w:tentative="1">
      <w:start w:val="1"/>
      <w:numFmt w:val="lowerLetter"/>
      <w:lvlText w:val="%5."/>
      <w:lvlJc w:val="left"/>
      <w:pPr>
        <w:ind w:left="6075" w:hanging="360"/>
      </w:pPr>
    </w:lvl>
    <w:lvl w:ilvl="5" w:tplc="0415001B" w:tentative="1">
      <w:start w:val="1"/>
      <w:numFmt w:val="lowerRoman"/>
      <w:lvlText w:val="%6."/>
      <w:lvlJc w:val="right"/>
      <w:pPr>
        <w:ind w:left="6795" w:hanging="180"/>
      </w:pPr>
    </w:lvl>
    <w:lvl w:ilvl="6" w:tplc="0415000F" w:tentative="1">
      <w:start w:val="1"/>
      <w:numFmt w:val="decimal"/>
      <w:lvlText w:val="%7."/>
      <w:lvlJc w:val="left"/>
      <w:pPr>
        <w:ind w:left="7515" w:hanging="360"/>
      </w:pPr>
    </w:lvl>
    <w:lvl w:ilvl="7" w:tplc="04150019" w:tentative="1">
      <w:start w:val="1"/>
      <w:numFmt w:val="lowerLetter"/>
      <w:lvlText w:val="%8."/>
      <w:lvlJc w:val="left"/>
      <w:pPr>
        <w:ind w:left="8235" w:hanging="360"/>
      </w:pPr>
    </w:lvl>
    <w:lvl w:ilvl="8" w:tplc="041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0" w15:restartNumberingAfterBreak="0">
    <w:nsid w:val="55061715"/>
    <w:multiLevelType w:val="hybridMultilevel"/>
    <w:tmpl w:val="33302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0B6E69"/>
    <w:multiLevelType w:val="hybridMultilevel"/>
    <w:tmpl w:val="3F4CA4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ED3462"/>
    <w:multiLevelType w:val="hybridMultilevel"/>
    <w:tmpl w:val="EF623098"/>
    <w:lvl w:ilvl="0" w:tplc="5E543BD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3" w15:restartNumberingAfterBreak="0">
    <w:nsid w:val="5A5B11D7"/>
    <w:multiLevelType w:val="hybridMultilevel"/>
    <w:tmpl w:val="A96ABE3E"/>
    <w:lvl w:ilvl="0" w:tplc="C7441A6A">
      <w:start w:val="1"/>
      <w:numFmt w:val="upperRoman"/>
      <w:lvlText w:val="%1."/>
      <w:lvlJc w:val="left"/>
      <w:pPr>
        <w:ind w:left="23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4" w15:restartNumberingAfterBreak="0">
    <w:nsid w:val="5C6A0739"/>
    <w:multiLevelType w:val="hybridMultilevel"/>
    <w:tmpl w:val="974263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BF5476"/>
    <w:multiLevelType w:val="hybridMultilevel"/>
    <w:tmpl w:val="73A4D1DA"/>
    <w:lvl w:ilvl="0" w:tplc="2D2AFEDA">
      <w:start w:val="1"/>
      <w:numFmt w:val="decimal"/>
      <w:lvlText w:val="%1)"/>
      <w:lvlJc w:val="left"/>
      <w:pPr>
        <w:ind w:left="1020" w:hanging="360"/>
      </w:pPr>
      <w:rPr>
        <w:rFonts w:ascii="Garamond" w:eastAsia="Times New Roman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6" w15:restartNumberingAfterBreak="0">
    <w:nsid w:val="5FDD5A6C"/>
    <w:multiLevelType w:val="hybridMultilevel"/>
    <w:tmpl w:val="6B16C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085A36"/>
    <w:multiLevelType w:val="hybridMultilevel"/>
    <w:tmpl w:val="A6C8C97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465124"/>
    <w:multiLevelType w:val="hybridMultilevel"/>
    <w:tmpl w:val="13DE79A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3B3227F"/>
    <w:multiLevelType w:val="hybridMultilevel"/>
    <w:tmpl w:val="92D204D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6144711"/>
    <w:multiLevelType w:val="hybridMultilevel"/>
    <w:tmpl w:val="8652885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5733C4"/>
    <w:multiLevelType w:val="hybridMultilevel"/>
    <w:tmpl w:val="FE3AA80A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85481B"/>
    <w:multiLevelType w:val="hybridMultilevel"/>
    <w:tmpl w:val="335A4A14"/>
    <w:lvl w:ilvl="0" w:tplc="E4B4818A">
      <w:start w:val="1"/>
      <w:numFmt w:val="upperRoman"/>
      <w:lvlText w:val="%1."/>
      <w:lvlJc w:val="left"/>
      <w:pPr>
        <w:ind w:left="357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30" w:hanging="360"/>
      </w:pPr>
    </w:lvl>
    <w:lvl w:ilvl="2" w:tplc="0415001B" w:tentative="1">
      <w:start w:val="1"/>
      <w:numFmt w:val="lowerRoman"/>
      <w:lvlText w:val="%3."/>
      <w:lvlJc w:val="right"/>
      <w:pPr>
        <w:ind w:left="4650" w:hanging="180"/>
      </w:pPr>
    </w:lvl>
    <w:lvl w:ilvl="3" w:tplc="0415000F" w:tentative="1">
      <w:start w:val="1"/>
      <w:numFmt w:val="decimal"/>
      <w:lvlText w:val="%4."/>
      <w:lvlJc w:val="left"/>
      <w:pPr>
        <w:ind w:left="5370" w:hanging="360"/>
      </w:pPr>
    </w:lvl>
    <w:lvl w:ilvl="4" w:tplc="04150019" w:tentative="1">
      <w:start w:val="1"/>
      <w:numFmt w:val="lowerLetter"/>
      <w:lvlText w:val="%5."/>
      <w:lvlJc w:val="left"/>
      <w:pPr>
        <w:ind w:left="6090" w:hanging="360"/>
      </w:pPr>
    </w:lvl>
    <w:lvl w:ilvl="5" w:tplc="0415001B" w:tentative="1">
      <w:start w:val="1"/>
      <w:numFmt w:val="lowerRoman"/>
      <w:lvlText w:val="%6."/>
      <w:lvlJc w:val="right"/>
      <w:pPr>
        <w:ind w:left="6810" w:hanging="180"/>
      </w:pPr>
    </w:lvl>
    <w:lvl w:ilvl="6" w:tplc="0415000F" w:tentative="1">
      <w:start w:val="1"/>
      <w:numFmt w:val="decimal"/>
      <w:lvlText w:val="%7."/>
      <w:lvlJc w:val="left"/>
      <w:pPr>
        <w:ind w:left="7530" w:hanging="360"/>
      </w:pPr>
    </w:lvl>
    <w:lvl w:ilvl="7" w:tplc="04150019" w:tentative="1">
      <w:start w:val="1"/>
      <w:numFmt w:val="lowerLetter"/>
      <w:lvlText w:val="%8."/>
      <w:lvlJc w:val="left"/>
      <w:pPr>
        <w:ind w:left="8250" w:hanging="360"/>
      </w:pPr>
    </w:lvl>
    <w:lvl w:ilvl="8" w:tplc="0415001B" w:tentative="1">
      <w:start w:val="1"/>
      <w:numFmt w:val="lowerRoman"/>
      <w:lvlText w:val="%9."/>
      <w:lvlJc w:val="right"/>
      <w:pPr>
        <w:ind w:left="8970" w:hanging="180"/>
      </w:pPr>
    </w:lvl>
  </w:abstractNum>
  <w:abstractNum w:abstractNumId="43" w15:restartNumberingAfterBreak="0">
    <w:nsid w:val="74146591"/>
    <w:multiLevelType w:val="hybridMultilevel"/>
    <w:tmpl w:val="0F9E6A72"/>
    <w:lvl w:ilvl="0" w:tplc="B3B0E522">
      <w:start w:val="1"/>
      <w:numFmt w:val="lowerRoman"/>
      <w:lvlText w:val="%1."/>
      <w:lvlJc w:val="left"/>
      <w:pPr>
        <w:ind w:left="3555" w:hanging="72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915" w:hanging="360"/>
      </w:pPr>
    </w:lvl>
    <w:lvl w:ilvl="2" w:tplc="0415001B" w:tentative="1">
      <w:start w:val="1"/>
      <w:numFmt w:val="lowerRoman"/>
      <w:lvlText w:val="%3."/>
      <w:lvlJc w:val="right"/>
      <w:pPr>
        <w:ind w:left="4635" w:hanging="180"/>
      </w:pPr>
    </w:lvl>
    <w:lvl w:ilvl="3" w:tplc="0415000F" w:tentative="1">
      <w:start w:val="1"/>
      <w:numFmt w:val="decimal"/>
      <w:lvlText w:val="%4."/>
      <w:lvlJc w:val="left"/>
      <w:pPr>
        <w:ind w:left="5355" w:hanging="360"/>
      </w:pPr>
    </w:lvl>
    <w:lvl w:ilvl="4" w:tplc="04150019" w:tentative="1">
      <w:start w:val="1"/>
      <w:numFmt w:val="lowerLetter"/>
      <w:lvlText w:val="%5."/>
      <w:lvlJc w:val="left"/>
      <w:pPr>
        <w:ind w:left="6075" w:hanging="360"/>
      </w:pPr>
    </w:lvl>
    <w:lvl w:ilvl="5" w:tplc="0415001B" w:tentative="1">
      <w:start w:val="1"/>
      <w:numFmt w:val="lowerRoman"/>
      <w:lvlText w:val="%6."/>
      <w:lvlJc w:val="right"/>
      <w:pPr>
        <w:ind w:left="6795" w:hanging="180"/>
      </w:pPr>
    </w:lvl>
    <w:lvl w:ilvl="6" w:tplc="0415000F" w:tentative="1">
      <w:start w:val="1"/>
      <w:numFmt w:val="decimal"/>
      <w:lvlText w:val="%7."/>
      <w:lvlJc w:val="left"/>
      <w:pPr>
        <w:ind w:left="7515" w:hanging="360"/>
      </w:pPr>
    </w:lvl>
    <w:lvl w:ilvl="7" w:tplc="04150019" w:tentative="1">
      <w:start w:val="1"/>
      <w:numFmt w:val="lowerLetter"/>
      <w:lvlText w:val="%8."/>
      <w:lvlJc w:val="left"/>
      <w:pPr>
        <w:ind w:left="8235" w:hanging="360"/>
      </w:pPr>
    </w:lvl>
    <w:lvl w:ilvl="8" w:tplc="041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4" w15:restartNumberingAfterBreak="0">
    <w:nsid w:val="76EE4E53"/>
    <w:multiLevelType w:val="hybridMultilevel"/>
    <w:tmpl w:val="A1D05166"/>
    <w:lvl w:ilvl="0" w:tplc="3A482672">
      <w:start w:val="1"/>
      <w:numFmt w:val="decimal"/>
      <w:lvlText w:val="%1."/>
      <w:lvlJc w:val="left"/>
      <w:pPr>
        <w:ind w:left="660" w:hanging="360"/>
      </w:pPr>
      <w:rPr>
        <w:rFonts w:ascii="Garamond" w:eastAsia="Times New Roman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5" w15:restartNumberingAfterBreak="0">
    <w:nsid w:val="79AA3AAF"/>
    <w:multiLevelType w:val="hybridMultilevel"/>
    <w:tmpl w:val="5EC8B36A"/>
    <w:lvl w:ilvl="0" w:tplc="7DC2180A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3B1304"/>
    <w:multiLevelType w:val="hybridMultilevel"/>
    <w:tmpl w:val="C71ACBEA"/>
    <w:lvl w:ilvl="0" w:tplc="68EA6D28">
      <w:start w:val="1"/>
      <w:numFmt w:val="decimal"/>
      <w:lvlText w:val="%1)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276211"/>
    <w:multiLevelType w:val="hybridMultilevel"/>
    <w:tmpl w:val="17EAD392"/>
    <w:lvl w:ilvl="0" w:tplc="270E8B8E">
      <w:start w:val="1"/>
      <w:numFmt w:val="decimal"/>
      <w:lvlText w:val="%1)"/>
      <w:lvlJc w:val="left"/>
      <w:pPr>
        <w:ind w:left="1020" w:hanging="360"/>
      </w:pPr>
      <w:rPr>
        <w:rFonts w:ascii="Garamond" w:eastAsia="Times New Roman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38"/>
  </w:num>
  <w:num w:numId="3">
    <w:abstractNumId w:val="19"/>
  </w:num>
  <w:num w:numId="4">
    <w:abstractNumId w:val="11"/>
  </w:num>
  <w:num w:numId="5">
    <w:abstractNumId w:val="32"/>
  </w:num>
  <w:num w:numId="6">
    <w:abstractNumId w:val="47"/>
  </w:num>
  <w:num w:numId="7">
    <w:abstractNumId w:val="17"/>
  </w:num>
  <w:num w:numId="8">
    <w:abstractNumId w:val="27"/>
  </w:num>
  <w:num w:numId="9">
    <w:abstractNumId w:val="16"/>
  </w:num>
  <w:num w:numId="10">
    <w:abstractNumId w:val="12"/>
  </w:num>
  <w:num w:numId="11">
    <w:abstractNumId w:val="33"/>
  </w:num>
  <w:num w:numId="12">
    <w:abstractNumId w:val="2"/>
  </w:num>
  <w:num w:numId="13">
    <w:abstractNumId w:val="26"/>
  </w:num>
  <w:num w:numId="14">
    <w:abstractNumId w:val="43"/>
  </w:num>
  <w:num w:numId="15">
    <w:abstractNumId w:val="29"/>
  </w:num>
  <w:num w:numId="16">
    <w:abstractNumId w:val="8"/>
  </w:num>
  <w:num w:numId="17">
    <w:abstractNumId w:val="18"/>
  </w:num>
  <w:num w:numId="18">
    <w:abstractNumId w:val="45"/>
  </w:num>
  <w:num w:numId="19">
    <w:abstractNumId w:val="42"/>
  </w:num>
  <w:num w:numId="20">
    <w:abstractNumId w:val="30"/>
  </w:num>
  <w:num w:numId="21">
    <w:abstractNumId w:val="9"/>
  </w:num>
  <w:num w:numId="22">
    <w:abstractNumId w:val="44"/>
  </w:num>
  <w:num w:numId="23">
    <w:abstractNumId w:val="7"/>
  </w:num>
  <w:num w:numId="24">
    <w:abstractNumId w:val="14"/>
  </w:num>
  <w:num w:numId="25">
    <w:abstractNumId w:val="39"/>
  </w:num>
  <w:num w:numId="26">
    <w:abstractNumId w:val="22"/>
  </w:num>
  <w:num w:numId="27">
    <w:abstractNumId w:val="35"/>
  </w:num>
  <w:num w:numId="28">
    <w:abstractNumId w:val="3"/>
  </w:num>
  <w:num w:numId="29">
    <w:abstractNumId w:val="25"/>
  </w:num>
  <w:num w:numId="30">
    <w:abstractNumId w:val="40"/>
  </w:num>
  <w:num w:numId="31">
    <w:abstractNumId w:val="46"/>
  </w:num>
  <w:num w:numId="32">
    <w:abstractNumId w:val="31"/>
  </w:num>
  <w:num w:numId="33">
    <w:abstractNumId w:val="10"/>
  </w:num>
  <w:num w:numId="34">
    <w:abstractNumId w:val="6"/>
  </w:num>
  <w:num w:numId="35">
    <w:abstractNumId w:val="20"/>
  </w:num>
  <w:num w:numId="36">
    <w:abstractNumId w:val="28"/>
  </w:num>
  <w:num w:numId="37">
    <w:abstractNumId w:val="4"/>
  </w:num>
  <w:num w:numId="38">
    <w:abstractNumId w:val="13"/>
  </w:num>
  <w:num w:numId="39">
    <w:abstractNumId w:val="36"/>
  </w:num>
  <w:num w:numId="40">
    <w:abstractNumId w:val="41"/>
  </w:num>
  <w:num w:numId="41">
    <w:abstractNumId w:val="37"/>
  </w:num>
  <w:num w:numId="42">
    <w:abstractNumId w:val="23"/>
  </w:num>
  <w:num w:numId="43">
    <w:abstractNumId w:val="1"/>
  </w:num>
  <w:num w:numId="44">
    <w:abstractNumId w:val="21"/>
  </w:num>
  <w:num w:numId="45">
    <w:abstractNumId w:val="34"/>
  </w:num>
  <w:num w:numId="46">
    <w:abstractNumId w:val="15"/>
  </w:num>
  <w:num w:numId="47">
    <w:abstractNumId w:val="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515"/>
    <w:rsid w:val="00015E1F"/>
    <w:rsid w:val="0001644F"/>
    <w:rsid w:val="00037ACE"/>
    <w:rsid w:val="00071906"/>
    <w:rsid w:val="00082A06"/>
    <w:rsid w:val="000A2842"/>
    <w:rsid w:val="000A4688"/>
    <w:rsid w:val="000D0299"/>
    <w:rsid w:val="000D3B3C"/>
    <w:rsid w:val="000D5CA3"/>
    <w:rsid w:val="000F0D40"/>
    <w:rsid w:val="001058AC"/>
    <w:rsid w:val="0011421E"/>
    <w:rsid w:val="001170BE"/>
    <w:rsid w:val="0012730F"/>
    <w:rsid w:val="00151D3D"/>
    <w:rsid w:val="00152A6F"/>
    <w:rsid w:val="00176B1A"/>
    <w:rsid w:val="00191166"/>
    <w:rsid w:val="001942AE"/>
    <w:rsid w:val="001A0C3D"/>
    <w:rsid w:val="001D0CDA"/>
    <w:rsid w:val="001D3DEB"/>
    <w:rsid w:val="001E393B"/>
    <w:rsid w:val="001F6773"/>
    <w:rsid w:val="002104EC"/>
    <w:rsid w:val="00210515"/>
    <w:rsid w:val="00217A9C"/>
    <w:rsid w:val="002338F5"/>
    <w:rsid w:val="00237A33"/>
    <w:rsid w:val="0027471A"/>
    <w:rsid w:val="00275541"/>
    <w:rsid w:val="002800E1"/>
    <w:rsid w:val="00285FDD"/>
    <w:rsid w:val="00291B62"/>
    <w:rsid w:val="00292B63"/>
    <w:rsid w:val="002B16A5"/>
    <w:rsid w:val="002C1A01"/>
    <w:rsid w:val="002C5177"/>
    <w:rsid w:val="002C7FEE"/>
    <w:rsid w:val="002D2D0A"/>
    <w:rsid w:val="002D326D"/>
    <w:rsid w:val="002D7E61"/>
    <w:rsid w:val="002F6859"/>
    <w:rsid w:val="00306FB7"/>
    <w:rsid w:val="00321F80"/>
    <w:rsid w:val="00323785"/>
    <w:rsid w:val="00325E48"/>
    <w:rsid w:val="003528DD"/>
    <w:rsid w:val="0035581E"/>
    <w:rsid w:val="00377A69"/>
    <w:rsid w:val="00380ADF"/>
    <w:rsid w:val="003A037D"/>
    <w:rsid w:val="003C000D"/>
    <w:rsid w:val="003C10A0"/>
    <w:rsid w:val="003D00B6"/>
    <w:rsid w:val="003D5812"/>
    <w:rsid w:val="003D5C3E"/>
    <w:rsid w:val="003F6D5E"/>
    <w:rsid w:val="003F7B40"/>
    <w:rsid w:val="004160C0"/>
    <w:rsid w:val="00422ADA"/>
    <w:rsid w:val="00434E6A"/>
    <w:rsid w:val="00440EE5"/>
    <w:rsid w:val="0045003D"/>
    <w:rsid w:val="0045434F"/>
    <w:rsid w:val="00454913"/>
    <w:rsid w:val="0046040B"/>
    <w:rsid w:val="004728D6"/>
    <w:rsid w:val="00476755"/>
    <w:rsid w:val="004834CD"/>
    <w:rsid w:val="004A49D5"/>
    <w:rsid w:val="004B456E"/>
    <w:rsid w:val="004B6EC7"/>
    <w:rsid w:val="004E186A"/>
    <w:rsid w:val="00504575"/>
    <w:rsid w:val="005071D0"/>
    <w:rsid w:val="005106E5"/>
    <w:rsid w:val="00524F08"/>
    <w:rsid w:val="00527C49"/>
    <w:rsid w:val="00543925"/>
    <w:rsid w:val="00566E0D"/>
    <w:rsid w:val="005675B8"/>
    <w:rsid w:val="00570D7C"/>
    <w:rsid w:val="00574743"/>
    <w:rsid w:val="00583708"/>
    <w:rsid w:val="00585B83"/>
    <w:rsid w:val="005A2412"/>
    <w:rsid w:val="005B33E0"/>
    <w:rsid w:val="005C0925"/>
    <w:rsid w:val="005E17D4"/>
    <w:rsid w:val="005F74D1"/>
    <w:rsid w:val="00627E56"/>
    <w:rsid w:val="0065522B"/>
    <w:rsid w:val="00657134"/>
    <w:rsid w:val="00664795"/>
    <w:rsid w:val="00671DC8"/>
    <w:rsid w:val="00675F92"/>
    <w:rsid w:val="006830EC"/>
    <w:rsid w:val="006A7547"/>
    <w:rsid w:val="006B19EE"/>
    <w:rsid w:val="006B4AB0"/>
    <w:rsid w:val="006C1A39"/>
    <w:rsid w:val="006C6669"/>
    <w:rsid w:val="006E3A3F"/>
    <w:rsid w:val="006F0576"/>
    <w:rsid w:val="006F774F"/>
    <w:rsid w:val="00704C2A"/>
    <w:rsid w:val="00767B59"/>
    <w:rsid w:val="007708EA"/>
    <w:rsid w:val="00797D86"/>
    <w:rsid w:val="007A79B2"/>
    <w:rsid w:val="007B6321"/>
    <w:rsid w:val="007C3443"/>
    <w:rsid w:val="007C3AA5"/>
    <w:rsid w:val="007E2716"/>
    <w:rsid w:val="007F480C"/>
    <w:rsid w:val="008004CC"/>
    <w:rsid w:val="00805385"/>
    <w:rsid w:val="00814D6E"/>
    <w:rsid w:val="00824F6C"/>
    <w:rsid w:val="00845EBC"/>
    <w:rsid w:val="0086477B"/>
    <w:rsid w:val="00884AFA"/>
    <w:rsid w:val="00897725"/>
    <w:rsid w:val="008A035C"/>
    <w:rsid w:val="008B05BA"/>
    <w:rsid w:val="008B1DBD"/>
    <w:rsid w:val="008B4C31"/>
    <w:rsid w:val="008C4337"/>
    <w:rsid w:val="008D722A"/>
    <w:rsid w:val="008F6471"/>
    <w:rsid w:val="00904963"/>
    <w:rsid w:val="009068D6"/>
    <w:rsid w:val="00914D0F"/>
    <w:rsid w:val="00920EF9"/>
    <w:rsid w:val="0096442A"/>
    <w:rsid w:val="00981FFE"/>
    <w:rsid w:val="00993E64"/>
    <w:rsid w:val="009942CD"/>
    <w:rsid w:val="00996AD4"/>
    <w:rsid w:val="009A41F3"/>
    <w:rsid w:val="009D49F1"/>
    <w:rsid w:val="009D56CA"/>
    <w:rsid w:val="009D6ECF"/>
    <w:rsid w:val="009E69DF"/>
    <w:rsid w:val="009F2365"/>
    <w:rsid w:val="00A256A6"/>
    <w:rsid w:val="00A44126"/>
    <w:rsid w:val="00A527BF"/>
    <w:rsid w:val="00A53FE1"/>
    <w:rsid w:val="00A62E4A"/>
    <w:rsid w:val="00A8746D"/>
    <w:rsid w:val="00AB50BA"/>
    <w:rsid w:val="00AC77A8"/>
    <w:rsid w:val="00AD1267"/>
    <w:rsid w:val="00AD17AE"/>
    <w:rsid w:val="00AD1BA0"/>
    <w:rsid w:val="00B02B44"/>
    <w:rsid w:val="00B42543"/>
    <w:rsid w:val="00B458D2"/>
    <w:rsid w:val="00B62356"/>
    <w:rsid w:val="00B662B6"/>
    <w:rsid w:val="00B7703E"/>
    <w:rsid w:val="00B92537"/>
    <w:rsid w:val="00BA585C"/>
    <w:rsid w:val="00BB30B5"/>
    <w:rsid w:val="00BC6C50"/>
    <w:rsid w:val="00BD2B7D"/>
    <w:rsid w:val="00BD3210"/>
    <w:rsid w:val="00BE5E78"/>
    <w:rsid w:val="00BF0000"/>
    <w:rsid w:val="00C05FE3"/>
    <w:rsid w:val="00C30BF1"/>
    <w:rsid w:val="00C47B70"/>
    <w:rsid w:val="00C5044F"/>
    <w:rsid w:val="00C60B19"/>
    <w:rsid w:val="00C66F15"/>
    <w:rsid w:val="00C70A1F"/>
    <w:rsid w:val="00C80BC2"/>
    <w:rsid w:val="00C82CB0"/>
    <w:rsid w:val="00C82DF4"/>
    <w:rsid w:val="00C85338"/>
    <w:rsid w:val="00C871FC"/>
    <w:rsid w:val="00C92117"/>
    <w:rsid w:val="00C95F54"/>
    <w:rsid w:val="00CA110A"/>
    <w:rsid w:val="00CA6163"/>
    <w:rsid w:val="00CA703C"/>
    <w:rsid w:val="00CB26AF"/>
    <w:rsid w:val="00CD52BA"/>
    <w:rsid w:val="00CD7EDF"/>
    <w:rsid w:val="00CF0441"/>
    <w:rsid w:val="00CF2BBE"/>
    <w:rsid w:val="00CF6D6F"/>
    <w:rsid w:val="00D03440"/>
    <w:rsid w:val="00D05DDF"/>
    <w:rsid w:val="00D122D9"/>
    <w:rsid w:val="00D279E1"/>
    <w:rsid w:val="00D343FF"/>
    <w:rsid w:val="00D34ECD"/>
    <w:rsid w:val="00D430F9"/>
    <w:rsid w:val="00D475B2"/>
    <w:rsid w:val="00D659ED"/>
    <w:rsid w:val="00D74399"/>
    <w:rsid w:val="00D7733E"/>
    <w:rsid w:val="00D811D6"/>
    <w:rsid w:val="00D81BC7"/>
    <w:rsid w:val="00D935CD"/>
    <w:rsid w:val="00DC663D"/>
    <w:rsid w:val="00DC7B59"/>
    <w:rsid w:val="00E3011E"/>
    <w:rsid w:val="00E404A5"/>
    <w:rsid w:val="00E47760"/>
    <w:rsid w:val="00E51E0E"/>
    <w:rsid w:val="00E77E2F"/>
    <w:rsid w:val="00E8039F"/>
    <w:rsid w:val="00E80DA1"/>
    <w:rsid w:val="00E83341"/>
    <w:rsid w:val="00EA4CCF"/>
    <w:rsid w:val="00EC48BB"/>
    <w:rsid w:val="00ED4923"/>
    <w:rsid w:val="00EE03AA"/>
    <w:rsid w:val="00EF10C4"/>
    <w:rsid w:val="00EF6A4F"/>
    <w:rsid w:val="00F35135"/>
    <w:rsid w:val="00F60358"/>
    <w:rsid w:val="00F970C4"/>
    <w:rsid w:val="00FB12C4"/>
    <w:rsid w:val="00FB6107"/>
    <w:rsid w:val="00FC025C"/>
    <w:rsid w:val="00FC63A9"/>
    <w:rsid w:val="00FE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2E6837"/>
  <w15:docId w15:val="{7DB4A6FB-F9BC-4D5C-9069-B68471F19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0515"/>
    <w:pPr>
      <w:suppressAutoHyphens/>
    </w:pPr>
  </w:style>
  <w:style w:type="paragraph" w:styleId="Nagwek1">
    <w:name w:val="heading 1"/>
    <w:basedOn w:val="Normalny"/>
    <w:next w:val="Normalny"/>
    <w:qFormat/>
    <w:rsid w:val="00210515"/>
    <w:pPr>
      <w:keepNext/>
      <w:numPr>
        <w:numId w:val="1"/>
      </w:numPr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210515"/>
    <w:pPr>
      <w:suppressAutoHyphens w:val="0"/>
      <w:jc w:val="both"/>
    </w:pPr>
    <w:rPr>
      <w:sz w:val="24"/>
      <w:szCs w:val="24"/>
    </w:rPr>
  </w:style>
  <w:style w:type="paragraph" w:styleId="Tytu">
    <w:name w:val="Title"/>
    <w:basedOn w:val="Normalny"/>
    <w:qFormat/>
    <w:rsid w:val="00210515"/>
    <w:pPr>
      <w:suppressAutoHyphens w:val="0"/>
      <w:spacing w:line="360" w:lineRule="auto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6F774F"/>
    <w:pPr>
      <w:ind w:left="720"/>
      <w:contextualSpacing/>
    </w:pPr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semiHidden/>
    <w:unhideWhenUsed/>
    <w:rsid w:val="00EF10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F10C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4500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5003D"/>
  </w:style>
  <w:style w:type="paragraph" w:styleId="Stopka">
    <w:name w:val="footer"/>
    <w:basedOn w:val="Normalny"/>
    <w:link w:val="StopkaZnak"/>
    <w:uiPriority w:val="99"/>
    <w:unhideWhenUsed/>
    <w:rsid w:val="004500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003D"/>
  </w:style>
  <w:style w:type="character" w:styleId="Hipercze">
    <w:name w:val="Hyperlink"/>
    <w:basedOn w:val="Domylnaczcionkaakapitu"/>
    <w:unhideWhenUsed/>
    <w:rsid w:val="0045003D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89772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97725"/>
  </w:style>
  <w:style w:type="paragraph" w:styleId="Tekstprzypisukocowego">
    <w:name w:val="endnote text"/>
    <w:basedOn w:val="Normalny"/>
    <w:link w:val="TekstprzypisukocowegoZnak"/>
    <w:semiHidden/>
    <w:unhideWhenUsed/>
    <w:rsid w:val="00DC7B59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C7B59"/>
  </w:style>
  <w:style w:type="character" w:styleId="Odwoanieprzypisukocowego">
    <w:name w:val="endnote reference"/>
    <w:basedOn w:val="Domylnaczcionkaakapitu"/>
    <w:semiHidden/>
    <w:unhideWhenUsed/>
    <w:rsid w:val="00DC7B59"/>
    <w:rPr>
      <w:vertAlign w:val="superscript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9116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91166"/>
  </w:style>
  <w:style w:type="character" w:styleId="Pogrubienie">
    <w:name w:val="Strong"/>
    <w:basedOn w:val="Domylnaczcionkaakapitu"/>
    <w:uiPriority w:val="22"/>
    <w:qFormat/>
    <w:rsid w:val="00191166"/>
    <w:rPr>
      <w:rFonts w:cs="Times New Roman"/>
      <w:b/>
      <w:bCs/>
    </w:rPr>
  </w:style>
  <w:style w:type="paragraph" w:styleId="Tekstpodstawowy3">
    <w:name w:val="Body Text 3"/>
    <w:basedOn w:val="Normalny"/>
    <w:link w:val="Tekstpodstawowy3Znak"/>
    <w:uiPriority w:val="99"/>
    <w:rsid w:val="00191166"/>
    <w:pPr>
      <w:suppressAutoHyphens w:val="0"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9116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2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elkopolskiewici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k.sekretariat@umww.pl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69C19-0088-431D-8F74-70E84FCB0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1960</Words>
  <Characters>11761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       /2010</vt:lpstr>
    </vt:vector>
  </TitlesOfParts>
  <Company>UMWW</Company>
  <LinksUpToDate>false</LinksUpToDate>
  <CharactersWithSpaces>13694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       /2010</dc:title>
  <dc:subject/>
  <dc:creator>UMWW</dc:creator>
  <cp:keywords/>
  <dc:description/>
  <cp:lastModifiedBy>Waszczuk Edyta</cp:lastModifiedBy>
  <cp:revision>2</cp:revision>
  <cp:lastPrinted>2018-06-06T07:53:00Z</cp:lastPrinted>
  <dcterms:created xsi:type="dcterms:W3CDTF">2018-06-14T08:52:00Z</dcterms:created>
  <dcterms:modified xsi:type="dcterms:W3CDTF">2018-06-14T08:52:00Z</dcterms:modified>
</cp:coreProperties>
</file>