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9E22FE" w:rsidRPr="009E22FE" w:rsidTr="009E22FE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E31F06" wp14:editId="562A057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-3810</wp:posOffset>
                  </wp:positionV>
                  <wp:extent cx="6364605" cy="5219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2FE" w:rsidRPr="009E22FE" w:rsidTr="009E22FE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9E22FE" w:rsidRPr="009E22FE" w:rsidTr="009E22FE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 xml:space="preserve">Pytania i odpowiedzi do SIWZ oraz informacja o </w:t>
            </w:r>
            <w:r w:rsidR="00C00A8F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zmianach</w:t>
            </w:r>
            <w:r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 xml:space="preserve"> Ogłoszenia o zamówieniu oraz SIWZ</w:t>
            </w:r>
          </w:p>
          <w:p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8E1B5B" w:rsidRDefault="008E1B5B" w:rsidP="008E1B5B">
      <w:pPr>
        <w:spacing w:after="0" w:line="240" w:lineRule="auto"/>
        <w:jc w:val="both"/>
        <w:rPr>
          <w:rFonts w:ascii="Calibri" w:hAnsi="Calibri" w:cs="Calibri"/>
        </w:rPr>
      </w:pPr>
    </w:p>
    <w:p w:rsidR="001C7E04" w:rsidRPr="00C00A8F" w:rsidRDefault="00C00A8F" w:rsidP="00C00A8F">
      <w:pPr>
        <w:pStyle w:val="Tekstpodstawowywcity2"/>
        <w:tabs>
          <w:tab w:val="left" w:pos="0"/>
        </w:tabs>
        <w:spacing w:after="0" w:line="240" w:lineRule="auto"/>
        <w:ind w:left="4956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00A8F">
        <w:rPr>
          <w:rFonts w:asciiTheme="minorHAnsi" w:hAnsiTheme="minorHAnsi" w:cstheme="minorHAnsi"/>
          <w:bCs/>
          <w:sz w:val="24"/>
          <w:szCs w:val="24"/>
        </w:rPr>
        <w:t>Poznań, dnia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00A8F">
        <w:rPr>
          <w:rFonts w:asciiTheme="minorHAnsi" w:hAnsiTheme="minorHAnsi" w:cstheme="minorHAnsi"/>
          <w:bCs/>
          <w:sz w:val="24"/>
          <w:szCs w:val="24"/>
        </w:rPr>
        <w:t>2</w:t>
      </w:r>
      <w:r w:rsidR="00865147">
        <w:rPr>
          <w:rFonts w:asciiTheme="minorHAnsi" w:hAnsiTheme="minorHAnsi" w:cstheme="minorHAnsi"/>
          <w:bCs/>
          <w:sz w:val="24"/>
          <w:szCs w:val="24"/>
        </w:rPr>
        <w:t>9</w:t>
      </w:r>
      <w:r w:rsidRPr="00C00A8F">
        <w:rPr>
          <w:rFonts w:asciiTheme="minorHAnsi" w:hAnsiTheme="minorHAnsi" w:cstheme="minorHAnsi"/>
          <w:bCs/>
          <w:sz w:val="24"/>
          <w:szCs w:val="24"/>
        </w:rPr>
        <w:t xml:space="preserve"> lipca 2019 r. </w:t>
      </w:r>
    </w:p>
    <w:p w:rsidR="0011789E" w:rsidRDefault="0011789E" w:rsidP="00C00A8F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00A8F" w:rsidRDefault="00C00A8F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</w:p>
    <w:p w:rsidR="001C7E04" w:rsidRPr="0011789E" w:rsidRDefault="001C7E04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sz w:val="28"/>
          <w:szCs w:val="28"/>
        </w:rPr>
        <w:t xml:space="preserve">Wykonawcy </w:t>
      </w:r>
      <w:r w:rsidRPr="0011789E">
        <w:rPr>
          <w:rFonts w:asciiTheme="minorHAnsi" w:hAnsiTheme="minorHAnsi" w:cstheme="minorHAnsi"/>
          <w:b/>
          <w:bCs/>
          <w:sz w:val="28"/>
          <w:szCs w:val="28"/>
        </w:rPr>
        <w:br/>
        <w:t>Wszyscy zainteresowani</w:t>
      </w:r>
    </w:p>
    <w:p w:rsidR="001C7E04" w:rsidRPr="00C00A8F" w:rsidRDefault="001C7E04" w:rsidP="00C00A8F">
      <w:pPr>
        <w:pStyle w:val="Tekstpodstawowywcity2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>stron</w:t>
      </w:r>
      <w:r w:rsidR="0011789E" w:rsidRPr="00C00A8F">
        <w:rPr>
          <w:rFonts w:asciiTheme="minorHAnsi" w:hAnsiTheme="minorHAnsi" w:cstheme="minorHAnsi"/>
          <w:b/>
          <w:bCs/>
          <w:i/>
          <w:sz w:val="28"/>
          <w:szCs w:val="28"/>
        </w:rPr>
        <w:t>a</w:t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bip.umww.pl</w:t>
      </w:r>
      <w:r w:rsidRPr="009E22FE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p w:rsidR="009E22FE" w:rsidRPr="009E22FE" w:rsidRDefault="009E22FE" w:rsidP="009E22F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Dotyczy postępowania o udzielenie zamówienia publicznego prowadzonego w trybie przetargu nieograniczonego pod nazwą: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„Dostawa, instalacja, konfiguracja i uruchomienie infrastruktury teleinformatycznej z oprogramowaniem standardowym i systemowym, dostarczenie, konfiguracja i wdrożenie składników aplikacyjnych GIS, opracowanie i zasilenie bazy danych tematycznych oraz metadanych SIPWW, przeprowadzenie szkoleń w zakresie obsługi dostarczonych komponentów systemu (infr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astruktury teleinformatycznej i 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oprogramowania)”,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w ramach dwóch części,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nr sprawy: BGW-III.272.2.2017</w:t>
      </w:r>
    </w:p>
    <w:p w:rsidR="001C7E04" w:rsidRPr="0011789E" w:rsidRDefault="001C7E04" w:rsidP="001C7E04">
      <w:pPr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1C7E04" w:rsidRPr="0011789E" w:rsidRDefault="009E22FE" w:rsidP="001C7E04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Pytania i odpowiedzi </w:t>
      </w:r>
      <w:r w:rsidR="001C7E04" w:rsidRPr="0011789E">
        <w:rPr>
          <w:rFonts w:asciiTheme="minorHAnsi" w:hAnsiTheme="minorHAnsi" w:cstheme="minorHAnsi"/>
          <w:b/>
          <w:bCs/>
        </w:rPr>
        <w:t xml:space="preserve">do SIWZ </w:t>
      </w:r>
    </w:p>
    <w:p w:rsidR="001C7E04" w:rsidRPr="0011789E" w:rsidRDefault="001C7E04" w:rsidP="009E22FE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11789E">
        <w:rPr>
          <w:rFonts w:asciiTheme="minorHAnsi" w:hAnsiTheme="minorHAnsi" w:cstheme="minorHAnsi"/>
          <w:b/>
          <w:bCs/>
        </w:rPr>
        <w:t xml:space="preserve">oraz </w:t>
      </w:r>
      <w:r w:rsidR="009E22FE">
        <w:rPr>
          <w:rFonts w:asciiTheme="minorHAnsi" w:hAnsiTheme="minorHAnsi" w:cstheme="minorHAnsi"/>
          <w:b/>
          <w:bCs/>
        </w:rPr>
        <w:t xml:space="preserve">informacja o </w:t>
      </w:r>
      <w:r w:rsidR="00C00A8F">
        <w:rPr>
          <w:rFonts w:asciiTheme="minorHAnsi" w:hAnsiTheme="minorHAnsi" w:cstheme="minorHAnsi"/>
          <w:b/>
          <w:bCs/>
        </w:rPr>
        <w:t>zmianach</w:t>
      </w:r>
      <w:r w:rsidR="009E22FE">
        <w:rPr>
          <w:rFonts w:asciiTheme="minorHAnsi" w:hAnsiTheme="minorHAnsi" w:cstheme="minorHAnsi"/>
          <w:b/>
          <w:bCs/>
        </w:rPr>
        <w:t xml:space="preserve"> Ogłoszenia o zamówieniu oraz SIWZ</w:t>
      </w:r>
    </w:p>
    <w:p w:rsidR="000574D9" w:rsidRPr="00A07433" w:rsidRDefault="001C7E04" w:rsidP="00A07433">
      <w:pPr>
        <w:pStyle w:val="Tekstpodstawowy"/>
        <w:ind w:firstLine="708"/>
        <w:jc w:val="both"/>
        <w:rPr>
          <w:rFonts w:asciiTheme="minorHAnsi" w:hAnsiTheme="minorHAnsi" w:cstheme="minorHAnsi"/>
          <w:bCs/>
        </w:rPr>
      </w:pPr>
      <w:r w:rsidRPr="0011789E">
        <w:rPr>
          <w:rFonts w:asciiTheme="minorHAnsi" w:hAnsiTheme="minorHAnsi" w:cstheme="minorHAnsi"/>
        </w:rPr>
        <w:t xml:space="preserve">Działając zgodnie z art. 38 ust. 2 </w:t>
      </w:r>
      <w:r w:rsidR="000A19D3">
        <w:rPr>
          <w:rFonts w:asciiTheme="minorHAnsi" w:hAnsiTheme="minorHAnsi" w:cstheme="minorHAnsi"/>
        </w:rPr>
        <w:t>i</w:t>
      </w:r>
      <w:r w:rsidR="009E22FE">
        <w:rPr>
          <w:rFonts w:asciiTheme="minorHAnsi" w:hAnsiTheme="minorHAnsi" w:cstheme="minorHAnsi"/>
        </w:rPr>
        <w:t xml:space="preserve"> 4 </w:t>
      </w:r>
      <w:r w:rsidR="000A19D3">
        <w:rPr>
          <w:rFonts w:asciiTheme="minorHAnsi" w:hAnsiTheme="minorHAnsi" w:cstheme="minorHAnsi"/>
        </w:rPr>
        <w:t xml:space="preserve">oraz art. 12a ust. 3 </w:t>
      </w:r>
      <w:r w:rsidRPr="0011789E">
        <w:rPr>
          <w:rFonts w:asciiTheme="minorHAnsi" w:hAnsiTheme="minorHAnsi" w:cstheme="minorHAnsi"/>
        </w:rPr>
        <w:t>ustawy z dnia 29 stycznia 2004 r</w:t>
      </w:r>
      <w:r w:rsidR="009E22FE">
        <w:rPr>
          <w:rFonts w:asciiTheme="minorHAnsi" w:hAnsiTheme="minorHAnsi" w:cstheme="minorHAnsi"/>
        </w:rPr>
        <w:t>. Prawo zamówień publicznych (</w:t>
      </w:r>
      <w:r w:rsidRPr="0011789E">
        <w:rPr>
          <w:rFonts w:asciiTheme="minorHAnsi" w:hAnsiTheme="minorHAnsi" w:cstheme="minorHAnsi"/>
        </w:rPr>
        <w:t>t.</w:t>
      </w:r>
      <w:r w:rsidR="009E22FE">
        <w:rPr>
          <w:rFonts w:asciiTheme="minorHAnsi" w:hAnsiTheme="minorHAnsi" w:cstheme="minorHAnsi"/>
        </w:rPr>
        <w:t xml:space="preserve"> j.</w:t>
      </w:r>
      <w:r w:rsidRPr="0011789E">
        <w:rPr>
          <w:rFonts w:asciiTheme="minorHAnsi" w:hAnsiTheme="minorHAnsi" w:cstheme="minorHAnsi"/>
        </w:rPr>
        <w:t xml:space="preserve"> </w:t>
      </w:r>
      <w:r w:rsidRPr="0011789E">
        <w:rPr>
          <w:rFonts w:asciiTheme="minorHAnsi" w:hAnsiTheme="minorHAnsi" w:cstheme="minorHAnsi"/>
          <w:bCs/>
          <w:color w:val="000000"/>
        </w:rPr>
        <w:t>Dz. U. 201</w:t>
      </w:r>
      <w:r w:rsidR="009E22FE">
        <w:rPr>
          <w:rFonts w:asciiTheme="minorHAnsi" w:hAnsiTheme="minorHAnsi" w:cstheme="minorHAnsi"/>
          <w:bCs/>
          <w:color w:val="000000"/>
        </w:rPr>
        <w:t>8</w:t>
      </w:r>
      <w:r w:rsidRPr="0011789E">
        <w:rPr>
          <w:rFonts w:asciiTheme="minorHAnsi" w:hAnsiTheme="minorHAnsi" w:cstheme="minorHAnsi"/>
          <w:bCs/>
          <w:color w:val="000000"/>
        </w:rPr>
        <w:t xml:space="preserve"> r., poz. </w:t>
      </w:r>
      <w:r w:rsidR="009E22FE">
        <w:rPr>
          <w:rFonts w:asciiTheme="minorHAnsi" w:hAnsiTheme="minorHAnsi" w:cstheme="minorHAnsi"/>
          <w:bCs/>
          <w:color w:val="000000"/>
        </w:rPr>
        <w:t>1</w:t>
      </w:r>
      <w:r w:rsidRPr="0011789E">
        <w:rPr>
          <w:rFonts w:asciiTheme="minorHAnsi" w:hAnsiTheme="minorHAnsi" w:cstheme="minorHAnsi"/>
          <w:bCs/>
          <w:color w:val="000000"/>
        </w:rPr>
        <w:t>9</w:t>
      </w:r>
      <w:r w:rsidR="009E22FE">
        <w:rPr>
          <w:rFonts w:asciiTheme="minorHAnsi" w:hAnsiTheme="minorHAnsi" w:cstheme="minorHAnsi"/>
          <w:bCs/>
          <w:color w:val="000000"/>
        </w:rPr>
        <w:t>86</w:t>
      </w:r>
      <w:r w:rsidRPr="0011789E">
        <w:rPr>
          <w:rFonts w:asciiTheme="minorHAnsi" w:hAnsiTheme="minorHAnsi" w:cstheme="minorHAnsi"/>
          <w:bCs/>
          <w:color w:val="000000"/>
        </w:rPr>
        <w:t xml:space="preserve"> ze zm.</w:t>
      </w:r>
      <w:r w:rsidRPr="0011789E">
        <w:rPr>
          <w:rFonts w:asciiTheme="minorHAnsi" w:hAnsiTheme="minorHAnsi" w:cstheme="minorHAnsi"/>
        </w:rPr>
        <w:t xml:space="preserve">), Zamawiający - Województwo Wielkopolskie z siedzibą Urzędu Marszałkowskiego </w:t>
      </w:r>
      <w:r w:rsidR="009E22FE">
        <w:rPr>
          <w:rFonts w:asciiTheme="minorHAnsi" w:hAnsiTheme="minorHAnsi" w:cstheme="minorHAnsi"/>
        </w:rPr>
        <w:t xml:space="preserve">Województwa Wielkopolskiego </w:t>
      </w:r>
      <w:r w:rsidRPr="0011789E">
        <w:rPr>
          <w:rFonts w:asciiTheme="minorHAnsi" w:hAnsiTheme="minorHAnsi" w:cstheme="minorHAnsi"/>
        </w:rPr>
        <w:t xml:space="preserve">w Poznaniu, przekazuje treść </w:t>
      </w:r>
      <w:r w:rsidR="009E22FE">
        <w:rPr>
          <w:rFonts w:asciiTheme="minorHAnsi" w:hAnsiTheme="minorHAnsi" w:cstheme="minorHAnsi"/>
        </w:rPr>
        <w:t xml:space="preserve">pytań </w:t>
      </w:r>
      <w:r w:rsidRPr="0011789E">
        <w:rPr>
          <w:rFonts w:asciiTheme="minorHAnsi" w:hAnsiTheme="minorHAnsi" w:cstheme="minorHAnsi"/>
        </w:rPr>
        <w:t xml:space="preserve">Wykonawców </w:t>
      </w:r>
      <w:r w:rsidR="00A07433">
        <w:rPr>
          <w:rFonts w:asciiTheme="minorHAnsi" w:hAnsiTheme="minorHAnsi" w:cstheme="minorHAnsi"/>
        </w:rPr>
        <w:t xml:space="preserve">do SIWZ </w:t>
      </w:r>
      <w:r w:rsidR="009E22FE">
        <w:rPr>
          <w:rFonts w:asciiTheme="minorHAnsi" w:hAnsiTheme="minorHAnsi" w:cstheme="minorHAnsi"/>
        </w:rPr>
        <w:t>oraz odpowiedzi</w:t>
      </w:r>
      <w:r w:rsidRPr="0011789E">
        <w:rPr>
          <w:rFonts w:asciiTheme="minorHAnsi" w:hAnsiTheme="minorHAnsi" w:cstheme="minorHAnsi"/>
        </w:rPr>
        <w:t xml:space="preserve"> Zamawiającego</w:t>
      </w:r>
      <w:r w:rsidR="00A07433">
        <w:rPr>
          <w:rFonts w:asciiTheme="minorHAnsi" w:hAnsiTheme="minorHAnsi" w:cstheme="minorHAnsi"/>
        </w:rPr>
        <w:t>,</w:t>
      </w:r>
      <w:r w:rsidR="009E22FE">
        <w:rPr>
          <w:rFonts w:asciiTheme="minorHAnsi" w:hAnsiTheme="minorHAnsi" w:cstheme="minorHAnsi"/>
        </w:rPr>
        <w:t xml:space="preserve"> </w:t>
      </w:r>
      <w:r w:rsidR="00A07433">
        <w:rPr>
          <w:rFonts w:asciiTheme="minorHAnsi" w:hAnsiTheme="minorHAnsi" w:cstheme="minorHAnsi"/>
        </w:rPr>
        <w:t xml:space="preserve">a także informację o </w:t>
      </w:r>
      <w:r w:rsidR="00C00A8F">
        <w:rPr>
          <w:rFonts w:asciiTheme="minorHAnsi" w:hAnsiTheme="minorHAnsi" w:cstheme="minorHAnsi"/>
        </w:rPr>
        <w:t>zmianach</w:t>
      </w:r>
      <w:r w:rsidR="00A07433">
        <w:rPr>
          <w:rFonts w:asciiTheme="minorHAnsi" w:hAnsiTheme="minorHAnsi" w:cstheme="minorHAnsi"/>
        </w:rPr>
        <w:t xml:space="preserve"> Ogłoszenia o zamówieniu oraz SIWZ</w:t>
      </w:r>
      <w:r w:rsidRPr="0011789E">
        <w:rPr>
          <w:rFonts w:asciiTheme="minorHAnsi" w:hAnsiTheme="minorHAnsi" w:cstheme="minorHAnsi"/>
        </w:rPr>
        <w:t>.</w:t>
      </w:r>
    </w:p>
    <w:p w:rsidR="000574D9" w:rsidRDefault="000574D9" w:rsidP="008E1B5B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</w:p>
    <w:p w:rsidR="008E1B5B" w:rsidRPr="000574D9" w:rsidRDefault="008E1B5B" w:rsidP="008E1B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574D9">
        <w:rPr>
          <w:rFonts w:eastAsia="Times New Roman"/>
          <w:b/>
          <w:bCs/>
          <w:sz w:val="24"/>
          <w:szCs w:val="24"/>
          <w:u w:val="single"/>
        </w:rPr>
        <w:t>Pytanie 1.</w:t>
      </w:r>
    </w:p>
    <w:p w:rsidR="008E1B5B" w:rsidRPr="000574D9" w:rsidRDefault="008E1B5B" w:rsidP="008E1B5B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74D9">
        <w:rPr>
          <w:rFonts w:eastAsia="Times New Roman"/>
          <w:sz w:val="24"/>
          <w:szCs w:val="24"/>
        </w:rPr>
        <w:t>Czy Zamawiający wymaga fabrycznie nowego oprogramowan</w:t>
      </w:r>
      <w:r w:rsidR="00E154DC" w:rsidRPr="000574D9">
        <w:rPr>
          <w:rFonts w:eastAsia="Times New Roman"/>
          <w:sz w:val="24"/>
          <w:szCs w:val="24"/>
        </w:rPr>
        <w:t>ia biurowego, nieużywanego oraz </w:t>
      </w:r>
      <w:r w:rsidRPr="000574D9">
        <w:rPr>
          <w:rFonts w:eastAsia="Times New Roman"/>
          <w:sz w:val="24"/>
          <w:szCs w:val="24"/>
        </w:rPr>
        <w:t>nieaktywowanego nigdy wcześniej na innym urządzeniu?</w:t>
      </w:r>
    </w:p>
    <w:p w:rsidR="008E1B5B" w:rsidRPr="000574D9" w:rsidRDefault="008E1B5B" w:rsidP="008E1B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574D9">
        <w:rPr>
          <w:rFonts w:eastAsia="Times New Roman"/>
          <w:b/>
          <w:bCs/>
          <w:sz w:val="24"/>
          <w:szCs w:val="24"/>
          <w:u w:val="single"/>
        </w:rPr>
        <w:t>Odpowiedź 1.</w:t>
      </w:r>
    </w:p>
    <w:p w:rsidR="00C00A8F" w:rsidRDefault="008E1B5B" w:rsidP="008E1B5B">
      <w:pPr>
        <w:jc w:val="both"/>
        <w:rPr>
          <w:rFonts w:cstheme="minorHAnsi"/>
          <w:sz w:val="24"/>
          <w:szCs w:val="24"/>
        </w:rPr>
      </w:pPr>
      <w:r w:rsidRPr="000574D9">
        <w:rPr>
          <w:sz w:val="24"/>
          <w:szCs w:val="24"/>
        </w:rPr>
        <w:t xml:space="preserve">Tak, zgodnie z zapisami </w:t>
      </w:r>
      <w:r w:rsidRPr="000574D9">
        <w:rPr>
          <w:rFonts w:cstheme="minorHAnsi"/>
          <w:sz w:val="24"/>
          <w:szCs w:val="24"/>
        </w:rPr>
        <w:t>§</w:t>
      </w:r>
      <w:r w:rsidRPr="000574D9">
        <w:rPr>
          <w:sz w:val="24"/>
          <w:szCs w:val="24"/>
        </w:rPr>
        <w:t>7 ust. 2 Istotnych postanowień umowy, kt</w:t>
      </w:r>
      <w:r w:rsidR="000574D9">
        <w:rPr>
          <w:sz w:val="24"/>
          <w:szCs w:val="24"/>
        </w:rPr>
        <w:t>óre stanowią załącznik nr </w:t>
      </w:r>
      <w:r w:rsidR="00E154DC" w:rsidRPr="000574D9">
        <w:rPr>
          <w:sz w:val="24"/>
          <w:szCs w:val="24"/>
        </w:rPr>
        <w:t>3b do </w:t>
      </w:r>
      <w:r w:rsidRPr="000574D9">
        <w:rPr>
          <w:sz w:val="24"/>
          <w:szCs w:val="24"/>
        </w:rPr>
        <w:t xml:space="preserve">SIWZ </w:t>
      </w:r>
      <w:r w:rsidRPr="000574D9">
        <w:rPr>
          <w:rFonts w:cstheme="minorHAnsi"/>
          <w:sz w:val="24"/>
          <w:szCs w:val="24"/>
        </w:rPr>
        <w:t>Wykonawca oświadcza, iż „dostarczony sprzęt jest sprawny i dobrej jakości oraz fabrycznie nowy, nie był wcześniej wykorzystywany w t</w:t>
      </w:r>
      <w:r w:rsidR="000574D9">
        <w:rPr>
          <w:rFonts w:cstheme="minorHAnsi"/>
          <w:sz w:val="24"/>
          <w:szCs w:val="24"/>
        </w:rPr>
        <w:t>ym nie był przedmiotem wystaw i </w:t>
      </w:r>
      <w:r w:rsidRPr="000574D9">
        <w:rPr>
          <w:rFonts w:cstheme="minorHAnsi"/>
          <w:sz w:val="24"/>
          <w:szCs w:val="24"/>
        </w:rPr>
        <w:t>prezentacji. Wykonawca oświadcza, że dostarczony sprzęt nie będzie posiadać</w:t>
      </w:r>
      <w:r w:rsidR="00E154DC" w:rsidRPr="000574D9">
        <w:rPr>
          <w:rFonts w:cstheme="minorHAnsi"/>
          <w:sz w:val="24"/>
          <w:szCs w:val="24"/>
        </w:rPr>
        <w:t xml:space="preserve"> wad fizycznych i prawnych oraz </w:t>
      </w:r>
      <w:r w:rsidRPr="000574D9">
        <w:rPr>
          <w:rFonts w:cstheme="minorHAnsi"/>
          <w:sz w:val="24"/>
          <w:szCs w:val="24"/>
        </w:rPr>
        <w:t xml:space="preserve">będzie gotów do użytkowania bez żadnych dodatkowych </w:t>
      </w:r>
    </w:p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C00A8F" w:rsidRPr="009E22FE" w:rsidTr="0049379B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00A8F" w:rsidRPr="009E22FE" w:rsidRDefault="00C00A8F" w:rsidP="0049379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8C4D272" wp14:editId="31CA5D85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-3810</wp:posOffset>
                  </wp:positionV>
                  <wp:extent cx="6364605" cy="52197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0A8F" w:rsidRPr="009E22FE" w:rsidTr="0049379B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00A8F" w:rsidRPr="009E22FE" w:rsidRDefault="00C00A8F" w:rsidP="0049379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00A8F" w:rsidRPr="009E22FE" w:rsidRDefault="00C00A8F" w:rsidP="0049379B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C00A8F" w:rsidRPr="009E22FE" w:rsidTr="0049379B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00A8F" w:rsidRPr="009E22FE" w:rsidRDefault="00C00A8F" w:rsidP="0049379B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Pytania i odpowiedzi do SIWZ oraz informacja o zmianach Ogłoszenia o zamówieniu oraz SIWZ</w:t>
            </w:r>
          </w:p>
          <w:p w:rsidR="00C00A8F" w:rsidRPr="009E22FE" w:rsidRDefault="00C00A8F" w:rsidP="0049379B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C00A8F" w:rsidRDefault="00C00A8F" w:rsidP="00C00A8F">
      <w:pPr>
        <w:spacing w:after="0" w:line="240" w:lineRule="auto"/>
        <w:jc w:val="both"/>
        <w:rPr>
          <w:rFonts w:ascii="Calibri" w:hAnsi="Calibri" w:cs="Calibri"/>
        </w:rPr>
      </w:pPr>
    </w:p>
    <w:p w:rsidR="00C00A8F" w:rsidRDefault="00C00A8F" w:rsidP="008E1B5B">
      <w:pPr>
        <w:jc w:val="both"/>
        <w:rPr>
          <w:rFonts w:cstheme="minorHAnsi"/>
          <w:sz w:val="24"/>
          <w:szCs w:val="24"/>
        </w:rPr>
      </w:pPr>
    </w:p>
    <w:p w:rsidR="008E1B5B" w:rsidRPr="000574D9" w:rsidRDefault="008E1B5B" w:rsidP="008E1B5B">
      <w:pPr>
        <w:jc w:val="both"/>
        <w:rPr>
          <w:sz w:val="24"/>
          <w:szCs w:val="24"/>
        </w:rPr>
      </w:pPr>
      <w:r w:rsidRPr="000574D9">
        <w:rPr>
          <w:rFonts w:cstheme="minorHAnsi"/>
          <w:sz w:val="24"/>
          <w:szCs w:val="24"/>
        </w:rPr>
        <w:t xml:space="preserve">zakupów i inwestycji.” </w:t>
      </w:r>
      <w:r w:rsidRPr="000574D9">
        <w:rPr>
          <w:sz w:val="24"/>
          <w:szCs w:val="24"/>
        </w:rPr>
        <w:t>Ponieważ sprzęt jest tu dostarczany wraz z oprogramowaniem, jako jego integralna częścią, zapis ten odnosi się również do oprogramowania.</w:t>
      </w:r>
    </w:p>
    <w:p w:rsidR="008E1B5B" w:rsidRPr="000574D9" w:rsidRDefault="008E1B5B" w:rsidP="008E1B5B">
      <w:pPr>
        <w:spacing w:after="0"/>
        <w:jc w:val="both"/>
        <w:rPr>
          <w:sz w:val="24"/>
          <w:szCs w:val="24"/>
        </w:rPr>
      </w:pPr>
    </w:p>
    <w:p w:rsidR="008E1B5B" w:rsidRPr="000574D9" w:rsidRDefault="008E1B5B" w:rsidP="008E1B5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574D9">
        <w:rPr>
          <w:b/>
          <w:bCs/>
          <w:sz w:val="24"/>
          <w:szCs w:val="24"/>
          <w:u w:val="single"/>
        </w:rPr>
        <w:t>Pytanie 2.</w:t>
      </w:r>
    </w:p>
    <w:p w:rsidR="008E1B5B" w:rsidRPr="000574D9" w:rsidRDefault="008E1B5B" w:rsidP="000574D9">
      <w:pPr>
        <w:spacing w:after="0"/>
        <w:jc w:val="both"/>
        <w:rPr>
          <w:sz w:val="24"/>
          <w:szCs w:val="24"/>
        </w:rPr>
      </w:pPr>
      <w:r w:rsidRPr="000574D9">
        <w:rPr>
          <w:rFonts w:eastAsia="Times New Roman"/>
          <w:sz w:val="24"/>
          <w:szCs w:val="24"/>
        </w:rPr>
        <w:t>Czy Zamawiający wymaga by oprogramowanie biurowe było fabrycznie zainstalowane przez producenta komputera?</w:t>
      </w:r>
    </w:p>
    <w:p w:rsidR="008E1B5B" w:rsidRPr="000574D9" w:rsidRDefault="008E1B5B" w:rsidP="008E1B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574D9">
        <w:rPr>
          <w:rFonts w:eastAsia="Times New Roman"/>
          <w:b/>
          <w:bCs/>
          <w:sz w:val="24"/>
          <w:szCs w:val="24"/>
          <w:u w:val="single"/>
        </w:rPr>
        <w:t>Odpowiedź 2.</w:t>
      </w:r>
    </w:p>
    <w:p w:rsidR="004A604F" w:rsidRPr="000574D9" w:rsidRDefault="004A604F" w:rsidP="004A604F">
      <w:pPr>
        <w:spacing w:after="0"/>
        <w:jc w:val="both"/>
        <w:rPr>
          <w:rFonts w:eastAsia="Times New Roman"/>
          <w:sz w:val="24"/>
          <w:szCs w:val="24"/>
        </w:rPr>
      </w:pPr>
      <w:r w:rsidRPr="000574D9">
        <w:rPr>
          <w:rFonts w:eastAsia="Times New Roman"/>
          <w:sz w:val="24"/>
          <w:szCs w:val="24"/>
        </w:rPr>
        <w:t xml:space="preserve">Dla Zamawiającego nie ma znaczenia, kto dokonuje instalacji oprogramowania: producent oprogramowania, producent sprzętu czy uprawniony do tego dystrybutor (VAR). Zamawiający dopuszcza dostawę oprogramowania w wersji OEM pod warunkiem, że spełnia ono wymagania określone w rozdziale </w:t>
      </w:r>
      <w:r w:rsidRPr="000574D9">
        <w:rPr>
          <w:rFonts w:eastAsia="Times New Roman"/>
          <w:i/>
          <w:iCs/>
          <w:sz w:val="24"/>
          <w:szCs w:val="24"/>
        </w:rPr>
        <w:t xml:space="preserve">2.7. </w:t>
      </w:r>
      <w:r w:rsidRPr="000574D9">
        <w:rPr>
          <w:i/>
          <w:iCs/>
          <w:sz w:val="24"/>
          <w:szCs w:val="24"/>
        </w:rPr>
        <w:t>Opis równow</w:t>
      </w:r>
      <w:r w:rsidR="000574D9">
        <w:rPr>
          <w:i/>
          <w:iCs/>
          <w:sz w:val="24"/>
          <w:szCs w:val="24"/>
        </w:rPr>
        <w:t>ażności systemu operacyjnego do </w:t>
      </w:r>
      <w:r w:rsidRPr="000574D9">
        <w:rPr>
          <w:i/>
          <w:iCs/>
          <w:sz w:val="24"/>
          <w:szCs w:val="24"/>
        </w:rPr>
        <w:t>rozdziałów 2.1. – 2.5.</w:t>
      </w:r>
      <w:r w:rsidRPr="000574D9">
        <w:rPr>
          <w:sz w:val="24"/>
          <w:szCs w:val="24"/>
        </w:rPr>
        <w:t xml:space="preserve"> załącznika nr 4b do SIWZ. Zamawiający zwrac</w:t>
      </w:r>
      <w:r w:rsidR="000574D9">
        <w:rPr>
          <w:sz w:val="24"/>
          <w:szCs w:val="24"/>
        </w:rPr>
        <w:t>a również uwagę na </w:t>
      </w:r>
      <w:r w:rsidRPr="000574D9">
        <w:rPr>
          <w:sz w:val="24"/>
          <w:szCs w:val="24"/>
        </w:rPr>
        <w:t>zapisy załącznika nr 4b do SIWZ dotyczące dysków twardych, które muszą posiadać „</w:t>
      </w:r>
      <w:r w:rsidRPr="000574D9">
        <w:rPr>
          <w:rFonts w:eastAsia="Times New Roman"/>
          <w:sz w:val="24"/>
          <w:szCs w:val="24"/>
        </w:rPr>
        <w:t>partycję RECOVERY umożliwiającą odtworzenie systemu operacyjnego fabrycznie zainstalowanego na komputerze po awarii”.</w:t>
      </w:r>
    </w:p>
    <w:p w:rsidR="008E1B5B" w:rsidRPr="000574D9" w:rsidRDefault="008E1B5B" w:rsidP="008E1B5B">
      <w:pPr>
        <w:spacing w:after="0"/>
        <w:jc w:val="both"/>
        <w:rPr>
          <w:sz w:val="24"/>
          <w:szCs w:val="24"/>
        </w:rPr>
      </w:pPr>
    </w:p>
    <w:p w:rsidR="000574D9" w:rsidRPr="000574D9" w:rsidRDefault="008E1B5B" w:rsidP="000574D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574D9">
        <w:rPr>
          <w:b/>
          <w:bCs/>
          <w:sz w:val="24"/>
          <w:szCs w:val="24"/>
          <w:u w:val="single"/>
        </w:rPr>
        <w:t>Pytanie 3.</w:t>
      </w:r>
    </w:p>
    <w:p w:rsidR="008E1B5B" w:rsidRPr="000574D9" w:rsidRDefault="008E1B5B" w:rsidP="000574D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0574D9">
        <w:rPr>
          <w:sz w:val="24"/>
          <w:szCs w:val="24"/>
        </w:rPr>
        <w:t>Czy Zamawiający wymaga aby oprogramowanie było dostarczone wraz ze stosownymi, oryginalnymi atrybutami legalności, na przykład z tzw. naklejkami GML (</w:t>
      </w:r>
      <w:proofErr w:type="spellStart"/>
      <w:r w:rsidRPr="000574D9">
        <w:rPr>
          <w:sz w:val="24"/>
          <w:szCs w:val="24"/>
        </w:rPr>
        <w:t>Genuine</w:t>
      </w:r>
      <w:proofErr w:type="spellEnd"/>
      <w:r w:rsidRPr="000574D9">
        <w:rPr>
          <w:sz w:val="24"/>
          <w:szCs w:val="24"/>
        </w:rPr>
        <w:t xml:space="preserve"> Microsoft </w:t>
      </w:r>
      <w:proofErr w:type="spellStart"/>
      <w:r w:rsidRPr="000574D9">
        <w:rPr>
          <w:sz w:val="24"/>
          <w:szCs w:val="24"/>
        </w:rPr>
        <w:t>Label</w:t>
      </w:r>
      <w:proofErr w:type="spellEnd"/>
      <w:r w:rsidRPr="000574D9">
        <w:rPr>
          <w:sz w:val="24"/>
          <w:szCs w:val="24"/>
        </w:rPr>
        <w:t>) lub naklejkami COA (</w:t>
      </w:r>
      <w:proofErr w:type="spellStart"/>
      <w:r w:rsidRPr="000574D9">
        <w:rPr>
          <w:sz w:val="24"/>
          <w:szCs w:val="24"/>
        </w:rPr>
        <w:t>Certificate</w:t>
      </w:r>
      <w:proofErr w:type="spellEnd"/>
      <w:r w:rsidRPr="000574D9">
        <w:rPr>
          <w:sz w:val="24"/>
          <w:szCs w:val="24"/>
        </w:rPr>
        <w:t xml:space="preserve"> of </w:t>
      </w:r>
      <w:proofErr w:type="spellStart"/>
      <w:r w:rsidRPr="000574D9">
        <w:rPr>
          <w:sz w:val="24"/>
          <w:szCs w:val="24"/>
        </w:rPr>
        <w:t>Authenticity</w:t>
      </w:r>
      <w:proofErr w:type="spellEnd"/>
      <w:r w:rsidRPr="000574D9">
        <w:rPr>
          <w:sz w:val="24"/>
          <w:szCs w:val="24"/>
        </w:rPr>
        <w:t>) stosowanymi przez producenta sprzętu lub inną formą uwiarygodniania oryginalności wymaganą przez producenta oprogramowania stosowną w zależności od dostarczanej wersji?</w:t>
      </w:r>
    </w:p>
    <w:p w:rsidR="008E1B5B" w:rsidRPr="000574D9" w:rsidRDefault="008E1B5B" w:rsidP="000574D9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</w:rPr>
      </w:pPr>
      <w:r w:rsidRPr="000574D9">
        <w:rPr>
          <w:rFonts w:eastAsia="Times New Roman"/>
          <w:b/>
          <w:bCs/>
          <w:sz w:val="24"/>
          <w:szCs w:val="24"/>
          <w:u w:val="single"/>
        </w:rPr>
        <w:t>Odpowiedź 3.</w:t>
      </w:r>
    </w:p>
    <w:p w:rsidR="008E1B5B" w:rsidRPr="000574D9" w:rsidRDefault="004A604F" w:rsidP="000574D9">
      <w:pPr>
        <w:spacing w:after="0" w:line="240" w:lineRule="auto"/>
        <w:jc w:val="both"/>
        <w:rPr>
          <w:sz w:val="24"/>
          <w:szCs w:val="24"/>
        </w:rPr>
      </w:pPr>
      <w:r w:rsidRPr="000574D9">
        <w:rPr>
          <w:sz w:val="24"/>
          <w:szCs w:val="24"/>
        </w:rPr>
        <w:t>Zmawiający wymaga, żeby oprogramowanie zostało dostarczone wraz</w:t>
      </w:r>
      <w:r w:rsidR="00E154DC" w:rsidRPr="000574D9">
        <w:rPr>
          <w:sz w:val="24"/>
          <w:szCs w:val="24"/>
        </w:rPr>
        <w:t xml:space="preserve"> z oryginalnymi licencjami oraz </w:t>
      </w:r>
      <w:r w:rsidRPr="000574D9">
        <w:rPr>
          <w:sz w:val="24"/>
          <w:szCs w:val="24"/>
        </w:rPr>
        <w:t>z naklejkami na sprzęcie</w:t>
      </w:r>
      <w:r w:rsidR="00963142" w:rsidRPr="000574D9">
        <w:rPr>
          <w:sz w:val="24"/>
          <w:szCs w:val="24"/>
        </w:rPr>
        <w:t>,</w:t>
      </w:r>
      <w:r w:rsidRPr="000574D9">
        <w:rPr>
          <w:sz w:val="24"/>
          <w:szCs w:val="24"/>
        </w:rPr>
        <w:t xml:space="preserve"> zawierający</w:t>
      </w:r>
      <w:r w:rsidR="00963142" w:rsidRPr="000574D9">
        <w:rPr>
          <w:sz w:val="24"/>
          <w:szCs w:val="24"/>
        </w:rPr>
        <w:t>mi</w:t>
      </w:r>
      <w:r w:rsidRPr="000574D9">
        <w:rPr>
          <w:sz w:val="24"/>
          <w:szCs w:val="24"/>
        </w:rPr>
        <w:t xml:space="preserve"> indywidualne numery seryjne oprogramowania, potwierdzającymi jego legalność. Zgodnie z zapisem </w:t>
      </w:r>
      <w:r w:rsidR="00963142" w:rsidRPr="000574D9">
        <w:rPr>
          <w:rFonts w:cstheme="minorHAnsi"/>
          <w:sz w:val="24"/>
          <w:szCs w:val="24"/>
        </w:rPr>
        <w:t>§12</w:t>
      </w:r>
      <w:r w:rsidR="00963142" w:rsidRPr="000574D9">
        <w:rPr>
          <w:sz w:val="24"/>
          <w:szCs w:val="24"/>
        </w:rPr>
        <w:t xml:space="preserve"> ust. 1 Istotnych postanowień umowy, które stanowią załącznik nr 3b do SIWZ </w:t>
      </w:r>
      <w:r w:rsidR="000574D9">
        <w:rPr>
          <w:sz w:val="24"/>
          <w:szCs w:val="24"/>
        </w:rPr>
        <w:t>Wykonawca zobowiązuje się, iż </w:t>
      </w:r>
      <w:r w:rsidR="00963142" w:rsidRPr="000574D9">
        <w:rPr>
          <w:sz w:val="24"/>
          <w:szCs w:val="24"/>
        </w:rPr>
        <w:t>„</w:t>
      </w:r>
      <w:r w:rsidR="00FD76A2" w:rsidRPr="000574D9">
        <w:rPr>
          <w:sz w:val="24"/>
          <w:szCs w:val="24"/>
        </w:rPr>
        <w:t>dostarczone ze sprzętem oprogramowan</w:t>
      </w:r>
      <w:r w:rsidR="00963142" w:rsidRPr="000574D9">
        <w:rPr>
          <w:sz w:val="24"/>
          <w:szCs w:val="24"/>
        </w:rPr>
        <w:t xml:space="preserve">ie będzie zawierało oryginalną </w:t>
      </w:r>
      <w:r w:rsidR="00FD76A2" w:rsidRPr="000574D9">
        <w:rPr>
          <w:sz w:val="24"/>
          <w:szCs w:val="24"/>
        </w:rPr>
        <w:t>licencję producenta</w:t>
      </w:r>
      <w:r w:rsidR="00963142" w:rsidRPr="000574D9">
        <w:rPr>
          <w:sz w:val="24"/>
          <w:szCs w:val="24"/>
        </w:rPr>
        <w:t xml:space="preserve"> oprogramowania”. </w:t>
      </w:r>
      <w:r w:rsidR="00E154DC" w:rsidRPr="000574D9">
        <w:rPr>
          <w:sz w:val="24"/>
          <w:szCs w:val="24"/>
        </w:rPr>
        <w:t>Sprzęt i </w:t>
      </w:r>
      <w:r w:rsidRPr="000574D9">
        <w:rPr>
          <w:sz w:val="24"/>
          <w:szCs w:val="24"/>
        </w:rPr>
        <w:t>oprogramowanie podlegają gwarancji i rękojmi chroniącej Zamawiającego od wad ukrytych (w tym od wad prawnych) przedmiotu zamówienia.</w:t>
      </w:r>
    </w:p>
    <w:p w:rsidR="000574D9" w:rsidRPr="000574D9" w:rsidRDefault="000574D9" w:rsidP="008E1B5B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8E1B5B" w:rsidRPr="000574D9" w:rsidRDefault="008E1B5B" w:rsidP="008E1B5B">
      <w:pPr>
        <w:spacing w:after="0"/>
        <w:jc w:val="both"/>
        <w:rPr>
          <w:b/>
          <w:bCs/>
          <w:sz w:val="24"/>
          <w:szCs w:val="24"/>
          <w:u w:val="single"/>
          <w:shd w:val="clear" w:color="auto" w:fill="FFFF00"/>
        </w:rPr>
      </w:pPr>
      <w:r w:rsidRPr="000574D9">
        <w:rPr>
          <w:b/>
          <w:bCs/>
          <w:sz w:val="24"/>
          <w:szCs w:val="24"/>
          <w:u w:val="single"/>
        </w:rPr>
        <w:t>Pytanie 4.</w:t>
      </w:r>
    </w:p>
    <w:p w:rsidR="008E1B5B" w:rsidRPr="000574D9" w:rsidRDefault="008E1B5B" w:rsidP="000574D9">
      <w:pPr>
        <w:spacing w:after="0"/>
        <w:jc w:val="both"/>
        <w:rPr>
          <w:rFonts w:eastAsia="Times New Roman"/>
          <w:sz w:val="24"/>
          <w:szCs w:val="24"/>
        </w:rPr>
      </w:pPr>
      <w:r w:rsidRPr="000574D9">
        <w:rPr>
          <w:rFonts w:eastAsia="Times New Roman"/>
          <w:sz w:val="24"/>
          <w:szCs w:val="24"/>
        </w:rPr>
        <w:t xml:space="preserve">Czy w momencie odbioru towaru Zamawiający przewiduje możliwość zastosowanie procedury sprawdzającej legalność zainstalowanego oprogramowania? </w:t>
      </w:r>
    </w:p>
    <w:p w:rsidR="00C00A8F" w:rsidRDefault="00C00A8F" w:rsidP="000574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C00A8F" w:rsidRDefault="00C00A8F" w:rsidP="000574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C00A8F" w:rsidRDefault="00C00A8F" w:rsidP="000574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C00A8F" w:rsidRPr="009E22FE" w:rsidTr="0049379B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00A8F" w:rsidRPr="009E22FE" w:rsidRDefault="00C00A8F" w:rsidP="0049379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8C4D272" wp14:editId="31CA5D85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-3810</wp:posOffset>
                  </wp:positionV>
                  <wp:extent cx="6364605" cy="521970"/>
                  <wp:effectExtent l="0" t="0" r="0" b="0"/>
                  <wp:wrapNone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0A8F" w:rsidRPr="009E22FE" w:rsidTr="0049379B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00A8F" w:rsidRPr="009E22FE" w:rsidRDefault="00C00A8F" w:rsidP="0049379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00A8F" w:rsidRPr="009E22FE" w:rsidRDefault="00C00A8F" w:rsidP="0049379B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C00A8F" w:rsidRPr="009E22FE" w:rsidTr="0049379B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C00A8F" w:rsidRPr="009E22FE" w:rsidRDefault="00C00A8F" w:rsidP="0049379B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Pytania i odpowiedzi do SIWZ oraz informacja o zmianach Ogłoszenia o zamówieniu oraz SIWZ</w:t>
            </w:r>
          </w:p>
          <w:p w:rsidR="00C00A8F" w:rsidRPr="009E22FE" w:rsidRDefault="00C00A8F" w:rsidP="0049379B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0574D9" w:rsidRPr="000574D9" w:rsidRDefault="008E1B5B" w:rsidP="000574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574D9">
        <w:rPr>
          <w:rFonts w:eastAsia="Times New Roman"/>
          <w:b/>
          <w:bCs/>
          <w:sz w:val="24"/>
          <w:szCs w:val="24"/>
          <w:u w:val="single"/>
        </w:rPr>
        <w:t>Odpowiedź 4.</w:t>
      </w:r>
    </w:p>
    <w:p w:rsidR="00963142" w:rsidRPr="000574D9" w:rsidRDefault="00963142" w:rsidP="000574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574D9">
        <w:rPr>
          <w:rFonts w:eastAsia="Times New Roman"/>
          <w:sz w:val="24"/>
          <w:szCs w:val="24"/>
        </w:rPr>
        <w:t>Zamawiający zastrzega sobie możliwość sprawdzen</w:t>
      </w:r>
      <w:r w:rsidR="000574D9">
        <w:rPr>
          <w:rFonts w:eastAsia="Times New Roman"/>
          <w:sz w:val="24"/>
          <w:szCs w:val="24"/>
        </w:rPr>
        <w:t>ia legalności oprogramowania na </w:t>
      </w:r>
      <w:r w:rsidRPr="000574D9">
        <w:rPr>
          <w:rFonts w:eastAsia="Times New Roman"/>
          <w:sz w:val="24"/>
          <w:szCs w:val="24"/>
        </w:rPr>
        <w:t>wszystkie prawnie dopuszczalne sposoby. Wybór sposobu dokonania tego sprawdzenia jest w gestii Zamawiającego i stanowi jego tajemnicę, której ujawnienie mogłoby wskazywać możliwe metody obejścia tej procedury.</w:t>
      </w:r>
    </w:p>
    <w:p w:rsidR="008E1B5B" w:rsidRPr="000574D9" w:rsidRDefault="008E1B5B" w:rsidP="008E1B5B">
      <w:pPr>
        <w:spacing w:after="0"/>
        <w:jc w:val="both"/>
        <w:rPr>
          <w:sz w:val="24"/>
          <w:szCs w:val="24"/>
        </w:rPr>
      </w:pPr>
    </w:p>
    <w:p w:rsidR="008E1B5B" w:rsidRPr="000574D9" w:rsidRDefault="008E1B5B" w:rsidP="008E1B5B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0574D9">
        <w:rPr>
          <w:rFonts w:eastAsia="Times New Roman"/>
          <w:b/>
          <w:sz w:val="24"/>
          <w:szCs w:val="24"/>
          <w:u w:val="single"/>
        </w:rPr>
        <w:t>Pytanie 5.</w:t>
      </w:r>
    </w:p>
    <w:p w:rsidR="009E64CB" w:rsidRPr="000574D9" w:rsidRDefault="008E1B5B" w:rsidP="000574D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74D9">
        <w:rPr>
          <w:rFonts w:eastAsia="Times New Roman"/>
          <w:sz w:val="24"/>
          <w:szCs w:val="24"/>
        </w:rPr>
        <w:t>Czy zamawiający dopuszcza możliwość przeprowadzenia weryfikacji oryginalności dostarczonych programów komputerowych u Producenta oprogramowania w przyp</w:t>
      </w:r>
      <w:r w:rsidR="00E154DC" w:rsidRPr="000574D9">
        <w:rPr>
          <w:rFonts w:eastAsia="Times New Roman"/>
          <w:sz w:val="24"/>
          <w:szCs w:val="24"/>
        </w:rPr>
        <w:t>adku wystąpienia wątpliwości co </w:t>
      </w:r>
      <w:r w:rsidRPr="000574D9">
        <w:rPr>
          <w:rFonts w:eastAsia="Times New Roman"/>
          <w:sz w:val="24"/>
          <w:szCs w:val="24"/>
        </w:rPr>
        <w:t>do jego legalności?</w:t>
      </w:r>
    </w:p>
    <w:p w:rsidR="008E1B5B" w:rsidRPr="000574D9" w:rsidRDefault="008E1B5B" w:rsidP="008E1B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574D9">
        <w:rPr>
          <w:rFonts w:eastAsia="Times New Roman"/>
          <w:b/>
          <w:bCs/>
          <w:sz w:val="24"/>
          <w:szCs w:val="24"/>
          <w:u w:val="single"/>
        </w:rPr>
        <w:t>Odpowiedź 5.</w:t>
      </w:r>
    </w:p>
    <w:p w:rsidR="00A07433" w:rsidRPr="000A19D3" w:rsidRDefault="00963142" w:rsidP="000A19D3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0574D9">
        <w:rPr>
          <w:rFonts w:eastAsia="Times New Roman" w:cs="Times New Roman"/>
          <w:sz w:val="24"/>
          <w:szCs w:val="24"/>
        </w:rPr>
        <w:t>Zamawiający zakłada, że weryfikacja dostarczonego oprogramowania u jego producenta jest jednym z możliwych sposobów potwierdzenia legalności tego oprogramowania.</w:t>
      </w:r>
    </w:p>
    <w:p w:rsidR="000E68B3" w:rsidRDefault="000574D9" w:rsidP="00A07433">
      <w:pPr>
        <w:pStyle w:val="NormalnyWeb"/>
        <w:jc w:val="both"/>
        <w:rPr>
          <w:rFonts w:asciiTheme="minorHAnsi" w:hAnsiTheme="minorHAnsi" w:cstheme="minorHAnsi"/>
        </w:rPr>
      </w:pPr>
      <w:r w:rsidRPr="000574D9">
        <w:rPr>
          <w:rFonts w:asciiTheme="minorHAnsi" w:hAnsiTheme="minorHAnsi" w:cstheme="minorHAnsi"/>
        </w:rPr>
        <w:t>Zamawiający informuje</w:t>
      </w:r>
      <w:r>
        <w:rPr>
          <w:rFonts w:asciiTheme="minorHAnsi" w:hAnsiTheme="minorHAnsi" w:cstheme="minorHAnsi"/>
        </w:rPr>
        <w:t xml:space="preserve"> </w:t>
      </w:r>
      <w:r w:rsidR="00A07433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nadto</w:t>
      </w:r>
      <w:r w:rsidRPr="000574D9">
        <w:rPr>
          <w:rFonts w:asciiTheme="minorHAnsi" w:hAnsiTheme="minorHAnsi" w:cstheme="minorHAnsi"/>
        </w:rPr>
        <w:t xml:space="preserve"> o </w:t>
      </w:r>
      <w:r w:rsidR="000A19D3">
        <w:rPr>
          <w:rFonts w:asciiTheme="minorHAnsi" w:hAnsiTheme="minorHAnsi" w:cstheme="minorHAnsi"/>
        </w:rPr>
        <w:t>zmianie</w:t>
      </w:r>
      <w:r w:rsidRPr="000574D9">
        <w:rPr>
          <w:rFonts w:asciiTheme="minorHAnsi" w:hAnsiTheme="minorHAnsi" w:cstheme="minorHAnsi"/>
        </w:rPr>
        <w:t xml:space="preserve"> Ogłoszenia o zamówieniu</w:t>
      </w:r>
      <w:r w:rsidR="00A07433">
        <w:rPr>
          <w:rFonts w:asciiTheme="minorHAnsi" w:hAnsiTheme="minorHAnsi" w:cstheme="minorHAnsi"/>
        </w:rPr>
        <w:t xml:space="preserve"> oraz SIWZ</w:t>
      </w:r>
      <w:r w:rsidRPr="000574D9">
        <w:rPr>
          <w:rFonts w:asciiTheme="minorHAnsi" w:hAnsiTheme="minorHAnsi" w:cstheme="minorHAnsi"/>
        </w:rPr>
        <w:t xml:space="preserve"> poprzez</w:t>
      </w:r>
      <w:r w:rsidR="000E68B3">
        <w:rPr>
          <w:rFonts w:asciiTheme="minorHAnsi" w:hAnsiTheme="minorHAnsi" w:cstheme="minorHAnsi"/>
        </w:rPr>
        <w:t>:</w:t>
      </w:r>
    </w:p>
    <w:p w:rsidR="000A19D3" w:rsidRDefault="000574D9" w:rsidP="000E68B3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574D9">
        <w:rPr>
          <w:rFonts w:asciiTheme="minorHAnsi" w:hAnsiTheme="minorHAnsi" w:cstheme="minorHAnsi"/>
        </w:rPr>
        <w:t xml:space="preserve">podanie dodatkowej informacji o </w:t>
      </w:r>
      <w:r w:rsidRPr="000A19D3">
        <w:rPr>
          <w:rFonts w:asciiTheme="minorHAnsi" w:hAnsiTheme="minorHAnsi" w:cstheme="minorHAnsi"/>
          <w:b/>
        </w:rPr>
        <w:t>wysokości szacunkowej wartości zamówienia</w:t>
      </w:r>
      <w:r w:rsidR="00616BCB" w:rsidRPr="000A19D3">
        <w:rPr>
          <w:rFonts w:asciiTheme="minorHAnsi" w:hAnsiTheme="minorHAnsi" w:cstheme="minorHAnsi"/>
          <w:b/>
        </w:rPr>
        <w:t xml:space="preserve"> </w:t>
      </w:r>
      <w:r w:rsidR="000E68B3" w:rsidRPr="000A19D3">
        <w:rPr>
          <w:rFonts w:asciiTheme="minorHAnsi" w:hAnsiTheme="minorHAnsi" w:cstheme="minorHAnsi"/>
          <w:b/>
        </w:rPr>
        <w:t>to </w:t>
      </w:r>
      <w:r w:rsidR="00616BCB" w:rsidRPr="000A19D3">
        <w:rPr>
          <w:rFonts w:asciiTheme="minorHAnsi" w:hAnsiTheme="minorHAnsi" w:cstheme="minorHAnsi"/>
          <w:b/>
        </w:rPr>
        <w:t>jest: 22 773 279,00 zł netto</w:t>
      </w:r>
      <w:r w:rsidR="00616BCB">
        <w:rPr>
          <w:rFonts w:asciiTheme="minorHAnsi" w:hAnsiTheme="minorHAnsi" w:cstheme="minorHAnsi"/>
        </w:rPr>
        <w:t xml:space="preserve"> (dla obydwóch części), w tym</w:t>
      </w:r>
      <w:r w:rsidR="000A19D3">
        <w:rPr>
          <w:rFonts w:asciiTheme="minorHAnsi" w:hAnsiTheme="minorHAnsi" w:cstheme="minorHAnsi"/>
        </w:rPr>
        <w:t>:</w:t>
      </w:r>
    </w:p>
    <w:p w:rsidR="000A19D3" w:rsidRDefault="000A19D3" w:rsidP="000A19D3">
      <w:pPr>
        <w:pStyle w:val="NormalnyWeb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16BCB">
        <w:rPr>
          <w:rFonts w:asciiTheme="minorHAnsi" w:hAnsiTheme="minorHAnsi" w:cstheme="minorHAnsi"/>
        </w:rPr>
        <w:t xml:space="preserve"> </w:t>
      </w:r>
      <w:r w:rsidR="00616BCB" w:rsidRPr="000A19D3">
        <w:rPr>
          <w:rFonts w:asciiTheme="minorHAnsi" w:hAnsiTheme="minorHAnsi" w:cstheme="minorHAnsi"/>
          <w:b/>
        </w:rPr>
        <w:t xml:space="preserve">część </w:t>
      </w:r>
      <w:r w:rsidR="00A07433" w:rsidRPr="000A19D3">
        <w:rPr>
          <w:rFonts w:asciiTheme="minorHAnsi" w:hAnsiTheme="minorHAnsi" w:cstheme="minorHAnsi"/>
          <w:b/>
        </w:rPr>
        <w:t>pierwsza</w:t>
      </w:r>
      <w:r w:rsidR="000E68B3">
        <w:rPr>
          <w:rFonts w:asciiTheme="minorHAnsi" w:hAnsiTheme="minorHAnsi" w:cstheme="minorHAnsi"/>
        </w:rPr>
        <w:t xml:space="preserve"> o </w:t>
      </w:r>
      <w:r w:rsidR="00616BCB">
        <w:rPr>
          <w:rFonts w:asciiTheme="minorHAnsi" w:hAnsiTheme="minorHAnsi" w:cstheme="minorHAnsi"/>
        </w:rPr>
        <w:t>wartości szacunkowej:</w:t>
      </w:r>
      <w:r w:rsidR="000E68B3">
        <w:rPr>
          <w:rFonts w:asciiTheme="minorHAnsi" w:hAnsiTheme="minorHAnsi" w:cstheme="minorHAnsi"/>
        </w:rPr>
        <w:t xml:space="preserve"> </w:t>
      </w:r>
      <w:r w:rsidR="00777271" w:rsidRPr="000A19D3">
        <w:rPr>
          <w:rFonts w:asciiTheme="minorHAnsi" w:hAnsiTheme="minorHAnsi" w:cstheme="minorHAnsi"/>
          <w:b/>
        </w:rPr>
        <w:t>22 332 144,00 zł netto</w:t>
      </w:r>
      <w:r w:rsidR="00A07433">
        <w:rPr>
          <w:rFonts w:asciiTheme="minorHAnsi" w:hAnsiTheme="minorHAnsi" w:cstheme="minorHAnsi"/>
        </w:rPr>
        <w:t>,</w:t>
      </w:r>
    </w:p>
    <w:p w:rsidR="000E68B3" w:rsidRDefault="000A19D3" w:rsidP="000A19D3">
      <w:pPr>
        <w:pStyle w:val="NormalnyWeb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07433">
        <w:rPr>
          <w:rFonts w:asciiTheme="minorHAnsi" w:hAnsiTheme="minorHAnsi" w:cstheme="minorHAnsi"/>
        </w:rPr>
        <w:t xml:space="preserve"> </w:t>
      </w:r>
      <w:r w:rsidR="00A07433" w:rsidRPr="000A19D3">
        <w:rPr>
          <w:rFonts w:asciiTheme="minorHAnsi" w:hAnsiTheme="minorHAnsi" w:cstheme="minorHAnsi"/>
          <w:b/>
        </w:rPr>
        <w:t>część druga</w:t>
      </w:r>
      <w:r w:rsidR="00A07433">
        <w:rPr>
          <w:rFonts w:asciiTheme="minorHAnsi" w:hAnsiTheme="minorHAnsi" w:cstheme="minorHAnsi"/>
        </w:rPr>
        <w:t xml:space="preserve"> o wartości szacunkowej</w:t>
      </w:r>
      <w:r w:rsidR="00777271">
        <w:rPr>
          <w:rFonts w:asciiTheme="minorHAnsi" w:hAnsiTheme="minorHAnsi" w:cstheme="minorHAnsi"/>
        </w:rPr>
        <w:t>:</w:t>
      </w:r>
      <w:r w:rsidR="00A07433">
        <w:rPr>
          <w:rFonts w:asciiTheme="minorHAnsi" w:hAnsiTheme="minorHAnsi" w:cstheme="minorHAnsi"/>
        </w:rPr>
        <w:t xml:space="preserve"> </w:t>
      </w:r>
      <w:r w:rsidR="000E68B3" w:rsidRPr="000A19D3">
        <w:rPr>
          <w:rFonts w:asciiTheme="minorHAnsi" w:hAnsiTheme="minorHAnsi" w:cstheme="minorHAnsi"/>
          <w:b/>
        </w:rPr>
        <w:t>441 135,00 zł netto</w:t>
      </w:r>
      <w:r w:rsidR="000E68B3">
        <w:rPr>
          <w:rFonts w:asciiTheme="minorHAnsi" w:hAnsiTheme="minorHAnsi" w:cstheme="minorHAnsi"/>
        </w:rPr>
        <w:t>;</w:t>
      </w:r>
    </w:p>
    <w:p w:rsidR="00C00A8F" w:rsidRPr="00865147" w:rsidRDefault="000E68B3" w:rsidP="0086514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poprawienie</w:t>
      </w:r>
      <w:r w:rsidR="00616BCB">
        <w:rPr>
          <w:rFonts w:asciiTheme="minorHAnsi" w:hAnsiTheme="minorHAnsi" w:cstheme="minorHAnsi"/>
        </w:rPr>
        <w:t xml:space="preserve"> </w:t>
      </w:r>
      <w:r w:rsidR="000574D9">
        <w:rPr>
          <w:rFonts w:asciiTheme="minorHAnsi" w:hAnsiTheme="minorHAnsi" w:cstheme="minorHAnsi"/>
        </w:rPr>
        <w:t xml:space="preserve">błędnej </w:t>
      </w:r>
      <w:r w:rsidR="000574D9" w:rsidRPr="000574D9">
        <w:rPr>
          <w:rFonts w:asciiTheme="minorHAnsi" w:hAnsiTheme="minorHAnsi" w:cstheme="minorHAnsi"/>
        </w:rPr>
        <w:t xml:space="preserve">nazwy Załącznika nr 8. do </w:t>
      </w:r>
      <w:r w:rsidR="000574D9">
        <w:rPr>
          <w:rFonts w:asciiTheme="minorHAnsi" w:hAnsiTheme="minorHAnsi" w:cstheme="minorHAnsi"/>
        </w:rPr>
        <w:t>SOPZ, który występuje zarówno w </w:t>
      </w:r>
      <w:r w:rsidR="000574D9" w:rsidRPr="000574D9">
        <w:rPr>
          <w:rFonts w:asciiTheme="minorHAnsi" w:hAnsiTheme="minorHAnsi" w:cstheme="minorHAnsi"/>
        </w:rPr>
        <w:t xml:space="preserve">SIWZ, jak i w </w:t>
      </w:r>
      <w:r w:rsidR="000574D9">
        <w:rPr>
          <w:rFonts w:asciiTheme="minorHAnsi" w:hAnsiTheme="minorHAnsi" w:cstheme="minorHAnsi"/>
        </w:rPr>
        <w:t>O</w:t>
      </w:r>
      <w:r w:rsidR="000574D9" w:rsidRPr="000574D9">
        <w:rPr>
          <w:rFonts w:asciiTheme="minorHAnsi" w:hAnsiTheme="minorHAnsi" w:cstheme="minorHAnsi"/>
        </w:rPr>
        <w:t>głoszeniu</w:t>
      </w:r>
      <w:r w:rsidR="000574D9">
        <w:rPr>
          <w:rFonts w:asciiTheme="minorHAnsi" w:hAnsiTheme="minorHAnsi" w:cstheme="minorHAnsi"/>
        </w:rPr>
        <w:t xml:space="preserve"> o zamówieniu</w:t>
      </w:r>
      <w:r>
        <w:rPr>
          <w:rFonts w:asciiTheme="minorHAnsi" w:hAnsiTheme="minorHAnsi" w:cstheme="minorHAnsi"/>
        </w:rPr>
        <w:t>, gdyż jest: „Wymagania szczegółowe w </w:t>
      </w:r>
      <w:r w:rsidR="000574D9" w:rsidRPr="000E68B3">
        <w:rPr>
          <w:rFonts w:asciiTheme="minorHAnsi" w:hAnsiTheme="minorHAnsi" w:cstheme="minorHAnsi"/>
        </w:rPr>
        <w:t xml:space="preserve">zakresie dostaw, instalacji, konfiguracji i uruchomienia infrastruktury </w:t>
      </w:r>
      <w:r w:rsidR="000574D9" w:rsidRPr="000E68B3">
        <w:rPr>
          <w:rFonts w:asciiTheme="minorHAnsi" w:hAnsiTheme="minorHAnsi" w:cstheme="minorHAnsi"/>
          <w:b/>
          <w:bCs/>
          <w:u w:val="single"/>
        </w:rPr>
        <w:t>telekomunikacyjnej</w:t>
      </w:r>
      <w:r w:rsidR="000574D9" w:rsidRPr="000E68B3">
        <w:rPr>
          <w:rFonts w:asciiTheme="minorHAnsi" w:hAnsiTheme="minorHAnsi" w:cstheme="minorHAnsi"/>
        </w:rPr>
        <w:t xml:space="preserve"> SIPWW”</w:t>
      </w:r>
      <w:r>
        <w:rPr>
          <w:rFonts w:asciiTheme="minorHAnsi" w:hAnsiTheme="minorHAnsi" w:cstheme="minorHAnsi"/>
        </w:rPr>
        <w:t>,</w:t>
      </w:r>
      <w:r w:rsidR="000574D9" w:rsidRPr="000E68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 w:rsidR="000574D9" w:rsidRPr="000E68B3">
        <w:rPr>
          <w:rFonts w:asciiTheme="minorHAnsi" w:hAnsiTheme="minorHAnsi" w:cstheme="minorHAnsi"/>
        </w:rPr>
        <w:t>powinno być: „Wymag</w:t>
      </w:r>
      <w:r>
        <w:rPr>
          <w:rFonts w:asciiTheme="minorHAnsi" w:hAnsiTheme="minorHAnsi" w:cstheme="minorHAnsi"/>
        </w:rPr>
        <w:t>ania szczegółowe w </w:t>
      </w:r>
      <w:r w:rsidR="000574D9" w:rsidRPr="000E68B3">
        <w:rPr>
          <w:rFonts w:asciiTheme="minorHAnsi" w:hAnsiTheme="minorHAnsi" w:cstheme="minorHAnsi"/>
        </w:rPr>
        <w:t xml:space="preserve">zakresie dostaw, instalacji, konfiguracji i uruchomienia infrastruktury </w:t>
      </w:r>
      <w:r w:rsidR="000574D9" w:rsidRPr="000E68B3">
        <w:rPr>
          <w:rFonts w:asciiTheme="minorHAnsi" w:hAnsiTheme="minorHAnsi" w:cstheme="minorHAnsi"/>
          <w:b/>
          <w:bCs/>
          <w:u w:val="single"/>
        </w:rPr>
        <w:t xml:space="preserve">teleinformatycznej </w:t>
      </w:r>
      <w:r w:rsidR="000574D9" w:rsidRPr="000E68B3">
        <w:rPr>
          <w:rFonts w:asciiTheme="minorHAnsi" w:hAnsiTheme="minorHAnsi" w:cstheme="minorHAnsi"/>
        </w:rPr>
        <w:t>SIPWW”</w:t>
      </w:r>
      <w:r>
        <w:rPr>
          <w:rFonts w:asciiTheme="minorHAnsi" w:hAnsiTheme="minorHAnsi" w:cstheme="minorHAnsi"/>
        </w:rPr>
        <w:t>.</w:t>
      </w:r>
    </w:p>
    <w:p w:rsidR="008E1B5B" w:rsidRPr="00291C6C" w:rsidRDefault="00291C6C" w:rsidP="00291C6C">
      <w:pPr>
        <w:spacing w:after="0"/>
        <w:ind w:left="4956"/>
        <w:jc w:val="center"/>
        <w:rPr>
          <w:b/>
          <w:sz w:val="24"/>
          <w:szCs w:val="24"/>
        </w:rPr>
      </w:pPr>
      <w:r w:rsidRPr="00291C6C">
        <w:rPr>
          <w:b/>
          <w:sz w:val="24"/>
          <w:szCs w:val="24"/>
        </w:rPr>
        <w:t>SEKRETARZ</w:t>
      </w:r>
    </w:p>
    <w:p w:rsidR="00291C6C" w:rsidRPr="00291C6C" w:rsidRDefault="00291C6C" w:rsidP="00291C6C">
      <w:pPr>
        <w:spacing w:after="0"/>
        <w:ind w:left="4956"/>
        <w:jc w:val="center"/>
        <w:rPr>
          <w:b/>
          <w:sz w:val="24"/>
          <w:szCs w:val="24"/>
        </w:rPr>
      </w:pPr>
      <w:r w:rsidRPr="00291C6C">
        <w:rPr>
          <w:b/>
          <w:sz w:val="24"/>
          <w:szCs w:val="24"/>
        </w:rPr>
        <w:t>WOJEWÓDZTWA WIELKOPOLSKIEGO</w:t>
      </w:r>
    </w:p>
    <w:p w:rsidR="00291C6C" w:rsidRPr="00291C6C" w:rsidRDefault="00291C6C" w:rsidP="00291C6C">
      <w:pPr>
        <w:spacing w:after="0"/>
        <w:ind w:left="4956"/>
        <w:jc w:val="center"/>
        <w:rPr>
          <w:b/>
          <w:sz w:val="24"/>
          <w:szCs w:val="24"/>
        </w:rPr>
      </w:pPr>
      <w:r w:rsidRPr="00291C6C">
        <w:rPr>
          <w:b/>
          <w:sz w:val="24"/>
          <w:szCs w:val="24"/>
        </w:rPr>
        <w:t>/-/</w:t>
      </w:r>
    </w:p>
    <w:p w:rsidR="00291C6C" w:rsidRPr="00291C6C" w:rsidRDefault="00291C6C" w:rsidP="00291C6C">
      <w:pPr>
        <w:spacing w:after="0"/>
        <w:ind w:left="4956"/>
        <w:jc w:val="center"/>
        <w:rPr>
          <w:b/>
          <w:i/>
          <w:sz w:val="24"/>
          <w:szCs w:val="24"/>
        </w:rPr>
      </w:pPr>
      <w:r w:rsidRPr="00291C6C">
        <w:rPr>
          <w:b/>
          <w:i/>
          <w:sz w:val="24"/>
          <w:szCs w:val="24"/>
        </w:rPr>
        <w:t>Tomasz Grudziak</w:t>
      </w:r>
      <w:bookmarkStart w:id="0" w:name="_GoBack"/>
      <w:bookmarkEnd w:id="0"/>
    </w:p>
    <w:sectPr w:rsidR="00291C6C" w:rsidRPr="00291C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C0" w:rsidRDefault="003029C0" w:rsidP="00C00A8F">
      <w:pPr>
        <w:spacing w:after="0" w:line="240" w:lineRule="auto"/>
      </w:pPr>
      <w:r>
        <w:separator/>
      </w:r>
    </w:p>
  </w:endnote>
  <w:endnote w:type="continuationSeparator" w:id="0">
    <w:p w:rsidR="003029C0" w:rsidRDefault="003029C0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8F" w:rsidRDefault="00C00A8F">
    <w:pPr>
      <w:pStyle w:val="Stopka"/>
    </w:pPr>
    <w:r w:rsidRPr="00BE2496">
      <w:rPr>
        <w:noProof/>
        <w:lang w:eastAsia="pl-PL"/>
      </w:rPr>
      <w:drawing>
        <wp:inline distT="0" distB="0" distL="0" distR="0" wp14:anchorId="41E104FE" wp14:editId="70895CB0">
          <wp:extent cx="5486400" cy="238125"/>
          <wp:effectExtent l="0" t="0" r="0" b="0"/>
          <wp:docPr id="1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C0" w:rsidRDefault="003029C0" w:rsidP="00C00A8F">
      <w:pPr>
        <w:spacing w:after="0" w:line="240" w:lineRule="auto"/>
      </w:pPr>
      <w:r>
        <w:separator/>
      </w:r>
    </w:p>
  </w:footnote>
  <w:footnote w:type="continuationSeparator" w:id="0">
    <w:p w:rsidR="003029C0" w:rsidRDefault="003029C0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B"/>
    <w:rsid w:val="000574D9"/>
    <w:rsid w:val="000A19D3"/>
    <w:rsid w:val="000E68B3"/>
    <w:rsid w:val="000F3EF1"/>
    <w:rsid w:val="0011789E"/>
    <w:rsid w:val="001C7E04"/>
    <w:rsid w:val="00291C6C"/>
    <w:rsid w:val="002B61CB"/>
    <w:rsid w:val="003029C0"/>
    <w:rsid w:val="004A604F"/>
    <w:rsid w:val="00616BCB"/>
    <w:rsid w:val="00777271"/>
    <w:rsid w:val="00865147"/>
    <w:rsid w:val="008763AA"/>
    <w:rsid w:val="008E1B5B"/>
    <w:rsid w:val="00963142"/>
    <w:rsid w:val="009C775E"/>
    <w:rsid w:val="009E22FE"/>
    <w:rsid w:val="009E64CB"/>
    <w:rsid w:val="00A07433"/>
    <w:rsid w:val="00C00A8F"/>
    <w:rsid w:val="00E154DC"/>
    <w:rsid w:val="00F31E4B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CC42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Czerniejewski</dc:creator>
  <cp:lastModifiedBy>Hoffman Maciej</cp:lastModifiedBy>
  <cp:revision>14</cp:revision>
  <dcterms:created xsi:type="dcterms:W3CDTF">2019-07-18T10:11:00Z</dcterms:created>
  <dcterms:modified xsi:type="dcterms:W3CDTF">2019-07-29T10:27:00Z</dcterms:modified>
</cp:coreProperties>
</file>