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93" w:rsidRPr="00573555" w:rsidRDefault="00834A93" w:rsidP="001612E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73555">
        <w:rPr>
          <w:rFonts w:ascii="Times New Roman" w:hAnsi="Times New Roman" w:cs="Times New Roman"/>
          <w:sz w:val="24"/>
          <w:szCs w:val="24"/>
        </w:rPr>
        <w:t>ałącznik nr 2</w:t>
      </w:r>
      <w:r w:rsidR="001612EC">
        <w:rPr>
          <w:rFonts w:ascii="Times New Roman" w:hAnsi="Times New Roman" w:cs="Times New Roman"/>
          <w:sz w:val="24"/>
          <w:szCs w:val="24"/>
        </w:rPr>
        <w:t>B</w:t>
      </w:r>
      <w:r w:rsidRPr="0057355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612EC" w:rsidRDefault="00EB7ADB" w:rsidP="001612EC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DA-IV-3-3.272.4</w:t>
      </w:r>
      <w:r w:rsidR="001612EC">
        <w:rPr>
          <w:rFonts w:ascii="Times New Roman" w:hAnsi="Times New Roman"/>
          <w:b/>
          <w:sz w:val="24"/>
          <w:szCs w:val="24"/>
        </w:rPr>
        <w:t>.2019</w:t>
      </w:r>
    </w:p>
    <w:p w:rsidR="00E04FB0" w:rsidRDefault="00E04FB0" w:rsidP="00E04FB0">
      <w:pPr>
        <w:spacing w:line="48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5319CA" w:rsidRPr="006942D6" w:rsidRDefault="00520174" w:rsidP="004438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834A93">
        <w:rPr>
          <w:rFonts w:ascii="Times New Roman" w:hAnsi="Times New Roman" w:cs="Times New Roman"/>
          <w:b/>
          <w:sz w:val="24"/>
          <w:szCs w:val="24"/>
        </w:rPr>
        <w:t xml:space="preserve">pkt 1) 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ustawy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DB" w:rsidRDefault="0044382B" w:rsidP="0044382B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ogłoszenia o przetargu nieograniczonym pn.: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B7ADB" w:rsidRDefault="00EB7ADB" w:rsidP="0044382B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7ADB" w:rsidRPr="008A7248" w:rsidRDefault="00EB7ADB" w:rsidP="00EB7AD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248">
        <w:rPr>
          <w:rFonts w:ascii="Times New Roman" w:hAnsi="Times New Roman"/>
          <w:b/>
          <w:sz w:val="24"/>
          <w:szCs w:val="24"/>
          <w:u w:val="single"/>
        </w:rPr>
        <w:t>„Serwisowanie, konserwacja i przegląd systemu monitoringu (BMS) i automatyki</w:t>
      </w:r>
      <w:r w:rsidRPr="008444BA">
        <w:rPr>
          <w:rFonts w:ascii="Times New Roman" w:hAnsi="Times New Roman"/>
          <w:b/>
          <w:sz w:val="24"/>
          <w:szCs w:val="24"/>
        </w:rPr>
        <w:t xml:space="preserve"> </w:t>
      </w:r>
      <w:r w:rsidRPr="008A7248">
        <w:rPr>
          <w:rFonts w:ascii="Times New Roman" w:hAnsi="Times New Roman"/>
          <w:b/>
          <w:sz w:val="24"/>
          <w:szCs w:val="24"/>
          <w:u w:val="single"/>
        </w:rPr>
        <w:t>urządzeń technicznych za</w:t>
      </w:r>
      <w:r w:rsidR="006C4500">
        <w:rPr>
          <w:rFonts w:ascii="Times New Roman" w:hAnsi="Times New Roman"/>
          <w:b/>
          <w:sz w:val="24"/>
          <w:szCs w:val="24"/>
          <w:u w:val="single"/>
        </w:rPr>
        <w:t>instalowanych</w:t>
      </w:r>
      <w:r w:rsidRPr="008A7248">
        <w:rPr>
          <w:rFonts w:ascii="Times New Roman" w:hAnsi="Times New Roman"/>
          <w:b/>
          <w:sz w:val="24"/>
          <w:szCs w:val="24"/>
          <w:u w:val="single"/>
        </w:rPr>
        <w:t xml:space="preserve"> w budynku </w:t>
      </w:r>
      <w:r w:rsidRPr="008A7248">
        <w:rPr>
          <w:rFonts w:ascii="Times New Roman" w:hAnsi="Times New Roman"/>
          <w:b/>
          <w:sz w:val="24"/>
          <w:szCs w:val="24"/>
          <w:u w:val="single"/>
        </w:rPr>
        <w:br/>
        <w:t>przy al. Niepodległości 34 w Poznaniu</w:t>
      </w:r>
      <w:r w:rsidR="006C4500">
        <w:rPr>
          <w:rFonts w:ascii="Times New Roman" w:hAnsi="Times New Roman"/>
          <w:b/>
          <w:sz w:val="24"/>
          <w:szCs w:val="24"/>
          <w:u w:val="single"/>
        </w:rPr>
        <w:t>, w roku 2020</w:t>
      </w:r>
      <w:r>
        <w:rPr>
          <w:rFonts w:ascii="Times New Roman" w:hAnsi="Times New Roman"/>
          <w:b/>
          <w:sz w:val="24"/>
          <w:szCs w:val="24"/>
          <w:u w:val="single"/>
        </w:rPr>
        <w:t>”</w:t>
      </w:r>
      <w:bookmarkStart w:id="0" w:name="_GoBack"/>
      <w:bookmarkEnd w:id="0"/>
    </w:p>
    <w:p w:rsidR="0044382B" w:rsidRDefault="0044382B" w:rsidP="0024059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7E9A" w:rsidRDefault="007C7E9A" w:rsidP="00240594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506F4D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942D6">
        <w:rPr>
          <w:rFonts w:ascii="Times New Roman" w:hAnsi="Times New Roman" w:cs="Times New Roman"/>
          <w:sz w:val="24"/>
          <w:szCs w:val="24"/>
        </w:rPr>
        <w:br/>
        <w:t>art. 24 ust 1 pkt 12-</w:t>
      </w:r>
      <w:r w:rsidR="001612EC">
        <w:rPr>
          <w:rFonts w:ascii="Times New Roman" w:hAnsi="Times New Roman" w:cs="Times New Roman"/>
          <w:sz w:val="24"/>
          <w:szCs w:val="24"/>
        </w:rPr>
        <w:t>23</w:t>
      </w:r>
      <w:r w:rsidRPr="00506F4D"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6942D6" w:rsidRPr="006942D6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F4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06F4D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834A93">
        <w:rPr>
          <w:rFonts w:ascii="Times New Roman" w:hAnsi="Times New Roman" w:cs="Times New Roman"/>
          <w:sz w:val="24"/>
          <w:szCs w:val="24"/>
        </w:rPr>
        <w:t xml:space="preserve">pkt 1) </w:t>
      </w:r>
      <w:r w:rsidRPr="00506F4D">
        <w:rPr>
          <w:rFonts w:ascii="Times New Roman" w:hAnsi="Times New Roman" w:cs="Times New Roman"/>
          <w:sz w:val="24"/>
          <w:szCs w:val="24"/>
        </w:rPr>
        <w:t xml:space="preserve">ustawy </w:t>
      </w:r>
      <w:r w:rsidRPr="00506F4D">
        <w:rPr>
          <w:rFonts w:ascii="Times New Roman" w:hAnsi="Times New Roman" w:cs="Times New Roman"/>
          <w:i/>
          <w:sz w:val="24"/>
          <w:szCs w:val="24"/>
        </w:rPr>
        <w:t>(dotyczy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niniejszego postępowania).</w:t>
      </w:r>
    </w:p>
    <w:p w:rsidR="006942D6" w:rsidRP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EB7AD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</w:p>
    <w:p w:rsidR="00EB7ADB" w:rsidRDefault="00EB7AD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942D6" w:rsidRDefault="00687919" w:rsidP="00EB7AD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w art. 24 ust.</w:t>
      </w:r>
      <w:r w:rsidR="00834A93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0594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6942D6">
        <w:rPr>
          <w:rFonts w:ascii="Times New Roman" w:hAnsi="Times New Roman" w:cs="Times New Roman"/>
          <w:i/>
          <w:sz w:val="20"/>
          <w:szCs w:val="20"/>
        </w:rPr>
        <w:t>ust. 5</w:t>
      </w:r>
      <w:r w:rsidR="00240594">
        <w:rPr>
          <w:rFonts w:ascii="Times New Roman" w:hAnsi="Times New Roman" w:cs="Times New Roman"/>
          <w:i/>
          <w:sz w:val="20"/>
          <w:szCs w:val="20"/>
        </w:rPr>
        <w:t xml:space="preserve"> pkt 1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34A93">
        <w:rPr>
          <w:rFonts w:ascii="Times New Roman" w:hAnsi="Times New Roman" w:cs="Times New Roman"/>
          <w:sz w:val="24"/>
          <w:szCs w:val="24"/>
        </w:rPr>
        <w:t>w związku z ww. 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C208EE" w:rsidRPr="00C208EE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C208EE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>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C208EE">
        <w:rPr>
          <w:rFonts w:ascii="Times New Roman" w:hAnsi="Times New Roman" w:cs="Times New Roman"/>
          <w:sz w:val="24"/>
          <w:szCs w:val="24"/>
        </w:rPr>
        <w:t>naprawcze ……………..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lastRenderedPageBreak/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2D" w:rsidRDefault="00C0342D" w:rsidP="0038231F">
      <w:pPr>
        <w:spacing w:after="0" w:line="240" w:lineRule="auto"/>
      </w:pPr>
      <w:r>
        <w:separator/>
      </w:r>
    </w:p>
  </w:endnote>
  <w:endnote w:type="continuationSeparator" w:id="0">
    <w:p w:rsidR="00C0342D" w:rsidRDefault="00C03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450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2D" w:rsidRDefault="00C0342D" w:rsidP="0038231F">
      <w:pPr>
        <w:spacing w:after="0" w:line="240" w:lineRule="auto"/>
      </w:pPr>
      <w:r>
        <w:separator/>
      </w:r>
    </w:p>
  </w:footnote>
  <w:footnote w:type="continuationSeparator" w:id="0">
    <w:p w:rsidR="00C0342D" w:rsidRDefault="00C034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5499"/>
    <w:multiLevelType w:val="hybridMultilevel"/>
    <w:tmpl w:val="62A4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12EC"/>
    <w:rsid w:val="001657C2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06F4B"/>
    <w:rsid w:val="002167D3"/>
    <w:rsid w:val="00220457"/>
    <w:rsid w:val="00240594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382B"/>
    <w:rsid w:val="00446FEB"/>
    <w:rsid w:val="00466838"/>
    <w:rsid w:val="004761C6"/>
    <w:rsid w:val="00484F88"/>
    <w:rsid w:val="004A7B96"/>
    <w:rsid w:val="004A7C69"/>
    <w:rsid w:val="004B00A9"/>
    <w:rsid w:val="004C43B8"/>
    <w:rsid w:val="004E6B66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942D6"/>
    <w:rsid w:val="006968F1"/>
    <w:rsid w:val="006A52B6"/>
    <w:rsid w:val="006C4500"/>
    <w:rsid w:val="006E16A6"/>
    <w:rsid w:val="006F3D32"/>
    <w:rsid w:val="007118F0"/>
    <w:rsid w:val="00715236"/>
    <w:rsid w:val="00746532"/>
    <w:rsid w:val="007840F2"/>
    <w:rsid w:val="007936D6"/>
    <w:rsid w:val="0079713A"/>
    <w:rsid w:val="007C7E9A"/>
    <w:rsid w:val="007E25BD"/>
    <w:rsid w:val="007E2F69"/>
    <w:rsid w:val="007F67FD"/>
    <w:rsid w:val="00804F07"/>
    <w:rsid w:val="008070E5"/>
    <w:rsid w:val="00813F2D"/>
    <w:rsid w:val="00830AB1"/>
    <w:rsid w:val="00834A93"/>
    <w:rsid w:val="00841178"/>
    <w:rsid w:val="008501B5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D"/>
    <w:rsid w:val="00B71B2E"/>
    <w:rsid w:val="00BB3FC7"/>
    <w:rsid w:val="00BD06C3"/>
    <w:rsid w:val="00BF1F3F"/>
    <w:rsid w:val="00C00C2E"/>
    <w:rsid w:val="00C01047"/>
    <w:rsid w:val="00C0342D"/>
    <w:rsid w:val="00C208EE"/>
    <w:rsid w:val="00C22538"/>
    <w:rsid w:val="00C4103F"/>
    <w:rsid w:val="00C456FB"/>
    <w:rsid w:val="00C57A1A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7532C"/>
    <w:rsid w:val="00DB037B"/>
    <w:rsid w:val="00DB659C"/>
    <w:rsid w:val="00DC3F44"/>
    <w:rsid w:val="00DD146A"/>
    <w:rsid w:val="00DD3E9D"/>
    <w:rsid w:val="00DE73EE"/>
    <w:rsid w:val="00E04FB0"/>
    <w:rsid w:val="00E14552"/>
    <w:rsid w:val="00E15D59"/>
    <w:rsid w:val="00E21B42"/>
    <w:rsid w:val="00E30517"/>
    <w:rsid w:val="00E42CC3"/>
    <w:rsid w:val="00E55512"/>
    <w:rsid w:val="00E613B8"/>
    <w:rsid w:val="00E62CFA"/>
    <w:rsid w:val="00E86A2B"/>
    <w:rsid w:val="00EA74CD"/>
    <w:rsid w:val="00EB3286"/>
    <w:rsid w:val="00EB7AD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D6D2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EBF8"/>
  <w15:docId w15:val="{74DDB182-59AE-48F1-A060-D82B972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653A-388D-42F1-BC0D-87E5C0F1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Lewinska Joanna</cp:lastModifiedBy>
  <cp:revision>3</cp:revision>
  <cp:lastPrinted>2019-12-02T08:48:00Z</cp:lastPrinted>
  <dcterms:created xsi:type="dcterms:W3CDTF">2019-12-02T08:47:00Z</dcterms:created>
  <dcterms:modified xsi:type="dcterms:W3CDTF">2019-12-02T08:48:00Z</dcterms:modified>
</cp:coreProperties>
</file>