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6" w:rsidRDefault="00B85C96" w:rsidP="00A02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BCF" w:rsidRPr="0005747A" w:rsidRDefault="00401BCF" w:rsidP="00401BCF">
      <w:pPr>
        <w:pStyle w:val="Default"/>
        <w:jc w:val="both"/>
        <w:rPr>
          <w:color w:val="auto"/>
          <w:sz w:val="22"/>
          <w:szCs w:val="22"/>
        </w:rPr>
      </w:pPr>
    </w:p>
    <w:p w:rsidR="00623A64" w:rsidRPr="0005747A" w:rsidRDefault="00623A64" w:rsidP="00623A64">
      <w:pPr>
        <w:pStyle w:val="Default"/>
        <w:ind w:firstLine="5954"/>
        <w:rPr>
          <w:color w:val="auto"/>
          <w:sz w:val="23"/>
          <w:szCs w:val="23"/>
        </w:rPr>
      </w:pPr>
    </w:p>
    <w:p w:rsidR="00623A64" w:rsidRPr="0005747A" w:rsidRDefault="00623A64" w:rsidP="00623A64">
      <w:pPr>
        <w:pStyle w:val="Default"/>
        <w:jc w:val="both"/>
        <w:rPr>
          <w:color w:val="auto"/>
          <w:sz w:val="22"/>
          <w:szCs w:val="22"/>
        </w:rPr>
      </w:pPr>
      <w:r w:rsidRPr="0005747A">
        <w:rPr>
          <w:color w:val="auto"/>
          <w:sz w:val="22"/>
          <w:szCs w:val="22"/>
        </w:rPr>
        <w:t xml:space="preserve">Formularz zgłaszania uwag i wniosków do projektu Uchwały Sejmiku Województwa Wielkopolskiego w sprawie określenia ogólnej powierzchni przeznaczonej pod uprawę maku </w:t>
      </w:r>
      <w:r w:rsidRPr="0005747A">
        <w:rPr>
          <w:color w:val="auto"/>
          <w:sz w:val="22"/>
          <w:szCs w:val="22"/>
        </w:rPr>
        <w:br/>
        <w:t>i konopi włóknistych na terenie wo</w:t>
      </w:r>
      <w:r w:rsidR="008630C5">
        <w:rPr>
          <w:color w:val="auto"/>
          <w:sz w:val="22"/>
          <w:szCs w:val="22"/>
        </w:rPr>
        <w:t>jewództwa wielkopolskiego w 2020</w:t>
      </w:r>
      <w:r w:rsidRPr="0005747A">
        <w:rPr>
          <w:color w:val="auto"/>
          <w:sz w:val="22"/>
          <w:szCs w:val="22"/>
        </w:rPr>
        <w:t xml:space="preserve"> roku oraz rejonizacji tych upraw</w:t>
      </w:r>
    </w:p>
    <w:p w:rsidR="00623A64" w:rsidRPr="0005747A" w:rsidRDefault="00623A64" w:rsidP="00623A64">
      <w:pPr>
        <w:pStyle w:val="Default"/>
        <w:jc w:val="both"/>
        <w:rPr>
          <w:color w:val="auto"/>
          <w:sz w:val="22"/>
          <w:szCs w:val="22"/>
        </w:rPr>
      </w:pPr>
    </w:p>
    <w:p w:rsidR="00623A64" w:rsidRPr="0005747A" w:rsidRDefault="00623A64" w:rsidP="00623A6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05747A">
        <w:rPr>
          <w:color w:val="auto"/>
          <w:sz w:val="22"/>
          <w:szCs w:val="22"/>
        </w:rPr>
        <w:t xml:space="preserve">Informacja o zgłaszającym </w:t>
      </w:r>
    </w:p>
    <w:p w:rsidR="00623A64" w:rsidRPr="0005747A" w:rsidRDefault="00623A64" w:rsidP="00623A64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Nazwa podmiotu/imię i nazwisko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65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Imię i nazwisko osoby do kontaktu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E-mail</w:t>
            </w: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Numer telefonu</w:t>
            </w: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5747A" w:rsidRPr="0005747A" w:rsidTr="00A77B98">
        <w:trPr>
          <w:trHeight w:val="251"/>
        </w:trPr>
        <w:tc>
          <w:tcPr>
            <w:tcW w:w="9180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p w:rsidR="00623A64" w:rsidRPr="0005747A" w:rsidRDefault="00623A64" w:rsidP="00623A64">
            <w:pPr>
              <w:pStyle w:val="Akapitzlist"/>
              <w:numPr>
                <w:ilvl w:val="0"/>
                <w:numId w:val="5"/>
              </w:numPr>
              <w:ind w:right="-6237"/>
              <w:rPr>
                <w:rFonts w:ascii="Arial" w:hAnsi="Arial" w:cs="Arial"/>
              </w:rPr>
            </w:pPr>
            <w:r w:rsidRPr="0005747A">
              <w:rPr>
                <w:rFonts w:ascii="Arial" w:hAnsi="Arial" w:cs="Arial"/>
              </w:rPr>
              <w:t>Zgłaszane uwagi i wnioski</w:t>
            </w:r>
          </w:p>
        </w:tc>
      </w:tr>
      <w:tr w:rsidR="0005747A" w:rsidRPr="0005747A" w:rsidTr="00A77B98">
        <w:trPr>
          <w:trHeight w:val="251"/>
        </w:trPr>
        <w:tc>
          <w:tcPr>
            <w:tcW w:w="9180" w:type="dxa"/>
          </w:tcPr>
          <w:p w:rsidR="00623A64" w:rsidRPr="0005747A" w:rsidRDefault="00623A64" w:rsidP="00A77B98">
            <w:pPr>
              <w:rPr>
                <w:rFonts w:ascii="Arial" w:hAnsi="Arial" w:cs="Arial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4"/>
              <w:gridCol w:w="2985"/>
              <w:gridCol w:w="2985"/>
            </w:tblGrid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Część dokumentu, do którego odnosi się uwaga lub wniosek (paragraf, ustęp)</w:t>
                  </w: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Treść uwagi/wniosku</w:t>
                  </w: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Uzasadnienie uwagi</w:t>
                  </w:r>
                </w:p>
              </w:tc>
            </w:tr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23A64" w:rsidRPr="0005747A" w:rsidRDefault="00623A64" w:rsidP="00A77B98">
            <w:pPr>
              <w:rPr>
                <w:rFonts w:ascii="Arial" w:hAnsi="Arial" w:cs="Arial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</w:p>
    <w:p w:rsidR="00623A64" w:rsidRPr="0005747A" w:rsidRDefault="00623A64" w:rsidP="00623A64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05747A">
        <w:rPr>
          <w:rFonts w:ascii="Calibri" w:hAnsi="Calibri" w:cs="Calibri"/>
          <w:color w:val="auto"/>
          <w:sz w:val="22"/>
          <w:szCs w:val="22"/>
        </w:rPr>
        <w:t xml:space="preserve">................................... </w:t>
      </w:r>
    </w:p>
    <w:p w:rsidR="00793DC5" w:rsidRPr="001D364E" w:rsidRDefault="00623A64" w:rsidP="001D364E">
      <w:pPr>
        <w:jc w:val="right"/>
      </w:pPr>
      <w:r w:rsidRPr="0005747A">
        <w:rPr>
          <w:rFonts w:ascii="Calibri" w:hAnsi="Calibri" w:cs="Calibri"/>
        </w:rPr>
        <w:t>Data i podpis</w:t>
      </w:r>
    </w:p>
    <w:sectPr w:rsidR="00793DC5" w:rsidRPr="001D3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A7" w:rsidRDefault="003371A7">
      <w:pPr>
        <w:spacing w:after="0" w:line="240" w:lineRule="auto"/>
      </w:pPr>
      <w:r>
        <w:separator/>
      </w:r>
    </w:p>
  </w:endnote>
  <w:endnote w:type="continuationSeparator" w:id="0">
    <w:p w:rsidR="003371A7" w:rsidRDefault="0033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98" w:rsidRDefault="00A77B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86B">
      <w:rPr>
        <w:noProof/>
      </w:rPr>
      <w:t>1</w:t>
    </w:r>
    <w:r>
      <w:fldChar w:fldCharType="end"/>
    </w:r>
  </w:p>
  <w:p w:rsidR="00A77B98" w:rsidRDefault="00A77B98">
    <w:pPr>
      <w:pStyle w:val="Stopka"/>
    </w:pPr>
  </w:p>
  <w:p w:rsidR="00CE0FC7" w:rsidRDefault="00CE0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A7" w:rsidRDefault="003371A7">
      <w:pPr>
        <w:spacing w:after="0" w:line="240" w:lineRule="auto"/>
      </w:pPr>
      <w:r>
        <w:separator/>
      </w:r>
    </w:p>
  </w:footnote>
  <w:footnote w:type="continuationSeparator" w:id="0">
    <w:p w:rsidR="003371A7" w:rsidRDefault="0033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81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4F16"/>
    <w:multiLevelType w:val="hybridMultilevel"/>
    <w:tmpl w:val="576C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6AB"/>
    <w:multiLevelType w:val="hybridMultilevel"/>
    <w:tmpl w:val="4C74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7CE9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30D89"/>
    <w:multiLevelType w:val="hybridMultilevel"/>
    <w:tmpl w:val="E72AD16C"/>
    <w:lvl w:ilvl="0" w:tplc="21DAE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5"/>
    <w:rsid w:val="00020746"/>
    <w:rsid w:val="000270BD"/>
    <w:rsid w:val="000442E9"/>
    <w:rsid w:val="000453B3"/>
    <w:rsid w:val="0005747A"/>
    <w:rsid w:val="00072152"/>
    <w:rsid w:val="0007683F"/>
    <w:rsid w:val="00083786"/>
    <w:rsid w:val="00092B2A"/>
    <w:rsid w:val="000A283D"/>
    <w:rsid w:val="000E1D20"/>
    <w:rsid w:val="000E490F"/>
    <w:rsid w:val="000F40C4"/>
    <w:rsid w:val="00120247"/>
    <w:rsid w:val="00121631"/>
    <w:rsid w:val="00142D61"/>
    <w:rsid w:val="00197D57"/>
    <w:rsid w:val="001A66FE"/>
    <w:rsid w:val="001C4A28"/>
    <w:rsid w:val="001D364E"/>
    <w:rsid w:val="00237623"/>
    <w:rsid w:val="002423C7"/>
    <w:rsid w:val="00251616"/>
    <w:rsid w:val="002A03B1"/>
    <w:rsid w:val="002E3D98"/>
    <w:rsid w:val="002F3D91"/>
    <w:rsid w:val="00324350"/>
    <w:rsid w:val="003371A7"/>
    <w:rsid w:val="00365C91"/>
    <w:rsid w:val="003669C0"/>
    <w:rsid w:val="0037786B"/>
    <w:rsid w:val="00385DE2"/>
    <w:rsid w:val="003C19BD"/>
    <w:rsid w:val="003C5E2F"/>
    <w:rsid w:val="003C5E93"/>
    <w:rsid w:val="00401BCF"/>
    <w:rsid w:val="00425C32"/>
    <w:rsid w:val="004264F4"/>
    <w:rsid w:val="00442F7B"/>
    <w:rsid w:val="00454CAA"/>
    <w:rsid w:val="004B322A"/>
    <w:rsid w:val="004D58B2"/>
    <w:rsid w:val="004F23A2"/>
    <w:rsid w:val="00503A20"/>
    <w:rsid w:val="005224E1"/>
    <w:rsid w:val="00531677"/>
    <w:rsid w:val="00545638"/>
    <w:rsid w:val="005E38F6"/>
    <w:rsid w:val="006037B3"/>
    <w:rsid w:val="00613989"/>
    <w:rsid w:val="00615BB3"/>
    <w:rsid w:val="00623A64"/>
    <w:rsid w:val="006678F2"/>
    <w:rsid w:val="00687167"/>
    <w:rsid w:val="006A2471"/>
    <w:rsid w:val="006B2CD7"/>
    <w:rsid w:val="006D5484"/>
    <w:rsid w:val="006F75E8"/>
    <w:rsid w:val="007141A9"/>
    <w:rsid w:val="007360A6"/>
    <w:rsid w:val="00736BD5"/>
    <w:rsid w:val="007539CA"/>
    <w:rsid w:val="007833FC"/>
    <w:rsid w:val="007878C8"/>
    <w:rsid w:val="00792C47"/>
    <w:rsid w:val="00793DC5"/>
    <w:rsid w:val="007A0147"/>
    <w:rsid w:val="007A468F"/>
    <w:rsid w:val="007C350C"/>
    <w:rsid w:val="007D1CC7"/>
    <w:rsid w:val="008215A2"/>
    <w:rsid w:val="00860896"/>
    <w:rsid w:val="008630C5"/>
    <w:rsid w:val="00872DF4"/>
    <w:rsid w:val="008907B0"/>
    <w:rsid w:val="008918AD"/>
    <w:rsid w:val="00896758"/>
    <w:rsid w:val="008A2325"/>
    <w:rsid w:val="008E6259"/>
    <w:rsid w:val="009A7282"/>
    <w:rsid w:val="009B027B"/>
    <w:rsid w:val="00A024A5"/>
    <w:rsid w:val="00A05A99"/>
    <w:rsid w:val="00A33208"/>
    <w:rsid w:val="00A357E0"/>
    <w:rsid w:val="00A51D16"/>
    <w:rsid w:val="00A77B98"/>
    <w:rsid w:val="00A92FE6"/>
    <w:rsid w:val="00AA0585"/>
    <w:rsid w:val="00AC028E"/>
    <w:rsid w:val="00B64089"/>
    <w:rsid w:val="00B83033"/>
    <w:rsid w:val="00B85305"/>
    <w:rsid w:val="00B85C96"/>
    <w:rsid w:val="00BA6592"/>
    <w:rsid w:val="00BC1611"/>
    <w:rsid w:val="00BD1816"/>
    <w:rsid w:val="00BE3DB7"/>
    <w:rsid w:val="00C0756E"/>
    <w:rsid w:val="00C21A31"/>
    <w:rsid w:val="00C47F8C"/>
    <w:rsid w:val="00C747A2"/>
    <w:rsid w:val="00CA462E"/>
    <w:rsid w:val="00CA6EBE"/>
    <w:rsid w:val="00CB1C79"/>
    <w:rsid w:val="00CB653B"/>
    <w:rsid w:val="00CB70A9"/>
    <w:rsid w:val="00CC319A"/>
    <w:rsid w:val="00CD1E23"/>
    <w:rsid w:val="00CE0FC7"/>
    <w:rsid w:val="00CF5B1D"/>
    <w:rsid w:val="00D03051"/>
    <w:rsid w:val="00D0507D"/>
    <w:rsid w:val="00D06D28"/>
    <w:rsid w:val="00D64168"/>
    <w:rsid w:val="00D779F6"/>
    <w:rsid w:val="00D817BF"/>
    <w:rsid w:val="00D92A11"/>
    <w:rsid w:val="00DC52E7"/>
    <w:rsid w:val="00DD6A58"/>
    <w:rsid w:val="00DF774C"/>
    <w:rsid w:val="00E01593"/>
    <w:rsid w:val="00E2256C"/>
    <w:rsid w:val="00E75C0E"/>
    <w:rsid w:val="00E80068"/>
    <w:rsid w:val="00E82B1F"/>
    <w:rsid w:val="00E864F3"/>
    <w:rsid w:val="00EA7BC6"/>
    <w:rsid w:val="00EB1AC6"/>
    <w:rsid w:val="00ED1754"/>
    <w:rsid w:val="00ED5F78"/>
    <w:rsid w:val="00ED677E"/>
    <w:rsid w:val="00EE7F68"/>
    <w:rsid w:val="00F5113F"/>
    <w:rsid w:val="00F54042"/>
    <w:rsid w:val="00F542E1"/>
    <w:rsid w:val="00F55C09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AE2F"/>
  <w15:chartTrackingRefBased/>
  <w15:docId w15:val="{A52C5414-773E-4CCA-A292-EF14111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8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8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3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3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3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Stryjkowska Jolanta</dc:creator>
  <cp:keywords/>
  <dc:description/>
  <cp:lastModifiedBy>Wawrzyniak Donata</cp:lastModifiedBy>
  <cp:revision>3</cp:revision>
  <cp:lastPrinted>2019-01-03T11:25:00Z</cp:lastPrinted>
  <dcterms:created xsi:type="dcterms:W3CDTF">2020-01-16T12:37:00Z</dcterms:created>
  <dcterms:modified xsi:type="dcterms:W3CDTF">2020-01-16T12:38:00Z</dcterms:modified>
</cp:coreProperties>
</file>