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4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Załącznik</w:t>
      </w:r>
      <w:r w:rsidR="00D81CE5">
        <w:rPr>
          <w:rFonts w:ascii="Garamond" w:hAnsi="Garamond"/>
        </w:rPr>
        <w:t xml:space="preserve"> Nr 5</w:t>
      </w:r>
      <w:r w:rsidRPr="00A95DFA">
        <w:rPr>
          <w:rFonts w:ascii="Garamond" w:hAnsi="Garamond"/>
        </w:rPr>
        <w:t xml:space="preserve"> do uchwały Nr </w:t>
      </w:r>
      <w:r w:rsidR="00326A9E">
        <w:rPr>
          <w:rFonts w:ascii="Garamond" w:hAnsi="Garamond"/>
        </w:rPr>
        <w:t>1987</w:t>
      </w:r>
      <w:r w:rsidR="00FE6C19">
        <w:rPr>
          <w:rFonts w:ascii="Garamond" w:hAnsi="Garamond"/>
        </w:rPr>
        <w:t>/2020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 dnia </w:t>
      </w:r>
      <w:bookmarkStart w:id="0" w:name="_GoBack"/>
      <w:bookmarkEnd w:id="0"/>
      <w:r w:rsidR="00326A9E">
        <w:rPr>
          <w:rFonts w:ascii="Garamond" w:hAnsi="Garamond"/>
        </w:rPr>
        <w:t>12 marca</w:t>
      </w:r>
      <w:r w:rsidR="00FE6C19">
        <w:rPr>
          <w:rFonts w:ascii="Garamond" w:hAnsi="Garamond"/>
        </w:rPr>
        <w:t xml:space="preserve"> 2020</w:t>
      </w:r>
      <w:r w:rsidR="00FC52DE">
        <w:rPr>
          <w:rFonts w:ascii="Garamond" w:hAnsi="Garamond"/>
        </w:rPr>
        <w:t xml:space="preserve"> r.</w:t>
      </w:r>
    </w:p>
    <w:p w:rsidR="00685846" w:rsidRPr="00191C83" w:rsidRDefault="00685846" w:rsidP="00CA7E4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Ogłoszenie</w:t>
      </w:r>
    </w:p>
    <w:p w:rsidR="00AA65C5" w:rsidRDefault="00523C3E" w:rsidP="00AA65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k</w:t>
      </w:r>
      <w:r w:rsidR="00685846" w:rsidRPr="00191C83">
        <w:rPr>
          <w:rFonts w:ascii="Garamond" w:hAnsi="Garamond"/>
          <w:sz w:val="24"/>
          <w:szCs w:val="24"/>
        </w:rPr>
        <w:t>onkurs</w:t>
      </w:r>
      <w:r w:rsidR="00BB0637" w:rsidRPr="00191C83">
        <w:rPr>
          <w:rFonts w:ascii="Garamond" w:hAnsi="Garamond"/>
          <w:sz w:val="24"/>
          <w:szCs w:val="24"/>
        </w:rPr>
        <w:t>u</w:t>
      </w:r>
      <w:r w:rsidR="00685846" w:rsidRPr="00191C83">
        <w:rPr>
          <w:rFonts w:ascii="Garamond" w:hAnsi="Garamond"/>
          <w:sz w:val="24"/>
          <w:szCs w:val="24"/>
        </w:rPr>
        <w:t xml:space="preserve"> ofert na wybór realizatora p</w:t>
      </w:r>
      <w:r w:rsidR="00606733">
        <w:rPr>
          <w:rFonts w:ascii="Garamond" w:hAnsi="Garamond"/>
          <w:sz w:val="24"/>
          <w:szCs w:val="24"/>
        </w:rPr>
        <w:t xml:space="preserve">rogramu polityki zdrowotnej </w:t>
      </w:r>
      <w:proofErr w:type="spellStart"/>
      <w:r w:rsidR="00606733">
        <w:rPr>
          <w:rFonts w:ascii="Garamond" w:hAnsi="Garamond"/>
          <w:sz w:val="24"/>
          <w:szCs w:val="24"/>
        </w:rPr>
        <w:t>pn</w:t>
      </w:r>
      <w:proofErr w:type="spellEnd"/>
      <w:r w:rsidR="0060673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”Program</w:t>
      </w:r>
      <w:r w:rsidR="00135713">
        <w:rPr>
          <w:rFonts w:ascii="Garamond" w:hAnsi="Garamond"/>
          <w:sz w:val="24"/>
          <w:szCs w:val="24"/>
        </w:rPr>
        <w:t xml:space="preserve"> profilaktyki </w:t>
      </w:r>
      <w:r w:rsidR="00135713">
        <w:rPr>
          <w:rFonts w:ascii="Garamond" w:hAnsi="Garamond"/>
          <w:sz w:val="24"/>
          <w:szCs w:val="24"/>
        </w:rPr>
        <w:br/>
        <w:t xml:space="preserve">nowotworów złośliwych </w:t>
      </w:r>
      <w:r w:rsidR="00AA65C5">
        <w:rPr>
          <w:rFonts w:ascii="Garamond" w:hAnsi="Garamond"/>
          <w:sz w:val="24"/>
          <w:szCs w:val="24"/>
        </w:rPr>
        <w:t>szyjki macicy-szczepienia przeciwko zakażeniom wirusem brodawczaka ludzkiego (HPV) podopiecznych placówek opiekuńczo-wychowawczych w województwie wielkopolskim”.</w:t>
      </w:r>
    </w:p>
    <w:p w:rsidR="00685846" w:rsidRPr="000B7AB6" w:rsidRDefault="00135713" w:rsidP="00AA65C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A65C5">
        <w:rPr>
          <w:rFonts w:ascii="Garamond" w:hAnsi="Garamond"/>
          <w:b/>
          <w:sz w:val="24"/>
          <w:szCs w:val="24"/>
        </w:rPr>
        <w:t xml:space="preserve">I. </w:t>
      </w:r>
      <w:r w:rsidR="00BB0637" w:rsidRPr="000B7AB6">
        <w:rPr>
          <w:rFonts w:ascii="Garamond" w:hAnsi="Garamond"/>
          <w:b/>
          <w:sz w:val="24"/>
          <w:szCs w:val="24"/>
        </w:rPr>
        <w:t>Przedmiot konkursu:</w:t>
      </w:r>
    </w:p>
    <w:p w:rsidR="00A95DFA" w:rsidRPr="002A52A9" w:rsidRDefault="00BB0637" w:rsidP="002A52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FE6C19">
        <w:rPr>
          <w:rFonts w:ascii="Garamond" w:hAnsi="Garamond"/>
          <w:sz w:val="24"/>
          <w:szCs w:val="24"/>
        </w:rPr>
        <w:t>w 2020</w:t>
      </w:r>
      <w:r w:rsidR="00523C3E" w:rsidRPr="00191C83">
        <w:rPr>
          <w:rFonts w:ascii="Garamond" w:hAnsi="Garamond"/>
          <w:sz w:val="24"/>
          <w:szCs w:val="24"/>
        </w:rPr>
        <w:t xml:space="preserve"> roku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523C3E" w:rsidRPr="00191C83">
        <w:rPr>
          <w:rFonts w:ascii="Garamond" w:hAnsi="Garamond"/>
          <w:sz w:val="24"/>
          <w:szCs w:val="24"/>
        </w:rPr>
        <w:t>pn</w:t>
      </w:r>
      <w:r w:rsidR="00855DEA">
        <w:rPr>
          <w:rFonts w:ascii="Garamond" w:hAnsi="Garamond"/>
          <w:sz w:val="24"/>
          <w:szCs w:val="24"/>
        </w:rPr>
        <w:t xml:space="preserve">. </w:t>
      </w:r>
      <w:r w:rsidR="00855DEA" w:rsidRPr="00191C83">
        <w:rPr>
          <w:rFonts w:ascii="Garamond" w:hAnsi="Garamond"/>
          <w:sz w:val="24"/>
          <w:szCs w:val="24"/>
        </w:rPr>
        <w:t>”Program</w:t>
      </w:r>
      <w:r w:rsidR="00855DEA">
        <w:rPr>
          <w:rFonts w:ascii="Garamond" w:hAnsi="Garamond"/>
          <w:sz w:val="24"/>
          <w:szCs w:val="24"/>
        </w:rPr>
        <w:t xml:space="preserve"> profilaktyki nowotworów złośliwych szyjki macicy-szczepienia przeciwko zakażeniom wirusem brodawczaka ludzkiego (HPV) podopiecznych placówek opiekuńczo-wychowawczyc</w:t>
      </w:r>
      <w:r w:rsidR="002A52A9">
        <w:rPr>
          <w:rFonts w:ascii="Garamond" w:hAnsi="Garamond"/>
          <w:sz w:val="24"/>
          <w:szCs w:val="24"/>
        </w:rPr>
        <w:t xml:space="preserve">h </w:t>
      </w:r>
      <w:r w:rsidR="009C29E2">
        <w:rPr>
          <w:rFonts w:ascii="Garamond" w:hAnsi="Garamond"/>
          <w:sz w:val="24"/>
          <w:szCs w:val="24"/>
        </w:rPr>
        <w:br/>
      </w:r>
      <w:r w:rsidR="002A52A9">
        <w:rPr>
          <w:rFonts w:ascii="Garamond" w:hAnsi="Garamond"/>
          <w:sz w:val="24"/>
          <w:szCs w:val="24"/>
        </w:rPr>
        <w:t xml:space="preserve">w województwie wielkopolskim”, </w:t>
      </w:r>
      <w:r w:rsidR="00523C3E" w:rsidRPr="002A52A9">
        <w:rPr>
          <w:rFonts w:ascii="Garamond" w:hAnsi="Garamond"/>
          <w:sz w:val="24"/>
          <w:szCs w:val="24"/>
        </w:rPr>
        <w:t xml:space="preserve">który stanowi załącznik do </w:t>
      </w:r>
      <w:r w:rsidR="00170CBD" w:rsidRPr="002A52A9">
        <w:rPr>
          <w:rFonts w:ascii="Garamond" w:hAnsi="Garamond"/>
          <w:sz w:val="24"/>
          <w:szCs w:val="24"/>
        </w:rPr>
        <w:t xml:space="preserve">niniejszego </w:t>
      </w:r>
      <w:r w:rsidR="00523C3E" w:rsidRPr="002A52A9">
        <w:rPr>
          <w:rFonts w:ascii="Garamond" w:hAnsi="Garamond"/>
          <w:sz w:val="24"/>
          <w:szCs w:val="24"/>
        </w:rPr>
        <w:t>ogłoszenia</w:t>
      </w:r>
      <w:r w:rsidR="00191C83" w:rsidRPr="002A52A9">
        <w:rPr>
          <w:rFonts w:ascii="Garamond" w:hAnsi="Garamond"/>
          <w:sz w:val="24"/>
          <w:szCs w:val="24"/>
        </w:rPr>
        <w:t>.</w:t>
      </w:r>
      <w:r w:rsidR="00523C3E" w:rsidRPr="002A52A9">
        <w:rPr>
          <w:rFonts w:ascii="Garamond" w:hAnsi="Garamond"/>
          <w:sz w:val="24"/>
          <w:szCs w:val="24"/>
        </w:rPr>
        <w:t xml:space="preserve"> </w:t>
      </w:r>
    </w:p>
    <w:p w:rsidR="00545CCD" w:rsidRDefault="008E5EAF" w:rsidP="0012545F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Adresaci p</w:t>
      </w:r>
      <w:r w:rsidR="00545CCD" w:rsidRPr="00545CCD">
        <w:rPr>
          <w:rFonts w:ascii="Garamond" w:hAnsi="Garamond"/>
          <w:b/>
          <w:sz w:val="24"/>
          <w:szCs w:val="24"/>
        </w:rPr>
        <w:t>rogramu</w:t>
      </w:r>
      <w:r w:rsidR="00545CCD">
        <w:rPr>
          <w:rFonts w:ascii="Garamond" w:hAnsi="Garamond"/>
          <w:sz w:val="24"/>
          <w:szCs w:val="24"/>
        </w:rPr>
        <w:t xml:space="preserve">: </w:t>
      </w:r>
      <w:r w:rsidR="00AA65C5">
        <w:rPr>
          <w:rFonts w:ascii="Garamond" w:hAnsi="Garamond"/>
          <w:sz w:val="24"/>
          <w:szCs w:val="24"/>
        </w:rPr>
        <w:t>dziewczynki</w:t>
      </w:r>
      <w:r w:rsidR="000268BB">
        <w:rPr>
          <w:rFonts w:ascii="Garamond" w:hAnsi="Garamond"/>
          <w:sz w:val="24"/>
          <w:szCs w:val="24"/>
        </w:rPr>
        <w:t xml:space="preserve"> pensjonariuszki placówek opiekuńczo-wychowawczych </w:t>
      </w:r>
      <w:r w:rsidR="00AA65C5">
        <w:rPr>
          <w:rFonts w:ascii="Garamond" w:hAnsi="Garamond"/>
          <w:sz w:val="24"/>
          <w:szCs w:val="24"/>
        </w:rPr>
        <w:t xml:space="preserve"> </w:t>
      </w:r>
      <w:r w:rsidR="000268BB">
        <w:rPr>
          <w:rFonts w:ascii="Garamond" w:hAnsi="Garamond"/>
          <w:sz w:val="24"/>
          <w:szCs w:val="24"/>
        </w:rPr>
        <w:t xml:space="preserve"> </w:t>
      </w:r>
      <w:r w:rsidR="00170CBD">
        <w:rPr>
          <w:rFonts w:ascii="Garamond" w:hAnsi="Garamond"/>
          <w:sz w:val="24"/>
          <w:szCs w:val="24"/>
        </w:rPr>
        <w:br/>
      </w:r>
      <w:r w:rsidR="000268BB">
        <w:rPr>
          <w:rFonts w:ascii="Garamond" w:hAnsi="Garamond"/>
          <w:sz w:val="24"/>
          <w:szCs w:val="24"/>
        </w:rPr>
        <w:t xml:space="preserve">w województwie wielkopolskim </w:t>
      </w:r>
      <w:r w:rsidR="00AA65C5">
        <w:rPr>
          <w:rFonts w:ascii="Garamond" w:hAnsi="Garamond"/>
          <w:sz w:val="24"/>
          <w:szCs w:val="24"/>
        </w:rPr>
        <w:t xml:space="preserve">rocznik </w:t>
      </w:r>
      <w:r w:rsidR="00FE6C19">
        <w:rPr>
          <w:rFonts w:ascii="Garamond" w:hAnsi="Garamond"/>
          <w:sz w:val="24"/>
          <w:szCs w:val="24"/>
        </w:rPr>
        <w:t>2007</w:t>
      </w:r>
      <w:r w:rsidR="00FE55EB">
        <w:rPr>
          <w:rFonts w:ascii="Garamond" w:hAnsi="Garamond"/>
          <w:sz w:val="24"/>
          <w:szCs w:val="24"/>
        </w:rPr>
        <w:t>.</w:t>
      </w:r>
    </w:p>
    <w:p w:rsidR="00A95DFA" w:rsidRDefault="00A95DFA" w:rsidP="0012545F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Kwota</w:t>
      </w:r>
      <w:r>
        <w:rPr>
          <w:rFonts w:ascii="Garamond" w:hAnsi="Garamond"/>
          <w:sz w:val="24"/>
          <w:szCs w:val="24"/>
        </w:rPr>
        <w:t xml:space="preserve"> przeznaczona na realizac</w:t>
      </w:r>
      <w:r w:rsidR="00FE6C19">
        <w:rPr>
          <w:rFonts w:ascii="Garamond" w:hAnsi="Garamond"/>
          <w:sz w:val="24"/>
          <w:szCs w:val="24"/>
        </w:rPr>
        <w:t>ję programu w 2020</w:t>
      </w:r>
      <w:r w:rsidR="00DD73C5">
        <w:rPr>
          <w:rFonts w:ascii="Garamond" w:hAnsi="Garamond"/>
          <w:sz w:val="24"/>
          <w:szCs w:val="24"/>
        </w:rPr>
        <w:t xml:space="preserve"> roku wynosi </w:t>
      </w:r>
      <w:r w:rsidR="00F812F1">
        <w:rPr>
          <w:rFonts w:ascii="Garamond" w:hAnsi="Garamond"/>
          <w:sz w:val="24"/>
          <w:szCs w:val="24"/>
        </w:rPr>
        <w:t>5</w:t>
      </w:r>
      <w:r w:rsidR="003B0E0A">
        <w:rPr>
          <w:rFonts w:ascii="Garamond" w:hAnsi="Garamond"/>
          <w:sz w:val="24"/>
          <w:szCs w:val="24"/>
        </w:rPr>
        <w:t>0</w:t>
      </w:r>
      <w:r w:rsidR="00FE55EB">
        <w:rPr>
          <w:rFonts w:ascii="Garamond" w:hAnsi="Garamond"/>
          <w:sz w:val="24"/>
          <w:szCs w:val="24"/>
        </w:rPr>
        <w:t>.</w:t>
      </w:r>
      <w:r w:rsidR="003B0E0A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00,00 zł.</w:t>
      </w:r>
    </w:p>
    <w:p w:rsidR="003777AE" w:rsidRPr="003777AE" w:rsidRDefault="003777AE" w:rsidP="0012545F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Koszty kwalifikowane</w:t>
      </w:r>
      <w:r>
        <w:rPr>
          <w:rFonts w:ascii="Garamond" w:hAnsi="Garamond"/>
          <w:sz w:val="24"/>
          <w:szCs w:val="24"/>
        </w:rPr>
        <w:t>:</w:t>
      </w:r>
      <w:r w:rsidR="00451611">
        <w:rPr>
          <w:rFonts w:ascii="Garamond" w:hAnsi="Garamond"/>
          <w:sz w:val="24"/>
          <w:szCs w:val="24"/>
        </w:rPr>
        <w:t xml:space="preserve"> organizacja i przeprowadzenie spotkań edukacyjnych w czterech placówkach opiekuńczo-wychowawczych, badanie lekarskie przed podaniem każdej dawki szczepionki, koszty szczepionki, koszty administracyjne.</w:t>
      </w:r>
    </w:p>
    <w:p w:rsidR="008B7E60" w:rsidRDefault="008B7E60" w:rsidP="0012545F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Koszty administracyjne </w:t>
      </w:r>
      <w:r>
        <w:rPr>
          <w:rFonts w:ascii="Garamond" w:hAnsi="Garamond"/>
          <w:sz w:val="24"/>
          <w:szCs w:val="24"/>
        </w:rPr>
        <w:t>nie mogą przekroczyć 15 % kwoty przeznaczonej na realizację programu.</w:t>
      </w:r>
    </w:p>
    <w:p w:rsidR="00606733" w:rsidRDefault="00606733" w:rsidP="0012545F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Termin realizacji</w:t>
      </w:r>
      <w:r>
        <w:rPr>
          <w:rFonts w:ascii="Garamond" w:hAnsi="Garamond"/>
          <w:sz w:val="24"/>
          <w:szCs w:val="24"/>
        </w:rPr>
        <w:t xml:space="preserve"> programu od </w:t>
      </w:r>
      <w:r w:rsidR="00FA7241">
        <w:rPr>
          <w:rFonts w:ascii="Garamond" w:hAnsi="Garamond"/>
          <w:sz w:val="24"/>
          <w:szCs w:val="24"/>
        </w:rPr>
        <w:t xml:space="preserve">daty podpisania umowy </w:t>
      </w:r>
      <w:r>
        <w:rPr>
          <w:rFonts w:ascii="Garamond" w:hAnsi="Garamond"/>
          <w:sz w:val="24"/>
          <w:szCs w:val="24"/>
        </w:rPr>
        <w:t>do 31</w:t>
      </w:r>
      <w:r w:rsidR="00671CE3">
        <w:rPr>
          <w:rFonts w:ascii="Garamond" w:hAnsi="Garamond"/>
          <w:sz w:val="24"/>
          <w:szCs w:val="24"/>
        </w:rPr>
        <w:t xml:space="preserve"> </w:t>
      </w:r>
      <w:r w:rsidR="00FE6C19">
        <w:rPr>
          <w:rFonts w:ascii="Garamond" w:hAnsi="Garamond"/>
          <w:sz w:val="24"/>
          <w:szCs w:val="24"/>
        </w:rPr>
        <w:t>grudnia 2020</w:t>
      </w:r>
      <w:r>
        <w:rPr>
          <w:rFonts w:ascii="Garamond" w:hAnsi="Garamond"/>
          <w:sz w:val="24"/>
          <w:szCs w:val="24"/>
        </w:rPr>
        <w:t xml:space="preserve">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AA65C5" w:rsidRDefault="00BB0637" w:rsidP="00AA65C5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AA65C5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B21FB2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leczniczej (Dz.U. z 2018 r. poz.</w:t>
      </w:r>
      <w:r w:rsidR="00FE55EB">
        <w:rPr>
          <w:rFonts w:ascii="Garamond" w:hAnsi="Garamond"/>
          <w:sz w:val="24"/>
          <w:szCs w:val="24"/>
        </w:rPr>
        <w:t>2</w:t>
      </w:r>
      <w:r w:rsidR="00E20D42">
        <w:rPr>
          <w:rFonts w:ascii="Garamond" w:hAnsi="Garamond"/>
          <w:sz w:val="24"/>
          <w:szCs w:val="24"/>
        </w:rPr>
        <w:t>19</w:t>
      </w:r>
      <w:r w:rsidRPr="00191C83">
        <w:rPr>
          <w:rFonts w:ascii="Garamond" w:hAnsi="Garamond"/>
          <w:sz w:val="24"/>
          <w:szCs w:val="24"/>
        </w:rPr>
        <w:t>0</w:t>
      </w:r>
      <w:r w:rsidR="00FE55EB">
        <w:rPr>
          <w:rFonts w:ascii="Garamond" w:hAnsi="Garamond"/>
          <w:sz w:val="24"/>
          <w:szCs w:val="24"/>
        </w:rPr>
        <w:t xml:space="preserve"> tj.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Pr="00AA65C5" w:rsidRDefault="000B7AB6" w:rsidP="00AA65C5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A65C5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 w:rsidRPr="00AA65C5">
        <w:rPr>
          <w:rFonts w:ascii="Garamond" w:hAnsi="Garamond"/>
          <w:sz w:val="24"/>
          <w:szCs w:val="24"/>
        </w:rPr>
        <w:t>.</w:t>
      </w:r>
    </w:p>
    <w:p w:rsidR="00F762BB" w:rsidRPr="000B7AB6" w:rsidRDefault="00F762BB" w:rsidP="00F762B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 xml:space="preserve">A. </w:t>
      </w:r>
      <w:r w:rsidR="00F5444C">
        <w:rPr>
          <w:rFonts w:ascii="Garamond" w:hAnsi="Garamond"/>
          <w:b/>
          <w:sz w:val="24"/>
          <w:szCs w:val="24"/>
        </w:rPr>
        <w:t xml:space="preserve">  </w:t>
      </w: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>art.18 ustawy z dnia 15 kwietnia 2011 r. o działalności lec</w:t>
      </w:r>
      <w:r w:rsidR="00FE55EB">
        <w:rPr>
          <w:rFonts w:ascii="Garamond" w:hAnsi="Garamond"/>
          <w:sz w:val="24"/>
          <w:szCs w:val="24"/>
        </w:rPr>
        <w:t>zniczej (Dz.U. z 2018 r. poz.2190 tj.</w:t>
      </w:r>
      <w:r>
        <w:rPr>
          <w:rFonts w:ascii="Garamond" w:hAnsi="Garamond"/>
          <w:sz w:val="24"/>
          <w:szCs w:val="24"/>
        </w:rPr>
        <w:t>).</w:t>
      </w:r>
    </w:p>
    <w:p w:rsidR="000B7AB6" w:rsidRPr="00A57426" w:rsidRDefault="000B7AB6" w:rsidP="00A57426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3777AE">
        <w:rPr>
          <w:rFonts w:ascii="Garamond" w:hAnsi="Garamond"/>
          <w:sz w:val="24"/>
          <w:szCs w:val="24"/>
        </w:rPr>
        <w:t xml:space="preserve"> </w:t>
      </w:r>
      <w:r w:rsidR="00A57426">
        <w:rPr>
          <w:rFonts w:ascii="Garamond" w:hAnsi="Garamond"/>
          <w:sz w:val="24"/>
          <w:szCs w:val="24"/>
        </w:rPr>
        <w:t>– kserokopie dokumentów powinny być poświadczone za zgodność z oryginałem przez osobę upoważnioną do składania oświadczeń w imieniu Oferenta: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A57426">
        <w:rPr>
          <w:rFonts w:ascii="Garamond" w:hAnsi="Garamond"/>
          <w:sz w:val="24"/>
          <w:szCs w:val="24"/>
        </w:rPr>
        <w:t xml:space="preserve"> aktualnego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 xml:space="preserve">ejestru Sądowego lub zaświadczenie o wpisie do </w:t>
      </w:r>
      <w:r w:rsidR="00A57426">
        <w:rPr>
          <w:rFonts w:ascii="Garamond" w:hAnsi="Garamond"/>
          <w:sz w:val="24"/>
          <w:szCs w:val="24"/>
        </w:rPr>
        <w:t>Centralnej E</w:t>
      </w:r>
      <w:r w:rsidRPr="000D1BD3">
        <w:rPr>
          <w:rFonts w:ascii="Garamond" w:hAnsi="Garamond"/>
          <w:sz w:val="24"/>
          <w:szCs w:val="24"/>
        </w:rPr>
        <w:t xml:space="preserve">widencji </w:t>
      </w:r>
      <w:r w:rsidR="00A57426">
        <w:rPr>
          <w:rFonts w:ascii="Garamond" w:hAnsi="Garamond"/>
          <w:sz w:val="24"/>
          <w:szCs w:val="24"/>
        </w:rPr>
        <w:t>i Informacji o Działalności G</w:t>
      </w:r>
      <w:r w:rsidRPr="000D1BD3">
        <w:rPr>
          <w:rFonts w:ascii="Garamond" w:hAnsi="Garamond"/>
          <w:sz w:val="24"/>
          <w:szCs w:val="24"/>
        </w:rPr>
        <w:t>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lastRenderedPageBreak/>
        <w:t>Oświadczenie, że oferent będzie realizował program bez udziału podwykonawców.</w:t>
      </w:r>
    </w:p>
    <w:p w:rsidR="00F762BB" w:rsidRPr="00CA7E45" w:rsidRDefault="0047349F" w:rsidP="00CA7E45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</w:t>
      </w:r>
      <w:r>
        <w:rPr>
          <w:rFonts w:ascii="Garamond" w:hAnsi="Garamond"/>
          <w:sz w:val="24"/>
          <w:szCs w:val="24"/>
        </w:rPr>
        <w:br/>
        <w:t>z ofertą i że w tym zakresie zadanie nie będzie finansowane z innych źródeł.</w:t>
      </w:r>
    </w:p>
    <w:p w:rsidR="0009170E" w:rsidRDefault="0009170E" w:rsidP="0009170E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B. Wymagania merytoryczne:</w:t>
      </w:r>
    </w:p>
    <w:p w:rsidR="0009170E" w:rsidRPr="00B027CE" w:rsidRDefault="0009170E" w:rsidP="006B1B1E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>Ponadto oferenci muszą spełniać szczegółowe warunki:</w:t>
      </w:r>
    </w:p>
    <w:p w:rsidR="0009170E" w:rsidRPr="00B027CE" w:rsidRDefault="0009170E" w:rsidP="0009170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027CE">
        <w:rPr>
          <w:rFonts w:ascii="Garamond" w:hAnsi="Garamond"/>
          <w:sz w:val="24"/>
          <w:szCs w:val="24"/>
        </w:rPr>
        <w:t xml:space="preserve">Podmiot prowadzący działalność leczniczą, specjalizujący się w diagnostyce i leczeniu chorób nowotworowych, spełniający pod względem warunków i wyposażenia wymogi określone obowiązującymi przepisami prawa; posiadający minimum 7-letnie doświadczenie w realizacji programów polityki zdrowotnej z zakresu prowadzenia szczepień przeciwko zakażeniom wirusem brodawczaka ludzkiego (HPV), posiadający doświadczenie </w:t>
      </w:r>
      <w:r w:rsidR="003777AE">
        <w:rPr>
          <w:rFonts w:ascii="Garamond" w:hAnsi="Garamond"/>
          <w:sz w:val="24"/>
          <w:szCs w:val="24"/>
        </w:rPr>
        <w:br/>
      </w:r>
      <w:r w:rsidRPr="00B027CE">
        <w:rPr>
          <w:rFonts w:ascii="Garamond" w:hAnsi="Garamond"/>
          <w:sz w:val="24"/>
          <w:szCs w:val="24"/>
        </w:rPr>
        <w:t xml:space="preserve">w organizowaniu i prowadzeniu szczepień poza siedzibą placówki; posiadający doświadczenie w zakresie prowadzenia edukacji zdrowotnej (promocja zdrowia </w:t>
      </w:r>
      <w:r w:rsidR="003777AE">
        <w:rPr>
          <w:rFonts w:ascii="Garamond" w:hAnsi="Garamond"/>
          <w:sz w:val="24"/>
          <w:szCs w:val="24"/>
        </w:rPr>
        <w:br/>
      </w:r>
      <w:r w:rsidRPr="00B027CE">
        <w:rPr>
          <w:rFonts w:ascii="Garamond" w:hAnsi="Garamond"/>
          <w:sz w:val="24"/>
          <w:szCs w:val="24"/>
        </w:rPr>
        <w:t>i profilaktyka) dla różnych grup odbiorców.</w:t>
      </w:r>
    </w:p>
    <w:p w:rsidR="0009170E" w:rsidRDefault="0009170E" w:rsidP="003777A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Posiadanie sprzętu komputerowego umożliwiającego gromadzenie i przetwarzanie danych uzyskanych w trakcie realizacji programu.</w:t>
      </w:r>
    </w:p>
    <w:p w:rsidR="0009170E" w:rsidRPr="00B027CE" w:rsidRDefault="0009170E" w:rsidP="003777A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Kwalifikacje personelu medycznego :</w:t>
      </w:r>
    </w:p>
    <w:p w:rsidR="0009170E" w:rsidRPr="0029791C" w:rsidRDefault="0009170E" w:rsidP="003777AE">
      <w:pPr>
        <w:pStyle w:val="Akapitzlist"/>
        <w:spacing w:after="0" w:line="240" w:lineRule="auto"/>
        <w:ind w:left="851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lekarze specjaliści z zakresu onkologii </w:t>
      </w:r>
    </w:p>
    <w:p w:rsidR="00FD3880" w:rsidRDefault="0009170E" w:rsidP="00FD3880">
      <w:pPr>
        <w:pStyle w:val="Akapitzlist"/>
        <w:spacing w:after="0" w:line="240" w:lineRule="auto"/>
        <w:ind w:left="851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specjaliści zdrowia publicznego</w:t>
      </w:r>
    </w:p>
    <w:p w:rsidR="00FD3880" w:rsidRPr="00FD3880" w:rsidRDefault="0009170E" w:rsidP="00FD3880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Procedura szczepienia w placówkach opiekuńczo-wychowawczych</w:t>
      </w:r>
      <w:r w:rsidR="003777AE">
        <w:rPr>
          <w:rFonts w:ascii="Garamond" w:hAnsi="Garamond"/>
          <w:sz w:val="24"/>
          <w:szCs w:val="24"/>
        </w:rPr>
        <w:t xml:space="preserve">- </w:t>
      </w:r>
      <w:r w:rsidR="003777AE" w:rsidRPr="003777AE">
        <w:rPr>
          <w:rFonts w:ascii="Garamond" w:hAnsi="Garamond"/>
          <w:sz w:val="24"/>
          <w:szCs w:val="24"/>
        </w:rPr>
        <w:t>przeprowadzenie r</w:t>
      </w:r>
      <w:r w:rsidR="000B5DDC">
        <w:rPr>
          <w:rFonts w:ascii="Garamond" w:hAnsi="Garamond"/>
          <w:sz w:val="24"/>
          <w:szCs w:val="24"/>
        </w:rPr>
        <w:t>ekrutacji uczestniczek programu,</w:t>
      </w:r>
    </w:p>
    <w:p w:rsidR="00FD3880" w:rsidRPr="00FD3880" w:rsidRDefault="003777AE" w:rsidP="00FD3880">
      <w:pPr>
        <w:spacing w:after="0" w:line="240" w:lineRule="auto"/>
        <w:ind w:left="708"/>
        <w:jc w:val="both"/>
      </w:pPr>
      <w:r>
        <w:rPr>
          <w:rFonts w:ascii="Garamond" w:hAnsi="Garamond"/>
          <w:sz w:val="24"/>
          <w:szCs w:val="24"/>
        </w:rPr>
        <w:t xml:space="preserve">- </w:t>
      </w:r>
      <w:r w:rsidRPr="003777AE">
        <w:rPr>
          <w:rFonts w:ascii="Garamond" w:hAnsi="Garamond"/>
          <w:sz w:val="24"/>
          <w:szCs w:val="24"/>
        </w:rPr>
        <w:t>z</w:t>
      </w:r>
      <w:r w:rsidR="0009170E" w:rsidRPr="003777AE">
        <w:rPr>
          <w:rFonts w:ascii="Garamond" w:hAnsi="Garamond"/>
          <w:sz w:val="24"/>
          <w:szCs w:val="24"/>
        </w:rPr>
        <w:t>organizowanie i przeprowadzenie spotkań edukacyjnych w nie mniej niż czterech miejscach na terenie województwa,</w:t>
      </w:r>
    </w:p>
    <w:p w:rsidR="00FD3880" w:rsidRDefault="003777AE" w:rsidP="00FD3880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777AE">
        <w:rPr>
          <w:rFonts w:ascii="Garamond" w:hAnsi="Garamond"/>
          <w:sz w:val="24"/>
          <w:szCs w:val="24"/>
        </w:rPr>
        <w:t>p</w:t>
      </w:r>
      <w:r w:rsidR="0009170E" w:rsidRPr="003777AE">
        <w:rPr>
          <w:rFonts w:ascii="Garamond" w:hAnsi="Garamond"/>
          <w:sz w:val="24"/>
          <w:szCs w:val="24"/>
        </w:rPr>
        <w:t>rzeprowadzenie badania lekarskiego bezpośrednio przed podaniem każdej dawki szczepionki w miejscu pobytu beneficjentek,</w:t>
      </w:r>
    </w:p>
    <w:p w:rsidR="0009170E" w:rsidRPr="00FD3880" w:rsidRDefault="003777AE" w:rsidP="00FD3880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777AE">
        <w:rPr>
          <w:rFonts w:ascii="Garamond" w:hAnsi="Garamond"/>
          <w:sz w:val="24"/>
          <w:szCs w:val="24"/>
        </w:rPr>
        <w:t>o</w:t>
      </w:r>
      <w:r w:rsidR="0009170E" w:rsidRPr="003777AE">
        <w:rPr>
          <w:rFonts w:ascii="Garamond" w:hAnsi="Garamond"/>
          <w:sz w:val="24"/>
          <w:szCs w:val="24"/>
        </w:rPr>
        <w:t>becność lekarza podczas szczepienia.</w:t>
      </w:r>
    </w:p>
    <w:p w:rsidR="00F762BB" w:rsidRDefault="00F762BB" w:rsidP="000D1BD3">
      <w:pPr>
        <w:pStyle w:val="Akapitzlist"/>
        <w:spacing w:after="0" w:line="240" w:lineRule="auto"/>
        <w:ind w:left="1494" w:hanging="643"/>
        <w:jc w:val="both"/>
        <w:rPr>
          <w:rFonts w:ascii="Garamond" w:hAnsi="Garamond"/>
          <w:sz w:val="24"/>
          <w:szCs w:val="24"/>
        </w:rPr>
      </w:pPr>
    </w:p>
    <w:p w:rsidR="000D1BD3" w:rsidRDefault="000D1BD3" w:rsidP="000F2F24">
      <w:pPr>
        <w:pStyle w:val="Akapitzlist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0D1BD3">
        <w:rPr>
          <w:rFonts w:ascii="Garamond" w:hAnsi="Garamond"/>
          <w:b/>
          <w:sz w:val="24"/>
          <w:szCs w:val="24"/>
        </w:rPr>
        <w:t>IV. Miejsce i termin składania ofert.</w:t>
      </w:r>
    </w:p>
    <w:p w:rsidR="000D1BD3" w:rsidRPr="00DE52D3" w:rsidRDefault="000D1BD3" w:rsidP="00DE52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34757C" w:rsidRPr="007B7E4B" w:rsidRDefault="00610FED" w:rsidP="007B7E4B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2B2575" w:rsidRPr="00F94D4A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”Program</w:t>
      </w:r>
      <w:r w:rsidR="000440DE">
        <w:rPr>
          <w:rFonts w:ascii="Garamond" w:hAnsi="Garamond"/>
          <w:i/>
          <w:sz w:val="24"/>
          <w:szCs w:val="24"/>
        </w:rPr>
        <w:t xml:space="preserve"> profilakty</w:t>
      </w:r>
      <w:r w:rsidR="007C670F">
        <w:rPr>
          <w:rFonts w:ascii="Garamond" w:hAnsi="Garamond"/>
          <w:i/>
          <w:sz w:val="24"/>
          <w:szCs w:val="24"/>
        </w:rPr>
        <w:t xml:space="preserve">ki nowotworów złośliwych </w:t>
      </w:r>
      <w:r w:rsidR="002A3886">
        <w:rPr>
          <w:rFonts w:ascii="Garamond" w:hAnsi="Garamond"/>
          <w:i/>
          <w:sz w:val="24"/>
          <w:szCs w:val="24"/>
        </w:rPr>
        <w:t xml:space="preserve">szyjki macicy-szczepienia przeciwko zakażeniom wirusem brodawczaka ludzkiego (HPV) podopiecznych placówek opiekuńczo-wychowawczych </w:t>
      </w:r>
      <w:r w:rsidR="007C670F">
        <w:rPr>
          <w:rFonts w:ascii="Garamond" w:hAnsi="Garamond"/>
          <w:i/>
          <w:sz w:val="24"/>
          <w:szCs w:val="24"/>
        </w:rPr>
        <w:t xml:space="preserve">w województwie </w:t>
      </w:r>
      <w:r w:rsidR="00521185">
        <w:rPr>
          <w:rFonts w:ascii="Garamond" w:hAnsi="Garamond"/>
          <w:i/>
          <w:sz w:val="24"/>
          <w:szCs w:val="24"/>
        </w:rPr>
        <w:t>wielkopolskim</w:t>
      </w:r>
      <w:r w:rsidR="00F5444C" w:rsidRPr="00F94D4A">
        <w:rPr>
          <w:rFonts w:ascii="Garamond" w:hAnsi="Garamond"/>
          <w:i/>
          <w:sz w:val="24"/>
          <w:szCs w:val="24"/>
        </w:rPr>
        <w:t>”.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76330F">
        <w:rPr>
          <w:rFonts w:ascii="Garamond" w:hAnsi="Garamond"/>
          <w:sz w:val="24"/>
          <w:szCs w:val="24"/>
        </w:rPr>
        <w:t xml:space="preserve">min składania ofert upływa </w:t>
      </w:r>
      <w:r w:rsidR="00710ECB">
        <w:rPr>
          <w:rFonts w:ascii="Garamond" w:hAnsi="Garamond"/>
          <w:sz w:val="24"/>
          <w:szCs w:val="24"/>
        </w:rPr>
        <w:t>27</w:t>
      </w:r>
      <w:r w:rsidR="000669C0">
        <w:rPr>
          <w:rFonts w:ascii="Garamond" w:hAnsi="Garamond"/>
          <w:sz w:val="24"/>
          <w:szCs w:val="24"/>
        </w:rPr>
        <w:t xml:space="preserve"> marca </w:t>
      </w:r>
      <w:r w:rsidR="0063732B">
        <w:rPr>
          <w:rFonts w:ascii="Garamond" w:hAnsi="Garamond"/>
          <w:sz w:val="24"/>
          <w:szCs w:val="24"/>
        </w:rPr>
        <w:t xml:space="preserve">2020 </w:t>
      </w:r>
      <w:r w:rsidR="007A0968">
        <w:rPr>
          <w:rFonts w:ascii="Garamond" w:hAnsi="Garamond"/>
          <w:sz w:val="24"/>
          <w:szCs w:val="24"/>
        </w:rPr>
        <w:t>r.</w:t>
      </w:r>
      <w:r w:rsidR="006B1B1E">
        <w:rPr>
          <w:rFonts w:ascii="Garamond" w:hAnsi="Garamond"/>
          <w:sz w:val="24"/>
          <w:szCs w:val="24"/>
        </w:rPr>
        <w:t xml:space="preserve"> (nie decyduje data stempla pocztowego).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7E138C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326A9E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8" w:history="1">
        <w:r w:rsidR="00D54BF2" w:rsidRPr="00CC1524">
          <w:rPr>
            <w:rStyle w:val="Hipercze"/>
            <w:rFonts w:ascii="Garamond" w:hAnsi="Garamond"/>
            <w:sz w:val="24"/>
            <w:szCs w:val="24"/>
          </w:rPr>
          <w:t>www.umww.pl/departamenty/departamentzdrowia/zdrowiepubliczne/</w:t>
        </w:r>
      </w:hyperlink>
      <w:r w:rsidR="0076330F">
        <w:rPr>
          <w:rStyle w:val="Hipercze"/>
          <w:rFonts w:ascii="Garamond" w:hAnsi="Garamond"/>
          <w:sz w:val="24"/>
          <w:szCs w:val="24"/>
        </w:rPr>
        <w:t>programypolitykizdrowotnej/konkursy</w:t>
      </w:r>
    </w:p>
    <w:p w:rsidR="000F2F24" w:rsidRPr="0076330F" w:rsidRDefault="000F2F24" w:rsidP="0076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B7259E" w:rsidRPr="007B7E4B" w:rsidRDefault="00B7259E" w:rsidP="007B7E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666C7E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76330F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955C80" w:rsidRPr="0076330F">
        <w:rPr>
          <w:rFonts w:ascii="Garamond" w:hAnsi="Garamond"/>
          <w:sz w:val="24"/>
          <w:szCs w:val="24"/>
        </w:rPr>
        <w:br/>
      </w:r>
      <w:r w:rsidR="006B1B1E">
        <w:rPr>
          <w:rFonts w:ascii="Garamond" w:hAnsi="Garamond"/>
          <w:sz w:val="24"/>
          <w:szCs w:val="24"/>
        </w:rPr>
        <w:t>Departamentu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 w:rsidR="00FE6C19">
        <w:rPr>
          <w:rFonts w:ascii="Garamond" w:hAnsi="Garamond"/>
          <w:sz w:val="24"/>
          <w:szCs w:val="24"/>
        </w:rPr>
        <w:br/>
      </w:r>
      <w:r w:rsidR="00955C80" w:rsidRPr="0076330F">
        <w:rPr>
          <w:rFonts w:ascii="Garamond" w:hAnsi="Garamond"/>
          <w:sz w:val="24"/>
          <w:szCs w:val="24"/>
        </w:rPr>
        <w:t>w 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955C80" w:rsidRPr="0076330F">
        <w:rPr>
          <w:rFonts w:ascii="Garamond" w:hAnsi="Garamond"/>
          <w:sz w:val="24"/>
          <w:szCs w:val="24"/>
        </w:rPr>
        <w:t>61 62 66 357.</w:t>
      </w:r>
      <w:r w:rsidR="00624DD5" w:rsidRPr="0076330F">
        <w:rPr>
          <w:rFonts w:ascii="Garamond" w:hAnsi="Garamond"/>
          <w:sz w:val="24"/>
          <w:szCs w:val="24"/>
        </w:rPr>
        <w:t xml:space="preserve"> 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6B1B1E">
        <w:rPr>
          <w:rFonts w:ascii="Garamond" w:hAnsi="Garamond"/>
          <w:sz w:val="24"/>
          <w:szCs w:val="24"/>
        </w:rPr>
        <w:t xml:space="preserve">ert </w:t>
      </w:r>
      <w:r w:rsidR="006B1B1E">
        <w:rPr>
          <w:rFonts w:ascii="Garamond" w:hAnsi="Garamond"/>
          <w:sz w:val="24"/>
          <w:szCs w:val="24"/>
        </w:rPr>
        <w:br/>
        <w:t>i uzyskać wyjaśnienia</w:t>
      </w:r>
      <w:r w:rsidR="004801D0" w:rsidRPr="00645AC3">
        <w:rPr>
          <w:rFonts w:ascii="Garamond" w:hAnsi="Garamond"/>
          <w:sz w:val="24"/>
          <w:szCs w:val="24"/>
        </w:rPr>
        <w:t xml:space="preserve">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9" w:history="1">
        <w:r w:rsidR="004801D0" w:rsidRPr="00645AC3">
          <w:rPr>
            <w:rStyle w:val="Hipercze"/>
            <w:rFonts w:ascii="Garamond" w:hAnsi="Garamond"/>
            <w:sz w:val="24"/>
            <w:szCs w:val="24"/>
          </w:rPr>
          <w:t>zdrowie@umww.pl</w:t>
        </w:r>
      </w:hyperlink>
    </w:p>
    <w:p w:rsidR="002A3886" w:rsidRPr="003777AE" w:rsidRDefault="00955C80" w:rsidP="00D54BF2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0F2F24" w:rsidRDefault="00955C80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955C80">
        <w:rPr>
          <w:rFonts w:ascii="Garamond" w:hAnsi="Garamond"/>
          <w:b/>
          <w:sz w:val="24"/>
          <w:szCs w:val="24"/>
        </w:rPr>
        <w:t>Otwarcie,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110515" w:rsidRDefault="0094737D" w:rsidP="001105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6B1B1E">
        <w:rPr>
          <w:rFonts w:ascii="Garamond" w:hAnsi="Garamond"/>
          <w:sz w:val="24"/>
          <w:szCs w:val="24"/>
        </w:rPr>
        <w:t>letn</w:t>
      </w:r>
      <w:r w:rsidR="00F64C5F">
        <w:rPr>
          <w:rFonts w:ascii="Garamond" w:hAnsi="Garamond"/>
          <w:sz w:val="24"/>
          <w:szCs w:val="24"/>
        </w:rPr>
        <w:t>e oraz złożone po terminie.</w:t>
      </w:r>
    </w:p>
    <w:p w:rsidR="0094737D" w:rsidRPr="00F64C5F" w:rsidRDefault="0094737D" w:rsidP="0057649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 drugim etapie komisja konkursowa dokonuje wyboru najkorzystniejszej oferty tj</w:t>
      </w:r>
      <w:r w:rsidR="006B1B1E">
        <w:rPr>
          <w:rFonts w:ascii="Garamond" w:hAnsi="Garamond"/>
          <w:sz w:val="24"/>
          <w:szCs w:val="24"/>
        </w:rPr>
        <w:t>.</w:t>
      </w:r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>cenia oferty pod względem merytorycznym stosując</w:t>
      </w:r>
      <w:r w:rsidR="006B1B1E">
        <w:rPr>
          <w:rFonts w:ascii="Garamond" w:hAnsi="Garamond"/>
          <w:sz w:val="24"/>
          <w:szCs w:val="24"/>
        </w:rPr>
        <w:t xml:space="preserve"> następujące </w:t>
      </w:r>
      <w:r w:rsidR="0094737D">
        <w:rPr>
          <w:rFonts w:ascii="Garamond" w:hAnsi="Garamond"/>
          <w:sz w:val="24"/>
          <w:szCs w:val="24"/>
        </w:rPr>
        <w:t>kryteria oraz punktację: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jednostkowy koszt proponowanych działań: do </w:t>
      </w:r>
      <w:r w:rsidR="00BF1F5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warunki kadrowe i kwalifikacje osób realizujących program: do </w:t>
      </w:r>
      <w:r w:rsidR="00F64C5F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wyposażenie zabezpieczone przez oferenta na potrzeby programu:  do </w:t>
      </w:r>
      <w:r w:rsidR="00F64C5F">
        <w:rPr>
          <w:rFonts w:ascii="Garamond" w:hAnsi="Garamond"/>
          <w:sz w:val="24"/>
          <w:szCs w:val="24"/>
        </w:rPr>
        <w:t>15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doświadczenie w realizacji programów polityki zdrowotnej: do </w:t>
      </w:r>
      <w:r w:rsidR="00F64C5F">
        <w:rPr>
          <w:rFonts w:ascii="Garamond" w:hAnsi="Garamond"/>
          <w:sz w:val="24"/>
          <w:szCs w:val="24"/>
        </w:rPr>
        <w:t>3</w:t>
      </w:r>
      <w:r w:rsidR="00442757">
        <w:rPr>
          <w:rFonts w:ascii="Garamond" w:hAnsi="Garamond"/>
          <w:sz w:val="24"/>
          <w:szCs w:val="24"/>
        </w:rPr>
        <w:t>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845540">
      <w:pPr>
        <w:pStyle w:val="Akapitzlist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</w:t>
      </w:r>
      <w:r w:rsidR="00A85302">
        <w:rPr>
          <w:rFonts w:ascii="Garamond" w:hAnsi="Garamond"/>
          <w:sz w:val="24"/>
          <w:szCs w:val="24"/>
        </w:rPr>
        <w:t xml:space="preserve"> może uzyskać maksymalnie 100 pkt. Punktacja końcowa obliczana jest jako średnia arytmetyczna punktów przyznanych przez członków komisji konkursowej </w:t>
      </w:r>
      <w:r w:rsidR="00845540">
        <w:rPr>
          <w:rFonts w:ascii="Garamond" w:hAnsi="Garamond"/>
          <w:sz w:val="24"/>
          <w:szCs w:val="24"/>
        </w:rPr>
        <w:br/>
      </w:r>
      <w:r w:rsidR="00A85302">
        <w:rPr>
          <w:rFonts w:ascii="Garamond" w:hAnsi="Garamond"/>
          <w:sz w:val="24"/>
          <w:szCs w:val="24"/>
        </w:rPr>
        <w:t>w poszczególnych kryteriach.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85302">
        <w:rPr>
          <w:rFonts w:ascii="Garamond" w:hAnsi="Garamond"/>
          <w:sz w:val="24"/>
          <w:szCs w:val="24"/>
        </w:rPr>
        <w:t>drzuca oferty nie spełniające kryteriów merytorycznych tj. of</w:t>
      </w:r>
      <w:r>
        <w:rPr>
          <w:rFonts w:ascii="Garamond" w:hAnsi="Garamond"/>
          <w:sz w:val="24"/>
          <w:szCs w:val="24"/>
        </w:rPr>
        <w:t>erty, które uzyskały poniżej 50</w:t>
      </w:r>
      <w:r w:rsidR="00A85302">
        <w:rPr>
          <w:rFonts w:ascii="Garamond" w:hAnsi="Garamond"/>
          <w:sz w:val="24"/>
          <w:szCs w:val="24"/>
        </w:rPr>
        <w:t xml:space="preserve"> pkt.,</w:t>
      </w:r>
    </w:p>
    <w:p w:rsidR="00F64C5F" w:rsidRPr="00F64C5F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</w:t>
      </w:r>
      <w:r w:rsidR="00A85302" w:rsidRPr="00F64C5F">
        <w:rPr>
          <w:rFonts w:ascii="Garamond" w:hAnsi="Garamond"/>
          <w:sz w:val="24"/>
          <w:szCs w:val="24"/>
        </w:rPr>
        <w:t xml:space="preserve"> przypadku większej liczby ofert</w:t>
      </w:r>
      <w:r w:rsidR="00555D52">
        <w:rPr>
          <w:rFonts w:ascii="Garamond" w:hAnsi="Garamond"/>
          <w:sz w:val="24"/>
          <w:szCs w:val="24"/>
        </w:rPr>
        <w:t xml:space="preserve"> </w:t>
      </w:r>
      <w:r w:rsidR="006B1B1E">
        <w:rPr>
          <w:rFonts w:ascii="Garamond" w:hAnsi="Garamond"/>
          <w:sz w:val="24"/>
          <w:szCs w:val="24"/>
        </w:rPr>
        <w:t>(</w:t>
      </w:r>
      <w:r w:rsidR="00A85302" w:rsidRPr="00F64C5F">
        <w:rPr>
          <w:rFonts w:ascii="Garamond" w:hAnsi="Garamond"/>
          <w:sz w:val="24"/>
          <w:szCs w:val="24"/>
        </w:rPr>
        <w:t>tj. powyżej 1 oferty</w:t>
      </w:r>
      <w:r w:rsidR="006B1B1E">
        <w:rPr>
          <w:rFonts w:ascii="Garamond" w:hAnsi="Garamond"/>
          <w:sz w:val="24"/>
          <w:szCs w:val="24"/>
        </w:rPr>
        <w:t>)</w:t>
      </w:r>
      <w:r w:rsidR="00A85302" w:rsidRPr="00F64C5F">
        <w:rPr>
          <w:rFonts w:ascii="Garamond" w:hAnsi="Garamond"/>
          <w:sz w:val="24"/>
          <w:szCs w:val="24"/>
        </w:rPr>
        <w:t xml:space="preserve">, które </w:t>
      </w:r>
      <w:r w:rsidRPr="00F64C5F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F64C5F">
        <w:rPr>
          <w:rFonts w:ascii="Garamond" w:hAnsi="Garamond"/>
          <w:sz w:val="24"/>
          <w:szCs w:val="24"/>
        </w:rPr>
        <w:t>komisja konkursowa dokonuje wyboru jednej oferty umożliwiającej realizację programu na terenie województwa wielkopolskiego.</w:t>
      </w:r>
      <w:r w:rsidR="00EC29D7" w:rsidRPr="00F64C5F">
        <w:rPr>
          <w:rFonts w:ascii="Garamond" w:hAnsi="Garamond"/>
          <w:sz w:val="24"/>
          <w:szCs w:val="24"/>
        </w:rPr>
        <w:t xml:space="preserve"> 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o rozstrzygnięciu konkursu dokona Zarząd Województwa Wielkopolskiego </w:t>
      </w:r>
      <w:r w:rsidR="00F64C5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formie uchwały, na podstawie pr</w:t>
      </w:r>
      <w:r w:rsidR="00433981">
        <w:rPr>
          <w:rFonts w:ascii="Garamond" w:hAnsi="Garamond"/>
          <w:sz w:val="24"/>
          <w:szCs w:val="24"/>
        </w:rPr>
        <w:t>otoko</w:t>
      </w:r>
      <w:r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6B1B1E" w:rsidRPr="00C04E45" w:rsidRDefault="00F64C5F" w:rsidP="00C04E4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433981">
        <w:rPr>
          <w:rFonts w:ascii="Garamond" w:hAnsi="Garamond"/>
          <w:sz w:val="24"/>
          <w:szCs w:val="24"/>
        </w:rPr>
        <w:t xml:space="preserve">niezwłocznie zawiadamia oferentów o zakończeniu konkursu i jego wyniku na piśmie oraz zamieszcza informację na tablicy ogłoszeń </w:t>
      </w:r>
      <w:r>
        <w:rPr>
          <w:rFonts w:ascii="Garamond" w:hAnsi="Garamond"/>
          <w:sz w:val="24"/>
          <w:szCs w:val="24"/>
        </w:rPr>
        <w:br/>
      </w:r>
      <w:r w:rsidR="00433981">
        <w:rPr>
          <w:rFonts w:ascii="Garamond" w:hAnsi="Garamond"/>
          <w:sz w:val="24"/>
          <w:szCs w:val="24"/>
        </w:rPr>
        <w:t xml:space="preserve">w siedzibie </w:t>
      </w:r>
      <w:r w:rsidR="006B1B1E">
        <w:rPr>
          <w:rFonts w:ascii="Garamond" w:hAnsi="Garamond"/>
          <w:sz w:val="24"/>
          <w:szCs w:val="24"/>
        </w:rPr>
        <w:t xml:space="preserve">UMWW </w:t>
      </w:r>
      <w:r w:rsidR="00433981"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>w Biuletynie Informacji Publicznej Urzędu Marszałkowskie</w:t>
      </w:r>
      <w:r w:rsidR="006B1B1E">
        <w:rPr>
          <w:rFonts w:ascii="Garamond" w:hAnsi="Garamond"/>
          <w:sz w:val="24"/>
          <w:szCs w:val="24"/>
        </w:rPr>
        <w:t>go Województwa Wielkopolskiego w siedzibie i na stronie UMWW.</w:t>
      </w:r>
    </w:p>
    <w:p w:rsidR="006B1B1E" w:rsidRPr="0094737D" w:rsidRDefault="006B1B1E" w:rsidP="00F762BB">
      <w:pPr>
        <w:pStyle w:val="Akapitzlist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:rsidR="00955C80" w:rsidRDefault="00433981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Postanowienia końcowe.</w:t>
      </w:r>
    </w:p>
    <w:p w:rsidR="00433981" w:rsidRDefault="0043398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konkursowych</w:t>
      </w:r>
      <w:r w:rsidR="00CA7E4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 czym niezwłocznie informuje poprzez umieszczenie stosowanych </w:t>
      </w:r>
      <w:r>
        <w:rPr>
          <w:rFonts w:ascii="Garamond" w:hAnsi="Garamond"/>
          <w:sz w:val="24"/>
          <w:szCs w:val="24"/>
        </w:rPr>
        <w:lastRenderedPageBreak/>
        <w:t>informacji w Biuletynie Informacji Publicznej Urzędu Marszałkowskiego Województwa Wielkopolskiego</w:t>
      </w:r>
      <w:r w:rsidR="00B02FF1">
        <w:rPr>
          <w:rFonts w:ascii="Garamond" w:hAnsi="Garamond"/>
          <w:sz w:val="24"/>
          <w:szCs w:val="24"/>
        </w:rPr>
        <w:t>.</w:t>
      </w:r>
    </w:p>
    <w:p w:rsidR="00B02FF1" w:rsidRDefault="00B02FF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B02FF1">
        <w:rPr>
          <w:rFonts w:ascii="Garamond" w:hAnsi="Garamond"/>
          <w:sz w:val="24"/>
          <w:szCs w:val="24"/>
        </w:rPr>
        <w:t xml:space="preserve">zmiany </w:t>
      </w:r>
      <w:r w:rsidR="00B02FF1">
        <w:rPr>
          <w:rFonts w:ascii="Garamond" w:hAnsi="Garamond"/>
          <w:sz w:val="24"/>
          <w:szCs w:val="24"/>
        </w:rPr>
        <w:br/>
        <w:t>w budżecie)</w:t>
      </w:r>
      <w:r w:rsidR="00D07C5B">
        <w:rPr>
          <w:rFonts w:ascii="Garamond" w:hAnsi="Garamond"/>
          <w:sz w:val="24"/>
          <w:szCs w:val="24"/>
        </w:rPr>
        <w:t>.</w:t>
      </w:r>
    </w:p>
    <w:p w:rsidR="003D3CB4" w:rsidRDefault="003D3CB4" w:rsidP="00645A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0515" w:rsidRDefault="00B02FF1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Rozstrzygnięcie nastąpi również w przypadku wpływu jednej oferty na konkurs.</w:t>
      </w:r>
    </w:p>
    <w:p w:rsidR="00FE55EB" w:rsidRDefault="00FE55E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5EB" w:rsidRDefault="00FE55E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sprawach nieuregulowanych niniejszym ogłoszeniem konkursowym mają zastosowanie odpowiednie przepis</w:t>
      </w:r>
      <w:r w:rsidR="000B2AA3">
        <w:rPr>
          <w:rFonts w:ascii="Garamond" w:hAnsi="Garamond"/>
          <w:sz w:val="24"/>
          <w:szCs w:val="24"/>
        </w:rPr>
        <w:t>y Kodeksu cywilnego (Dz.U z 2019 poz.1145 t.j.</w:t>
      </w:r>
      <w:r>
        <w:rPr>
          <w:rFonts w:ascii="Garamond" w:hAnsi="Garamond"/>
          <w:sz w:val="24"/>
          <w:szCs w:val="24"/>
        </w:rPr>
        <w:t xml:space="preserve">), ustawy z dnia </w:t>
      </w:r>
      <w:r w:rsidR="006B1B1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15 kwietnia 2011 r. o działalności leczniczej (Dz.U. z 2018 r. poz.2190) oraz ustawy z dnia </w:t>
      </w:r>
      <w:r w:rsidR="006B1B1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z 27 sierpnia 2004 roku o świadczeniach opieki zdrowotnej finansowanych ze ś</w:t>
      </w:r>
      <w:r w:rsidR="00507E50">
        <w:rPr>
          <w:rFonts w:ascii="Garamond" w:hAnsi="Garamond"/>
          <w:sz w:val="24"/>
          <w:szCs w:val="24"/>
        </w:rPr>
        <w:t>rodków publicznych (Dz.U. z 2019 r. poz.1373</w:t>
      </w:r>
      <w:r>
        <w:rPr>
          <w:rFonts w:ascii="Garamond" w:hAnsi="Garamond"/>
          <w:sz w:val="24"/>
          <w:szCs w:val="24"/>
        </w:rPr>
        <w:t>) w zakresie konkursów ofert oraz zawierania umów.</w:t>
      </w:r>
    </w:p>
    <w:p w:rsidR="006B1B1E" w:rsidRDefault="006B1B1E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- Wydział Zdrowia Publicznego Urzędu Marszałkowskiego Województwa Wielkopolskiego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BF1F57" w:rsidRDefault="00BA00A7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Jarosław </w:t>
      </w:r>
      <w:r w:rsidR="00325409" w:rsidRPr="00BF1F57">
        <w:rPr>
          <w:rFonts w:ascii="Garamond" w:hAnsi="Garamond"/>
          <w:sz w:val="24"/>
          <w:szCs w:val="24"/>
        </w:rPr>
        <w:t>Cie</w:t>
      </w:r>
      <w:r w:rsidR="00645AC3" w:rsidRPr="00BF1F57">
        <w:rPr>
          <w:rFonts w:ascii="Garamond" w:hAnsi="Garamond"/>
          <w:sz w:val="24"/>
          <w:szCs w:val="24"/>
        </w:rPr>
        <w:t xml:space="preserve">szkiewicz </w:t>
      </w:r>
      <w:r w:rsidR="00BB4483">
        <w:rPr>
          <w:rFonts w:ascii="Garamond" w:hAnsi="Garamond"/>
          <w:sz w:val="24"/>
          <w:szCs w:val="24"/>
        </w:rPr>
        <w:t>nr tel. 61 62 66 353</w:t>
      </w:r>
      <w:r w:rsidR="00666C7E" w:rsidRPr="00BF1F57">
        <w:rPr>
          <w:rFonts w:ascii="Garamond" w:hAnsi="Garamond"/>
          <w:sz w:val="24"/>
          <w:szCs w:val="24"/>
        </w:rPr>
        <w:t xml:space="preserve"> e-mail: </w:t>
      </w:r>
      <w:hyperlink r:id="rId10" w:history="1">
        <w:r w:rsidR="00666C7E"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r w:rsidR="00666C7E" w:rsidRPr="00BF1F57">
        <w:rPr>
          <w:rFonts w:ascii="Garamond" w:hAnsi="Garamond"/>
          <w:sz w:val="24"/>
          <w:szCs w:val="24"/>
        </w:rPr>
        <w:t xml:space="preserve"> </w:t>
      </w:r>
    </w:p>
    <w:p w:rsidR="00BA00A7" w:rsidRPr="00BF1F57" w:rsidRDefault="00645AC3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BF1F57">
        <w:rPr>
          <w:rFonts w:ascii="Garamond" w:hAnsi="Garamond"/>
          <w:sz w:val="24"/>
          <w:szCs w:val="24"/>
        </w:rPr>
        <w:t>Szałkowska</w:t>
      </w:r>
      <w:proofErr w:type="spellEnd"/>
      <w:r w:rsidR="00BB4483">
        <w:rPr>
          <w:rFonts w:ascii="Garamond" w:hAnsi="Garamond"/>
          <w:sz w:val="24"/>
          <w:szCs w:val="24"/>
        </w:rPr>
        <w:t xml:space="preserve">  </w:t>
      </w:r>
      <w:r w:rsidR="00F762BB" w:rsidRPr="00BF1F57">
        <w:rPr>
          <w:rFonts w:ascii="Garamond" w:hAnsi="Garamond"/>
          <w:sz w:val="24"/>
          <w:szCs w:val="24"/>
        </w:rPr>
        <w:t xml:space="preserve"> </w:t>
      </w:r>
      <w:r w:rsidR="00956787" w:rsidRPr="00BF1F57">
        <w:rPr>
          <w:rFonts w:ascii="Garamond" w:hAnsi="Garamond"/>
          <w:sz w:val="24"/>
          <w:szCs w:val="24"/>
        </w:rPr>
        <w:t xml:space="preserve">nr </w:t>
      </w:r>
      <w:r w:rsidR="00666C7E" w:rsidRPr="00BF1F57">
        <w:rPr>
          <w:rFonts w:ascii="Garamond" w:hAnsi="Garamond"/>
          <w:sz w:val="24"/>
          <w:szCs w:val="24"/>
        </w:rPr>
        <w:t xml:space="preserve">tel. </w:t>
      </w:r>
      <w:r w:rsidR="00F762BB" w:rsidRPr="00BF1F57">
        <w:rPr>
          <w:rFonts w:ascii="Garamond" w:hAnsi="Garamond"/>
          <w:sz w:val="24"/>
          <w:szCs w:val="24"/>
        </w:rPr>
        <w:t>61 62 66</w:t>
      </w:r>
      <w:r w:rsidR="00B46144">
        <w:rPr>
          <w:rFonts w:ascii="Garamond" w:hAnsi="Garamond"/>
          <w:sz w:val="24"/>
          <w:szCs w:val="24"/>
        </w:rPr>
        <w:t> </w:t>
      </w:r>
      <w:r w:rsidR="00F762BB" w:rsidRPr="00BF1F57">
        <w:rPr>
          <w:rFonts w:ascii="Garamond" w:hAnsi="Garamond"/>
          <w:sz w:val="24"/>
          <w:szCs w:val="24"/>
        </w:rPr>
        <w:t>357</w:t>
      </w:r>
      <w:r w:rsidR="00B46144">
        <w:rPr>
          <w:rFonts w:ascii="Garamond" w:hAnsi="Garamond"/>
          <w:sz w:val="24"/>
          <w:szCs w:val="24"/>
        </w:rPr>
        <w:t xml:space="preserve"> e-mail:</w:t>
      </w:r>
      <w:r w:rsidR="00325409" w:rsidRPr="00BF1F57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325409" w:rsidRPr="00BF1F57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325409" w:rsidRPr="00052347" w:rsidRDefault="0032540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F2F24" w:rsidRPr="00052347" w:rsidRDefault="000F2F24" w:rsidP="000F2F24">
      <w:pPr>
        <w:pStyle w:val="Akapitzlist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20201D" w:rsidRDefault="0020201D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DE52D3" w:rsidRPr="00191C83" w:rsidRDefault="00DE52D3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F5444C" w:rsidRPr="00191C83" w:rsidRDefault="00F5444C" w:rsidP="00F54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FED" w:rsidRPr="004948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Pr="000D1BD3" w:rsidRDefault="000D1BD3" w:rsidP="00406A5F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</w:p>
    <w:p w:rsidR="000B7AB6" w:rsidRPr="000B7AB6" w:rsidRDefault="000B7AB6" w:rsidP="000B7AB6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523C3E" w:rsidRPr="00191C83" w:rsidRDefault="00523C3E" w:rsidP="00191C83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BB063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B0637" w:rsidRPr="00191C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5B" w:rsidRDefault="00A3285B" w:rsidP="00E11C7F">
      <w:pPr>
        <w:spacing w:after="0" w:line="240" w:lineRule="auto"/>
      </w:pPr>
      <w:r>
        <w:separator/>
      </w:r>
    </w:p>
  </w:endnote>
  <w:endnote w:type="continuationSeparator" w:id="0">
    <w:p w:rsidR="00A3285B" w:rsidRDefault="00A3285B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9E">
          <w:rPr>
            <w:noProof/>
          </w:rPr>
          <w:t>4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5B" w:rsidRDefault="00A3285B" w:rsidP="00E11C7F">
      <w:pPr>
        <w:spacing w:after="0" w:line="240" w:lineRule="auto"/>
      </w:pPr>
      <w:r>
        <w:separator/>
      </w:r>
    </w:p>
  </w:footnote>
  <w:footnote w:type="continuationSeparator" w:id="0">
    <w:p w:rsidR="00A3285B" w:rsidRDefault="00A3285B" w:rsidP="00E1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E08"/>
    <w:multiLevelType w:val="hybridMultilevel"/>
    <w:tmpl w:val="1696D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DC7E05"/>
    <w:multiLevelType w:val="hybridMultilevel"/>
    <w:tmpl w:val="FBD4906C"/>
    <w:lvl w:ilvl="0" w:tplc="C06A2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4B79DC"/>
    <w:multiLevelType w:val="hybridMultilevel"/>
    <w:tmpl w:val="2EF870A8"/>
    <w:lvl w:ilvl="0" w:tplc="639E1DD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EF5497"/>
    <w:multiLevelType w:val="hybridMultilevel"/>
    <w:tmpl w:val="FC6666F4"/>
    <w:lvl w:ilvl="0" w:tplc="234C8EB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0"/>
  </w:num>
  <w:num w:numId="5">
    <w:abstractNumId w:val="11"/>
  </w:num>
  <w:num w:numId="6">
    <w:abstractNumId w:val="22"/>
  </w:num>
  <w:num w:numId="7">
    <w:abstractNumId w:val="18"/>
  </w:num>
  <w:num w:numId="8">
    <w:abstractNumId w:val="15"/>
  </w:num>
  <w:num w:numId="9">
    <w:abstractNumId w:val="19"/>
  </w:num>
  <w:num w:numId="10">
    <w:abstractNumId w:val="9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10"/>
  </w:num>
  <w:num w:numId="18">
    <w:abstractNumId w:val="17"/>
  </w:num>
  <w:num w:numId="19">
    <w:abstractNumId w:val="3"/>
  </w:num>
  <w:num w:numId="20">
    <w:abstractNumId w:val="21"/>
  </w:num>
  <w:num w:numId="21">
    <w:abstractNumId w:val="8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268BB"/>
    <w:rsid w:val="000440DE"/>
    <w:rsid w:val="00052347"/>
    <w:rsid w:val="000669C0"/>
    <w:rsid w:val="00082BF0"/>
    <w:rsid w:val="00084E0D"/>
    <w:rsid w:val="0009170E"/>
    <w:rsid w:val="000B2AA3"/>
    <w:rsid w:val="000B5DDC"/>
    <w:rsid w:val="000B7AB6"/>
    <w:rsid w:val="000D1BD3"/>
    <w:rsid w:val="000E5E6C"/>
    <w:rsid w:val="000F2F24"/>
    <w:rsid w:val="00110515"/>
    <w:rsid w:val="00110577"/>
    <w:rsid w:val="00110DBE"/>
    <w:rsid w:val="0012545F"/>
    <w:rsid w:val="00135713"/>
    <w:rsid w:val="00152048"/>
    <w:rsid w:val="0016761C"/>
    <w:rsid w:val="00170CBD"/>
    <w:rsid w:val="00172791"/>
    <w:rsid w:val="00176D37"/>
    <w:rsid w:val="00176D70"/>
    <w:rsid w:val="00191C83"/>
    <w:rsid w:val="001E0EAE"/>
    <w:rsid w:val="001F280B"/>
    <w:rsid w:val="0020201D"/>
    <w:rsid w:val="00240998"/>
    <w:rsid w:val="0025087F"/>
    <w:rsid w:val="00262481"/>
    <w:rsid w:val="002A3886"/>
    <w:rsid w:val="002A52A9"/>
    <w:rsid w:val="002B2575"/>
    <w:rsid w:val="002C4809"/>
    <w:rsid w:val="00314D3B"/>
    <w:rsid w:val="00325409"/>
    <w:rsid w:val="00326A9E"/>
    <w:rsid w:val="00342238"/>
    <w:rsid w:val="0034757C"/>
    <w:rsid w:val="00356C91"/>
    <w:rsid w:val="00376D66"/>
    <w:rsid w:val="003777AE"/>
    <w:rsid w:val="00391261"/>
    <w:rsid w:val="003B0E0A"/>
    <w:rsid w:val="003D3CB4"/>
    <w:rsid w:val="00401293"/>
    <w:rsid w:val="00406A5F"/>
    <w:rsid w:val="00413328"/>
    <w:rsid w:val="00433981"/>
    <w:rsid w:val="00434D34"/>
    <w:rsid w:val="00442757"/>
    <w:rsid w:val="00451611"/>
    <w:rsid w:val="0047349F"/>
    <w:rsid w:val="004801D0"/>
    <w:rsid w:val="004948ED"/>
    <w:rsid w:val="004A127D"/>
    <w:rsid w:val="004B295E"/>
    <w:rsid w:val="004C5C03"/>
    <w:rsid w:val="004D4117"/>
    <w:rsid w:val="004E572E"/>
    <w:rsid w:val="004F6C8F"/>
    <w:rsid w:val="005059D1"/>
    <w:rsid w:val="00507E50"/>
    <w:rsid w:val="00511201"/>
    <w:rsid w:val="00521185"/>
    <w:rsid w:val="00523C3E"/>
    <w:rsid w:val="00545CCD"/>
    <w:rsid w:val="00551734"/>
    <w:rsid w:val="00554C5E"/>
    <w:rsid w:val="00555D52"/>
    <w:rsid w:val="00576495"/>
    <w:rsid w:val="0057757F"/>
    <w:rsid w:val="00595C89"/>
    <w:rsid w:val="005A2674"/>
    <w:rsid w:val="005E3AB7"/>
    <w:rsid w:val="005E63BC"/>
    <w:rsid w:val="005E7FEC"/>
    <w:rsid w:val="005F57BF"/>
    <w:rsid w:val="00606733"/>
    <w:rsid w:val="00610FED"/>
    <w:rsid w:val="00624DD5"/>
    <w:rsid w:val="0063732B"/>
    <w:rsid w:val="00645AC3"/>
    <w:rsid w:val="00666C7E"/>
    <w:rsid w:val="00671CE3"/>
    <w:rsid w:val="00685846"/>
    <w:rsid w:val="006B1B1E"/>
    <w:rsid w:val="006B5CC3"/>
    <w:rsid w:val="006E610C"/>
    <w:rsid w:val="006F3B48"/>
    <w:rsid w:val="00710ECB"/>
    <w:rsid w:val="00716FC7"/>
    <w:rsid w:val="007371A7"/>
    <w:rsid w:val="0076330F"/>
    <w:rsid w:val="007761A3"/>
    <w:rsid w:val="007A0968"/>
    <w:rsid w:val="007A09BA"/>
    <w:rsid w:val="007B4CAF"/>
    <w:rsid w:val="007B7E4B"/>
    <w:rsid w:val="007C670F"/>
    <w:rsid w:val="007E138C"/>
    <w:rsid w:val="008029D7"/>
    <w:rsid w:val="00845540"/>
    <w:rsid w:val="00855DEA"/>
    <w:rsid w:val="008B7E60"/>
    <w:rsid w:val="008E5EAF"/>
    <w:rsid w:val="009445BA"/>
    <w:rsid w:val="0094737D"/>
    <w:rsid w:val="00955C80"/>
    <w:rsid w:val="00956787"/>
    <w:rsid w:val="00990790"/>
    <w:rsid w:val="009A6854"/>
    <w:rsid w:val="009C09EE"/>
    <w:rsid w:val="009C29E2"/>
    <w:rsid w:val="009D6053"/>
    <w:rsid w:val="00A01B08"/>
    <w:rsid w:val="00A3285B"/>
    <w:rsid w:val="00A54B1B"/>
    <w:rsid w:val="00A57426"/>
    <w:rsid w:val="00A63412"/>
    <w:rsid w:val="00A85302"/>
    <w:rsid w:val="00A87FC7"/>
    <w:rsid w:val="00A95DFA"/>
    <w:rsid w:val="00AA65C5"/>
    <w:rsid w:val="00AC12AA"/>
    <w:rsid w:val="00AF6902"/>
    <w:rsid w:val="00B02FF1"/>
    <w:rsid w:val="00B21FB2"/>
    <w:rsid w:val="00B346CF"/>
    <w:rsid w:val="00B46144"/>
    <w:rsid w:val="00B60F3C"/>
    <w:rsid w:val="00B70B38"/>
    <w:rsid w:val="00B7259E"/>
    <w:rsid w:val="00BA00A7"/>
    <w:rsid w:val="00BA01FD"/>
    <w:rsid w:val="00BA10F8"/>
    <w:rsid w:val="00BB0637"/>
    <w:rsid w:val="00BB4483"/>
    <w:rsid w:val="00BC4261"/>
    <w:rsid w:val="00BC6139"/>
    <w:rsid w:val="00BD03C8"/>
    <w:rsid w:val="00BF1F57"/>
    <w:rsid w:val="00C04E45"/>
    <w:rsid w:val="00C3397F"/>
    <w:rsid w:val="00CA7E45"/>
    <w:rsid w:val="00D01635"/>
    <w:rsid w:val="00D06514"/>
    <w:rsid w:val="00D07C5B"/>
    <w:rsid w:val="00D54BF2"/>
    <w:rsid w:val="00D81919"/>
    <w:rsid w:val="00D81CE5"/>
    <w:rsid w:val="00DA170A"/>
    <w:rsid w:val="00DD73C5"/>
    <w:rsid w:val="00DE52D3"/>
    <w:rsid w:val="00DF26F7"/>
    <w:rsid w:val="00E11C7F"/>
    <w:rsid w:val="00E20D42"/>
    <w:rsid w:val="00E84F39"/>
    <w:rsid w:val="00EA569A"/>
    <w:rsid w:val="00EC29D7"/>
    <w:rsid w:val="00EC5EEA"/>
    <w:rsid w:val="00F01998"/>
    <w:rsid w:val="00F0397D"/>
    <w:rsid w:val="00F2483B"/>
    <w:rsid w:val="00F42149"/>
    <w:rsid w:val="00F43065"/>
    <w:rsid w:val="00F5444C"/>
    <w:rsid w:val="00F64C5F"/>
    <w:rsid w:val="00F703C3"/>
    <w:rsid w:val="00F762BB"/>
    <w:rsid w:val="00F812F1"/>
    <w:rsid w:val="00F94D4A"/>
    <w:rsid w:val="00FA7241"/>
    <w:rsid w:val="00FC52DE"/>
    <w:rsid w:val="00FD3880"/>
    <w:rsid w:val="00FE55EB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6E5D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40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departamenty/departamentzdrowia/zdrowiepublicz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szalkowska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owie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C8F9-A3E7-41AF-81A0-7CA464C7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31</cp:revision>
  <cp:lastPrinted>2020-02-06T10:35:00Z</cp:lastPrinted>
  <dcterms:created xsi:type="dcterms:W3CDTF">2019-02-11T12:03:00Z</dcterms:created>
  <dcterms:modified xsi:type="dcterms:W3CDTF">2020-03-12T11:39:00Z</dcterms:modified>
</cp:coreProperties>
</file>