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7D" w:rsidRDefault="00BF377D" w:rsidP="00BF377D">
      <w:pPr>
        <w:pStyle w:val="Akapitzlist"/>
        <w:jc w:val="right"/>
        <w:rPr>
          <w:rFonts w:cstheme="minorHAnsi"/>
        </w:rPr>
      </w:pPr>
      <w:r w:rsidRPr="00BF377D">
        <w:rPr>
          <w:rFonts w:cstheme="minorHAnsi"/>
          <w:sz w:val="18"/>
          <w:szCs w:val="18"/>
        </w:rPr>
        <w:t>Załącznik do Zapytania ofertowego</w:t>
      </w:r>
    </w:p>
    <w:p w:rsidR="008D5495" w:rsidRPr="00BF377D" w:rsidRDefault="008D5495" w:rsidP="001C0601">
      <w:pPr>
        <w:pStyle w:val="Akapitzlist"/>
        <w:jc w:val="center"/>
        <w:rPr>
          <w:rFonts w:cstheme="minorHAnsi"/>
          <w:b/>
        </w:rPr>
      </w:pPr>
      <w:r w:rsidRPr="00BF377D">
        <w:rPr>
          <w:rFonts w:cstheme="minorHAnsi"/>
          <w:b/>
        </w:rPr>
        <w:t>FORMULARZ OFERTOWY</w:t>
      </w:r>
    </w:p>
    <w:p w:rsidR="008D5495" w:rsidRDefault="008D5495" w:rsidP="008D549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45A3B">
        <w:rPr>
          <w:rFonts w:cstheme="minorHAnsi"/>
        </w:rPr>
        <w:t>Dane Wykonawcy:</w:t>
      </w: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2129"/>
        <w:gridCol w:w="5523"/>
      </w:tblGrid>
      <w:tr w:rsidR="008D5495" w:rsidTr="00D41541">
        <w:tc>
          <w:tcPr>
            <w:tcW w:w="2129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Nazwa:</w:t>
            </w:r>
          </w:p>
        </w:tc>
        <w:tc>
          <w:tcPr>
            <w:tcW w:w="5523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2129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 siedziby:</w:t>
            </w:r>
          </w:p>
        </w:tc>
        <w:tc>
          <w:tcPr>
            <w:tcW w:w="5523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2129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523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2129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 email:</w:t>
            </w:r>
          </w:p>
        </w:tc>
        <w:tc>
          <w:tcPr>
            <w:tcW w:w="5523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2129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5523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2129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5523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D5495" w:rsidRPr="00045A3B" w:rsidRDefault="008D5495" w:rsidP="008D5495">
      <w:pPr>
        <w:pStyle w:val="Akapitzlist"/>
        <w:ind w:left="1410"/>
        <w:jc w:val="both"/>
        <w:rPr>
          <w:rFonts w:cstheme="minorHAnsi"/>
        </w:rPr>
      </w:pPr>
    </w:p>
    <w:p w:rsidR="008D5495" w:rsidRDefault="008D5495" w:rsidP="008D549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Oferujemy realizację zamówienia zgodni</w:t>
      </w:r>
      <w:r w:rsidRPr="00045A3B">
        <w:rPr>
          <w:rFonts w:cstheme="minorHAnsi"/>
        </w:rPr>
        <w:t xml:space="preserve">e z </w:t>
      </w:r>
      <w:r>
        <w:rPr>
          <w:rFonts w:cstheme="minorHAnsi"/>
        </w:rPr>
        <w:t xml:space="preserve">wszystkimi wymogami, zawartymi w Zapytaniu ofertowym wraz z załącznikami </w:t>
      </w:r>
    </w:p>
    <w:p w:rsidR="008D5495" w:rsidRDefault="008D5495" w:rsidP="008D5495">
      <w:pPr>
        <w:pStyle w:val="Akapitzlist"/>
        <w:ind w:left="708"/>
        <w:jc w:val="both"/>
        <w:rPr>
          <w:rFonts w:cstheme="minorHAnsi"/>
        </w:rPr>
      </w:pPr>
      <w:r w:rsidRPr="00020267">
        <w:rPr>
          <w:rFonts w:cstheme="minorHAnsi"/>
          <w:b/>
        </w:rPr>
        <w:t>za kwotę .........................</w:t>
      </w:r>
      <w:r>
        <w:rPr>
          <w:rFonts w:cstheme="minorHAnsi"/>
          <w:b/>
        </w:rPr>
        <w:t xml:space="preserve">..............PLN brutto/za 24 miesiące </w:t>
      </w:r>
      <w:proofErr w:type="spellStart"/>
      <w:r>
        <w:rPr>
          <w:rFonts w:cstheme="minorHAnsi"/>
          <w:b/>
        </w:rPr>
        <w:t>świadczeпi</w:t>
      </w:r>
      <w:r w:rsidRPr="00020267">
        <w:rPr>
          <w:rFonts w:cstheme="minorHAnsi"/>
          <w:b/>
        </w:rPr>
        <w:t>a</w:t>
      </w:r>
      <w:proofErr w:type="spellEnd"/>
      <w:r w:rsidRPr="00020267">
        <w:rPr>
          <w:rFonts w:cstheme="minorHAnsi"/>
          <w:b/>
        </w:rPr>
        <w:t xml:space="preserve"> usługi.</w:t>
      </w:r>
      <w:r w:rsidRPr="00020267">
        <w:rPr>
          <w:rFonts w:cstheme="minorHAnsi"/>
        </w:rPr>
        <w:t xml:space="preserve"> </w:t>
      </w:r>
    </w:p>
    <w:p w:rsidR="008D5495" w:rsidRDefault="008D5495" w:rsidP="008D5495">
      <w:pPr>
        <w:pStyle w:val="Akapitzlist"/>
        <w:ind w:left="708"/>
        <w:jc w:val="both"/>
        <w:rPr>
          <w:rFonts w:cstheme="minorHAnsi"/>
        </w:rPr>
      </w:pPr>
      <w:r>
        <w:rPr>
          <w:rFonts w:cstheme="minorHAnsi"/>
        </w:rPr>
        <w:t>(słownie zło</w:t>
      </w:r>
      <w:r w:rsidRPr="00020267">
        <w:rPr>
          <w:rFonts w:cstheme="minorHAnsi"/>
        </w:rPr>
        <w:t>tych .........................................................</w:t>
      </w:r>
      <w:r>
        <w:rPr>
          <w:rFonts w:cstheme="minorHAnsi"/>
        </w:rPr>
        <w:t>..................... 00/100</w:t>
      </w:r>
      <w:r w:rsidRPr="00020267">
        <w:rPr>
          <w:rFonts w:cstheme="minorHAnsi"/>
        </w:rPr>
        <w:t>)</w:t>
      </w:r>
    </w:p>
    <w:p w:rsidR="008D5495" w:rsidRPr="00020267" w:rsidRDefault="008D5495" w:rsidP="008D549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20267">
        <w:rPr>
          <w:rFonts w:cstheme="minorHAnsi"/>
        </w:rPr>
        <w:t>Zakres danych objętych ofertą.</w:t>
      </w:r>
    </w:p>
    <w:p w:rsidR="008D5495" w:rsidRPr="008D5495" w:rsidRDefault="008D5495" w:rsidP="008D5495">
      <w:pPr>
        <w:pStyle w:val="Akapitzlist"/>
        <w:ind w:left="1080"/>
        <w:jc w:val="both"/>
        <w:rPr>
          <w:rFonts w:cstheme="minorHAnsi"/>
          <w:b/>
        </w:rPr>
      </w:pPr>
      <w:r w:rsidRPr="008D5495">
        <w:rPr>
          <w:rFonts w:cstheme="minorHAnsi"/>
          <w:b/>
        </w:rPr>
        <w:t xml:space="preserve">Tabela nr 1 PODMIOTY ZAREJESTROWANE NA TERYTORIUM RP </w:t>
      </w:r>
    </w:p>
    <w:p w:rsidR="008D5495" w:rsidRPr="009240EF" w:rsidRDefault="008D5495" w:rsidP="008D5495">
      <w:pPr>
        <w:pStyle w:val="Akapitzlist"/>
        <w:ind w:left="1080"/>
        <w:jc w:val="both"/>
        <w:rPr>
          <w:rFonts w:cstheme="minorHAnsi"/>
        </w:rPr>
      </w:pPr>
      <w:r w:rsidRPr="009240EF">
        <w:rPr>
          <w:rFonts w:cstheme="minorHAnsi"/>
        </w:rPr>
        <w:t>Wymagany zakres danych generowanych w bazie on-line</w:t>
      </w:r>
    </w:p>
    <w:p w:rsidR="008D5495" w:rsidRDefault="008D5495" w:rsidP="008D5495">
      <w:pPr>
        <w:pStyle w:val="Akapitzlist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616"/>
        <w:gridCol w:w="4621"/>
        <w:gridCol w:w="2745"/>
      </w:tblGrid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ZAKRES DANYCH</w:t>
            </w:r>
          </w:p>
        </w:tc>
        <w:tc>
          <w:tcPr>
            <w:tcW w:w="2745" w:type="dxa"/>
          </w:tcPr>
          <w:p w:rsidR="008D5495" w:rsidRPr="00900D60" w:rsidRDefault="008D5495" w:rsidP="00D41541">
            <w:pPr>
              <w:pStyle w:val="Akapitzlist"/>
              <w:ind w:left="0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TAK/NIE</w:t>
            </w:r>
            <w:r>
              <w:rPr>
                <w:rFonts w:cstheme="minorHAnsi"/>
                <w:vertAlign w:val="superscript"/>
              </w:rPr>
              <w:t>*</w:t>
            </w: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Podstawowe dane rejestrowe (nazwa przedsiębiorstwa/nazwisko przedsiębiorcy, KRS, numer identyfikacyjny REGON, NIP, forma prawna, PKD, siedziby i adresu przedsiębiorcy/przedsiębiorstwa) – aktualne i archiwalne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Wymagane obligatoryjnie TAK</w:t>
            </w: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Skład i informacje o osobach zasiadających w zarządzie, radzie nadzorczej oraz o właścicielach lub udziałowcach przedsiębiorstw/spółek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Wymagane obligatoryjnie TAK</w:t>
            </w: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Określenie praw do reprezentacji firmy, opis działalności przedsiębiorstw/spółek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Wymagane obligatoryjnie TAK</w:t>
            </w: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finansowe (bilans lub rachunek zysków/strat) – aktualne i archiwalne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Wymagane obligatoryjnie TAK</w:t>
            </w: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dotyczące statusu płatnika VAT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Zatrudnienie ogółem w firmie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Koncesje i licencje posiadane przez firmę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o przetargach, w których firma wygrała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o przekształceniach/upadłości i zmianach nazw spółki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 innych zdarzeń prawnych na podstawie dostępnych danych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 innych zdarzeń dotyczących podmiotu na podstawie informacji prasowych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Przeglądarka Ksiąg Wieczystych 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Status działalności (aktywna, zawieszona, w likwidacji, w likwidacji upadłościowej, wykreślona)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D5495" w:rsidTr="00D41541">
        <w:tc>
          <w:tcPr>
            <w:tcW w:w="616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621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o dotacjach ze środków UE</w:t>
            </w:r>
          </w:p>
        </w:tc>
        <w:tc>
          <w:tcPr>
            <w:tcW w:w="2745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D5495" w:rsidRDefault="008D5495" w:rsidP="008D5495">
      <w:pPr>
        <w:pStyle w:val="Akapitzlist"/>
        <w:ind w:left="1080"/>
        <w:jc w:val="both"/>
        <w:rPr>
          <w:rFonts w:cstheme="minorHAnsi"/>
          <w:sz w:val="18"/>
          <w:szCs w:val="18"/>
        </w:rPr>
      </w:pPr>
      <w:r w:rsidRPr="009240EF">
        <w:rPr>
          <w:rFonts w:cstheme="minorHAnsi"/>
          <w:sz w:val="18"/>
          <w:szCs w:val="18"/>
        </w:rPr>
        <w:t>*-wpisać właściwe w pustym polu</w:t>
      </w:r>
    </w:p>
    <w:p w:rsidR="008D5495" w:rsidRDefault="008D5495" w:rsidP="008D5495">
      <w:pPr>
        <w:pStyle w:val="Akapitzlist"/>
        <w:ind w:left="1080"/>
        <w:jc w:val="both"/>
        <w:rPr>
          <w:rFonts w:cstheme="minorHAnsi"/>
          <w:sz w:val="18"/>
          <w:szCs w:val="18"/>
        </w:rPr>
      </w:pPr>
    </w:p>
    <w:p w:rsidR="008D5495" w:rsidRPr="001C0601" w:rsidRDefault="008D5495" w:rsidP="008D5495">
      <w:pPr>
        <w:pStyle w:val="Akapitzlist"/>
        <w:ind w:left="1080"/>
        <w:jc w:val="both"/>
        <w:rPr>
          <w:rFonts w:cstheme="minorHAnsi"/>
          <w:b/>
        </w:rPr>
      </w:pPr>
      <w:r w:rsidRPr="001C0601">
        <w:rPr>
          <w:rFonts w:cstheme="minorHAnsi"/>
          <w:b/>
        </w:rPr>
        <w:t>Tabela nr 2 PODMIOTY ZAREJESTROWANE POZA TERYTORIUM RP</w:t>
      </w:r>
    </w:p>
    <w:p w:rsidR="008D5495" w:rsidRPr="001C0601" w:rsidRDefault="008D5495" w:rsidP="008D5495">
      <w:pPr>
        <w:pStyle w:val="Akapitzlist"/>
        <w:ind w:left="1080"/>
        <w:jc w:val="both"/>
        <w:rPr>
          <w:rFonts w:cstheme="minorHAnsi"/>
        </w:rPr>
      </w:pPr>
      <w:r w:rsidRPr="001C0601">
        <w:rPr>
          <w:rFonts w:cstheme="minorHAnsi"/>
        </w:rPr>
        <w:t>Wymagany zakres danych generowanych w bazie on-line: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8"/>
        <w:gridCol w:w="4844"/>
        <w:gridCol w:w="2660"/>
      </w:tblGrid>
      <w:tr w:rsidR="008D5495" w:rsidRPr="001C0601" w:rsidTr="00D41541">
        <w:tc>
          <w:tcPr>
            <w:tcW w:w="475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LP.</w:t>
            </w:r>
          </w:p>
        </w:tc>
        <w:tc>
          <w:tcPr>
            <w:tcW w:w="4846" w:type="dxa"/>
          </w:tcPr>
          <w:p w:rsidR="008D5495" w:rsidRPr="001C0601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C0601">
              <w:rPr>
                <w:rFonts w:cstheme="minorHAnsi"/>
              </w:rPr>
              <w:t>ZAKRES DANYCH</w:t>
            </w:r>
          </w:p>
        </w:tc>
        <w:tc>
          <w:tcPr>
            <w:tcW w:w="2661" w:type="dxa"/>
          </w:tcPr>
          <w:p w:rsidR="008D5495" w:rsidRPr="001C0601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C0601">
              <w:rPr>
                <w:rFonts w:cstheme="minorHAnsi"/>
              </w:rPr>
              <w:t>TAK/NIE</w:t>
            </w:r>
          </w:p>
        </w:tc>
      </w:tr>
      <w:tr w:rsidR="008D5495" w:rsidRPr="001C0601" w:rsidTr="00D41541">
        <w:tc>
          <w:tcPr>
            <w:tcW w:w="475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1.</w:t>
            </w:r>
          </w:p>
        </w:tc>
        <w:tc>
          <w:tcPr>
            <w:tcW w:w="4846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Podstawowe dane firm zagranicznych, które posiadają udziały w firmach polskich (nazwa, siedziba i adres)</w:t>
            </w:r>
          </w:p>
        </w:tc>
        <w:tc>
          <w:tcPr>
            <w:tcW w:w="2661" w:type="dxa"/>
          </w:tcPr>
          <w:p w:rsidR="008D5495" w:rsidRPr="001C0601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C0601">
              <w:rPr>
                <w:rFonts w:cstheme="minorHAnsi"/>
              </w:rPr>
              <w:t>Wymagane obligatoryjnie TAK</w:t>
            </w:r>
          </w:p>
        </w:tc>
      </w:tr>
      <w:tr w:rsidR="008D5495" w:rsidRPr="001C0601" w:rsidTr="00D41541">
        <w:tc>
          <w:tcPr>
            <w:tcW w:w="475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2.</w:t>
            </w:r>
          </w:p>
        </w:tc>
        <w:tc>
          <w:tcPr>
            <w:tcW w:w="4846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Opis Sposobu powiązania podmiotu zagranicznego z podmiotami na terytorium RP (wartość udziałów finansowych, powiązania osobowe)</w:t>
            </w:r>
          </w:p>
        </w:tc>
        <w:tc>
          <w:tcPr>
            <w:tcW w:w="2661" w:type="dxa"/>
          </w:tcPr>
          <w:p w:rsidR="008D5495" w:rsidRPr="001C0601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C0601">
              <w:rPr>
                <w:rFonts w:cstheme="minorHAnsi"/>
              </w:rPr>
              <w:t>Wymagane obligatoryjnie TAK</w:t>
            </w:r>
          </w:p>
        </w:tc>
      </w:tr>
      <w:tr w:rsidR="008D5495" w:rsidRPr="001C0601" w:rsidTr="00D41541">
        <w:tc>
          <w:tcPr>
            <w:tcW w:w="475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3.</w:t>
            </w:r>
          </w:p>
        </w:tc>
        <w:tc>
          <w:tcPr>
            <w:tcW w:w="4846" w:type="dxa"/>
          </w:tcPr>
          <w:p w:rsidR="008D5495" w:rsidRPr="001C0601" w:rsidRDefault="008D5495" w:rsidP="00D4154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C0601">
              <w:rPr>
                <w:rFonts w:cstheme="minorHAnsi"/>
              </w:rPr>
              <w:t>Opis sposobu powiązań osób posiadających inne niż polskie obywatelstwo z podmiotami zarejestrowanymi na terytorium RP</w:t>
            </w:r>
          </w:p>
        </w:tc>
        <w:tc>
          <w:tcPr>
            <w:tcW w:w="2661" w:type="dxa"/>
          </w:tcPr>
          <w:p w:rsidR="008D5495" w:rsidRPr="001C0601" w:rsidRDefault="008D5495" w:rsidP="00D41541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C0601">
              <w:rPr>
                <w:rFonts w:cstheme="minorHAnsi"/>
              </w:rPr>
              <w:t>Wymagane obligatoryjnie TAK</w:t>
            </w:r>
          </w:p>
        </w:tc>
      </w:tr>
    </w:tbl>
    <w:p w:rsidR="008D5495" w:rsidRPr="001C0601" w:rsidRDefault="008D5495" w:rsidP="008D5495">
      <w:pPr>
        <w:pStyle w:val="Akapitzlist"/>
        <w:ind w:left="1080"/>
        <w:jc w:val="both"/>
        <w:rPr>
          <w:rFonts w:cstheme="minorHAnsi"/>
        </w:rPr>
      </w:pPr>
    </w:p>
    <w:p w:rsidR="008D5495" w:rsidRPr="001C0601" w:rsidRDefault="008D5495" w:rsidP="008D5495">
      <w:pPr>
        <w:pStyle w:val="Akapitzlist"/>
        <w:ind w:left="1080"/>
        <w:jc w:val="both"/>
        <w:rPr>
          <w:rFonts w:cstheme="minorHAnsi"/>
        </w:rPr>
      </w:pPr>
      <w:r w:rsidRPr="001C0601">
        <w:rPr>
          <w:rFonts w:cstheme="minorHAnsi"/>
        </w:rPr>
        <w:t>Wykonawca zobowiązuje się do bieżącego aktualizowania danych wymienionych w Tabeli nr 1 oraz Tabeli nr 2 w ramach należytego wykonania umowy.</w:t>
      </w:r>
    </w:p>
    <w:p w:rsidR="008D5495" w:rsidRPr="001C0601" w:rsidRDefault="008D5495" w:rsidP="008D549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0601">
        <w:rPr>
          <w:rFonts w:cstheme="minorHAnsi"/>
        </w:rPr>
        <w:t>Oświadczamy, że spełniamy warunki dotyczące:</w:t>
      </w:r>
    </w:p>
    <w:p w:rsidR="008D5495" w:rsidRPr="001C0601" w:rsidRDefault="008D5495" w:rsidP="008D549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C0601">
        <w:rPr>
          <w:rFonts w:cstheme="minorHAnsi"/>
        </w:rPr>
        <w:t>kompetencji lub uprawnień do prowadzenia określonej działalności  zawodowej, o ile wynika to z odrębnych przepisów;</w:t>
      </w:r>
    </w:p>
    <w:p w:rsidR="008D5495" w:rsidRPr="001C0601" w:rsidRDefault="008D5495" w:rsidP="008D549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C0601">
        <w:rPr>
          <w:rFonts w:cstheme="minorHAnsi"/>
        </w:rPr>
        <w:t>sytuacji ekonomicznej lub finansowej;</w:t>
      </w:r>
    </w:p>
    <w:p w:rsidR="008D5495" w:rsidRPr="001C0601" w:rsidRDefault="008D5495" w:rsidP="008D549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C0601">
        <w:rPr>
          <w:rFonts w:cstheme="minorHAnsi"/>
        </w:rPr>
        <w:t>zdolności technicznej lub zawodowej.</w:t>
      </w:r>
    </w:p>
    <w:p w:rsidR="008D5495" w:rsidRPr="001C0601" w:rsidRDefault="008D5495" w:rsidP="008D549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0601">
        <w:rPr>
          <w:rFonts w:cstheme="minorHAnsi"/>
        </w:rPr>
        <w:t>Termin związania z ofertą wynosi 30 dni. Bieg terminu rozpoczyna się wraz z upływem terminu składania ofert.</w:t>
      </w:r>
    </w:p>
    <w:p w:rsidR="008D5495" w:rsidRPr="001C0601" w:rsidRDefault="008D5495" w:rsidP="008D549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0601">
        <w:rPr>
          <w:rFonts w:cstheme="minorHAnsi"/>
        </w:rPr>
        <w:t xml:space="preserve">W przypadku wybrania naszej oferty zobowiązujemy się do zawarcia umowy na warunkach określonych w Zapytaniu ofertowym w terminie określonym przez </w:t>
      </w:r>
      <w:bookmarkStart w:id="0" w:name="_GoBack"/>
      <w:bookmarkEnd w:id="0"/>
      <w:r w:rsidRPr="001C0601">
        <w:rPr>
          <w:rFonts w:cstheme="minorHAnsi"/>
        </w:rPr>
        <w:t>Zamawiającego.</w:t>
      </w:r>
    </w:p>
    <w:p w:rsidR="008D5495" w:rsidRDefault="008D5495" w:rsidP="008D5495">
      <w:pPr>
        <w:jc w:val="both"/>
        <w:rPr>
          <w:rFonts w:cstheme="minorHAnsi"/>
          <w:sz w:val="18"/>
          <w:szCs w:val="18"/>
        </w:rPr>
      </w:pPr>
    </w:p>
    <w:p w:rsidR="008D5495" w:rsidRDefault="008D5495" w:rsidP="008D5495">
      <w:pPr>
        <w:jc w:val="both"/>
        <w:rPr>
          <w:rFonts w:cstheme="minorHAnsi"/>
          <w:sz w:val="18"/>
          <w:szCs w:val="18"/>
        </w:rPr>
      </w:pPr>
    </w:p>
    <w:p w:rsidR="008D5495" w:rsidRDefault="008D5495" w:rsidP="008D5495">
      <w:pPr>
        <w:jc w:val="both"/>
        <w:rPr>
          <w:rFonts w:cstheme="minorHAnsi"/>
          <w:sz w:val="18"/>
          <w:szCs w:val="18"/>
        </w:rPr>
      </w:pPr>
    </w:p>
    <w:p w:rsidR="008D5495" w:rsidRDefault="008D5495" w:rsidP="008D5495">
      <w:pPr>
        <w:jc w:val="both"/>
        <w:rPr>
          <w:rFonts w:cstheme="minorHAnsi"/>
          <w:sz w:val="18"/>
          <w:szCs w:val="18"/>
        </w:rPr>
      </w:pPr>
    </w:p>
    <w:p w:rsidR="008D5495" w:rsidRPr="00C948E1" w:rsidRDefault="008D5495" w:rsidP="008D5495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Poznań,      .03.2020 r.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(data i pieczęć upoważnionego przedstawiciela)</w:t>
      </w:r>
    </w:p>
    <w:p w:rsidR="008D5495" w:rsidRDefault="008D5495" w:rsidP="008D5495">
      <w:pPr>
        <w:pStyle w:val="Akapitzlist"/>
        <w:ind w:left="1080"/>
        <w:jc w:val="both"/>
        <w:rPr>
          <w:rFonts w:cstheme="minorHAnsi"/>
          <w:sz w:val="18"/>
          <w:szCs w:val="18"/>
        </w:rPr>
      </w:pPr>
    </w:p>
    <w:p w:rsidR="008D5495" w:rsidRDefault="008D5495" w:rsidP="008D5495">
      <w:pPr>
        <w:rPr>
          <w:rFonts w:cstheme="minorHAnsi"/>
          <w:sz w:val="18"/>
          <w:szCs w:val="18"/>
        </w:rPr>
      </w:pPr>
    </w:p>
    <w:sectPr w:rsidR="008D5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95" w:rsidRDefault="008D5495" w:rsidP="008D5495">
      <w:pPr>
        <w:spacing w:after="0" w:line="240" w:lineRule="auto"/>
      </w:pPr>
      <w:r>
        <w:separator/>
      </w:r>
    </w:p>
  </w:endnote>
  <w:endnote w:type="continuationSeparator" w:id="0">
    <w:p w:rsidR="008D5495" w:rsidRDefault="008D5495" w:rsidP="008D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889573"/>
      <w:docPartObj>
        <w:docPartGallery w:val="Page Numbers (Bottom of Page)"/>
        <w:docPartUnique/>
      </w:docPartObj>
    </w:sdtPr>
    <w:sdtContent>
      <w:p w:rsidR="001C0601" w:rsidRDefault="001C06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0601" w:rsidRDefault="001C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95" w:rsidRDefault="008D5495" w:rsidP="008D5495">
      <w:pPr>
        <w:spacing w:after="0" w:line="240" w:lineRule="auto"/>
      </w:pPr>
      <w:r>
        <w:separator/>
      </w:r>
    </w:p>
  </w:footnote>
  <w:footnote w:type="continuationSeparator" w:id="0">
    <w:p w:rsidR="008D5495" w:rsidRDefault="008D5495" w:rsidP="008D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5" w:rsidRDefault="008D5495">
    <w:pPr>
      <w:pStyle w:val="Nagwek"/>
    </w:pPr>
    <w:r w:rsidRPr="00B96F33">
      <w:rPr>
        <w:noProof/>
        <w:sz w:val="4"/>
        <w:szCs w:val="4"/>
        <w:lang w:eastAsia="pl-PL"/>
      </w:rPr>
      <w:drawing>
        <wp:inline distT="0" distB="0" distL="0" distR="0">
          <wp:extent cx="5748655" cy="596265"/>
          <wp:effectExtent l="0" t="0" r="444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0D5"/>
    <w:multiLevelType w:val="hybridMultilevel"/>
    <w:tmpl w:val="BAD4CE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35717"/>
    <w:multiLevelType w:val="hybridMultilevel"/>
    <w:tmpl w:val="6BD66B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D5191"/>
    <w:multiLevelType w:val="hybridMultilevel"/>
    <w:tmpl w:val="DB5AB30E"/>
    <w:lvl w:ilvl="0" w:tplc="3C4A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13144C8"/>
    <w:multiLevelType w:val="hybridMultilevel"/>
    <w:tmpl w:val="DB224C8A"/>
    <w:lvl w:ilvl="0" w:tplc="24E23FAA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5"/>
    <w:rsid w:val="001C0601"/>
    <w:rsid w:val="00343E32"/>
    <w:rsid w:val="00862141"/>
    <w:rsid w:val="008D5495"/>
    <w:rsid w:val="00B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5F0A-C211-443F-B8E1-BBEA11D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495"/>
    <w:pPr>
      <w:ind w:left="720"/>
      <w:contextualSpacing/>
    </w:pPr>
  </w:style>
  <w:style w:type="table" w:styleId="Tabela-Siatka">
    <w:name w:val="Table Grid"/>
    <w:basedOn w:val="Standardowy"/>
    <w:uiPriority w:val="39"/>
    <w:rsid w:val="008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495"/>
  </w:style>
  <w:style w:type="paragraph" w:styleId="Stopka">
    <w:name w:val="footer"/>
    <w:basedOn w:val="Normalny"/>
    <w:link w:val="StopkaZnak"/>
    <w:uiPriority w:val="99"/>
    <w:unhideWhenUsed/>
    <w:rsid w:val="008D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495"/>
  </w:style>
  <w:style w:type="paragraph" w:styleId="Tekstdymka">
    <w:name w:val="Balloon Text"/>
    <w:basedOn w:val="Normalny"/>
    <w:link w:val="TekstdymkaZnak"/>
    <w:uiPriority w:val="99"/>
    <w:semiHidden/>
    <w:unhideWhenUsed/>
    <w:rsid w:val="008D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Seremet Ewelina</dc:creator>
  <cp:keywords/>
  <dc:description/>
  <cp:lastModifiedBy>Seremet Ewelina</cp:lastModifiedBy>
  <cp:revision>2</cp:revision>
  <cp:lastPrinted>2020-03-13T11:41:00Z</cp:lastPrinted>
  <dcterms:created xsi:type="dcterms:W3CDTF">2020-03-13T10:05:00Z</dcterms:created>
  <dcterms:modified xsi:type="dcterms:W3CDTF">2020-03-13T11:41:00Z</dcterms:modified>
</cp:coreProperties>
</file>