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2B0DDA" w:rsidRPr="005255D2" w:rsidRDefault="005F4394" w:rsidP="002B0DDA">
      <w:pPr>
        <w:pStyle w:val="Nagwek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    </w:t>
      </w:r>
      <w:r w:rsidR="002B0DDA" w:rsidRPr="005255D2">
        <w:rPr>
          <w:rFonts w:ascii="Arial" w:hAnsi="Arial" w:cs="Arial"/>
          <w:sz w:val="22"/>
          <w:szCs w:val="22"/>
        </w:rPr>
        <w:t>Urząd Marszałkowski</w:t>
      </w:r>
    </w:p>
    <w:p w:rsidR="002B0DDA" w:rsidRPr="005255D2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 xml:space="preserve">  Województwa Wielkopolskiego</w:t>
      </w:r>
    </w:p>
    <w:p w:rsidR="002B0DDA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>Departament Polityki Regionalnej</w:t>
      </w:r>
    </w:p>
    <w:p w:rsidR="00B931AF" w:rsidRDefault="00B931AF" w:rsidP="00B931AF"/>
    <w:p w:rsidR="00B931AF" w:rsidRPr="00F16516" w:rsidRDefault="00B931AF" w:rsidP="00F16516">
      <w:pPr>
        <w:spacing w:line="360" w:lineRule="auto"/>
        <w:jc w:val="right"/>
        <w:rPr>
          <w:sz w:val="22"/>
          <w:szCs w:val="22"/>
        </w:rPr>
      </w:pPr>
      <w:r w:rsidRPr="00F16516">
        <w:rPr>
          <w:sz w:val="22"/>
          <w:szCs w:val="22"/>
        </w:rPr>
        <w:t xml:space="preserve">                        Załącznik nr 2</w:t>
      </w:r>
      <w:r w:rsidR="0067248A" w:rsidRPr="00F16516">
        <w:rPr>
          <w:sz w:val="22"/>
          <w:szCs w:val="22"/>
        </w:rPr>
        <w:t xml:space="preserve"> do Z</w:t>
      </w:r>
      <w:r w:rsidR="00316650" w:rsidRPr="00F16516">
        <w:rPr>
          <w:sz w:val="22"/>
          <w:szCs w:val="22"/>
        </w:rPr>
        <w:t>apytania ofertowego</w:t>
      </w:r>
    </w:p>
    <w:p w:rsidR="002B0DDA" w:rsidRPr="00F16516" w:rsidRDefault="002B0DDA" w:rsidP="00F16516">
      <w:pPr>
        <w:spacing w:line="360" w:lineRule="auto"/>
        <w:jc w:val="both"/>
        <w:rPr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center"/>
        <w:rPr>
          <w:b/>
          <w:bCs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center"/>
        <w:rPr>
          <w:b/>
          <w:bCs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center"/>
        <w:rPr>
          <w:b/>
          <w:bCs/>
          <w:sz w:val="22"/>
          <w:szCs w:val="22"/>
        </w:rPr>
      </w:pPr>
      <w:r w:rsidRPr="00F16516">
        <w:rPr>
          <w:b/>
          <w:bCs/>
          <w:sz w:val="22"/>
          <w:szCs w:val="22"/>
        </w:rPr>
        <w:t>Oświadczenie</w:t>
      </w:r>
    </w:p>
    <w:p w:rsidR="00B931AF" w:rsidRPr="00F16516" w:rsidRDefault="00B931AF" w:rsidP="00F16516">
      <w:pPr>
        <w:spacing w:line="360" w:lineRule="auto"/>
        <w:jc w:val="both"/>
        <w:rPr>
          <w:b/>
          <w:bCs/>
          <w:sz w:val="22"/>
          <w:szCs w:val="22"/>
        </w:rPr>
      </w:pPr>
    </w:p>
    <w:p w:rsidR="00F16516" w:rsidRPr="00F16516" w:rsidRDefault="00B931AF" w:rsidP="00F16516">
      <w:pPr>
        <w:spacing w:line="360" w:lineRule="auto"/>
        <w:rPr>
          <w:sz w:val="22"/>
          <w:szCs w:val="22"/>
        </w:rPr>
      </w:pPr>
      <w:r w:rsidRPr="00F16516">
        <w:rPr>
          <w:bCs/>
          <w:sz w:val="22"/>
          <w:szCs w:val="22"/>
        </w:rPr>
        <w:t>W ramach składanej oferty oferuję/nie oferuję</w:t>
      </w:r>
      <w:r w:rsidRPr="00F16516">
        <w:rPr>
          <w:b/>
          <w:bCs/>
          <w:sz w:val="22"/>
          <w:szCs w:val="22"/>
        </w:rPr>
        <w:t xml:space="preserve"> </w:t>
      </w:r>
      <w:r w:rsidRPr="00F16516">
        <w:rPr>
          <w:bCs/>
          <w:i/>
          <w:sz w:val="22"/>
          <w:szCs w:val="22"/>
        </w:rPr>
        <w:t>(odpowiednio skreślić)</w:t>
      </w:r>
      <w:r w:rsidR="00DC1006" w:rsidRPr="00F16516">
        <w:rPr>
          <w:bCs/>
          <w:sz w:val="22"/>
          <w:szCs w:val="22"/>
        </w:rPr>
        <w:t xml:space="preserve"> </w:t>
      </w:r>
      <w:r w:rsidR="00F16516" w:rsidRPr="00F16516">
        <w:rPr>
          <w:bCs/>
          <w:sz w:val="22"/>
          <w:szCs w:val="22"/>
        </w:rPr>
        <w:t>promocję</w:t>
      </w:r>
      <w:r w:rsidR="00F16516" w:rsidRPr="00F16516">
        <w:rPr>
          <w:sz w:val="22"/>
          <w:szCs w:val="22"/>
        </w:rPr>
        <w:t xml:space="preserve"> czterech artykułów, które będą opublikowane w obydwu wszywkach/wkładkach regionalnych (</w:t>
      </w:r>
      <w:r w:rsidR="00F16516" w:rsidRPr="00F16516">
        <w:rPr>
          <w:i/>
          <w:sz w:val="22"/>
          <w:szCs w:val="22"/>
        </w:rPr>
        <w:t>po dwa z każdego numeru</w:t>
      </w:r>
      <w:r w:rsidR="00F16516" w:rsidRPr="00F16516">
        <w:rPr>
          <w:sz w:val="22"/>
          <w:szCs w:val="22"/>
        </w:rPr>
        <w:t>) na (</w:t>
      </w:r>
      <w:r w:rsidR="00F16516" w:rsidRPr="00F16516">
        <w:rPr>
          <w:i/>
          <w:sz w:val="22"/>
          <w:szCs w:val="22"/>
        </w:rPr>
        <w:t>podać liczbę</w:t>
      </w:r>
      <w:r w:rsidR="00F16516" w:rsidRPr="00F16516">
        <w:rPr>
          <w:sz w:val="22"/>
          <w:szCs w:val="22"/>
        </w:rPr>
        <w:t xml:space="preserve">) ……… portalu internetowym/portalach internetowych </w:t>
      </w:r>
      <w:r w:rsidR="00F16516" w:rsidRPr="00F16516">
        <w:rPr>
          <w:bCs/>
          <w:i/>
          <w:sz w:val="22"/>
          <w:szCs w:val="22"/>
        </w:rPr>
        <w:t>(odpowiednio skreślić)</w:t>
      </w:r>
      <w:r w:rsidR="00F16516" w:rsidRPr="00F16516">
        <w:rPr>
          <w:sz w:val="22"/>
          <w:szCs w:val="22"/>
        </w:rPr>
        <w:t xml:space="preserve">. </w:t>
      </w:r>
    </w:p>
    <w:p w:rsidR="00F16516" w:rsidRPr="00F16516" w:rsidRDefault="00F16516" w:rsidP="00F16516">
      <w:pPr>
        <w:spacing w:line="360" w:lineRule="auto"/>
        <w:rPr>
          <w:bCs/>
          <w:sz w:val="22"/>
          <w:szCs w:val="22"/>
        </w:rPr>
      </w:pPr>
      <w:r w:rsidRPr="00F16516">
        <w:rPr>
          <w:bCs/>
          <w:sz w:val="22"/>
          <w:szCs w:val="22"/>
        </w:rPr>
        <w:t>Pr</w:t>
      </w:r>
      <w:r w:rsidR="00D843D1">
        <w:rPr>
          <w:bCs/>
          <w:sz w:val="22"/>
          <w:szCs w:val="22"/>
        </w:rPr>
        <w:t>oszę wymienić nazwy/adresy ww. portalu</w:t>
      </w:r>
      <w:bookmarkStart w:id="0" w:name="_GoBack"/>
      <w:bookmarkEnd w:id="0"/>
      <w:r w:rsidR="00D843D1">
        <w:rPr>
          <w:bCs/>
          <w:sz w:val="22"/>
          <w:szCs w:val="22"/>
        </w:rPr>
        <w:t>/portali………….</w:t>
      </w:r>
      <w:r w:rsidRPr="00F16516">
        <w:rPr>
          <w:bCs/>
          <w:sz w:val="22"/>
          <w:szCs w:val="22"/>
        </w:rPr>
        <w:t>...............................................................................................</w:t>
      </w:r>
    </w:p>
    <w:p w:rsidR="00F16516" w:rsidRPr="00F16516" w:rsidRDefault="00F16516" w:rsidP="00F16516">
      <w:pPr>
        <w:spacing w:line="360" w:lineRule="auto"/>
        <w:ind w:firstLine="708"/>
        <w:jc w:val="both"/>
        <w:rPr>
          <w:sz w:val="22"/>
          <w:szCs w:val="22"/>
        </w:rPr>
      </w:pPr>
      <w:r w:rsidRPr="00F16516">
        <w:rPr>
          <w:sz w:val="22"/>
          <w:szCs w:val="22"/>
        </w:rPr>
        <w:t xml:space="preserve">Przez portal rozumie się portale internetowe o tematyce społeczno-gospodarczej, które posiadają cześć informacyjną dotyczącą Wielkopolski i/lub jego poszczególnych miast/subregionów. Średnia liczba odsłon  w przeliczeniu na miesiąc, z ostatnich </w:t>
      </w:r>
      <w:r w:rsidRPr="00F16516">
        <w:rPr>
          <w:b/>
          <w:sz w:val="22"/>
          <w:szCs w:val="22"/>
        </w:rPr>
        <w:t>12 miesięcy</w:t>
      </w:r>
      <w:r w:rsidRPr="00F16516">
        <w:rPr>
          <w:sz w:val="22"/>
          <w:szCs w:val="22"/>
        </w:rPr>
        <w:t xml:space="preserve">, wynosi co najmniej </w:t>
      </w:r>
      <w:r w:rsidRPr="00F16516">
        <w:rPr>
          <w:b/>
          <w:sz w:val="22"/>
          <w:szCs w:val="22"/>
        </w:rPr>
        <w:t>400 tys</w:t>
      </w:r>
      <w:r w:rsidRPr="00F16516">
        <w:rPr>
          <w:sz w:val="22"/>
          <w:szCs w:val="22"/>
        </w:rPr>
        <w:t xml:space="preserve">. Warunkiem koniecznym dla potwierdzenia liczby odsłon będzie załączenie do oferty – wydruku/wydruków raportu/raportów opracowanego na podstawie narzędzia analitycznego (np. Google Analytics, </w:t>
      </w:r>
      <w:proofErr w:type="spellStart"/>
      <w:r w:rsidRPr="00F16516">
        <w:rPr>
          <w:sz w:val="22"/>
          <w:szCs w:val="22"/>
        </w:rPr>
        <w:t>Gemius</w:t>
      </w:r>
      <w:proofErr w:type="spellEnd"/>
      <w:r w:rsidRPr="00F16516">
        <w:rPr>
          <w:sz w:val="22"/>
          <w:szCs w:val="22"/>
        </w:rPr>
        <w:t xml:space="preserve"> </w:t>
      </w:r>
      <w:proofErr w:type="spellStart"/>
      <w:r w:rsidRPr="00F16516">
        <w:rPr>
          <w:sz w:val="22"/>
          <w:szCs w:val="22"/>
        </w:rPr>
        <w:t>Traffic</w:t>
      </w:r>
      <w:proofErr w:type="spellEnd"/>
      <w:r w:rsidRPr="00F16516">
        <w:rPr>
          <w:sz w:val="22"/>
          <w:szCs w:val="22"/>
        </w:rPr>
        <w:t>)</w:t>
      </w:r>
      <w:r w:rsidRPr="00F16516">
        <w:rPr>
          <w:b/>
          <w:sz w:val="22"/>
          <w:szCs w:val="22"/>
        </w:rPr>
        <w:t xml:space="preserve"> </w:t>
      </w:r>
      <w:r w:rsidRPr="00F16516">
        <w:rPr>
          <w:sz w:val="22"/>
          <w:szCs w:val="22"/>
        </w:rPr>
        <w:t>mierzącego średnią liczbę odsłon danego portalu. Raport/raporty powinny zawierać co najmniej: nazwę narzędzia analitycznego, nazwę/adres portalu gdzie odbędzie się dodatkowa promocja, średnią liczbę odsłon portalu  w przeliczeniu na miesiąc, z ostatnich 12 miesięcy</w:t>
      </w: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8B3DD3" w:rsidRPr="00F16516" w:rsidRDefault="008B3DD3" w:rsidP="00F16516">
      <w:pPr>
        <w:spacing w:before="720" w:line="360" w:lineRule="auto"/>
        <w:jc w:val="center"/>
        <w:rPr>
          <w:sz w:val="22"/>
          <w:szCs w:val="22"/>
        </w:rPr>
      </w:pPr>
      <w:r w:rsidRPr="00F16516">
        <w:rPr>
          <w:sz w:val="22"/>
          <w:szCs w:val="22"/>
        </w:rPr>
        <w:t>…..............................................................................................</w:t>
      </w:r>
    </w:p>
    <w:p w:rsidR="008B3DD3" w:rsidRPr="00F16516" w:rsidRDefault="008B3DD3" w:rsidP="00F16516">
      <w:pPr>
        <w:spacing w:line="360" w:lineRule="auto"/>
        <w:jc w:val="center"/>
        <w:rPr>
          <w:i/>
          <w:iCs/>
          <w:sz w:val="22"/>
          <w:szCs w:val="22"/>
        </w:rPr>
      </w:pPr>
      <w:r w:rsidRPr="00F16516">
        <w:rPr>
          <w:i/>
          <w:iCs/>
          <w:sz w:val="22"/>
          <w:szCs w:val="22"/>
        </w:rPr>
        <w:t xml:space="preserve">   (data i czytelny podpis osoby uprawnionej do składania oferty)</w:t>
      </w: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  <w:r w:rsidRPr="00F16516">
        <w:rPr>
          <w:b/>
          <w:sz w:val="22"/>
          <w:szCs w:val="22"/>
        </w:rPr>
        <w:t>UWAGA:</w:t>
      </w:r>
    </w:p>
    <w:p w:rsidR="00DB6591" w:rsidRPr="00F16516" w:rsidRDefault="00B931AF" w:rsidP="00F16516">
      <w:pPr>
        <w:spacing w:line="360" w:lineRule="auto"/>
        <w:jc w:val="both"/>
        <w:rPr>
          <w:sz w:val="22"/>
          <w:szCs w:val="22"/>
        </w:rPr>
      </w:pPr>
      <w:r w:rsidRPr="00F16516">
        <w:rPr>
          <w:sz w:val="22"/>
          <w:szCs w:val="22"/>
        </w:rPr>
        <w:t>Jeżeli Wykonawca nie zaoferuje</w:t>
      </w:r>
      <w:r w:rsidR="00316650" w:rsidRPr="00F16516">
        <w:rPr>
          <w:sz w:val="22"/>
          <w:szCs w:val="22"/>
        </w:rPr>
        <w:t xml:space="preserve"> dodatkowej</w:t>
      </w:r>
      <w:r w:rsidRPr="00F16516">
        <w:rPr>
          <w:sz w:val="22"/>
          <w:szCs w:val="22"/>
        </w:rPr>
        <w:t xml:space="preserve"> </w:t>
      </w:r>
      <w:r w:rsidR="00316650" w:rsidRPr="00F16516">
        <w:rPr>
          <w:bCs/>
          <w:sz w:val="22"/>
          <w:szCs w:val="22"/>
        </w:rPr>
        <w:t>promocji serwisu</w:t>
      </w:r>
      <w:r w:rsidR="00D431BD" w:rsidRPr="00F16516">
        <w:rPr>
          <w:sz w:val="22"/>
          <w:szCs w:val="22"/>
          <w:lang w:eastAsia="en-US"/>
        </w:rPr>
        <w:t xml:space="preserve"> Zamawiającego na portalach </w:t>
      </w:r>
      <w:r w:rsidRPr="00F16516">
        <w:rPr>
          <w:rFonts w:eastAsia="Calibri"/>
          <w:sz w:val="22"/>
          <w:szCs w:val="22"/>
          <w:lang w:eastAsia="en-US"/>
        </w:rPr>
        <w:t xml:space="preserve"> internetowych określonych wyżej</w:t>
      </w:r>
      <w:r w:rsidRPr="00F16516">
        <w:rPr>
          <w:sz w:val="22"/>
          <w:szCs w:val="22"/>
        </w:rPr>
        <w:t xml:space="preserve">, Zamawiający przyjmie, że Wykonawca otrzyma 0 punktów w tym kryterium.  </w:t>
      </w:r>
    </w:p>
    <w:sectPr w:rsidR="00DB6591" w:rsidRPr="00F16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DA" w:rsidRDefault="002B0DDA" w:rsidP="00861B44">
      <w:r>
        <w:separator/>
      </w:r>
    </w:p>
  </w:endnote>
  <w:endnote w:type="continuationSeparator" w:id="0">
    <w:p w:rsidR="002B0DDA" w:rsidRDefault="002B0DDA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D843D1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DA" w:rsidRDefault="002B0DDA" w:rsidP="00861B44">
      <w:r>
        <w:separator/>
      </w:r>
    </w:p>
  </w:footnote>
  <w:footnote w:type="continuationSeparator" w:id="0">
    <w:p w:rsidR="002B0DDA" w:rsidRDefault="002B0DDA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E458CF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A"/>
    <w:rsid w:val="00270AB9"/>
    <w:rsid w:val="002B0DDA"/>
    <w:rsid w:val="00316650"/>
    <w:rsid w:val="003B1608"/>
    <w:rsid w:val="00437C1F"/>
    <w:rsid w:val="0044051D"/>
    <w:rsid w:val="004B3E54"/>
    <w:rsid w:val="005E3EC6"/>
    <w:rsid w:val="005F4394"/>
    <w:rsid w:val="0067248A"/>
    <w:rsid w:val="007B3A52"/>
    <w:rsid w:val="007B7E93"/>
    <w:rsid w:val="007D1C6B"/>
    <w:rsid w:val="00861B44"/>
    <w:rsid w:val="008B23FB"/>
    <w:rsid w:val="008B3DD3"/>
    <w:rsid w:val="00980977"/>
    <w:rsid w:val="00B2168D"/>
    <w:rsid w:val="00B759D6"/>
    <w:rsid w:val="00B81999"/>
    <w:rsid w:val="00B87546"/>
    <w:rsid w:val="00B931AF"/>
    <w:rsid w:val="00BC33CB"/>
    <w:rsid w:val="00D06565"/>
    <w:rsid w:val="00D073DC"/>
    <w:rsid w:val="00D431BD"/>
    <w:rsid w:val="00D65341"/>
    <w:rsid w:val="00D843D1"/>
    <w:rsid w:val="00DB6591"/>
    <w:rsid w:val="00DC1006"/>
    <w:rsid w:val="00E31B28"/>
    <w:rsid w:val="00E458CF"/>
    <w:rsid w:val="00E56AF9"/>
    <w:rsid w:val="00F10CB6"/>
    <w:rsid w:val="00F16516"/>
    <w:rsid w:val="00F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62FA0F76"/>
  <w15:chartTrackingRefBased/>
  <w15:docId w15:val="{17F1933F-E442-4840-A9A2-59B3D96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9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Kropki,Akapit z listą BS,A_wyliczenie,K-P_odwolanie,Akapit z listą5,maz_wyliczenie,opis dzialania,Numerowanie,L1,Preambuła"/>
    <w:basedOn w:val="Normalny"/>
    <w:link w:val="AkapitzlistZnak"/>
    <w:uiPriority w:val="34"/>
    <w:qFormat/>
    <w:rsid w:val="00F16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Numerowanie Znak,L1 Znak,Preambuła Znak"/>
    <w:link w:val="Akapitzlist"/>
    <w:uiPriority w:val="34"/>
    <w:qFormat/>
    <w:locked/>
    <w:rsid w:val="00F1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D21D-3890-4E85-BF95-EE6F136E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59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22</cp:revision>
  <cp:lastPrinted>2017-12-21T06:59:00Z</cp:lastPrinted>
  <dcterms:created xsi:type="dcterms:W3CDTF">2016-12-28T13:03:00Z</dcterms:created>
  <dcterms:modified xsi:type="dcterms:W3CDTF">2020-03-12T09:53:00Z</dcterms:modified>
</cp:coreProperties>
</file>