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2F55" w14:textId="77777777" w:rsidR="00384A99" w:rsidRDefault="00384A99" w:rsidP="00A666A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6BD3C7" w14:textId="60E1777F" w:rsidR="004405F4" w:rsidRDefault="00384A99" w:rsidP="00A666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84A99">
        <w:rPr>
          <w:rFonts w:ascii="Times New Roman" w:hAnsi="Times New Roman" w:cs="Times New Roman"/>
          <w:b/>
        </w:rPr>
        <w:t>DPR-III-4-1.434.4.2.2020                                                                               Załącznik nr 4 do SIWZ</w:t>
      </w:r>
    </w:p>
    <w:p w14:paraId="45026053" w14:textId="77777777" w:rsidR="00384A99" w:rsidRDefault="00384A99" w:rsidP="00A666A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85D780" w14:textId="77777777" w:rsidR="00384A99" w:rsidRPr="00384A99" w:rsidRDefault="00A666A0" w:rsidP="00A666A0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84A99">
        <w:rPr>
          <w:rFonts w:ascii="Times New Roman" w:hAnsi="Times New Roman" w:cs="Times New Roman"/>
          <w:b/>
          <w:u w:val="single"/>
        </w:rPr>
        <w:t xml:space="preserve">Szczegółowy Opis Przedmiotu Zamówienia </w:t>
      </w:r>
    </w:p>
    <w:p w14:paraId="1D604768" w14:textId="473B3655" w:rsidR="00A666A0" w:rsidRPr="00384A99" w:rsidRDefault="00384A99" w:rsidP="00A666A0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br/>
      </w:r>
      <w:r w:rsidRPr="00384A99">
        <w:rPr>
          <w:rFonts w:ascii="Times New Roman" w:hAnsi="Times New Roman" w:cs="Times New Roman"/>
          <w:b/>
          <w:i/>
        </w:rPr>
        <w:t>„</w:t>
      </w:r>
      <w:r w:rsidR="00A666A0" w:rsidRPr="00384A99">
        <w:rPr>
          <w:rFonts w:ascii="Times New Roman" w:hAnsi="Times New Roman" w:cs="Times New Roman"/>
          <w:b/>
          <w:i/>
        </w:rPr>
        <w:t xml:space="preserve">Przeprowadzenie kampanii </w:t>
      </w:r>
      <w:proofErr w:type="spellStart"/>
      <w:r w:rsidR="00A666A0" w:rsidRPr="00384A99">
        <w:rPr>
          <w:rFonts w:ascii="Times New Roman" w:hAnsi="Times New Roman" w:cs="Times New Roman"/>
          <w:b/>
          <w:i/>
        </w:rPr>
        <w:t>informacyjno</w:t>
      </w:r>
      <w:proofErr w:type="spellEnd"/>
      <w:r w:rsidR="00A666A0" w:rsidRPr="00384A99">
        <w:rPr>
          <w:rFonts w:ascii="Times New Roman" w:hAnsi="Times New Roman" w:cs="Times New Roman"/>
          <w:b/>
          <w:i/>
        </w:rPr>
        <w:t xml:space="preserve"> – promocyjnej o Funduszach Europejskich                        (w szczególności o</w:t>
      </w:r>
      <w:r w:rsidR="00A666A0" w:rsidRPr="00384A99">
        <w:rPr>
          <w:rFonts w:ascii="Times New Roman" w:hAnsi="Times New Roman" w:cs="Times New Roman"/>
          <w:b/>
          <w:bCs/>
          <w:i/>
        </w:rPr>
        <w:t xml:space="preserve"> Wielkopolskim Regionalnym Programie Operacyjnym na lata 2014-2020)              w </w:t>
      </w:r>
      <w:r w:rsidR="00B83A21" w:rsidRPr="00384A99">
        <w:rPr>
          <w:rFonts w:ascii="Times New Roman" w:hAnsi="Times New Roman" w:cs="Times New Roman"/>
          <w:b/>
          <w:bCs/>
          <w:i/>
        </w:rPr>
        <w:t xml:space="preserve">regionalnych </w:t>
      </w:r>
      <w:r w:rsidR="00A666A0" w:rsidRPr="00384A99">
        <w:rPr>
          <w:rFonts w:ascii="Times New Roman" w:hAnsi="Times New Roman" w:cs="Times New Roman"/>
          <w:b/>
          <w:bCs/>
          <w:i/>
        </w:rPr>
        <w:t xml:space="preserve">telewizjach </w:t>
      </w:r>
      <w:r w:rsidR="00B83A21" w:rsidRPr="00384A99">
        <w:rPr>
          <w:rFonts w:ascii="Times New Roman" w:hAnsi="Times New Roman" w:cs="Times New Roman"/>
          <w:b/>
          <w:bCs/>
          <w:i/>
        </w:rPr>
        <w:t xml:space="preserve">kablowych na terenie woj. </w:t>
      </w:r>
      <w:r w:rsidRPr="00384A99">
        <w:rPr>
          <w:rFonts w:ascii="Times New Roman" w:hAnsi="Times New Roman" w:cs="Times New Roman"/>
          <w:b/>
          <w:bCs/>
          <w:i/>
        </w:rPr>
        <w:t>W</w:t>
      </w:r>
      <w:r w:rsidR="00B83A21" w:rsidRPr="00384A99">
        <w:rPr>
          <w:rFonts w:ascii="Times New Roman" w:hAnsi="Times New Roman" w:cs="Times New Roman"/>
          <w:b/>
          <w:bCs/>
          <w:i/>
        </w:rPr>
        <w:t>ielkopolskiego</w:t>
      </w:r>
      <w:r w:rsidRPr="00384A99">
        <w:rPr>
          <w:rFonts w:ascii="Times New Roman" w:hAnsi="Times New Roman" w:cs="Times New Roman"/>
          <w:b/>
          <w:bCs/>
          <w:i/>
        </w:rPr>
        <w:t>”</w:t>
      </w:r>
    </w:p>
    <w:p w14:paraId="11A03528" w14:textId="77777777" w:rsidR="00A666A0" w:rsidRPr="005A1048" w:rsidRDefault="00A666A0" w:rsidP="00A666A0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4A23EC60" w14:textId="67ED6ABA" w:rsidR="00C437B7" w:rsidRDefault="00C437B7" w:rsidP="0005294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437B7">
        <w:rPr>
          <w:rFonts w:ascii="Times New Roman" w:hAnsi="Times New Roman" w:cs="Times New Roman"/>
          <w:b/>
        </w:rPr>
        <w:t>Cel i ogólne założenia Zamówienia</w:t>
      </w:r>
    </w:p>
    <w:p w14:paraId="1A244DEB" w14:textId="77777777" w:rsidR="0005294B" w:rsidRPr="00C437B7" w:rsidRDefault="0005294B" w:rsidP="0005294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5F3000D8" w14:textId="20BE323B" w:rsidR="00FD37B4" w:rsidRPr="00C94117" w:rsidRDefault="00A666A0" w:rsidP="007D3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</w:rPr>
        <w:t>Ukazanie wpływu interwencji</w:t>
      </w:r>
      <w:r w:rsidR="00AA3950">
        <w:rPr>
          <w:rFonts w:ascii="Times New Roman" w:hAnsi="Times New Roman" w:cs="Times New Roman"/>
        </w:rPr>
        <w:t xml:space="preserve"> Funduszy Europejskich w szczególności</w:t>
      </w:r>
      <w:r w:rsidRPr="00C94117">
        <w:rPr>
          <w:rFonts w:ascii="Times New Roman" w:hAnsi="Times New Roman" w:cs="Times New Roman"/>
        </w:rPr>
        <w:t xml:space="preserve"> Wielkopolskiego Regionalnego Programu Operacyjnego na lata 2014-2020 (WRPO 2014+) na konkretne zmiany w otoczeniu, które występują w róż</w:t>
      </w:r>
      <w:r w:rsidR="00B83A21">
        <w:rPr>
          <w:rFonts w:ascii="Times New Roman" w:hAnsi="Times New Roman" w:cs="Times New Roman"/>
        </w:rPr>
        <w:t>nych dziedzinach życia, a także wzrost roli</w:t>
      </w:r>
      <w:r w:rsidR="00D81C37" w:rsidRPr="00C94117">
        <w:rPr>
          <w:rFonts w:ascii="Times New Roman" w:hAnsi="Times New Roman" w:cs="Times New Roman"/>
        </w:rPr>
        <w:t xml:space="preserve"> </w:t>
      </w:r>
      <w:r w:rsidRPr="00C94117">
        <w:rPr>
          <w:rFonts w:ascii="Times New Roman" w:hAnsi="Times New Roman" w:cs="Times New Roman"/>
        </w:rPr>
        <w:t xml:space="preserve">i znaczenia Funduszy Europejskich </w:t>
      </w:r>
      <w:r w:rsidR="008F2A94" w:rsidRPr="00C94117">
        <w:rPr>
          <w:rFonts w:ascii="Times New Roman" w:hAnsi="Times New Roman" w:cs="Times New Roman"/>
        </w:rPr>
        <w:t xml:space="preserve">poprzez </w:t>
      </w:r>
      <w:r w:rsidRPr="00C94117">
        <w:rPr>
          <w:rFonts w:ascii="Times New Roman" w:hAnsi="Times New Roman" w:cs="Times New Roman"/>
        </w:rPr>
        <w:t xml:space="preserve">przeprowadzenie kampanii informacyjno-promocyjnej o Funduszach Europejskich </w:t>
      </w:r>
      <w:r w:rsidR="008F2A94" w:rsidRPr="00C94117">
        <w:rPr>
          <w:rFonts w:ascii="Times New Roman" w:hAnsi="Times New Roman" w:cs="Times New Roman"/>
        </w:rPr>
        <w:t>(w szczególności</w:t>
      </w:r>
      <w:r w:rsidR="00B83A21">
        <w:rPr>
          <w:rFonts w:ascii="Times New Roman" w:hAnsi="Times New Roman" w:cs="Times New Roman"/>
        </w:rPr>
        <w:t xml:space="preserve">  </w:t>
      </w:r>
      <w:r w:rsidR="008F2A94" w:rsidRPr="00C94117">
        <w:rPr>
          <w:rFonts w:ascii="Times New Roman" w:hAnsi="Times New Roman" w:cs="Times New Roman"/>
        </w:rPr>
        <w:t>o</w:t>
      </w:r>
      <w:r w:rsidR="00B83A21">
        <w:rPr>
          <w:rFonts w:ascii="Times New Roman" w:hAnsi="Times New Roman" w:cs="Times New Roman"/>
        </w:rPr>
        <w:t xml:space="preserve"> WRPO 2014+ i</w:t>
      </w:r>
      <w:r w:rsidR="00516292">
        <w:rPr>
          <w:rFonts w:ascii="Times New Roman" w:hAnsi="Times New Roman" w:cs="Times New Roman"/>
        </w:rPr>
        <w:t xml:space="preserve"> założeniach</w:t>
      </w:r>
      <w:r w:rsidR="008F2A94" w:rsidRPr="00C94117">
        <w:rPr>
          <w:rFonts w:ascii="Times New Roman" w:hAnsi="Times New Roman" w:cs="Times New Roman"/>
        </w:rPr>
        <w:t xml:space="preserve"> WRPO dla perspektywy po 2020 roku) w telewizjach kablowych z woj. wielkopolskiego.</w:t>
      </w:r>
    </w:p>
    <w:p w14:paraId="4F9D3815" w14:textId="486AEF80" w:rsidR="00FD37B4" w:rsidRPr="00C94117" w:rsidRDefault="00516292" w:rsidP="00E512B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Podstawowym elementem kampanii informacyjno-promocyjnej</w:t>
      </w:r>
      <w:r w:rsidR="00A826FC" w:rsidRPr="00C94117">
        <w:rPr>
          <w:rFonts w:ascii="Times New Roman" w:hAnsi="Times New Roman" w:cs="Times New Roman"/>
        </w:rPr>
        <w:t xml:space="preserve"> przyczyniającym się do realizacji </w:t>
      </w:r>
      <w:r w:rsidR="00E512B7">
        <w:rPr>
          <w:rFonts w:ascii="Times New Roman" w:hAnsi="Times New Roman" w:cs="Times New Roman"/>
        </w:rPr>
        <w:t xml:space="preserve">ww. </w:t>
      </w:r>
      <w:r w:rsidR="00A826FC" w:rsidRPr="00C94117">
        <w:rPr>
          <w:rFonts w:ascii="Times New Roman" w:hAnsi="Times New Roman" w:cs="Times New Roman"/>
        </w:rPr>
        <w:t>celu będzie</w:t>
      </w:r>
      <w:r w:rsidR="005A1048" w:rsidRPr="00C94117">
        <w:rPr>
          <w:rFonts w:ascii="Times New Roman" w:hAnsi="Times New Roman" w:cs="Times New Roman"/>
        </w:rPr>
        <w:t xml:space="preserve"> w</w:t>
      </w:r>
      <w:r w:rsidR="0076289A" w:rsidRPr="00C94117">
        <w:rPr>
          <w:rFonts w:ascii="Times New Roman" w:hAnsi="Times New Roman" w:cs="Times New Roman"/>
        </w:rPr>
        <w:t>yprodukowanie i emi</w:t>
      </w:r>
      <w:r>
        <w:rPr>
          <w:rFonts w:ascii="Times New Roman" w:hAnsi="Times New Roman" w:cs="Times New Roman"/>
        </w:rPr>
        <w:t>sja</w:t>
      </w:r>
      <w:r w:rsidR="0076289A" w:rsidRPr="00C94117">
        <w:rPr>
          <w:rFonts w:ascii="Times New Roman" w:hAnsi="Times New Roman" w:cs="Times New Roman"/>
        </w:rPr>
        <w:t xml:space="preserve"> w regionalnych telewizjach kablowych: szybkie</w:t>
      </w:r>
      <w:r w:rsidR="005A1048" w:rsidRPr="00C94117">
        <w:rPr>
          <w:rFonts w:ascii="Times New Roman" w:hAnsi="Times New Roman" w:cs="Times New Roman"/>
        </w:rPr>
        <w:t>go i nowoczesnego Magazynu</w:t>
      </w:r>
      <w:r>
        <w:rPr>
          <w:rFonts w:ascii="Times New Roman" w:hAnsi="Times New Roman" w:cs="Times New Roman"/>
        </w:rPr>
        <w:t xml:space="preserve"> (nawiązującego do tworzonego od kilku lata magazynu „Zmieniamy Wielkopolskę”)</w:t>
      </w:r>
      <w:r w:rsidR="0076289A" w:rsidRPr="00C94117">
        <w:rPr>
          <w:rFonts w:ascii="Times New Roman" w:hAnsi="Times New Roman" w:cs="Times New Roman"/>
        </w:rPr>
        <w:t xml:space="preserve">, w którym </w:t>
      </w:r>
      <w:r w:rsidR="00B83A21">
        <w:rPr>
          <w:rFonts w:ascii="Times New Roman" w:hAnsi="Times New Roman" w:cs="Times New Roman"/>
        </w:rPr>
        <w:t xml:space="preserve">w szczególności </w:t>
      </w:r>
      <w:r w:rsidR="0076289A" w:rsidRPr="00C94117">
        <w:rPr>
          <w:rFonts w:ascii="Times New Roman" w:hAnsi="Times New Roman" w:cs="Times New Roman"/>
        </w:rPr>
        <w:t>będą prezentowani beneficjenci WRPO 2014+ (tzw. „dobre praktyki”), postępy w realizacji proje</w:t>
      </w:r>
      <w:r>
        <w:rPr>
          <w:rFonts w:ascii="Times New Roman" w:hAnsi="Times New Roman" w:cs="Times New Roman"/>
        </w:rPr>
        <w:t>któw, efekty polityki spójności, wskazywane ważne obszary interwencji UE</w:t>
      </w:r>
      <w:r w:rsidR="00B83A21">
        <w:rPr>
          <w:rFonts w:ascii="Times New Roman" w:hAnsi="Times New Roman" w:cs="Times New Roman"/>
        </w:rPr>
        <w:t>, korzyści wynikające z projektów realizowanych z WRPO 2014+</w:t>
      </w:r>
      <w:r w:rsidR="0076289A" w:rsidRPr="00C94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="0076289A" w:rsidRPr="00C94117">
        <w:rPr>
          <w:rFonts w:ascii="Times New Roman" w:hAnsi="Times New Roman" w:cs="Times New Roman"/>
        </w:rPr>
        <w:t>założenia</w:t>
      </w:r>
      <w:r w:rsidR="00D81C37" w:rsidRPr="00C94117">
        <w:rPr>
          <w:rFonts w:ascii="Times New Roman" w:hAnsi="Times New Roman" w:cs="Times New Roman"/>
        </w:rPr>
        <w:t xml:space="preserve"> do no</w:t>
      </w:r>
      <w:r w:rsidR="00DF15DD" w:rsidRPr="00C94117">
        <w:rPr>
          <w:rFonts w:ascii="Times New Roman" w:hAnsi="Times New Roman" w:cs="Times New Roman"/>
        </w:rPr>
        <w:t>wej perspektywy unijnej.</w:t>
      </w:r>
    </w:p>
    <w:p w14:paraId="5D7D60C2" w14:textId="788F4E3D" w:rsidR="00DF15DD" w:rsidRPr="00C94117" w:rsidRDefault="00B83A21" w:rsidP="007D37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Magazynu będą</w:t>
      </w:r>
      <w:r w:rsidR="00516292">
        <w:rPr>
          <w:rFonts w:ascii="Times New Roman" w:hAnsi="Times New Roman" w:cs="Times New Roman"/>
        </w:rPr>
        <w:t xml:space="preserve"> zrealizowane działania wspierające ka</w:t>
      </w:r>
      <w:r w:rsidR="00E512B7">
        <w:rPr>
          <w:rFonts w:ascii="Times New Roman" w:hAnsi="Times New Roman" w:cs="Times New Roman"/>
        </w:rPr>
        <w:t>mpanie, tj.:</w:t>
      </w:r>
    </w:p>
    <w:p w14:paraId="2DF5D83B" w14:textId="42FE5195" w:rsidR="00FD37B4" w:rsidRPr="00C94117" w:rsidRDefault="006418EA" w:rsidP="006418EA">
      <w:pPr>
        <w:pStyle w:val="Akapitzlist"/>
        <w:spacing w:after="0" w:line="276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37B4" w:rsidRPr="00C94117">
        <w:rPr>
          <w:rFonts w:ascii="Times New Roman" w:hAnsi="Times New Roman" w:cs="Times New Roman"/>
        </w:rPr>
        <w:t>Wyprodukowanie</w:t>
      </w:r>
      <w:r w:rsidR="00D81C37" w:rsidRPr="00C94117">
        <w:rPr>
          <w:rFonts w:ascii="Times New Roman" w:hAnsi="Times New Roman" w:cs="Times New Roman"/>
        </w:rPr>
        <w:t xml:space="preserve"> skróconych wersji wybranych odcinków Magazynu (tzw. </w:t>
      </w:r>
      <w:proofErr w:type="spellStart"/>
      <w:r w:rsidR="00D81C37" w:rsidRPr="00C94117">
        <w:rPr>
          <w:rFonts w:ascii="Times New Roman" w:hAnsi="Times New Roman" w:cs="Times New Roman"/>
        </w:rPr>
        <w:t>shortów</w:t>
      </w:r>
      <w:proofErr w:type="spellEnd"/>
      <w:r w:rsidR="00E512B7">
        <w:rPr>
          <w:rFonts w:ascii="Times New Roman" w:hAnsi="Times New Roman" w:cs="Times New Roman"/>
        </w:rPr>
        <w:t xml:space="preserve"> video</w:t>
      </w:r>
      <w:r w:rsidR="00D81C37" w:rsidRPr="00C94117">
        <w:rPr>
          <w:rFonts w:ascii="Times New Roman" w:hAnsi="Times New Roman" w:cs="Times New Roman"/>
        </w:rPr>
        <w:t xml:space="preserve">) dostosowanych do publikacji w </w:t>
      </w:r>
      <w:proofErr w:type="spellStart"/>
      <w:r w:rsidR="00D81C37" w:rsidRPr="00C94117">
        <w:rPr>
          <w:rFonts w:ascii="Times New Roman" w:hAnsi="Times New Roman" w:cs="Times New Roman"/>
        </w:rPr>
        <w:t>internecie</w:t>
      </w:r>
      <w:proofErr w:type="spellEnd"/>
      <w:r w:rsidR="00CF2343">
        <w:rPr>
          <w:rFonts w:ascii="Times New Roman" w:hAnsi="Times New Roman" w:cs="Times New Roman"/>
        </w:rPr>
        <w:t xml:space="preserve"> – 10 sztuk</w:t>
      </w:r>
      <w:r w:rsidR="00FD37B4" w:rsidRPr="00C94117">
        <w:rPr>
          <w:rFonts w:ascii="Times New Roman" w:hAnsi="Times New Roman" w:cs="Times New Roman"/>
        </w:rPr>
        <w:t>,</w:t>
      </w:r>
    </w:p>
    <w:p w14:paraId="4B751C89" w14:textId="60961927" w:rsidR="00FD37B4" w:rsidRPr="00C94117" w:rsidRDefault="006418EA" w:rsidP="006418EA">
      <w:pPr>
        <w:pStyle w:val="Akapitzlist"/>
        <w:spacing w:after="0" w:line="276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37B4" w:rsidRPr="00C94117">
        <w:rPr>
          <w:rFonts w:ascii="Times New Roman" w:hAnsi="Times New Roman" w:cs="Times New Roman"/>
        </w:rPr>
        <w:t>Promocja Magazynu na</w:t>
      </w:r>
      <w:r w:rsidR="00CF2343">
        <w:rPr>
          <w:rFonts w:ascii="Times New Roman" w:hAnsi="Times New Roman" w:cs="Times New Roman"/>
        </w:rPr>
        <w:t xml:space="preserve"> jednym</w:t>
      </w:r>
      <w:r w:rsidR="00FD37B4" w:rsidRPr="00C94117">
        <w:rPr>
          <w:rFonts w:ascii="Times New Roman" w:hAnsi="Times New Roman" w:cs="Times New Roman"/>
        </w:rPr>
        <w:t xml:space="preserve"> portalu internetowym z </w:t>
      </w:r>
      <w:proofErr w:type="spellStart"/>
      <w:r w:rsidR="00FD37B4" w:rsidRPr="00C94117">
        <w:rPr>
          <w:rFonts w:ascii="Times New Roman" w:hAnsi="Times New Roman" w:cs="Times New Roman"/>
        </w:rPr>
        <w:t>geotargetowaniem</w:t>
      </w:r>
      <w:proofErr w:type="spellEnd"/>
      <w:r w:rsidR="00FD37B4" w:rsidRPr="00C94117">
        <w:rPr>
          <w:rFonts w:ascii="Times New Roman" w:hAnsi="Times New Roman" w:cs="Times New Roman"/>
        </w:rPr>
        <w:t xml:space="preserve"> na woj. wielkopolskie</w:t>
      </w:r>
      <w:r w:rsidR="00CF2343">
        <w:rPr>
          <w:rFonts w:ascii="Times New Roman" w:hAnsi="Times New Roman" w:cs="Times New Roman"/>
        </w:rPr>
        <w:t>, i stworzenie na nim 100</w:t>
      </w:r>
      <w:r w:rsidR="00E512B7">
        <w:rPr>
          <w:rFonts w:ascii="Times New Roman" w:hAnsi="Times New Roman" w:cs="Times New Roman"/>
        </w:rPr>
        <w:t xml:space="preserve"> wpisów z artykułami natywnymi</w:t>
      </w:r>
      <w:r w:rsidR="00FD37B4" w:rsidRPr="00C94117">
        <w:rPr>
          <w:rFonts w:ascii="Times New Roman" w:hAnsi="Times New Roman" w:cs="Times New Roman"/>
        </w:rPr>
        <w:t xml:space="preserve">, </w:t>
      </w:r>
    </w:p>
    <w:p w14:paraId="66D48A16" w14:textId="07AEA594" w:rsidR="00FD37B4" w:rsidRPr="00C94117" w:rsidRDefault="006418EA" w:rsidP="006418EA">
      <w:pPr>
        <w:pStyle w:val="Akapitzlist"/>
        <w:spacing w:after="0" w:line="276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37B4" w:rsidRPr="00C94117">
        <w:rPr>
          <w:rFonts w:ascii="Times New Roman" w:hAnsi="Times New Roman" w:cs="Times New Roman"/>
        </w:rPr>
        <w:t xml:space="preserve">Wyprodukowanie wejść antenowych „na żywo” z czterech wydarzeń </w:t>
      </w:r>
      <w:r w:rsidR="00DF15DD" w:rsidRPr="00C94117">
        <w:rPr>
          <w:rFonts w:ascii="Times New Roman" w:hAnsi="Times New Roman" w:cs="Times New Roman"/>
        </w:rPr>
        <w:t xml:space="preserve">promujących </w:t>
      </w:r>
      <w:r w:rsidR="00FD37B4" w:rsidRPr="00C94117">
        <w:rPr>
          <w:rFonts w:ascii="Times New Roman" w:hAnsi="Times New Roman" w:cs="Times New Roman"/>
        </w:rPr>
        <w:t>Fundusze Europejskie.</w:t>
      </w:r>
    </w:p>
    <w:p w14:paraId="73BA777F" w14:textId="77777777" w:rsidR="00D81C37" w:rsidRPr="00C94117" w:rsidRDefault="00D81C37" w:rsidP="00E512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  <w:lang w:eastAsia="pl-PL"/>
        </w:rPr>
        <w:t xml:space="preserve">Wyprodukowany Magazyn </w:t>
      </w:r>
      <w:r w:rsidRPr="00C94117">
        <w:rPr>
          <w:rFonts w:ascii="Times New Roman" w:hAnsi="Times New Roman" w:cs="Times New Roman"/>
        </w:rPr>
        <w:t xml:space="preserve">musi być zgodny ze „Strategią komunikacji Wielkopolskiego Regionalnego Programu Operacyjnego na lata 2014-2020”. Ma pokazywać jak Fundusze Europejskie wspierają tych, którzy realizują dobre </w:t>
      </w:r>
      <w:r w:rsidR="005A1048" w:rsidRPr="00C94117">
        <w:rPr>
          <w:rFonts w:ascii="Times New Roman" w:hAnsi="Times New Roman" w:cs="Times New Roman"/>
        </w:rPr>
        <w:t>pomysły, zwiększając możliwości</w:t>
      </w:r>
      <w:r w:rsidRPr="00C94117">
        <w:rPr>
          <w:rFonts w:ascii="Times New Roman" w:hAnsi="Times New Roman" w:cs="Times New Roman"/>
        </w:rPr>
        <w:t xml:space="preserve"> i poprawiając jakość życia mieszkańców województwa wielkopolskiego. </w:t>
      </w:r>
      <w:r w:rsidR="00DF15DD" w:rsidRPr="00C94117">
        <w:rPr>
          <w:rFonts w:ascii="Times New Roman" w:hAnsi="Times New Roman" w:cs="Times New Roman"/>
        </w:rPr>
        <w:t xml:space="preserve">Koncepcja każdego odcinka Magazynu </w:t>
      </w:r>
      <w:r w:rsidRPr="00C94117">
        <w:rPr>
          <w:rFonts w:ascii="Times New Roman" w:hAnsi="Times New Roman" w:cs="Times New Roman"/>
        </w:rPr>
        <w:t>ma opierać się na następującym założeniu:</w:t>
      </w:r>
      <w:r w:rsidR="00E512B7">
        <w:rPr>
          <w:rFonts w:ascii="Times New Roman" w:hAnsi="Times New Roman" w:cs="Times New Roman"/>
        </w:rPr>
        <w:t xml:space="preserve"> </w:t>
      </w:r>
    </w:p>
    <w:p w14:paraId="5387261E" w14:textId="77777777" w:rsidR="00D81C37" w:rsidRPr="00C94117" w:rsidRDefault="00D81C37" w:rsidP="007D3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</w:rPr>
        <w:t xml:space="preserve">Punktem wyjścia są Fundusze Europejskie (a konkretnie Wielkopolski Regionalny Program Operacyjny na lata 2014-2020), które stwarzają możliwość oraz pobudzają współpracę, od której zaczyna się proces zmian. Nie ma rozwoju i zmian społecznych bez liderów, a więc </w:t>
      </w:r>
      <w:r w:rsidRPr="00C94117">
        <w:rPr>
          <w:rFonts w:ascii="Times New Roman" w:hAnsi="Times New Roman" w:cs="Times New Roman"/>
        </w:rPr>
        <w:lastRenderedPageBreak/>
        <w:t>wszystkich osób (np. autorów projektów, koordynatorów, ekspertów) i instytucji, którzy realizują swoje pomysły dzięki pieniądzom z Funduszy Europejskich. Tacy liderzy są promotorami zmian i zapewniają szeroką akceptację mieszkańców do działań realizowanych w danych społ</w:t>
      </w:r>
      <w:r w:rsidR="005A1048" w:rsidRPr="00C94117">
        <w:rPr>
          <w:rFonts w:ascii="Times New Roman" w:hAnsi="Times New Roman" w:cs="Times New Roman"/>
        </w:rPr>
        <w:t>ecznościach. Magazyn ma</w:t>
      </w:r>
      <w:r w:rsidRPr="00C94117">
        <w:rPr>
          <w:rFonts w:ascii="Times New Roman" w:hAnsi="Times New Roman" w:cs="Times New Roman"/>
        </w:rPr>
        <w:t xml:space="preserve"> ukazywać efekty realizacji projektów, korzyści dla mieszkańców – zawierać ich wypowiedzi, opinie (</w:t>
      </w:r>
      <w:r w:rsidR="00E512B7">
        <w:rPr>
          <w:rFonts w:ascii="Times New Roman" w:hAnsi="Times New Roman" w:cs="Times New Roman"/>
        </w:rPr>
        <w:t xml:space="preserve">np. o </w:t>
      </w:r>
      <w:r w:rsidRPr="00C94117">
        <w:rPr>
          <w:rFonts w:ascii="Times New Roman" w:hAnsi="Times New Roman" w:cs="Times New Roman"/>
        </w:rPr>
        <w:t>wzro</w:t>
      </w:r>
      <w:r w:rsidR="00E512B7">
        <w:rPr>
          <w:rFonts w:ascii="Times New Roman" w:hAnsi="Times New Roman" w:cs="Times New Roman"/>
        </w:rPr>
        <w:t>ście ich możliwości i poprawie</w:t>
      </w:r>
      <w:r w:rsidRPr="00C94117">
        <w:rPr>
          <w:rFonts w:ascii="Times New Roman" w:hAnsi="Times New Roman" w:cs="Times New Roman"/>
        </w:rPr>
        <w:t xml:space="preserve"> jakości życia mieszkańców). </w:t>
      </w:r>
    </w:p>
    <w:p w14:paraId="02CE3BB9" w14:textId="1B35FFC7" w:rsidR="002440AF" w:rsidRPr="00C94117" w:rsidRDefault="002440AF" w:rsidP="007D3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</w:rPr>
        <w:t>Magazyn ma przedstawiać beneficjentów WRPO 2014+ z różn</w:t>
      </w:r>
      <w:r w:rsidR="00E512B7">
        <w:rPr>
          <w:rFonts w:ascii="Times New Roman" w:hAnsi="Times New Roman" w:cs="Times New Roman"/>
        </w:rPr>
        <w:t xml:space="preserve">ych części wielkopolski, przedstawiać ciekawostki </w:t>
      </w:r>
      <w:r w:rsidR="009F6324">
        <w:rPr>
          <w:rFonts w:ascii="Times New Roman" w:hAnsi="Times New Roman" w:cs="Times New Roman"/>
        </w:rPr>
        <w:t xml:space="preserve">związane z realizacją projektów, autentyczne historie i ich bohaterów. </w:t>
      </w:r>
    </w:p>
    <w:p w14:paraId="3CD5CE1F" w14:textId="458BA6E8" w:rsidR="002440AF" w:rsidRDefault="00E53F41" w:rsidP="007D37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2440AF" w:rsidRPr="00C94117">
        <w:rPr>
          <w:rFonts w:ascii="Times New Roman" w:hAnsi="Times New Roman" w:cs="Times New Roman"/>
        </w:rPr>
        <w:t xml:space="preserve"> dla zapewnienia dostępności Magazynu na terenie wielkopolski Wykonawca będzie miał obowiązek emisji premiery i powtórki na swojej antenie</w:t>
      </w:r>
      <w:r>
        <w:rPr>
          <w:rFonts w:ascii="Times New Roman" w:hAnsi="Times New Roman" w:cs="Times New Roman"/>
        </w:rPr>
        <w:t xml:space="preserve"> telewizyjnej</w:t>
      </w:r>
      <w:r w:rsidR="002440AF" w:rsidRPr="00C94117">
        <w:rPr>
          <w:rFonts w:ascii="Times New Roman" w:hAnsi="Times New Roman" w:cs="Times New Roman"/>
        </w:rPr>
        <w:t xml:space="preserve"> oraz emisji dwóch powtórek na antenie innej telewizji kablowej dostępnej na terenie 4 powiatów</w:t>
      </w:r>
      <w:r w:rsidR="00E0155A">
        <w:rPr>
          <w:rFonts w:ascii="Times New Roman" w:hAnsi="Times New Roman" w:cs="Times New Roman"/>
        </w:rPr>
        <w:t xml:space="preserve"> </w:t>
      </w:r>
      <w:r w:rsidR="00E0155A" w:rsidRPr="00E0155A">
        <w:rPr>
          <w:rFonts w:ascii="Times New Roman" w:hAnsi="Times New Roman" w:cs="Times New Roman"/>
        </w:rPr>
        <w:t>(tzn. co najmniej w połowie gmin danego powiatu)</w:t>
      </w:r>
      <w:r w:rsidR="002440AF" w:rsidRPr="00E0155A">
        <w:rPr>
          <w:rFonts w:ascii="Times New Roman" w:hAnsi="Times New Roman" w:cs="Times New Roman"/>
        </w:rPr>
        <w:t>,</w:t>
      </w:r>
      <w:r w:rsidR="002440AF" w:rsidRPr="00C94117">
        <w:rPr>
          <w:rFonts w:ascii="Times New Roman" w:hAnsi="Times New Roman" w:cs="Times New Roman"/>
        </w:rPr>
        <w:t xml:space="preserve"> które nie są w granicach zasięgu Wykonawcy. </w:t>
      </w:r>
    </w:p>
    <w:p w14:paraId="0889539B" w14:textId="3108A3E3" w:rsidR="00F94251" w:rsidRDefault="00CA234F" w:rsidP="007D379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B67511" w14:textId="57EBFD92" w:rsidR="007D3792" w:rsidRDefault="007D3792" w:rsidP="007D37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6B9E43" w14:textId="77777777" w:rsidR="00E53F41" w:rsidRPr="00C94117" w:rsidRDefault="00E53F41" w:rsidP="007D37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B601B1" w14:textId="7807A6EC" w:rsidR="00C437B7" w:rsidRDefault="00C437B7" w:rsidP="0005294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80A1C">
        <w:rPr>
          <w:rFonts w:ascii="Times New Roman" w:hAnsi="Times New Roman" w:cs="Times New Roman"/>
          <w:b/>
        </w:rPr>
        <w:t>Przedmiot zamówienia:</w:t>
      </w:r>
    </w:p>
    <w:p w14:paraId="589BA44B" w14:textId="77777777" w:rsidR="0005294B" w:rsidRPr="00280A1C" w:rsidRDefault="0005294B" w:rsidP="0005294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1A6BA816" w14:textId="768E210A" w:rsidR="00C437B7" w:rsidRDefault="00C437B7" w:rsidP="00C437B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Kampania informacyjno-promocyjna o Funduszach Europejskich w </w:t>
      </w:r>
      <w:r w:rsidR="00B83A21">
        <w:rPr>
          <w:rFonts w:ascii="Times New Roman" w:hAnsi="Times New Roman" w:cs="Times New Roman"/>
        </w:rPr>
        <w:t xml:space="preserve">regionalnych </w:t>
      </w:r>
      <w:r>
        <w:rPr>
          <w:rFonts w:ascii="Times New Roman" w:hAnsi="Times New Roman" w:cs="Times New Roman"/>
        </w:rPr>
        <w:t>telewizjach kablowych z woj. wielkopolskiego składa się</w:t>
      </w:r>
      <w:r w:rsidR="00B83A21">
        <w:rPr>
          <w:rFonts w:ascii="Times New Roman" w:hAnsi="Times New Roman" w:cs="Times New Roman"/>
        </w:rPr>
        <w:t xml:space="preserve"> z </w:t>
      </w:r>
      <w:r w:rsidR="006418EA">
        <w:rPr>
          <w:rFonts w:ascii="Times New Roman" w:hAnsi="Times New Roman" w:cs="Times New Roman"/>
        </w:rPr>
        <w:t>czterech elementów</w:t>
      </w:r>
      <w:r w:rsidRPr="00C94117">
        <w:rPr>
          <w:rFonts w:ascii="Times New Roman" w:hAnsi="Times New Roman" w:cs="Times New Roman"/>
        </w:rPr>
        <w:t xml:space="preserve">: </w:t>
      </w:r>
    </w:p>
    <w:p w14:paraId="45966130" w14:textId="77777777" w:rsidR="008772A8" w:rsidRPr="00C94117" w:rsidRDefault="008772A8" w:rsidP="00C437B7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2F1C2418" w14:textId="1CF3AA83" w:rsidR="00C437B7" w:rsidRPr="00C94117" w:rsidRDefault="00E53F41" w:rsidP="00C437B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C437B7">
        <w:rPr>
          <w:rFonts w:ascii="Times New Roman" w:hAnsi="Times New Roman" w:cs="Times New Roman"/>
          <w:b/>
        </w:rPr>
        <w:t>yprodukowanie i emisja</w:t>
      </w:r>
      <w:r w:rsidR="00C437B7" w:rsidRPr="00C94117">
        <w:rPr>
          <w:rFonts w:ascii="Times New Roman" w:hAnsi="Times New Roman" w:cs="Times New Roman"/>
          <w:b/>
        </w:rPr>
        <w:t xml:space="preserve"> cyklu 100 odcinków i 100 powtórek Magazynu dotyczącego Wielkopolskiego Regionalnego Programu Operacyjnego na lata 2014-2020</w:t>
      </w:r>
      <w:r>
        <w:rPr>
          <w:rFonts w:ascii="Times New Roman" w:hAnsi="Times New Roman" w:cs="Times New Roman"/>
          <w:b/>
        </w:rPr>
        <w:t xml:space="preserve"> (a także założeń dla perspektywy unijnej po 2020 roku)</w:t>
      </w:r>
      <w:r w:rsidR="00C437B7" w:rsidRPr="00C94117">
        <w:rPr>
          <w:rFonts w:ascii="Times New Roman" w:hAnsi="Times New Roman" w:cs="Times New Roman"/>
          <w:b/>
        </w:rPr>
        <w:t xml:space="preserve"> w regio</w:t>
      </w:r>
      <w:r w:rsidR="00CF2343">
        <w:rPr>
          <w:rFonts w:ascii="Times New Roman" w:hAnsi="Times New Roman" w:cs="Times New Roman"/>
          <w:b/>
        </w:rPr>
        <w:t xml:space="preserve">nalnej telewizji kablowej z terenu woj. wielkopolskiego </w:t>
      </w:r>
      <w:r w:rsidR="00E0619A">
        <w:rPr>
          <w:rFonts w:ascii="Times New Roman" w:hAnsi="Times New Roman" w:cs="Times New Roman"/>
          <w:b/>
        </w:rPr>
        <w:t>będącej koncesjonowanym nadawcą</w:t>
      </w:r>
      <w:r w:rsidR="00CF2343">
        <w:rPr>
          <w:rFonts w:ascii="Times New Roman" w:hAnsi="Times New Roman" w:cs="Times New Roman"/>
          <w:b/>
        </w:rPr>
        <w:t xml:space="preserve"> </w:t>
      </w:r>
      <w:r w:rsidR="006418EA">
        <w:rPr>
          <w:rFonts w:ascii="Times New Roman" w:hAnsi="Times New Roman" w:cs="Times New Roman"/>
          <w:b/>
        </w:rPr>
        <w:t xml:space="preserve">usług </w:t>
      </w:r>
      <w:r w:rsidR="00CF2343">
        <w:rPr>
          <w:rFonts w:ascii="Times New Roman" w:hAnsi="Times New Roman" w:cs="Times New Roman"/>
          <w:b/>
        </w:rPr>
        <w:t>aud</w:t>
      </w:r>
      <w:r w:rsidR="006418EA">
        <w:rPr>
          <w:rFonts w:ascii="Times New Roman" w:hAnsi="Times New Roman" w:cs="Times New Roman"/>
          <w:b/>
        </w:rPr>
        <w:t>iowizualnych</w:t>
      </w:r>
      <w:r w:rsidR="000D09F5">
        <w:rPr>
          <w:rFonts w:ascii="Times New Roman" w:hAnsi="Times New Roman" w:cs="Times New Roman"/>
          <w:b/>
        </w:rPr>
        <w:t xml:space="preserve"> (</w:t>
      </w:r>
      <w:r w:rsidR="00855516">
        <w:rPr>
          <w:rFonts w:ascii="Times New Roman" w:hAnsi="Times New Roman" w:cs="Times New Roman"/>
          <w:b/>
        </w:rPr>
        <w:t xml:space="preserve">o </w:t>
      </w:r>
      <w:r w:rsidR="007E4F8B">
        <w:rPr>
          <w:rFonts w:ascii="Times New Roman" w:hAnsi="Times New Roman" w:cs="Times New Roman"/>
          <w:b/>
        </w:rPr>
        <w:t>którym</w:t>
      </w:r>
      <w:r w:rsidR="000D09F5">
        <w:rPr>
          <w:rFonts w:ascii="Times New Roman" w:hAnsi="Times New Roman" w:cs="Times New Roman"/>
          <w:b/>
        </w:rPr>
        <w:t xml:space="preserve"> mowa w rozdziale III i dotyczy zadań PU I, PU II, </w:t>
      </w:r>
      <w:r w:rsidR="008E1883">
        <w:rPr>
          <w:rFonts w:ascii="Times New Roman" w:hAnsi="Times New Roman" w:cs="Times New Roman"/>
          <w:b/>
        </w:rPr>
        <w:t xml:space="preserve">PU III, </w:t>
      </w:r>
      <w:r w:rsidR="000D09F5">
        <w:rPr>
          <w:rFonts w:ascii="Times New Roman" w:hAnsi="Times New Roman" w:cs="Times New Roman"/>
          <w:b/>
        </w:rPr>
        <w:t>PU IV, PU V, PU VI, PU VII</w:t>
      </w:r>
      <w:r w:rsidR="00855516">
        <w:rPr>
          <w:rFonts w:ascii="Times New Roman" w:hAnsi="Times New Roman" w:cs="Times New Roman"/>
          <w:b/>
        </w:rPr>
        <w:t xml:space="preserve"> i VIII</w:t>
      </w:r>
      <w:r w:rsidR="000D09F5">
        <w:rPr>
          <w:rFonts w:ascii="Times New Roman" w:hAnsi="Times New Roman" w:cs="Times New Roman"/>
          <w:b/>
        </w:rPr>
        <w:t>)</w:t>
      </w:r>
      <w:r w:rsidR="00384A99">
        <w:rPr>
          <w:rFonts w:ascii="Times New Roman" w:hAnsi="Times New Roman" w:cs="Times New Roman"/>
          <w:b/>
        </w:rPr>
        <w:t>.</w:t>
      </w:r>
      <w:r w:rsidR="00CF2343">
        <w:rPr>
          <w:rFonts w:ascii="Times New Roman" w:hAnsi="Times New Roman" w:cs="Times New Roman"/>
        </w:rPr>
        <w:t xml:space="preserve"> </w:t>
      </w:r>
    </w:p>
    <w:p w14:paraId="65A166DC" w14:textId="6DD81BB1" w:rsidR="00C437B7" w:rsidRDefault="00C437B7" w:rsidP="00C437B7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</w:rPr>
        <w:t xml:space="preserve">Ponadto, Wykonawca będzie miał obowiązek emisji 200 odcinków powtórkowych Magazynu (2 emisje, raz w tygodniu) na antenie innej telewizji kablowej </w:t>
      </w:r>
      <w:r w:rsidR="006418EA">
        <w:rPr>
          <w:rFonts w:ascii="Times New Roman" w:hAnsi="Times New Roman" w:cs="Times New Roman"/>
        </w:rPr>
        <w:t>(</w:t>
      </w:r>
      <w:r w:rsidR="00E0619A">
        <w:rPr>
          <w:rFonts w:ascii="Times New Roman" w:hAnsi="Times New Roman" w:cs="Times New Roman"/>
        </w:rPr>
        <w:t>będącej koncesjonowanym nadawcą</w:t>
      </w:r>
      <w:r w:rsidR="006418EA">
        <w:rPr>
          <w:rFonts w:ascii="Times New Roman" w:hAnsi="Times New Roman" w:cs="Times New Roman"/>
        </w:rPr>
        <w:t xml:space="preserve"> usług audiowizualnych) </w:t>
      </w:r>
      <w:r w:rsidRPr="00C94117">
        <w:rPr>
          <w:rFonts w:ascii="Times New Roman" w:hAnsi="Times New Roman" w:cs="Times New Roman"/>
        </w:rPr>
        <w:t>dostępnej na terenie 4 powiatów lub miast na prawach powiatu z Wielkopolski, które nie są   w granicach zasięgu Wykonaw</w:t>
      </w:r>
      <w:r w:rsidR="009F6324">
        <w:rPr>
          <w:rFonts w:ascii="Times New Roman" w:hAnsi="Times New Roman" w:cs="Times New Roman"/>
        </w:rPr>
        <w:t>cy. Cykl Magazynów</w:t>
      </w:r>
      <w:r w:rsidRPr="00C94117">
        <w:rPr>
          <w:rFonts w:ascii="Times New Roman" w:hAnsi="Times New Roman" w:cs="Times New Roman"/>
        </w:rPr>
        <w:t xml:space="preserve"> ma mieć charakter kampanii </w:t>
      </w:r>
      <w:r w:rsidR="008772A8">
        <w:rPr>
          <w:rFonts w:ascii="Times New Roman" w:hAnsi="Times New Roman" w:cs="Times New Roman"/>
        </w:rPr>
        <w:t>informacyjno-promocyjnej</w:t>
      </w:r>
      <w:r w:rsidR="009F6324">
        <w:rPr>
          <w:rFonts w:ascii="Times New Roman" w:hAnsi="Times New Roman" w:cs="Times New Roman"/>
        </w:rPr>
        <w:t xml:space="preserve"> oraz wizerunkowej</w:t>
      </w:r>
      <w:r w:rsidRPr="00C94117">
        <w:rPr>
          <w:rFonts w:ascii="Times New Roman" w:hAnsi="Times New Roman" w:cs="Times New Roman"/>
        </w:rPr>
        <w:t>. Magazyny mają być nowoczesne i szybkie oraz w prosty i przystępny dla telewidzów sposób pozytywnie opowiedzieć o funduszach UE.</w:t>
      </w:r>
      <w:r w:rsidR="00012E50">
        <w:rPr>
          <w:rFonts w:ascii="Times New Roman" w:hAnsi="Times New Roman" w:cs="Times New Roman"/>
        </w:rPr>
        <w:t xml:space="preserve"> </w:t>
      </w:r>
    </w:p>
    <w:p w14:paraId="70F0265B" w14:textId="351B3F49" w:rsidR="00012E50" w:rsidRDefault="00012E50" w:rsidP="00C437B7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szczegółowych informacji nt. produkcji i emisji Magazynu znajduje się w rozdziale III.</w:t>
      </w:r>
    </w:p>
    <w:p w14:paraId="7157ACFB" w14:textId="77777777" w:rsidR="008772A8" w:rsidRPr="000F3403" w:rsidRDefault="008772A8" w:rsidP="00C437B7">
      <w:pPr>
        <w:pStyle w:val="Akapitzlist"/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5B56CE66" w14:textId="0E1A11CA" w:rsidR="00C437B7" w:rsidRPr="00C94117" w:rsidRDefault="00C437B7" w:rsidP="00C437B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  <w:b/>
        </w:rPr>
        <w:t xml:space="preserve">Wyprodukowanie 10 </w:t>
      </w:r>
      <w:proofErr w:type="spellStart"/>
      <w:r w:rsidRPr="00C94117">
        <w:rPr>
          <w:rFonts w:ascii="Times New Roman" w:hAnsi="Times New Roman" w:cs="Times New Roman"/>
          <w:b/>
        </w:rPr>
        <w:t>shortów</w:t>
      </w:r>
      <w:proofErr w:type="spellEnd"/>
      <w:r w:rsidRPr="00C94117">
        <w:rPr>
          <w:rFonts w:ascii="Times New Roman" w:hAnsi="Times New Roman" w:cs="Times New Roman"/>
          <w:b/>
        </w:rPr>
        <w:t xml:space="preserve"> wideo, które powstaną na bazie materiałów filmowych (surówek), które zostaną nag</w:t>
      </w:r>
      <w:r w:rsidR="00930889">
        <w:rPr>
          <w:rFonts w:ascii="Times New Roman" w:hAnsi="Times New Roman" w:cs="Times New Roman"/>
          <w:b/>
        </w:rPr>
        <w:t>rane podczas produkcji odcinka M</w:t>
      </w:r>
      <w:r w:rsidRPr="00C94117">
        <w:rPr>
          <w:rFonts w:ascii="Times New Roman" w:hAnsi="Times New Roman" w:cs="Times New Roman"/>
          <w:b/>
        </w:rPr>
        <w:t>agazynu o Funduszach Europejskich</w:t>
      </w:r>
      <w:r w:rsidR="000D09F5">
        <w:rPr>
          <w:rFonts w:ascii="Times New Roman" w:hAnsi="Times New Roman" w:cs="Times New Roman"/>
          <w:b/>
        </w:rPr>
        <w:t xml:space="preserve"> (PU</w:t>
      </w:r>
      <w:r w:rsidR="00012E50">
        <w:rPr>
          <w:rFonts w:ascii="Times New Roman" w:hAnsi="Times New Roman" w:cs="Times New Roman"/>
          <w:b/>
        </w:rPr>
        <w:t xml:space="preserve"> IX)</w:t>
      </w:r>
      <w:r w:rsidR="000D09F5">
        <w:rPr>
          <w:rFonts w:ascii="Times New Roman" w:hAnsi="Times New Roman" w:cs="Times New Roman"/>
          <w:b/>
        </w:rPr>
        <w:t xml:space="preserve"> </w:t>
      </w:r>
      <w:r w:rsidRPr="00C94117">
        <w:rPr>
          <w:rFonts w:ascii="Times New Roman" w:hAnsi="Times New Roman" w:cs="Times New Roman"/>
          <w:b/>
        </w:rPr>
        <w:t>.</w:t>
      </w:r>
      <w:r w:rsidRPr="00C94117">
        <w:rPr>
          <w:rFonts w:ascii="Times New Roman" w:hAnsi="Times New Roman" w:cs="Times New Roman"/>
        </w:rPr>
        <w:t xml:space="preserve"> </w:t>
      </w:r>
    </w:p>
    <w:p w14:paraId="2C390EC6" w14:textId="4A533CBD" w:rsidR="0038760B" w:rsidRDefault="00C437B7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94117">
        <w:rPr>
          <w:rFonts w:ascii="Times New Roman" w:hAnsi="Times New Roman" w:cs="Times New Roman"/>
        </w:rPr>
        <w:t>Short</w:t>
      </w:r>
      <w:proofErr w:type="spellEnd"/>
      <w:r w:rsidRPr="00C94117">
        <w:rPr>
          <w:rFonts w:ascii="Times New Roman" w:hAnsi="Times New Roman" w:cs="Times New Roman"/>
        </w:rPr>
        <w:t xml:space="preserve"> video powinien trwać ok. 100 sekund, zawierać dynamiczne ujęcia, muzykę, atrakcyjną grafikę i napisy</w:t>
      </w:r>
      <w:r w:rsidR="00930889">
        <w:rPr>
          <w:rFonts w:ascii="Times New Roman" w:hAnsi="Times New Roman" w:cs="Times New Roman"/>
        </w:rPr>
        <w:t xml:space="preserve"> (do wypowiedzi lektora oraz rozmówców)</w:t>
      </w:r>
      <w:r w:rsidRPr="00C94117">
        <w:rPr>
          <w:rFonts w:ascii="Times New Roman" w:hAnsi="Times New Roman" w:cs="Times New Roman"/>
        </w:rPr>
        <w:t xml:space="preserve"> oraz </w:t>
      </w:r>
      <w:r w:rsidR="00930889">
        <w:rPr>
          <w:rFonts w:ascii="Times New Roman" w:hAnsi="Times New Roman" w:cs="Times New Roman"/>
        </w:rPr>
        <w:t>1-</w:t>
      </w:r>
      <w:r w:rsidRPr="00C94117">
        <w:rPr>
          <w:rFonts w:ascii="Times New Roman" w:hAnsi="Times New Roman" w:cs="Times New Roman"/>
        </w:rPr>
        <w:t>2 krót</w:t>
      </w:r>
      <w:r w:rsidRPr="00C94117">
        <w:rPr>
          <w:rFonts w:ascii="Times New Roman" w:hAnsi="Times New Roman" w:cs="Times New Roman"/>
        </w:rPr>
        <w:lastRenderedPageBreak/>
        <w:t>kie wypowiedzi</w:t>
      </w:r>
      <w:r>
        <w:rPr>
          <w:rFonts w:ascii="Times New Roman" w:hAnsi="Times New Roman" w:cs="Times New Roman"/>
        </w:rPr>
        <w:t xml:space="preserve"> pochodzące z nagranego wcześniej odcinka Magazynu</w:t>
      </w:r>
      <w:r w:rsidR="00930889">
        <w:rPr>
          <w:rFonts w:ascii="Times New Roman" w:hAnsi="Times New Roman" w:cs="Times New Roman"/>
        </w:rPr>
        <w:t xml:space="preserve">. </w:t>
      </w:r>
      <w:r w:rsidRPr="00C94117">
        <w:rPr>
          <w:rFonts w:ascii="Times New Roman" w:hAnsi="Times New Roman" w:cs="Times New Roman"/>
        </w:rPr>
        <w:t>Dzięki odpowiedniej dynamice</w:t>
      </w:r>
      <w:r w:rsidR="00E53F41">
        <w:rPr>
          <w:rFonts w:ascii="Times New Roman" w:hAnsi="Times New Roman" w:cs="Times New Roman"/>
        </w:rPr>
        <w:t xml:space="preserve">                  </w:t>
      </w:r>
      <w:r w:rsidRPr="00C94117">
        <w:rPr>
          <w:rFonts w:ascii="Times New Roman" w:hAnsi="Times New Roman" w:cs="Times New Roman"/>
        </w:rPr>
        <w:t xml:space="preserve"> i stylowi narracji, będzie można oglądać </w:t>
      </w:r>
      <w:proofErr w:type="spellStart"/>
      <w:r w:rsidRPr="00C94117">
        <w:rPr>
          <w:rFonts w:ascii="Times New Roman" w:hAnsi="Times New Roman" w:cs="Times New Roman"/>
        </w:rPr>
        <w:t>shorty</w:t>
      </w:r>
      <w:proofErr w:type="spellEnd"/>
      <w:r w:rsidRPr="00C94117">
        <w:rPr>
          <w:rFonts w:ascii="Times New Roman" w:hAnsi="Times New Roman" w:cs="Times New Roman"/>
        </w:rPr>
        <w:t xml:space="preserve"> bez dźwięku</w:t>
      </w:r>
      <w:r w:rsidR="00FE3175">
        <w:rPr>
          <w:rFonts w:ascii="Times New Roman" w:hAnsi="Times New Roman" w:cs="Times New Roman"/>
        </w:rPr>
        <w:t xml:space="preserve"> (lub z dźwiękiem), na każdym urządzeniu, </w:t>
      </w:r>
      <w:r w:rsidRPr="00C94117">
        <w:rPr>
          <w:rFonts w:ascii="Times New Roman" w:hAnsi="Times New Roman" w:cs="Times New Roman"/>
        </w:rPr>
        <w:t xml:space="preserve">w dogodnym dla siebie momencie. Video osadzane będzie w </w:t>
      </w:r>
      <w:r w:rsidR="008001E0">
        <w:rPr>
          <w:rFonts w:ascii="Times New Roman" w:hAnsi="Times New Roman" w:cs="Times New Roman"/>
        </w:rPr>
        <w:t xml:space="preserve">mediach społecznościowych, stronach internetowych, publikowane podczas spotkań, konferencji </w:t>
      </w:r>
      <w:r w:rsidRPr="00C94117">
        <w:rPr>
          <w:rFonts w:ascii="Times New Roman" w:hAnsi="Times New Roman" w:cs="Times New Roman"/>
        </w:rPr>
        <w:t>oraz w artykułach</w:t>
      </w:r>
      <w:r w:rsidR="00FE3175">
        <w:rPr>
          <w:rFonts w:ascii="Times New Roman" w:hAnsi="Times New Roman" w:cs="Times New Roman"/>
        </w:rPr>
        <w:t xml:space="preserve">  </w:t>
      </w:r>
      <w:r w:rsidR="00E53F41">
        <w:rPr>
          <w:rFonts w:ascii="Times New Roman" w:hAnsi="Times New Roman" w:cs="Times New Roman"/>
        </w:rPr>
        <w:t xml:space="preserve">w </w:t>
      </w:r>
      <w:proofErr w:type="spellStart"/>
      <w:r w:rsidR="00E53F41">
        <w:rPr>
          <w:rFonts w:ascii="Times New Roman" w:hAnsi="Times New Roman" w:cs="Times New Roman"/>
        </w:rPr>
        <w:t>internecie</w:t>
      </w:r>
      <w:proofErr w:type="spellEnd"/>
      <w:r w:rsidRPr="00C94117">
        <w:rPr>
          <w:rFonts w:ascii="Times New Roman" w:hAnsi="Times New Roman" w:cs="Times New Roman"/>
        </w:rPr>
        <w:t xml:space="preserve">. </w:t>
      </w:r>
    </w:p>
    <w:p w14:paraId="23F8951A" w14:textId="4B9414BD" w:rsidR="00C437B7" w:rsidRDefault="00C437B7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</w:rPr>
        <w:t>Zama</w:t>
      </w:r>
      <w:r w:rsidR="00930889">
        <w:rPr>
          <w:rFonts w:ascii="Times New Roman" w:hAnsi="Times New Roman" w:cs="Times New Roman"/>
        </w:rPr>
        <w:t xml:space="preserve">wiający </w:t>
      </w:r>
      <w:r w:rsidR="00E53F41">
        <w:rPr>
          <w:rFonts w:ascii="Times New Roman" w:hAnsi="Times New Roman" w:cs="Times New Roman"/>
        </w:rPr>
        <w:t>wskaże</w:t>
      </w:r>
      <w:r w:rsidR="00930889">
        <w:rPr>
          <w:rFonts w:ascii="Times New Roman" w:hAnsi="Times New Roman" w:cs="Times New Roman"/>
        </w:rPr>
        <w:t xml:space="preserve"> </w:t>
      </w:r>
      <w:r w:rsidR="00D64BEA">
        <w:rPr>
          <w:rFonts w:ascii="Times New Roman" w:hAnsi="Times New Roman" w:cs="Times New Roman"/>
        </w:rPr>
        <w:t>opublikowany</w:t>
      </w:r>
      <w:r>
        <w:rPr>
          <w:rFonts w:ascii="Times New Roman" w:hAnsi="Times New Roman" w:cs="Times New Roman"/>
        </w:rPr>
        <w:t xml:space="preserve"> w danym odcinku Magazynu</w:t>
      </w:r>
      <w:r w:rsidR="00D64BEA">
        <w:rPr>
          <w:rFonts w:ascii="Times New Roman" w:hAnsi="Times New Roman" w:cs="Times New Roman"/>
        </w:rPr>
        <w:t xml:space="preserve"> materiał filmowy, na którego</w:t>
      </w:r>
      <w:r w:rsidRPr="00C94117">
        <w:rPr>
          <w:rFonts w:ascii="Times New Roman" w:hAnsi="Times New Roman" w:cs="Times New Roman"/>
        </w:rPr>
        <w:t xml:space="preserve"> podstawie Wykonawca w</w:t>
      </w:r>
      <w:r w:rsidR="009A58D2">
        <w:rPr>
          <w:rFonts w:ascii="Times New Roman" w:hAnsi="Times New Roman" w:cs="Times New Roman"/>
        </w:rPr>
        <w:t xml:space="preserve"> ciągu 3</w:t>
      </w:r>
      <w:r>
        <w:rPr>
          <w:rFonts w:ascii="Times New Roman" w:hAnsi="Times New Roman" w:cs="Times New Roman"/>
        </w:rPr>
        <w:t xml:space="preserve"> dni kalendarzowych </w:t>
      </w:r>
      <w:r w:rsidRPr="00C94117">
        <w:rPr>
          <w:rFonts w:ascii="Times New Roman" w:hAnsi="Times New Roman" w:cs="Times New Roman"/>
        </w:rPr>
        <w:t>(licząc o</w:t>
      </w:r>
      <w:r w:rsidR="008001E0">
        <w:rPr>
          <w:rFonts w:ascii="Times New Roman" w:hAnsi="Times New Roman" w:cs="Times New Roman"/>
        </w:rPr>
        <w:t>d dnia wyemitowania danego</w:t>
      </w:r>
      <w:r w:rsidRPr="00C94117">
        <w:rPr>
          <w:rFonts w:ascii="Times New Roman" w:hAnsi="Times New Roman" w:cs="Times New Roman"/>
        </w:rPr>
        <w:t xml:space="preserve"> odcinka </w:t>
      </w:r>
      <w:r w:rsidR="008001E0">
        <w:rPr>
          <w:rFonts w:ascii="Times New Roman" w:hAnsi="Times New Roman" w:cs="Times New Roman"/>
        </w:rPr>
        <w:t xml:space="preserve">premierowego </w:t>
      </w:r>
      <w:r w:rsidRPr="00C94117">
        <w:rPr>
          <w:rFonts w:ascii="Times New Roman" w:hAnsi="Times New Roman" w:cs="Times New Roman"/>
        </w:rPr>
        <w:t xml:space="preserve">Magazynu) wyprodukuje </w:t>
      </w:r>
      <w:proofErr w:type="spellStart"/>
      <w:r w:rsidRPr="00C94117">
        <w:rPr>
          <w:rFonts w:ascii="Times New Roman" w:hAnsi="Times New Roman" w:cs="Times New Roman"/>
        </w:rPr>
        <w:t>shorta</w:t>
      </w:r>
      <w:proofErr w:type="spellEnd"/>
      <w:r w:rsidRPr="00C94117">
        <w:rPr>
          <w:rFonts w:ascii="Times New Roman" w:hAnsi="Times New Roman" w:cs="Times New Roman"/>
        </w:rPr>
        <w:t xml:space="preserve"> video.</w:t>
      </w:r>
      <w:r w:rsidR="00930889">
        <w:rPr>
          <w:rFonts w:ascii="Times New Roman" w:hAnsi="Times New Roman" w:cs="Times New Roman"/>
        </w:rPr>
        <w:t xml:space="preserve"> Wykonawca</w:t>
      </w:r>
      <w:r w:rsidR="0038760B">
        <w:rPr>
          <w:rFonts w:ascii="Times New Roman" w:hAnsi="Times New Roman" w:cs="Times New Roman"/>
        </w:rPr>
        <w:t xml:space="preserve"> (przed montażem)</w:t>
      </w:r>
      <w:r w:rsidR="00930889">
        <w:rPr>
          <w:rFonts w:ascii="Times New Roman" w:hAnsi="Times New Roman" w:cs="Times New Roman"/>
        </w:rPr>
        <w:t xml:space="preserve"> będzie zobowiązany do przedstawienia Zamawiającemu scenariusza </w:t>
      </w:r>
      <w:proofErr w:type="spellStart"/>
      <w:r w:rsidR="00930889">
        <w:rPr>
          <w:rFonts w:ascii="Times New Roman" w:hAnsi="Times New Roman" w:cs="Times New Roman"/>
        </w:rPr>
        <w:t>shorta</w:t>
      </w:r>
      <w:proofErr w:type="spellEnd"/>
      <w:r w:rsidR="00930889">
        <w:rPr>
          <w:rFonts w:ascii="Times New Roman" w:hAnsi="Times New Roman" w:cs="Times New Roman"/>
        </w:rPr>
        <w:t xml:space="preserve"> video: z treścią lektora i wypowiedziami rozmówców. Zamawiający dokona akceptacj</w:t>
      </w:r>
      <w:r w:rsidR="008001E0">
        <w:rPr>
          <w:rFonts w:ascii="Times New Roman" w:hAnsi="Times New Roman" w:cs="Times New Roman"/>
        </w:rPr>
        <w:t>i lub wniesie swoje uwagi, które</w:t>
      </w:r>
      <w:r w:rsidR="00930889">
        <w:rPr>
          <w:rFonts w:ascii="Times New Roman" w:hAnsi="Times New Roman" w:cs="Times New Roman"/>
        </w:rPr>
        <w:t xml:space="preserve"> Wykonawca będzie zobowiązany wprowadzić. </w:t>
      </w:r>
    </w:p>
    <w:p w14:paraId="0AEC84BC" w14:textId="77777777" w:rsidR="008772A8" w:rsidRPr="00C94117" w:rsidRDefault="008772A8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27CD1C0" w14:textId="301A8094" w:rsidR="00C437B7" w:rsidRPr="00C94117" w:rsidRDefault="00C437B7" w:rsidP="00C437B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94117">
        <w:rPr>
          <w:rFonts w:ascii="Times New Roman" w:hAnsi="Times New Roman" w:cs="Times New Roman"/>
          <w:b/>
        </w:rPr>
        <w:t xml:space="preserve">Promocja Magazynu na </w:t>
      </w:r>
      <w:r w:rsidR="006418EA">
        <w:rPr>
          <w:rFonts w:ascii="Times New Roman" w:hAnsi="Times New Roman" w:cs="Times New Roman"/>
          <w:b/>
        </w:rPr>
        <w:t xml:space="preserve">jednym </w:t>
      </w:r>
      <w:r w:rsidRPr="00C94117">
        <w:rPr>
          <w:rFonts w:ascii="Times New Roman" w:hAnsi="Times New Roman" w:cs="Times New Roman"/>
          <w:b/>
        </w:rPr>
        <w:t xml:space="preserve">portalu internetowym z </w:t>
      </w:r>
      <w:proofErr w:type="spellStart"/>
      <w:r w:rsidRPr="00C94117">
        <w:rPr>
          <w:rFonts w:ascii="Times New Roman" w:hAnsi="Times New Roman" w:cs="Times New Roman"/>
          <w:b/>
        </w:rPr>
        <w:t>geotargetowaniem</w:t>
      </w:r>
      <w:proofErr w:type="spellEnd"/>
      <w:r w:rsidRPr="00C94117">
        <w:rPr>
          <w:rFonts w:ascii="Times New Roman" w:hAnsi="Times New Roman" w:cs="Times New Roman"/>
          <w:b/>
        </w:rPr>
        <w:t xml:space="preserve"> na woj. wielkopolskie</w:t>
      </w:r>
      <w:r w:rsidR="00012E50">
        <w:rPr>
          <w:rFonts w:ascii="Times New Roman" w:hAnsi="Times New Roman" w:cs="Times New Roman"/>
          <w:b/>
        </w:rPr>
        <w:t xml:space="preserve"> (PU X)</w:t>
      </w:r>
    </w:p>
    <w:p w14:paraId="5D13F95E" w14:textId="39FB723B" w:rsidR="008772A8" w:rsidRDefault="00C437B7" w:rsidP="008772A8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  <w:bCs/>
        </w:rPr>
        <w:t>Wykonawca</w:t>
      </w:r>
      <w:r w:rsidR="0038760B">
        <w:rPr>
          <w:rFonts w:ascii="Times New Roman" w:hAnsi="Times New Roman" w:cs="Times New Roman"/>
          <w:bCs/>
        </w:rPr>
        <w:t>, w dniu premiery</w:t>
      </w:r>
      <w:r>
        <w:rPr>
          <w:rFonts w:ascii="Times New Roman" w:hAnsi="Times New Roman" w:cs="Times New Roman"/>
          <w:bCs/>
        </w:rPr>
        <w:t xml:space="preserve"> odcinka</w:t>
      </w:r>
      <w:r w:rsidRPr="00C94117">
        <w:rPr>
          <w:rFonts w:ascii="Times New Roman" w:hAnsi="Times New Roman" w:cs="Times New Roman"/>
          <w:bCs/>
        </w:rPr>
        <w:t xml:space="preserve"> Magazynu na swojej antenie</w:t>
      </w:r>
      <w:r>
        <w:rPr>
          <w:rFonts w:ascii="Times New Roman" w:hAnsi="Times New Roman" w:cs="Times New Roman"/>
          <w:bCs/>
        </w:rPr>
        <w:t xml:space="preserve"> telewizyjnej,</w:t>
      </w:r>
      <w:r w:rsidRPr="00C94117">
        <w:rPr>
          <w:rFonts w:ascii="Times New Roman" w:hAnsi="Times New Roman" w:cs="Times New Roman"/>
          <w:bCs/>
        </w:rPr>
        <w:t xml:space="preserve"> będzie zobowiązany do</w:t>
      </w:r>
      <w:r>
        <w:rPr>
          <w:rFonts w:ascii="Times New Roman" w:hAnsi="Times New Roman" w:cs="Times New Roman"/>
          <w:bCs/>
        </w:rPr>
        <w:t xml:space="preserve"> utworzenia artykułu natywnego</w:t>
      </w:r>
      <w:r w:rsidR="001F4F9C">
        <w:rPr>
          <w:rFonts w:ascii="Times New Roman" w:hAnsi="Times New Roman" w:cs="Times New Roman"/>
          <w:bCs/>
        </w:rPr>
        <w:t xml:space="preserve"> </w:t>
      </w:r>
      <w:r w:rsidR="001F4F9C" w:rsidRPr="001F4F9C">
        <w:rPr>
          <w:rFonts w:ascii="Times New Roman" w:hAnsi="Times New Roman" w:cs="Times New Roman"/>
          <w:bCs/>
        </w:rPr>
        <w:t>(forma reklamy, skupiająca się na dostarczeniu Czytelnikowi wartościowych i poszukiwanych treści, które będą miały związek z tematem danego odcinka Magazynu)</w:t>
      </w:r>
      <w:r w:rsidR="001F4F9C" w:rsidRPr="001F4F9C">
        <w:rPr>
          <w:rFonts w:ascii="Times New Roman" w:hAnsi="Times New Roman" w:cs="Times New Roman"/>
          <w:bCs/>
          <w:color w:val="000000"/>
        </w:rPr>
        <w:t xml:space="preserve"> </w:t>
      </w:r>
      <w:r w:rsidRPr="00C94117">
        <w:rPr>
          <w:rFonts w:ascii="Times New Roman" w:hAnsi="Times New Roman" w:cs="Times New Roman"/>
          <w:bCs/>
        </w:rPr>
        <w:t xml:space="preserve"> i jego opublikowania na portalu  </w:t>
      </w:r>
      <w:r w:rsidRPr="00C94117">
        <w:rPr>
          <w:rFonts w:ascii="Times New Roman" w:hAnsi="Times New Roman" w:cs="Times New Roman"/>
        </w:rPr>
        <w:t xml:space="preserve">posiadającym </w:t>
      </w:r>
      <w:proofErr w:type="spellStart"/>
      <w:r w:rsidRPr="00C94117">
        <w:rPr>
          <w:rFonts w:ascii="Times New Roman" w:hAnsi="Times New Roman" w:cs="Times New Roman"/>
        </w:rPr>
        <w:t>geotargetowanie</w:t>
      </w:r>
      <w:proofErr w:type="spellEnd"/>
      <w:r w:rsidRPr="00C94117">
        <w:rPr>
          <w:rFonts w:ascii="Times New Roman" w:hAnsi="Times New Roman" w:cs="Times New Roman"/>
        </w:rPr>
        <w:t xml:space="preserve"> na obszar woje</w:t>
      </w:r>
      <w:r>
        <w:rPr>
          <w:rFonts w:ascii="Times New Roman" w:hAnsi="Times New Roman" w:cs="Times New Roman"/>
        </w:rPr>
        <w:t>wództwa wielkopolskiego, którego</w:t>
      </w:r>
      <w:r w:rsidRPr="00C94117">
        <w:rPr>
          <w:rFonts w:ascii="Times New Roman" w:hAnsi="Times New Roman" w:cs="Times New Roman"/>
        </w:rPr>
        <w:t xml:space="preserve"> ś</w:t>
      </w:r>
      <w:r>
        <w:rPr>
          <w:rFonts w:ascii="Times New Roman" w:hAnsi="Times New Roman" w:cs="Times New Roman"/>
        </w:rPr>
        <w:t>rednia liczba odsłon</w:t>
      </w:r>
      <w:r w:rsidRPr="00C94117">
        <w:rPr>
          <w:rFonts w:ascii="Times New Roman" w:hAnsi="Times New Roman" w:cs="Times New Roman"/>
        </w:rPr>
        <w:t xml:space="preserve"> w przeliczeniu na miesiąc, z ostatnich 1</w:t>
      </w:r>
      <w:r w:rsidR="008001E0">
        <w:rPr>
          <w:rFonts w:ascii="Times New Roman" w:hAnsi="Times New Roman" w:cs="Times New Roman"/>
        </w:rPr>
        <w:t>2 miesięcy, wynosi co najmniej 500 tys.</w:t>
      </w:r>
      <w:r w:rsidRPr="00C94117">
        <w:rPr>
          <w:rFonts w:ascii="Times New Roman" w:hAnsi="Times New Roman" w:cs="Times New Roman"/>
        </w:rPr>
        <w:t xml:space="preserve"> </w:t>
      </w:r>
    </w:p>
    <w:p w14:paraId="0D9753FC" w14:textId="18B9D347" w:rsidR="008772A8" w:rsidRPr="00151653" w:rsidRDefault="008772A8" w:rsidP="00151653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772A8">
        <w:rPr>
          <w:rFonts w:ascii="Times New Roman" w:hAnsi="Times New Roman" w:cs="Times New Roman"/>
          <w:i/>
        </w:rPr>
        <w:t xml:space="preserve">Warunkiem koniecznym dla potwierdzenia liczby odsłon zaproponowanego portalu będzie przedstawienie </w:t>
      </w:r>
      <w:r w:rsidR="00017CB3">
        <w:rPr>
          <w:rFonts w:ascii="Times New Roman" w:hAnsi="Times New Roman" w:cs="Times New Roman"/>
          <w:i/>
        </w:rPr>
        <w:t>wydruku raportu</w:t>
      </w:r>
      <w:r w:rsidRPr="008772A8">
        <w:rPr>
          <w:rFonts w:ascii="Times New Roman" w:hAnsi="Times New Roman" w:cs="Times New Roman"/>
          <w:i/>
        </w:rPr>
        <w:t xml:space="preserve"> opracowanego na podstawie narzędzia analitycznego (np. Google Analytics) mierzącego średnią liczbę odsło</w:t>
      </w:r>
      <w:r w:rsidR="00017CB3">
        <w:rPr>
          <w:rFonts w:ascii="Times New Roman" w:hAnsi="Times New Roman" w:cs="Times New Roman"/>
          <w:i/>
        </w:rPr>
        <w:t>n danego portalu. Raport powinien</w:t>
      </w:r>
      <w:r w:rsidRPr="008772A8">
        <w:rPr>
          <w:rFonts w:ascii="Times New Roman" w:hAnsi="Times New Roman" w:cs="Times New Roman"/>
          <w:i/>
        </w:rPr>
        <w:t xml:space="preserve"> zawierać co najmniej: nazwę narzędzia analitycznego, nazwę strony, średnią liczbę odsłon portalu </w:t>
      </w:r>
      <w:r w:rsidR="00017CB3">
        <w:rPr>
          <w:rFonts w:ascii="Times New Roman" w:hAnsi="Times New Roman" w:cs="Times New Roman"/>
          <w:i/>
        </w:rPr>
        <w:t xml:space="preserve">              </w:t>
      </w:r>
      <w:r w:rsidRPr="008772A8">
        <w:rPr>
          <w:rFonts w:ascii="Times New Roman" w:hAnsi="Times New Roman" w:cs="Times New Roman"/>
          <w:i/>
        </w:rPr>
        <w:t>w przeliczeniu na miesiąc, z ostatnich 12 miesięcy.</w:t>
      </w:r>
      <w:bookmarkStart w:id="0" w:name="_GoBack"/>
      <w:bookmarkEnd w:id="0"/>
    </w:p>
    <w:p w14:paraId="59877B48" w14:textId="2EACCD41" w:rsidR="00C437B7" w:rsidRDefault="00C437B7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  <w:bCs/>
        </w:rPr>
        <w:t>Wpis powinien zawierać artykuł natywny stworzony</w:t>
      </w:r>
      <w:r w:rsidRPr="00C94117">
        <w:rPr>
          <w:rFonts w:ascii="Times New Roman" w:hAnsi="Times New Roman" w:cs="Times New Roman"/>
        </w:rPr>
        <w:t xml:space="preserve"> przez dział kreatywny</w:t>
      </w:r>
      <w:r w:rsidR="00E53F41">
        <w:rPr>
          <w:rFonts w:ascii="Times New Roman" w:hAnsi="Times New Roman" w:cs="Times New Roman"/>
        </w:rPr>
        <w:t>/dziennikarza</w:t>
      </w:r>
      <w:r w:rsidRPr="00C94117">
        <w:rPr>
          <w:rFonts w:ascii="Times New Roman" w:hAnsi="Times New Roman" w:cs="Times New Roman"/>
        </w:rPr>
        <w:t xml:space="preserve"> (min. 1500 znaków) we </w:t>
      </w:r>
      <w:r>
        <w:rPr>
          <w:rFonts w:ascii="Times New Roman" w:hAnsi="Times New Roman" w:cs="Times New Roman"/>
        </w:rPr>
        <w:t>współpracy z Zamawiającym</w:t>
      </w:r>
      <w:r w:rsidRPr="00C94117">
        <w:rPr>
          <w:rFonts w:ascii="Times New Roman" w:hAnsi="Times New Roman" w:cs="Times New Roman"/>
        </w:rPr>
        <w:t xml:space="preserve"> i dotyczyć tematyki związanej z danym odcinkiem. Pod artykułem musi zostać opublikowany </w:t>
      </w:r>
      <w:r>
        <w:rPr>
          <w:rFonts w:ascii="Times New Roman" w:hAnsi="Times New Roman" w:cs="Times New Roman"/>
        </w:rPr>
        <w:t xml:space="preserve">premierowy </w:t>
      </w:r>
      <w:r w:rsidRPr="00C94117">
        <w:rPr>
          <w:rFonts w:ascii="Times New Roman" w:hAnsi="Times New Roman" w:cs="Times New Roman"/>
        </w:rPr>
        <w:t>odcinek</w:t>
      </w:r>
      <w:r>
        <w:rPr>
          <w:rFonts w:ascii="Times New Roman" w:hAnsi="Times New Roman" w:cs="Times New Roman"/>
        </w:rPr>
        <w:t xml:space="preserve"> Magazynu</w:t>
      </w:r>
      <w:r w:rsidRPr="00C94117">
        <w:rPr>
          <w:rFonts w:ascii="Times New Roman" w:hAnsi="Times New Roman" w:cs="Times New Roman"/>
        </w:rPr>
        <w:t>. Wpis musi zostać opublikowany</w:t>
      </w:r>
      <w:r>
        <w:rPr>
          <w:rFonts w:ascii="Times New Roman" w:hAnsi="Times New Roman" w:cs="Times New Roman"/>
        </w:rPr>
        <w:t xml:space="preserve"> w</w:t>
      </w:r>
      <w:r w:rsidRPr="00C94117">
        <w:rPr>
          <w:rFonts w:ascii="Times New Roman" w:hAnsi="Times New Roman" w:cs="Times New Roman"/>
        </w:rPr>
        <w:t xml:space="preserve"> części głównej portalu, tj. w aktualnościach.</w:t>
      </w:r>
      <w:r w:rsidR="0038760B">
        <w:rPr>
          <w:rFonts w:ascii="Times New Roman" w:hAnsi="Times New Roman" w:cs="Times New Roman"/>
        </w:rPr>
        <w:t xml:space="preserve"> Czas promocji: 5</w:t>
      </w:r>
      <w:r>
        <w:rPr>
          <w:rFonts w:ascii="Times New Roman" w:hAnsi="Times New Roman" w:cs="Times New Roman"/>
        </w:rPr>
        <w:t xml:space="preserve"> dni. </w:t>
      </w:r>
      <w:r w:rsidR="00E53F41">
        <w:rPr>
          <w:rFonts w:ascii="Times New Roman" w:hAnsi="Times New Roman" w:cs="Times New Roman"/>
        </w:rPr>
        <w:t>Po jego zakończeniu m</w:t>
      </w:r>
      <w:r>
        <w:rPr>
          <w:rFonts w:ascii="Times New Roman" w:hAnsi="Times New Roman" w:cs="Times New Roman"/>
        </w:rPr>
        <w:t xml:space="preserve">ateriał </w:t>
      </w:r>
      <w:r w:rsidR="0038760B">
        <w:rPr>
          <w:rFonts w:ascii="Times New Roman" w:hAnsi="Times New Roman" w:cs="Times New Roman"/>
        </w:rPr>
        <w:t>musi zostać</w:t>
      </w:r>
      <w:r>
        <w:rPr>
          <w:rFonts w:ascii="Times New Roman" w:hAnsi="Times New Roman" w:cs="Times New Roman"/>
        </w:rPr>
        <w:t xml:space="preserve"> w serwisie na stałe.</w:t>
      </w:r>
      <w:r w:rsidRPr="00C94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 </w:t>
      </w:r>
      <w:r w:rsidR="009A58D2">
        <w:rPr>
          <w:rFonts w:ascii="Times New Roman" w:hAnsi="Times New Roman" w:cs="Times New Roman"/>
        </w:rPr>
        <w:t>musi zagwarantować co najmniej 3</w:t>
      </w:r>
      <w:r>
        <w:rPr>
          <w:rFonts w:ascii="Times New Roman" w:hAnsi="Times New Roman" w:cs="Times New Roman"/>
        </w:rPr>
        <w:t xml:space="preserve">000 odsłon jednego wpisu, co potwierdzi wydrukiem z narzędzia analitycznego i załączy do protokołu za poszczególne PU. </w:t>
      </w:r>
      <w:r w:rsidR="006418EA">
        <w:rPr>
          <w:rFonts w:ascii="Times New Roman" w:hAnsi="Times New Roman" w:cs="Times New Roman"/>
        </w:rPr>
        <w:t xml:space="preserve">Wskazany portal nie może być oficjalną stroną telewizji kablowej, w której będą emitowane odcinki Magazynu. </w:t>
      </w:r>
    </w:p>
    <w:p w14:paraId="364B0FDB" w14:textId="77777777" w:rsidR="008772A8" w:rsidRPr="00810365" w:rsidRDefault="008772A8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D914C67" w14:textId="142B00E5" w:rsidR="00C437B7" w:rsidRPr="00F007AC" w:rsidRDefault="00C437B7" w:rsidP="00C437B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007AC">
        <w:rPr>
          <w:rFonts w:ascii="Times New Roman" w:hAnsi="Times New Roman" w:cs="Times New Roman"/>
          <w:b/>
        </w:rPr>
        <w:t>Wyprodukowanie wejść antenowych „na żywo”</w:t>
      </w:r>
      <w:r w:rsidR="008001E0">
        <w:rPr>
          <w:rFonts w:ascii="Times New Roman" w:hAnsi="Times New Roman" w:cs="Times New Roman"/>
          <w:b/>
        </w:rPr>
        <w:t xml:space="preserve"> (4 szt.)</w:t>
      </w:r>
      <w:r w:rsidRPr="00F007AC">
        <w:rPr>
          <w:rFonts w:ascii="Times New Roman" w:hAnsi="Times New Roman" w:cs="Times New Roman"/>
          <w:b/>
        </w:rPr>
        <w:t xml:space="preserve"> z czterech wydarzeń p</w:t>
      </w:r>
      <w:r>
        <w:rPr>
          <w:rFonts w:ascii="Times New Roman" w:hAnsi="Times New Roman" w:cs="Times New Roman"/>
          <w:b/>
        </w:rPr>
        <w:t>romujących Fundusze Europejskie i</w:t>
      </w:r>
      <w:r w:rsidR="0038760B">
        <w:rPr>
          <w:rFonts w:ascii="Times New Roman" w:hAnsi="Times New Roman" w:cs="Times New Roman"/>
          <w:b/>
        </w:rPr>
        <w:t xml:space="preserve"> ich</w:t>
      </w:r>
      <w:r>
        <w:rPr>
          <w:rFonts w:ascii="Times New Roman" w:hAnsi="Times New Roman" w:cs="Times New Roman"/>
          <w:b/>
        </w:rPr>
        <w:t xml:space="preserve"> emisja na antenie </w:t>
      </w:r>
      <w:r w:rsidR="008001E0">
        <w:rPr>
          <w:rFonts w:ascii="Times New Roman" w:hAnsi="Times New Roman" w:cs="Times New Roman"/>
          <w:b/>
        </w:rPr>
        <w:t xml:space="preserve">regionalnej </w:t>
      </w:r>
      <w:r>
        <w:rPr>
          <w:rFonts w:ascii="Times New Roman" w:hAnsi="Times New Roman" w:cs="Times New Roman"/>
          <w:b/>
        </w:rPr>
        <w:t>telewizji kablowej, w któr</w:t>
      </w:r>
      <w:r w:rsidR="00012E50">
        <w:rPr>
          <w:rFonts w:ascii="Times New Roman" w:hAnsi="Times New Roman" w:cs="Times New Roman"/>
          <w:b/>
        </w:rPr>
        <w:t>ej odbywa się premiera Magazynu (PU XI)</w:t>
      </w:r>
    </w:p>
    <w:p w14:paraId="0A2CDDB1" w14:textId="60648F80" w:rsidR="00C437B7" w:rsidRPr="00C94117" w:rsidRDefault="00C437B7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94117">
        <w:rPr>
          <w:rFonts w:ascii="Times New Roman" w:hAnsi="Times New Roman" w:cs="Times New Roman"/>
        </w:rPr>
        <w:t>W ramach każdego</w:t>
      </w:r>
      <w:r w:rsidR="00CD7914">
        <w:rPr>
          <w:rFonts w:ascii="Times New Roman" w:hAnsi="Times New Roman" w:cs="Times New Roman"/>
        </w:rPr>
        <w:t xml:space="preserve"> z czterech</w:t>
      </w:r>
      <w:r w:rsidRPr="00C94117">
        <w:rPr>
          <w:rFonts w:ascii="Times New Roman" w:hAnsi="Times New Roman" w:cs="Times New Roman"/>
        </w:rPr>
        <w:t xml:space="preserve"> </w:t>
      </w:r>
      <w:r w:rsidR="00CD7914">
        <w:rPr>
          <w:rFonts w:ascii="Times New Roman" w:hAnsi="Times New Roman" w:cs="Times New Roman"/>
        </w:rPr>
        <w:t>wydarzeń promujących Fundusze Europejskie,</w:t>
      </w:r>
      <w:r w:rsidRPr="00C94117">
        <w:rPr>
          <w:rFonts w:ascii="Times New Roman" w:hAnsi="Times New Roman" w:cs="Times New Roman"/>
        </w:rPr>
        <w:t xml:space="preserve"> Wykonawca zapewni: co najmniej 4 wejścia antenowe w ciągu dnia, w którym odbywa się dane wydarzenie (w godzinach od 9.00 do 21.00), dziennikarza (prezentera) oraz zaplecze techniczne umożliwiają</w:t>
      </w:r>
      <w:r>
        <w:rPr>
          <w:rFonts w:ascii="Times New Roman" w:hAnsi="Times New Roman" w:cs="Times New Roman"/>
        </w:rPr>
        <w:t>ce transmisję</w:t>
      </w:r>
      <w:r w:rsidR="00CD7914">
        <w:rPr>
          <w:rFonts w:ascii="Times New Roman" w:hAnsi="Times New Roman" w:cs="Times New Roman"/>
        </w:rPr>
        <w:t xml:space="preserve"> (w tym: co najmniej 2 kamery, </w:t>
      </w:r>
      <w:r w:rsidR="00D72D7E">
        <w:rPr>
          <w:rFonts w:ascii="Times New Roman" w:hAnsi="Times New Roman" w:cs="Times New Roman"/>
        </w:rPr>
        <w:t>mikro</w:t>
      </w:r>
      <w:r w:rsidR="00D72D7E">
        <w:rPr>
          <w:rFonts w:ascii="Times New Roman" w:hAnsi="Times New Roman" w:cs="Times New Roman"/>
        </w:rPr>
        <w:lastRenderedPageBreak/>
        <w:t xml:space="preserve">fony, </w:t>
      </w:r>
      <w:r w:rsidR="00CD7914">
        <w:rPr>
          <w:rFonts w:ascii="Times New Roman" w:hAnsi="Times New Roman" w:cs="Times New Roman"/>
        </w:rPr>
        <w:t>oświetlenie</w:t>
      </w:r>
      <w:r w:rsidR="00D72D7E">
        <w:rPr>
          <w:rFonts w:ascii="Times New Roman" w:hAnsi="Times New Roman" w:cs="Times New Roman"/>
        </w:rPr>
        <w:t xml:space="preserve"> oraz urządzenie studia plenerowego</w:t>
      </w:r>
      <w:r w:rsidR="009A58D2">
        <w:rPr>
          <w:rFonts w:ascii="Times New Roman" w:hAnsi="Times New Roman" w:cs="Times New Roman"/>
        </w:rPr>
        <w:t>: meble oraz namiot w przypadku złych warunków pogodowych</w:t>
      </w:r>
      <w:r w:rsidR="00D72D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K</w:t>
      </w:r>
      <w:r w:rsidRPr="00C94117">
        <w:rPr>
          <w:rFonts w:ascii="Times New Roman" w:hAnsi="Times New Roman" w:cs="Times New Roman"/>
        </w:rPr>
        <w:t xml:space="preserve">ażde </w:t>
      </w:r>
      <w:r>
        <w:rPr>
          <w:rFonts w:ascii="Times New Roman" w:hAnsi="Times New Roman" w:cs="Times New Roman"/>
        </w:rPr>
        <w:t>z wejść antenowych potrwa</w:t>
      </w:r>
      <w:r w:rsidR="008001E0">
        <w:rPr>
          <w:rFonts w:ascii="Times New Roman" w:hAnsi="Times New Roman" w:cs="Times New Roman"/>
        </w:rPr>
        <w:t xml:space="preserve"> co najmniej 4</w:t>
      </w:r>
      <w:r w:rsidRPr="00C94117">
        <w:rPr>
          <w:rFonts w:ascii="Times New Roman" w:hAnsi="Times New Roman" w:cs="Times New Roman"/>
        </w:rPr>
        <w:t xml:space="preserve"> minut</w:t>
      </w:r>
      <w:r w:rsidR="0029298C">
        <w:rPr>
          <w:rFonts w:ascii="Times New Roman" w:hAnsi="Times New Roman" w:cs="Times New Roman"/>
        </w:rPr>
        <w:t>y</w:t>
      </w:r>
      <w:r w:rsidRPr="00C94117">
        <w:rPr>
          <w:rFonts w:ascii="Times New Roman" w:hAnsi="Times New Roman" w:cs="Times New Roman"/>
        </w:rPr>
        <w:t xml:space="preserve"> i będzie składało się z minimum wywiadu (np. rozmowy z beneficjentami WRPO, urzędnikami czy uczestnikami wydarzeń) oraz </w:t>
      </w:r>
      <w:r>
        <w:rPr>
          <w:rFonts w:ascii="Times New Roman" w:hAnsi="Times New Roman" w:cs="Times New Roman"/>
        </w:rPr>
        <w:t>wcześnie</w:t>
      </w:r>
      <w:r w:rsidR="00D72D7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nagranego </w:t>
      </w:r>
      <w:r w:rsidRPr="00C94117">
        <w:rPr>
          <w:rFonts w:ascii="Times New Roman" w:hAnsi="Times New Roman" w:cs="Times New Roman"/>
        </w:rPr>
        <w:t>materiału filmowego. Wykonawca zapewni odpowiednią promocję WRPO 2014+ (tzn. podczas wejść antenowych „na żywo” Wykonawca zadba o to, aby w trakcie relacji pojawił się banner lub inny materiał promujący Fundusze Europejskie, albo umieści logoty</w:t>
      </w:r>
      <w:r w:rsidR="009A58D2">
        <w:rPr>
          <w:rFonts w:ascii="Times New Roman" w:hAnsi="Times New Roman" w:cs="Times New Roman"/>
        </w:rPr>
        <w:t xml:space="preserve">py unijne w </w:t>
      </w:r>
      <w:proofErr w:type="spellStart"/>
      <w:r w:rsidR="009A58D2">
        <w:rPr>
          <w:rFonts w:ascii="Times New Roman" w:hAnsi="Times New Roman" w:cs="Times New Roman"/>
        </w:rPr>
        <w:t>tyłówkach</w:t>
      </w:r>
      <w:proofErr w:type="spellEnd"/>
      <w:r w:rsidR="009A58D2">
        <w:rPr>
          <w:rFonts w:ascii="Times New Roman" w:hAnsi="Times New Roman" w:cs="Times New Roman"/>
        </w:rPr>
        <w:t xml:space="preserve"> materiału,</w:t>
      </w:r>
      <w:r w:rsidRPr="00C94117">
        <w:rPr>
          <w:rFonts w:ascii="Times New Roman" w:hAnsi="Times New Roman" w:cs="Times New Roman"/>
        </w:rPr>
        <w:t xml:space="preserve"> </w:t>
      </w:r>
      <w:r w:rsidR="0029298C">
        <w:rPr>
          <w:rFonts w:ascii="Times New Roman" w:hAnsi="Times New Roman" w:cs="Times New Roman"/>
        </w:rPr>
        <w:t>itp.)</w:t>
      </w:r>
      <w:r w:rsidRPr="00C94117">
        <w:rPr>
          <w:rFonts w:ascii="Times New Roman" w:hAnsi="Times New Roman" w:cs="Times New Roman"/>
        </w:rPr>
        <w:t>. W sytuacji braku tych materiałów wymagamy, aby dziennikarz poinformował widzów, że wydarzenie jest współfinansowane z Funduszy Europejskich. Wykonawca umożliwi promocję wydarzenia w terminie poprzedzającym jego organizację w paśmie telewizyjnym między godziną 17.00 a 21.00</w:t>
      </w:r>
      <w:r w:rsidR="00336F5B">
        <w:rPr>
          <w:rFonts w:ascii="Times New Roman" w:hAnsi="Times New Roman" w:cs="Times New Roman"/>
        </w:rPr>
        <w:t xml:space="preserve"> (np. w formie wywiadu w studio</w:t>
      </w:r>
      <w:r w:rsidRPr="00C94117">
        <w:rPr>
          <w:rFonts w:ascii="Times New Roman" w:hAnsi="Times New Roman" w:cs="Times New Roman"/>
        </w:rPr>
        <w:t xml:space="preserve"> telewizyjnym z Organizatorem, zwiastunów, newsa w programie informacyjnym) oraz podsumowanie wydarzenia (relacja filmowa).</w:t>
      </w:r>
    </w:p>
    <w:p w14:paraId="764193B5" w14:textId="3957EE7A" w:rsidR="00C437B7" w:rsidRPr="00C94117" w:rsidRDefault="00C437B7" w:rsidP="00C437B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94117">
        <w:rPr>
          <w:rFonts w:ascii="Times New Roman" w:hAnsi="Times New Roman" w:cs="Times New Roman"/>
        </w:rPr>
        <w:t xml:space="preserve">Zamawiający wskazuje przykładowe wydarzenia, które mogą zostać objęte promocją: </w:t>
      </w:r>
      <w:proofErr w:type="spellStart"/>
      <w:r w:rsidRPr="00C94117">
        <w:rPr>
          <w:rFonts w:ascii="Times New Roman" w:hAnsi="Times New Roman" w:cs="Times New Roman"/>
        </w:rPr>
        <w:t>zaBIEG</w:t>
      </w:r>
      <w:r w:rsidR="006F1E3C">
        <w:rPr>
          <w:rFonts w:ascii="Times New Roman" w:hAnsi="Times New Roman" w:cs="Times New Roman"/>
        </w:rPr>
        <w:t>aj</w:t>
      </w:r>
      <w:proofErr w:type="spellEnd"/>
      <w:r w:rsidRPr="00C94117">
        <w:rPr>
          <w:rFonts w:ascii="Times New Roman" w:hAnsi="Times New Roman" w:cs="Times New Roman"/>
        </w:rPr>
        <w:t xml:space="preserve"> o </w:t>
      </w:r>
      <w:proofErr w:type="spellStart"/>
      <w:r w:rsidRPr="00C94117">
        <w:rPr>
          <w:rFonts w:ascii="Times New Roman" w:hAnsi="Times New Roman" w:cs="Times New Roman"/>
        </w:rPr>
        <w:t>FUNdusze</w:t>
      </w:r>
      <w:proofErr w:type="spellEnd"/>
      <w:r w:rsidRPr="00C94117">
        <w:rPr>
          <w:rFonts w:ascii="Times New Roman" w:hAnsi="Times New Roman" w:cs="Times New Roman"/>
        </w:rPr>
        <w:t>, Dni Otwarte Funduszy Europejskich lub inne wskazane przez Zamawiającego.</w:t>
      </w:r>
    </w:p>
    <w:p w14:paraId="4CCC80BD" w14:textId="78AC04D8" w:rsidR="00C437B7" w:rsidRDefault="00F92C29" w:rsidP="00C437B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92C29">
        <w:rPr>
          <w:rFonts w:ascii="Times New Roman" w:hAnsi="Times New Roman" w:cs="Times New Roman"/>
        </w:rPr>
        <w:t xml:space="preserve">W zależności od sytuacji epidemiologicznej (w związku z COVID-19), Zamawiający może wskazać Wykonawcy inną formułę produkcji odcinków Magazynu i wejść antenowych „na żywo” (np. nagrań rozmów w formie wideokonferencji), przy czym taka zmiana nie może wpłynąć na obniżenie jakości materiałów.  </w:t>
      </w:r>
    </w:p>
    <w:p w14:paraId="7A42CCD3" w14:textId="77777777" w:rsidR="008772A8" w:rsidRPr="00F92C29" w:rsidRDefault="008772A8" w:rsidP="00C437B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5C73A169" w14:textId="77777777" w:rsidR="00C437B7" w:rsidRPr="00C437B7" w:rsidRDefault="00C437B7" w:rsidP="0005294B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C437B7">
        <w:rPr>
          <w:rFonts w:ascii="Times New Roman" w:hAnsi="Times New Roman" w:cs="Times New Roman"/>
          <w:b/>
        </w:rPr>
        <w:t>Szczegółowe wymagania dotyczące produkcji i emisji Magazynu</w:t>
      </w:r>
    </w:p>
    <w:p w14:paraId="5B040F50" w14:textId="77777777" w:rsidR="00C437B7" w:rsidRPr="005B0647" w:rsidRDefault="00C437B7" w:rsidP="00C437B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Zamówienie obejmuje następujące elementy:</w:t>
      </w:r>
    </w:p>
    <w:p w14:paraId="45CC458E" w14:textId="11A45099" w:rsidR="00C437B7" w:rsidRPr="004405F4" w:rsidRDefault="00C437B7" w:rsidP="00C437B7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Opracowanie szczegółowego planu emisji premier Magazynu, razem z powtórkami i emisjami dwóch powtórek na antenie innej telewizji kablowej, w okre</w:t>
      </w:r>
      <w:r w:rsidR="008772A8">
        <w:rPr>
          <w:rFonts w:ascii="Times New Roman" w:hAnsi="Times New Roman" w:cs="Times New Roman"/>
        </w:rPr>
        <w:t>sie:</w:t>
      </w:r>
      <w:r w:rsidR="00F92C29">
        <w:rPr>
          <w:rFonts w:ascii="Times New Roman" w:hAnsi="Times New Roman" w:cs="Times New Roman"/>
        </w:rPr>
        <w:t xml:space="preserve"> </w:t>
      </w:r>
      <w:r w:rsidR="004405F4">
        <w:rPr>
          <w:rFonts w:ascii="Times New Roman" w:hAnsi="Times New Roman" w:cs="Times New Roman"/>
        </w:rPr>
        <w:t>do</w:t>
      </w:r>
      <w:r w:rsidR="00B27F9B">
        <w:rPr>
          <w:rFonts w:ascii="Times New Roman" w:hAnsi="Times New Roman" w:cs="Times New Roman"/>
        </w:rPr>
        <w:t xml:space="preserve"> grudnia</w:t>
      </w:r>
      <w:r w:rsidRPr="005B0647">
        <w:rPr>
          <w:rFonts w:ascii="Times New Roman" w:hAnsi="Times New Roman" w:cs="Times New Roman"/>
        </w:rPr>
        <w:t xml:space="preserve"> 2022 roku. Jeżeli Wykonawca w terminie 10 dni od daty podpisania umowy nie wykona tego działania Zamawiający jest uprawniony do odstąpienia od umowy (</w:t>
      </w:r>
      <w:r w:rsidR="00622F95">
        <w:rPr>
          <w:rFonts w:ascii="Times New Roman" w:hAnsi="Times New Roman" w:cs="Times New Roman"/>
        </w:rPr>
        <w:t>zgodnie z § 12 ust 1</w:t>
      </w:r>
      <w:r w:rsidR="007E4F8B" w:rsidRPr="004405F4">
        <w:rPr>
          <w:rFonts w:ascii="Times New Roman" w:hAnsi="Times New Roman" w:cs="Times New Roman"/>
        </w:rPr>
        <w:t xml:space="preserve"> </w:t>
      </w:r>
      <w:r w:rsidRPr="004405F4">
        <w:rPr>
          <w:rFonts w:ascii="Times New Roman" w:hAnsi="Times New Roman" w:cs="Times New Roman"/>
        </w:rPr>
        <w:t>Istotnych Postanowień Umowy) – PU I;</w:t>
      </w:r>
    </w:p>
    <w:p w14:paraId="48953C17" w14:textId="40BCEB1B" w:rsidR="00C437B7" w:rsidRPr="005B0647" w:rsidRDefault="00C437B7" w:rsidP="00C437B7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 xml:space="preserve">Stworzenie spójnej i przejrzystej koncepcji Magazynu uwzględniającej elementy, o którym mowa </w:t>
      </w:r>
      <w:r w:rsidR="00397D4A" w:rsidRPr="00397D4A">
        <w:rPr>
          <w:rFonts w:ascii="Times New Roman" w:hAnsi="Times New Roman" w:cs="Times New Roman"/>
        </w:rPr>
        <w:t>w rozdziale IV</w:t>
      </w:r>
      <w:r w:rsidRPr="005B0647">
        <w:rPr>
          <w:rFonts w:ascii="Times New Roman" w:hAnsi="Times New Roman" w:cs="Times New Roman"/>
        </w:rPr>
        <w:t>. Tworząc koncepcję należy wziąć pod uwagę: efektywny i atrakcyjny  sposób prezentacji beneficjentów WRPO 2014+. Forma przekazu zawierać będzie następujące elementy: oryginalność konceptu (posiadający walor unikalności wyróżniający od istniejących już podobnych Magazynów), prostota i konkretność (historia oraz sposób przekazu treści jest łatwy do zapamiętania, jasny, logiczny i ciekawie przedstawiony), emocjonalność (Magazyn pozwala zaangażować pozytywne emocje odbiorców) i wiarygodność (historie w Magazynach będą pozwalały odbiorcom na zidentyfikowanie się nią).</w:t>
      </w:r>
      <w:r w:rsidR="00E729B8">
        <w:rPr>
          <w:rFonts w:ascii="Times New Roman" w:hAnsi="Times New Roman" w:cs="Times New Roman"/>
        </w:rPr>
        <w:t xml:space="preserve"> </w:t>
      </w:r>
      <w:r w:rsidRPr="005B0647">
        <w:rPr>
          <w:rFonts w:ascii="Times New Roman" w:hAnsi="Times New Roman" w:cs="Times New Roman"/>
        </w:rPr>
        <w:t xml:space="preserve">W koncepcji zostanie zaproponowana forma interakcji z widzami Magazynu. Każdy z elementów podlega akceptacji Zamawiającego  (PU II); </w:t>
      </w:r>
    </w:p>
    <w:p w14:paraId="202F2097" w14:textId="77777777" w:rsidR="00C437B7" w:rsidRPr="005B0647" w:rsidRDefault="00C437B7" w:rsidP="00C437B7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Stworzenie ramowego scenariusza Magazynu (uwzględniającego elementy, tj. lektora, rozmówców, opisy wypowiedzi, który będzie wykorzystywany przy produkcji Magazynu (PU III);</w:t>
      </w:r>
    </w:p>
    <w:p w14:paraId="4B01F95A" w14:textId="77777777" w:rsidR="00C437B7" w:rsidRPr="005B0647" w:rsidRDefault="00C437B7" w:rsidP="00C437B7">
      <w:pPr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lastRenderedPageBreak/>
        <w:t>Produkcja 100 odcinków Magazynu raz w tygodniu, według następującej specyfikacji (PU IV):</w:t>
      </w:r>
    </w:p>
    <w:p w14:paraId="25C7C9E3" w14:textId="4DD7B082" w:rsidR="00C437B7" w:rsidRPr="005B0647" w:rsidRDefault="00B9491E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Magazyn</w:t>
      </w:r>
      <w:r w:rsidR="00C437B7" w:rsidRPr="005B0647">
        <w:rPr>
          <w:rFonts w:ascii="Times New Roman" w:hAnsi="Times New Roman" w:cs="Times New Roman"/>
        </w:rPr>
        <w:t xml:space="preserve"> o długości </w:t>
      </w:r>
      <w:r w:rsidR="008E1883">
        <w:rPr>
          <w:rFonts w:ascii="Times New Roman" w:hAnsi="Times New Roman" w:cs="Times New Roman"/>
        </w:rPr>
        <w:t xml:space="preserve">min. </w:t>
      </w:r>
      <w:r w:rsidR="00C437B7" w:rsidRPr="005B0647">
        <w:rPr>
          <w:rFonts w:ascii="Times New Roman" w:hAnsi="Times New Roman" w:cs="Times New Roman"/>
        </w:rPr>
        <w:t>6 minut będzie zawierać, co najmniej dw</w:t>
      </w:r>
      <w:r>
        <w:rPr>
          <w:rFonts w:ascii="Times New Roman" w:hAnsi="Times New Roman" w:cs="Times New Roman"/>
        </w:rPr>
        <w:t>a materiały reporterskie</w:t>
      </w:r>
      <w:r w:rsidR="00E13731">
        <w:rPr>
          <w:rFonts w:ascii="Times New Roman" w:hAnsi="Times New Roman" w:cs="Times New Roman"/>
        </w:rPr>
        <w:t>/felietony</w:t>
      </w:r>
      <w:r>
        <w:rPr>
          <w:rFonts w:ascii="Times New Roman" w:hAnsi="Times New Roman" w:cs="Times New Roman"/>
        </w:rPr>
        <w:t>, min. 5</w:t>
      </w:r>
      <w:r w:rsidR="00C437B7" w:rsidRPr="005B0647">
        <w:rPr>
          <w:rFonts w:ascii="Times New Roman" w:hAnsi="Times New Roman" w:cs="Times New Roman"/>
        </w:rPr>
        <w:t xml:space="preserve"> wypowiedzi i lektora;</w:t>
      </w:r>
    </w:p>
    <w:p w14:paraId="7C98DB48" w14:textId="77777777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 xml:space="preserve">Magazyn będzie posiadał własną czołówkę oraz grafikę, </w:t>
      </w:r>
    </w:p>
    <w:p w14:paraId="0F2166D9" w14:textId="77777777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każdy Magazyn poprzedzi 5 zwiastunów o długości minimum 20 sekund. Zwiastuny zapowiadać będą temat główny odcinka, datę i godzinę premiery programu i jego powtórkę,</w:t>
      </w:r>
    </w:p>
    <w:p w14:paraId="0F7358E5" w14:textId="77777777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 xml:space="preserve">każdy odcinek zawierać będzie informację o współfinansowaniu </w:t>
      </w:r>
      <w:r w:rsidRPr="005B0647">
        <w:rPr>
          <w:rFonts w:ascii="Times New Roman" w:hAnsi="Times New Roman" w:cs="Times New Roman"/>
          <w:u w:color="000000"/>
        </w:rPr>
        <w:t>przez Unię Europejską                   z Europejskiego Funduszu Społecznego i Samorząd Województwa Wielkopolskiego w ramach Wielkopolskiego Regionalnego Programu Operacyjnego na lata 2014-2020</w:t>
      </w:r>
      <w:r w:rsidRPr="005B0647">
        <w:rPr>
          <w:rFonts w:ascii="Times New Roman" w:hAnsi="Times New Roman" w:cs="Times New Roman"/>
        </w:rPr>
        <w:t>,</w:t>
      </w:r>
    </w:p>
    <w:p w14:paraId="5725F64C" w14:textId="4FB9FFB6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w Magazynie prezentowane będą m.in. wypowiedzi beneficjentów funduszy UE, uczestników projektów, osób pośrednio korzystających z FE (np. podczas sondy ulicznej</w:t>
      </w:r>
      <w:r w:rsidR="00E13731">
        <w:rPr>
          <w:rFonts w:ascii="Times New Roman" w:hAnsi="Times New Roman" w:cs="Times New Roman"/>
        </w:rPr>
        <w:t xml:space="preserve"> mieszkańców, opinii publicznej</w:t>
      </w:r>
      <w:r w:rsidRPr="005B0647">
        <w:rPr>
          <w:rFonts w:ascii="Times New Roman" w:hAnsi="Times New Roman" w:cs="Times New Roman"/>
        </w:rPr>
        <w:t>), a także urzędników, ekspertów. W Magazynie muszą być pokazywane dobre praktyki, czyli realizowane lub zrealizowane już projekty,</w:t>
      </w:r>
    </w:p>
    <w:p w14:paraId="6666A8C9" w14:textId="77777777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 xml:space="preserve"> zawierać informacje o programach, audycjach i innych materiałach dziennikarskich dotyczących dotacji z WRPO 2014+ w innych stacjach telewizyjnych, radiowych, prasie czy Internecie,</w:t>
      </w:r>
    </w:p>
    <w:p w14:paraId="0B66056F" w14:textId="77777777" w:rsidR="00C437B7" w:rsidRPr="00C14455" w:rsidRDefault="00C437B7" w:rsidP="00C14455">
      <w:pPr>
        <w:numPr>
          <w:ilvl w:val="1"/>
          <w:numId w:val="7"/>
        </w:numPr>
        <w:spacing w:after="0" w:line="276" w:lineRule="auto"/>
        <w:jc w:val="both"/>
      </w:pPr>
      <w:r w:rsidRPr="005B0647">
        <w:rPr>
          <w:rFonts w:ascii="Times New Roman" w:hAnsi="Times New Roman" w:cs="Times New Roman"/>
        </w:rPr>
        <w:t>pliki dźwiękowe (materiały filmowe) powinny być uzupełnione o napisy rozszerzone dla osób niesłyszących. Przygotowane przez Wykonawcę napisy rozszerzone do Magazynu</w:t>
      </w:r>
      <w:r>
        <w:rPr>
          <w:rFonts w:ascii="Times New Roman" w:hAnsi="Times New Roman" w:cs="Times New Roman"/>
        </w:rPr>
        <w:t xml:space="preserve"> muszą spełnić wymagania, o których mowa w rozdziale </w:t>
      </w:r>
      <w:r w:rsidR="00C14455">
        <w:rPr>
          <w:rFonts w:ascii="Times New Roman" w:hAnsi="Times New Roman" w:cs="Times New Roman"/>
        </w:rPr>
        <w:t>VI.</w:t>
      </w:r>
    </w:p>
    <w:p w14:paraId="63EB21B4" w14:textId="77777777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 xml:space="preserve"> każda wypowiedź rozmówcy musi zostać poprzedzona przeczytaniem przez lektora </w:t>
      </w:r>
      <w:r w:rsidR="00B9491E">
        <w:rPr>
          <w:rFonts w:ascii="Times New Roman" w:hAnsi="Times New Roman" w:cs="Times New Roman"/>
        </w:rPr>
        <w:t>informacji, zawartych w wizytówce (tzw. udźwiękowienie wizytówki</w:t>
      </w:r>
      <w:r w:rsidRPr="005B0647">
        <w:rPr>
          <w:rFonts w:ascii="Times New Roman" w:hAnsi="Times New Roman" w:cs="Times New Roman"/>
        </w:rPr>
        <w:t xml:space="preserve">), </w:t>
      </w:r>
    </w:p>
    <w:p w14:paraId="4E78E0F0" w14:textId="77777777" w:rsidR="00C437B7" w:rsidRPr="005B0647" w:rsidRDefault="00C437B7" w:rsidP="00C437B7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 xml:space="preserve">Magazyn nie podlega kolaudacji. </w:t>
      </w:r>
    </w:p>
    <w:p w14:paraId="0E5A3C45" w14:textId="716C594B" w:rsidR="00C437B7" w:rsidRPr="00E44949" w:rsidRDefault="00C437B7" w:rsidP="00E44949">
      <w:pPr>
        <w:pStyle w:val="Akapitzlist"/>
        <w:widowControl w:val="0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>Emisja 100</w:t>
      </w:r>
      <w:r w:rsidR="0040207A" w:rsidRPr="00E44949">
        <w:rPr>
          <w:rFonts w:ascii="Times New Roman" w:hAnsi="Times New Roman" w:cs="Times New Roman"/>
        </w:rPr>
        <w:t xml:space="preserve"> odcinków Magazynu</w:t>
      </w:r>
      <w:r w:rsidRPr="00E44949">
        <w:rPr>
          <w:rFonts w:ascii="Times New Roman" w:hAnsi="Times New Roman" w:cs="Times New Roman"/>
        </w:rPr>
        <w:t xml:space="preserve"> raz w tygodniu, według następującej specyfikacji (PU V):</w:t>
      </w:r>
    </w:p>
    <w:p w14:paraId="36C6D7D1" w14:textId="77777777" w:rsidR="00C437B7" w:rsidRPr="005B0647" w:rsidRDefault="00C437B7" w:rsidP="00C437B7">
      <w:pPr>
        <w:numPr>
          <w:ilvl w:val="3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jeden odcinek Magazynu emitowany będzie raz w tygodniu (od poniedziałku do piątku), między godz. 17.00 a 22.00,</w:t>
      </w:r>
    </w:p>
    <w:p w14:paraId="055241F9" w14:textId="77777777" w:rsidR="00C437B7" w:rsidRPr="005B0647" w:rsidRDefault="00C437B7" w:rsidP="00C437B7">
      <w:pPr>
        <w:numPr>
          <w:ilvl w:val="3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każdy odcinek Magazynu poprzedzi 5 zwiastunów o długości minimum 20 sekund. Zwiastuny zapowiadać będą premierę programu i jego powtórkę,</w:t>
      </w:r>
    </w:p>
    <w:p w14:paraId="3FB9A727" w14:textId="6D7CCF27" w:rsidR="00C437B7" w:rsidRPr="005B0647" w:rsidRDefault="00C437B7" w:rsidP="00C437B7">
      <w:pPr>
        <w:numPr>
          <w:ilvl w:val="3"/>
          <w:numId w:val="9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5B0647">
        <w:rPr>
          <w:rFonts w:ascii="Times New Roman" w:hAnsi="Times New Roman" w:cs="Times New Roman"/>
        </w:rPr>
        <w:t>o</w:t>
      </w:r>
      <w:r w:rsidRPr="005B0647">
        <w:rPr>
          <w:rFonts w:ascii="Times New Roman" w:hAnsi="Times New Roman" w:cs="Times New Roman"/>
          <w:lang w:eastAsia="ar-SA"/>
        </w:rPr>
        <w:t>statn</w:t>
      </w:r>
      <w:r w:rsidR="00D062D5">
        <w:rPr>
          <w:rFonts w:ascii="Times New Roman" w:hAnsi="Times New Roman" w:cs="Times New Roman"/>
          <w:lang w:eastAsia="ar-SA"/>
        </w:rPr>
        <w:t>i odcinek Magazynu</w:t>
      </w:r>
      <w:r w:rsidRPr="005B0647">
        <w:rPr>
          <w:rFonts w:ascii="Times New Roman" w:hAnsi="Times New Roman" w:cs="Times New Roman"/>
          <w:lang w:eastAsia="ar-SA"/>
        </w:rPr>
        <w:t xml:space="preserve"> (wraz z powtórką) wyemitow</w:t>
      </w:r>
      <w:r w:rsidR="00B6592B">
        <w:rPr>
          <w:rFonts w:ascii="Times New Roman" w:hAnsi="Times New Roman" w:cs="Times New Roman"/>
          <w:lang w:eastAsia="ar-SA"/>
        </w:rPr>
        <w:t>any zostanie nie później, niż 16 grudnia</w:t>
      </w:r>
      <w:r w:rsidRPr="005B0647">
        <w:rPr>
          <w:rFonts w:ascii="Times New Roman" w:hAnsi="Times New Roman" w:cs="Times New Roman"/>
          <w:lang w:eastAsia="ar-SA"/>
        </w:rPr>
        <w:t xml:space="preserve"> 2022 roku.</w:t>
      </w:r>
      <w:r w:rsidRPr="005B0647">
        <w:rPr>
          <w:rFonts w:ascii="Times New Roman" w:hAnsi="Times New Roman" w:cs="Times New Roman"/>
        </w:rPr>
        <w:t xml:space="preserve"> </w:t>
      </w:r>
    </w:p>
    <w:p w14:paraId="58F265A9" w14:textId="77777777" w:rsidR="00E44949" w:rsidRDefault="00C437B7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 xml:space="preserve">Emisja </w:t>
      </w:r>
      <w:r w:rsidR="008E1883" w:rsidRPr="00E44949">
        <w:rPr>
          <w:rFonts w:ascii="Times New Roman" w:hAnsi="Times New Roman" w:cs="Times New Roman"/>
        </w:rPr>
        <w:t>1</w:t>
      </w:r>
      <w:r w:rsidRPr="00E44949">
        <w:rPr>
          <w:rFonts w:ascii="Times New Roman" w:hAnsi="Times New Roman" w:cs="Times New Roman"/>
        </w:rPr>
        <w:t xml:space="preserve">00 powtórek Magazynu, które będą emitowane raz w tygodniu, między godz. 17.00 a 22.00 (PU VI); </w:t>
      </w:r>
    </w:p>
    <w:p w14:paraId="065C5D47" w14:textId="77777777" w:rsidR="00E44949" w:rsidRDefault="00C437B7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>Emisja 200 odcinków pow</w:t>
      </w:r>
      <w:r w:rsidR="00D062D5" w:rsidRPr="00E44949">
        <w:rPr>
          <w:rFonts w:ascii="Times New Roman" w:hAnsi="Times New Roman" w:cs="Times New Roman"/>
        </w:rPr>
        <w:t>tórkowych Magazynu</w:t>
      </w:r>
      <w:r w:rsidRPr="00E44949">
        <w:rPr>
          <w:rFonts w:ascii="Times New Roman" w:hAnsi="Times New Roman" w:cs="Times New Roman"/>
        </w:rPr>
        <w:t xml:space="preserve"> na antenie innej telewizji kablowej (2 emisje, raz w tygodniu), między godz. 17.00 a 22.00 (PU VII).</w:t>
      </w:r>
    </w:p>
    <w:p w14:paraId="4F3A91D7" w14:textId="77777777" w:rsidR="00E44949" w:rsidRDefault="00C437B7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 xml:space="preserve">Umieszczenie na stronie internetowej Wykonawcy (w widocznym miejscu) zakładki promującej Magazyny wraz z odpowiednimi logotypami, które przekaże Zamawiający. Zakładka zawierać będzie wszystkie odcinki Magazynu, w formie dostępnym do pobrania plików ze strony. Każdy Magazyn zawierać będzie tekst opisujący dany odcinek (co najmniej 300 znaków). W zakładce znajdą się również pliki z wyprodukowanymi </w:t>
      </w:r>
      <w:proofErr w:type="spellStart"/>
      <w:r w:rsidRPr="00E44949">
        <w:rPr>
          <w:rFonts w:ascii="Times New Roman" w:hAnsi="Times New Roman" w:cs="Times New Roman"/>
        </w:rPr>
        <w:t>shortami</w:t>
      </w:r>
      <w:proofErr w:type="spellEnd"/>
      <w:r w:rsidRPr="00E44949">
        <w:rPr>
          <w:rFonts w:ascii="Times New Roman" w:hAnsi="Times New Roman" w:cs="Times New Roman"/>
        </w:rPr>
        <w:t xml:space="preserve"> </w:t>
      </w:r>
      <w:r w:rsidRPr="00E44949">
        <w:rPr>
          <w:rFonts w:ascii="Times New Roman" w:hAnsi="Times New Roman" w:cs="Times New Roman"/>
        </w:rPr>
        <w:lastRenderedPageBreak/>
        <w:t>oraz wejściami antenowymi „na żywo”</w:t>
      </w:r>
      <w:r w:rsidR="00E13731" w:rsidRPr="00E44949">
        <w:rPr>
          <w:rFonts w:ascii="Times New Roman" w:hAnsi="Times New Roman" w:cs="Times New Roman"/>
        </w:rPr>
        <w:t xml:space="preserve">. Zakładka nie może zostać umieszczona na portalu z </w:t>
      </w:r>
      <w:proofErr w:type="spellStart"/>
      <w:r w:rsidR="00E13731" w:rsidRPr="00E44949">
        <w:rPr>
          <w:rFonts w:ascii="Times New Roman" w:hAnsi="Times New Roman" w:cs="Times New Roman"/>
        </w:rPr>
        <w:t>geotargetowaniem</w:t>
      </w:r>
      <w:proofErr w:type="spellEnd"/>
      <w:r w:rsidR="00E13731" w:rsidRPr="00E44949">
        <w:rPr>
          <w:rFonts w:ascii="Times New Roman" w:hAnsi="Times New Roman" w:cs="Times New Roman"/>
        </w:rPr>
        <w:t xml:space="preserve"> na woj. wielkopolskie, o którym mowa w rozdziale II pkt 3</w:t>
      </w:r>
      <w:r w:rsidRPr="00E44949">
        <w:rPr>
          <w:rFonts w:ascii="Times New Roman" w:hAnsi="Times New Roman" w:cs="Times New Roman"/>
        </w:rPr>
        <w:t xml:space="preserve"> (PU VIII);</w:t>
      </w:r>
    </w:p>
    <w:p w14:paraId="5C0E2AAE" w14:textId="77777777" w:rsidR="00E44949" w:rsidRDefault="00B9491E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>Wykonawca w ciągu dwóch d</w:t>
      </w:r>
      <w:r w:rsidR="00041680" w:rsidRPr="00E44949">
        <w:rPr>
          <w:rFonts w:ascii="Times New Roman" w:hAnsi="Times New Roman" w:cs="Times New Roman"/>
        </w:rPr>
        <w:t>ni po premierze odcinka przekaże</w:t>
      </w:r>
      <w:r w:rsidRPr="00E44949">
        <w:rPr>
          <w:rFonts w:ascii="Times New Roman" w:hAnsi="Times New Roman" w:cs="Times New Roman"/>
        </w:rPr>
        <w:t xml:space="preserve"> Zamawiającemu plik z nagranym Magazynem, który będzie dostosowany do </w:t>
      </w:r>
      <w:r w:rsidR="0029298C" w:rsidRPr="00E44949">
        <w:rPr>
          <w:rFonts w:ascii="Times New Roman" w:hAnsi="Times New Roman" w:cs="Times New Roman"/>
        </w:rPr>
        <w:t xml:space="preserve">opublikowania w mediach społecznościowych (w tym, np. na kanale </w:t>
      </w:r>
      <w:proofErr w:type="spellStart"/>
      <w:r w:rsidR="0029298C" w:rsidRPr="00E44949">
        <w:rPr>
          <w:rFonts w:ascii="Times New Roman" w:hAnsi="Times New Roman" w:cs="Times New Roman"/>
        </w:rPr>
        <w:t>You</w:t>
      </w:r>
      <w:proofErr w:type="spellEnd"/>
      <w:r w:rsidR="0029298C" w:rsidRPr="00E44949">
        <w:rPr>
          <w:rFonts w:ascii="Times New Roman" w:hAnsi="Times New Roman" w:cs="Times New Roman"/>
        </w:rPr>
        <w:t xml:space="preserve"> </w:t>
      </w:r>
      <w:proofErr w:type="spellStart"/>
      <w:r w:rsidR="0029298C" w:rsidRPr="00E44949">
        <w:rPr>
          <w:rFonts w:ascii="Times New Roman" w:hAnsi="Times New Roman" w:cs="Times New Roman"/>
        </w:rPr>
        <w:t>Tube</w:t>
      </w:r>
      <w:proofErr w:type="spellEnd"/>
      <w:r w:rsidR="0029298C" w:rsidRPr="00E44949">
        <w:rPr>
          <w:rFonts w:ascii="Times New Roman" w:hAnsi="Times New Roman" w:cs="Times New Roman"/>
        </w:rPr>
        <w:t>)</w:t>
      </w:r>
      <w:r w:rsidRPr="00E44949">
        <w:rPr>
          <w:rFonts w:ascii="Times New Roman" w:hAnsi="Times New Roman" w:cs="Times New Roman"/>
        </w:rPr>
        <w:t>;</w:t>
      </w:r>
    </w:p>
    <w:p w14:paraId="1AD568AD" w14:textId="77777777" w:rsidR="00E44949" w:rsidRDefault="00C437B7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>Zamawiający w celach informacyjno-promocyjnych będzie wykorzystywał odcinki Magazynu na różnych polach eksploatacji;</w:t>
      </w:r>
    </w:p>
    <w:p w14:paraId="4358BC35" w14:textId="77777777" w:rsidR="00E44949" w:rsidRDefault="00C437B7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>Wykonawca zapewni stałego dziennikarza (prezentera), który będzie gospodarzem Magazynu, Dziennikarz będzie posiadał doświadczenie, o którym mowa w rozdziale VII. Zmiana prowadzącego wymaga zgody Zamawiającego, przy czym nowy dziennikarz musi spełniać te same wymagania;</w:t>
      </w:r>
    </w:p>
    <w:p w14:paraId="716C127F" w14:textId="0A10D8C5" w:rsidR="00C437B7" w:rsidRPr="00E44949" w:rsidRDefault="00C437B7" w:rsidP="00C437B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44949">
        <w:rPr>
          <w:rFonts w:ascii="Times New Roman" w:hAnsi="Times New Roman" w:cs="Times New Roman"/>
        </w:rPr>
        <w:t>W ramach Zamówienia przewiduje się przerwę w emisji Magazynu  w okresie wak</w:t>
      </w:r>
      <w:r w:rsidR="00FE3175" w:rsidRPr="00E44949">
        <w:rPr>
          <w:rFonts w:ascii="Times New Roman" w:hAnsi="Times New Roman" w:cs="Times New Roman"/>
        </w:rPr>
        <w:t>acji (tj. lipiec – sierpień 2021 roku i lipiec-sierpień 2022</w:t>
      </w:r>
      <w:r w:rsidRPr="00E44949">
        <w:rPr>
          <w:rFonts w:ascii="Times New Roman" w:hAnsi="Times New Roman" w:cs="Times New Roman"/>
        </w:rPr>
        <w:t xml:space="preserve"> roku), przy czym nie może ona trwać dłużej niż 6 tygodni i musi zostać uwzględniona w szczegółowym planie emisji.  </w:t>
      </w:r>
    </w:p>
    <w:p w14:paraId="5A0E8DD8" w14:textId="77777777" w:rsidR="002440AF" w:rsidRPr="00C94117" w:rsidRDefault="002440AF" w:rsidP="007D379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646D1C" w14:textId="32CD5E45" w:rsidR="00DF15DD" w:rsidRDefault="002440AF" w:rsidP="0005294B">
      <w:pPr>
        <w:pStyle w:val="Akapitzlist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C437B7">
        <w:rPr>
          <w:rFonts w:ascii="Times New Roman" w:hAnsi="Times New Roman" w:cs="Times New Roman"/>
          <w:b/>
        </w:rPr>
        <w:t xml:space="preserve">Założenia programowe Magazynu </w:t>
      </w:r>
    </w:p>
    <w:p w14:paraId="002DB1B0" w14:textId="77777777" w:rsidR="00280A1C" w:rsidRPr="00C437B7" w:rsidRDefault="00280A1C" w:rsidP="00280A1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</w:rPr>
      </w:pPr>
    </w:p>
    <w:p w14:paraId="56BABC9D" w14:textId="5F1F56C4" w:rsidR="002440AF" w:rsidRPr="00C94117" w:rsidRDefault="002440AF" w:rsidP="007D3792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4117">
        <w:rPr>
          <w:rFonts w:ascii="Times New Roman" w:hAnsi="Times New Roman"/>
          <w:sz w:val="22"/>
          <w:szCs w:val="22"/>
        </w:rPr>
        <w:t>Każdy odcinek</w:t>
      </w:r>
      <w:r w:rsidR="00A826FC" w:rsidRPr="00C94117">
        <w:rPr>
          <w:rFonts w:ascii="Times New Roman" w:hAnsi="Times New Roman"/>
          <w:sz w:val="22"/>
          <w:szCs w:val="22"/>
        </w:rPr>
        <w:t xml:space="preserve"> Magazynu</w:t>
      </w:r>
      <w:r w:rsidRPr="00C94117">
        <w:rPr>
          <w:rFonts w:ascii="Times New Roman" w:hAnsi="Times New Roman"/>
          <w:sz w:val="22"/>
          <w:szCs w:val="22"/>
        </w:rPr>
        <w:t xml:space="preserve"> ma składać się z co najmniej dwóch materiałów filmowych (felietonów</w:t>
      </w:r>
      <w:r w:rsidR="00E13731">
        <w:rPr>
          <w:rFonts w:ascii="Times New Roman" w:hAnsi="Times New Roman"/>
          <w:sz w:val="22"/>
          <w:szCs w:val="22"/>
        </w:rPr>
        <w:t>/reportaży</w:t>
      </w:r>
      <w:r w:rsidRPr="00C94117">
        <w:rPr>
          <w:rFonts w:ascii="Times New Roman" w:hAnsi="Times New Roman"/>
          <w:sz w:val="22"/>
          <w:szCs w:val="22"/>
        </w:rPr>
        <w:t>) nagranych u beneficjentów WRPO 2014+</w:t>
      </w:r>
      <w:r w:rsidR="00A826FC" w:rsidRPr="00C94117">
        <w:rPr>
          <w:rFonts w:ascii="Times New Roman" w:hAnsi="Times New Roman"/>
          <w:sz w:val="22"/>
          <w:szCs w:val="22"/>
        </w:rPr>
        <w:t xml:space="preserve"> (z terenu całego woj. wielkopolskiego)</w:t>
      </w:r>
      <w:r w:rsidRPr="00C94117">
        <w:rPr>
          <w:rFonts w:ascii="Times New Roman" w:hAnsi="Times New Roman"/>
          <w:sz w:val="22"/>
          <w:szCs w:val="22"/>
        </w:rPr>
        <w:t xml:space="preserve"> lub w innym miejscu wskazanym przez Zamawiającego. Materiał ma przedstawiać wpływ realizacji projektów finansowanych z</w:t>
      </w:r>
      <w:r w:rsidR="006B68E1">
        <w:rPr>
          <w:rFonts w:ascii="Times New Roman" w:hAnsi="Times New Roman"/>
          <w:sz w:val="22"/>
          <w:szCs w:val="22"/>
        </w:rPr>
        <w:t xml:space="preserve"> Funduszy Europejskich na życie</w:t>
      </w:r>
      <w:r w:rsidRPr="00C94117">
        <w:rPr>
          <w:rFonts w:ascii="Times New Roman" w:hAnsi="Times New Roman"/>
          <w:sz w:val="22"/>
          <w:szCs w:val="22"/>
        </w:rPr>
        <w:t xml:space="preserve"> mieszkańców z perspektywy lokalnej, podkreślającej indywidualne doświadczenia (czynnik ludzki).  Przekaz ma wskazywać na konsekwentne działania, które poprawiają jakość życia, dawać poczucie bezpieczeństwa i harmonii. Fundusze Europejskie mają być przedstawione jako czynnik, który zmienił pozytywnie życie pojedynczego człowieka, a dzięki temu wpłynął na jego otoczenie (rodzinę, przy</w:t>
      </w:r>
      <w:r w:rsidR="00041680">
        <w:rPr>
          <w:rFonts w:ascii="Times New Roman" w:hAnsi="Times New Roman"/>
          <w:sz w:val="22"/>
          <w:szCs w:val="22"/>
        </w:rPr>
        <w:t xml:space="preserve">jaciół, wieś, miasteczko etc.). </w:t>
      </w:r>
      <w:r w:rsidRPr="00C94117">
        <w:rPr>
          <w:rFonts w:ascii="Times New Roman" w:hAnsi="Times New Roman"/>
          <w:sz w:val="22"/>
          <w:szCs w:val="22"/>
        </w:rPr>
        <w:t>Informacja o realizowanych projektach, ich szerokim zasięgu tematycznym, wpływie na prawie każdy obszar życia, ma umacniać  akceptację mieszkańców dla działań rozwojowy</w:t>
      </w:r>
      <w:r w:rsidR="00D64BEA">
        <w:rPr>
          <w:rFonts w:ascii="Times New Roman" w:hAnsi="Times New Roman"/>
          <w:sz w:val="22"/>
          <w:szCs w:val="22"/>
        </w:rPr>
        <w:t>ch przeprowadzanych przy pomoc</w:t>
      </w:r>
      <w:r w:rsidR="0029298C">
        <w:rPr>
          <w:rFonts w:ascii="Times New Roman" w:hAnsi="Times New Roman"/>
          <w:sz w:val="22"/>
          <w:szCs w:val="22"/>
        </w:rPr>
        <w:t>y</w:t>
      </w:r>
      <w:r w:rsidR="00280A1C">
        <w:rPr>
          <w:rFonts w:ascii="Times New Roman" w:hAnsi="Times New Roman"/>
          <w:sz w:val="22"/>
          <w:szCs w:val="22"/>
        </w:rPr>
        <w:t xml:space="preserve"> </w:t>
      </w:r>
      <w:r w:rsidRPr="00C94117">
        <w:rPr>
          <w:rFonts w:ascii="Times New Roman" w:hAnsi="Times New Roman"/>
          <w:sz w:val="22"/>
          <w:szCs w:val="22"/>
        </w:rPr>
        <w:t>Funduszy Europejskich</w:t>
      </w:r>
      <w:r w:rsidR="00280A1C">
        <w:rPr>
          <w:rFonts w:ascii="Times New Roman" w:hAnsi="Times New Roman"/>
          <w:sz w:val="22"/>
          <w:szCs w:val="22"/>
        </w:rPr>
        <w:t xml:space="preserve"> w województwie wielkopolskim. </w:t>
      </w:r>
      <w:r w:rsidRPr="00C94117">
        <w:rPr>
          <w:rFonts w:ascii="Times New Roman" w:hAnsi="Times New Roman"/>
          <w:sz w:val="22"/>
          <w:szCs w:val="22"/>
        </w:rPr>
        <w:t>Materiały filmowe mają pokazywać projekty, które realizowane są w bliskim otoczeniu odbiorcy przekazu, wywoływać poczucie, że Fundusze Europejskie oddziaływają na niego bezpośrednio,  dotyczą jego okolicy, środowi</w:t>
      </w:r>
      <w:r w:rsidR="00E13731">
        <w:rPr>
          <w:rFonts w:ascii="Times New Roman" w:hAnsi="Times New Roman"/>
          <w:sz w:val="22"/>
          <w:szCs w:val="22"/>
        </w:rPr>
        <w:t xml:space="preserve">ska, </w:t>
      </w:r>
      <w:r w:rsidR="00280A1C">
        <w:rPr>
          <w:rFonts w:ascii="Times New Roman" w:hAnsi="Times New Roman"/>
          <w:sz w:val="22"/>
          <w:szCs w:val="22"/>
        </w:rPr>
        <w:br/>
      </w:r>
      <w:r w:rsidR="00041680">
        <w:rPr>
          <w:rFonts w:ascii="Times New Roman" w:hAnsi="Times New Roman"/>
          <w:sz w:val="22"/>
          <w:szCs w:val="22"/>
        </w:rPr>
        <w:t xml:space="preserve">w </w:t>
      </w:r>
      <w:r w:rsidRPr="00C94117">
        <w:rPr>
          <w:rFonts w:ascii="Times New Roman" w:hAnsi="Times New Roman"/>
          <w:sz w:val="22"/>
          <w:szCs w:val="22"/>
        </w:rPr>
        <w:t xml:space="preserve">którym mieszka i pracuje (tj. nie tylko wielkie, ale odległe od odbiorcy projekty, inwestycje). </w:t>
      </w:r>
    </w:p>
    <w:p w14:paraId="54E2AD2C" w14:textId="68FFDEF4" w:rsidR="002440AF" w:rsidRPr="00C94117" w:rsidRDefault="00BD56A8" w:rsidP="007D3792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94117">
        <w:rPr>
          <w:rFonts w:ascii="Times New Roman" w:hAnsi="Times New Roman"/>
          <w:sz w:val="22"/>
          <w:szCs w:val="22"/>
        </w:rPr>
        <w:t>Materiał filmowy musi być opowiedziany</w:t>
      </w:r>
      <w:r w:rsidR="002440AF" w:rsidRPr="00C94117">
        <w:rPr>
          <w:rFonts w:ascii="Times New Roman" w:hAnsi="Times New Roman"/>
          <w:sz w:val="22"/>
          <w:szCs w:val="22"/>
        </w:rPr>
        <w:t xml:space="preserve"> za pomocą prostego i zrozumiałego języka (w zakresie przekazyw</w:t>
      </w:r>
      <w:r w:rsidR="00E13731">
        <w:rPr>
          <w:rFonts w:ascii="Times New Roman" w:hAnsi="Times New Roman"/>
          <w:sz w:val="22"/>
          <w:szCs w:val="22"/>
        </w:rPr>
        <w:t>anych komunikatów i dokumentów), powinien</w:t>
      </w:r>
      <w:r w:rsidR="002440AF" w:rsidRPr="00C94117">
        <w:rPr>
          <w:rFonts w:ascii="Times New Roman" w:hAnsi="Times New Roman"/>
          <w:sz w:val="22"/>
          <w:szCs w:val="22"/>
        </w:rPr>
        <w:t> wykorzystywać formy graficzne</w:t>
      </w:r>
      <w:r w:rsidRPr="00C94117">
        <w:rPr>
          <w:rFonts w:ascii="Times New Roman" w:hAnsi="Times New Roman"/>
          <w:sz w:val="22"/>
          <w:szCs w:val="22"/>
        </w:rPr>
        <w:t>.</w:t>
      </w:r>
    </w:p>
    <w:p w14:paraId="171A5E88" w14:textId="338406CE" w:rsidR="00A666A0" w:rsidRDefault="00A826FC" w:rsidP="007D3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7D4A">
        <w:rPr>
          <w:rFonts w:ascii="Times New Roman" w:hAnsi="Times New Roman" w:cs="Times New Roman"/>
        </w:rPr>
        <w:t xml:space="preserve">Zamawiający przy akceptacji scenariuszy do poszczególnych odcinków Magazynu </w:t>
      </w:r>
      <w:r w:rsidR="002440AF" w:rsidRPr="00397D4A">
        <w:rPr>
          <w:rFonts w:ascii="Times New Roman" w:hAnsi="Times New Roman" w:cs="Times New Roman"/>
        </w:rPr>
        <w:t xml:space="preserve">weźmie pod uwagę </w:t>
      </w:r>
      <w:r w:rsidRPr="00397D4A">
        <w:rPr>
          <w:rFonts w:ascii="Times New Roman" w:hAnsi="Times New Roman" w:cs="Times New Roman"/>
        </w:rPr>
        <w:t>ww</w:t>
      </w:r>
      <w:r w:rsidR="00397D4A" w:rsidRPr="00397D4A">
        <w:rPr>
          <w:rFonts w:ascii="Times New Roman" w:hAnsi="Times New Roman" w:cs="Times New Roman"/>
        </w:rPr>
        <w:t>. założenia programowe Magazynu.</w:t>
      </w:r>
    </w:p>
    <w:p w14:paraId="5D3CD345" w14:textId="77777777" w:rsidR="000A4C7E" w:rsidRDefault="000A4C7E" w:rsidP="000A4C7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trwającą pandemię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związanymi z tym obostrzeniami, Zamawiający wymaga, aby wszystkie materiały (w szczególności nagrania Magazynu) były tworzone </w:t>
      </w:r>
      <w:r>
        <w:rPr>
          <w:rFonts w:ascii="Times New Roman" w:hAnsi="Times New Roman" w:cs="Times New Roman"/>
        </w:rPr>
        <w:lastRenderedPageBreak/>
        <w:t>z przestrzeganiem zasad bezpieczeństwa i unikaniem ryzyka związanego z zakażeniem COVID-19.</w:t>
      </w:r>
    </w:p>
    <w:p w14:paraId="319E5D4A" w14:textId="6AD25001" w:rsidR="000A4C7E" w:rsidRPr="004405F4" w:rsidRDefault="000A4C7E" w:rsidP="004405F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powyższego, Zamawiający dopuszcza dwie formy nagrań rozmówców: bezpośrednią                      (z wykorzystaniem mikrofonu na statywie, z zachowaniem co najmniej 2 metrów odległości między dziennikarzem i operatorem a rozmówcom) i pośrednią (w formie </w:t>
      </w:r>
      <w:proofErr w:type="spellStart"/>
      <w:r>
        <w:rPr>
          <w:rFonts w:ascii="Times New Roman" w:hAnsi="Times New Roman" w:cs="Times New Roman"/>
        </w:rPr>
        <w:t>videokonferencji</w:t>
      </w:r>
      <w:proofErr w:type="spellEnd"/>
      <w:r>
        <w:rPr>
          <w:rFonts w:ascii="Times New Roman" w:hAnsi="Times New Roman" w:cs="Times New Roman"/>
        </w:rPr>
        <w:t xml:space="preserve">, przy wykorzystaniu łączy internetowych). Wybór formy nagrań jest zależny od sytuacji związanej z pandemią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i będzie należał do decyzji Zamawiającego (po wcześniejszej konsultacji z Wykonawcą).  </w:t>
      </w:r>
    </w:p>
    <w:p w14:paraId="3F0B52F7" w14:textId="77777777" w:rsidR="000A4C7E" w:rsidRPr="005B0647" w:rsidRDefault="000A4C7E" w:rsidP="005B064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</w:p>
    <w:p w14:paraId="4774EF0C" w14:textId="24EF07BE" w:rsidR="005B0647" w:rsidRDefault="005B0647" w:rsidP="0005294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 w:hanging="567"/>
        <w:jc w:val="both"/>
        <w:rPr>
          <w:b/>
          <w:bCs/>
          <w:sz w:val="22"/>
          <w:szCs w:val="22"/>
        </w:rPr>
      </w:pPr>
      <w:r w:rsidRPr="00280A1C">
        <w:rPr>
          <w:b/>
          <w:bCs/>
          <w:sz w:val="22"/>
          <w:szCs w:val="22"/>
        </w:rPr>
        <w:t>Zakres obowiązków Wykonawcy:</w:t>
      </w:r>
    </w:p>
    <w:p w14:paraId="0108D5ED" w14:textId="77777777" w:rsidR="0005294B" w:rsidRPr="00280A1C" w:rsidRDefault="0005294B" w:rsidP="0005294B">
      <w:pPr>
        <w:pStyle w:val="NormalnyWeb"/>
        <w:spacing w:before="0" w:beforeAutospacing="0" w:after="0" w:afterAutospacing="0" w:line="276" w:lineRule="auto"/>
        <w:ind w:left="567"/>
        <w:jc w:val="both"/>
        <w:rPr>
          <w:b/>
          <w:bCs/>
          <w:sz w:val="22"/>
          <w:szCs w:val="22"/>
        </w:rPr>
      </w:pPr>
    </w:p>
    <w:p w14:paraId="6C038C01" w14:textId="63A22A39" w:rsidR="005B0647" w:rsidRPr="000A4C7E" w:rsidRDefault="005B0647" w:rsidP="005B064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37B7">
        <w:rPr>
          <w:sz w:val="22"/>
          <w:szCs w:val="22"/>
        </w:rPr>
        <w:t>1. Przekazanie Zamawiającemu wyemitowanych</w:t>
      </w:r>
      <w:r w:rsidR="00810365" w:rsidRPr="00C437B7">
        <w:rPr>
          <w:sz w:val="22"/>
          <w:szCs w:val="22"/>
        </w:rPr>
        <w:t xml:space="preserve"> odcinków Magazynu, </w:t>
      </w:r>
      <w:proofErr w:type="spellStart"/>
      <w:r w:rsidR="00810365" w:rsidRPr="00C437B7">
        <w:rPr>
          <w:sz w:val="22"/>
          <w:szCs w:val="22"/>
        </w:rPr>
        <w:t>shortów</w:t>
      </w:r>
      <w:proofErr w:type="spellEnd"/>
      <w:r w:rsidR="00810365" w:rsidRPr="00C437B7">
        <w:rPr>
          <w:sz w:val="22"/>
          <w:szCs w:val="22"/>
        </w:rPr>
        <w:t>, wejść antenowych „na żywo”</w:t>
      </w:r>
      <w:r w:rsidRPr="00C437B7">
        <w:rPr>
          <w:sz w:val="22"/>
          <w:szCs w:val="22"/>
        </w:rPr>
        <w:t xml:space="preserve"> na nośniku elektronicznym w formie załącznika do protokołu odbioru zadania, </w:t>
      </w:r>
      <w:r w:rsidR="000A4C7E" w:rsidRPr="000A4C7E">
        <w:rPr>
          <w:sz w:val="22"/>
          <w:szCs w:val="22"/>
        </w:rPr>
        <w:t>o którym mowa w § 6 pkt 5</w:t>
      </w:r>
      <w:r w:rsidRPr="000A4C7E">
        <w:rPr>
          <w:sz w:val="22"/>
          <w:szCs w:val="22"/>
        </w:rPr>
        <w:t xml:space="preserve"> Umowy.</w:t>
      </w:r>
    </w:p>
    <w:p w14:paraId="5F1EEABD" w14:textId="77777777" w:rsidR="00C14455" w:rsidRPr="00C437B7" w:rsidRDefault="00C14455" w:rsidP="005B064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u w:val="single"/>
        </w:rPr>
      </w:pPr>
    </w:p>
    <w:p w14:paraId="40202F8C" w14:textId="77777777" w:rsidR="005B0647" w:rsidRPr="00C437B7" w:rsidRDefault="005B0647" w:rsidP="005B064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437B7">
        <w:rPr>
          <w:sz w:val="22"/>
          <w:szCs w:val="22"/>
        </w:rPr>
        <w:t>2. Obowiązkiem Wykonawcy jest przedstawienie szczegółowego planu emisji (harmonogramu)</w:t>
      </w:r>
      <w:r w:rsidR="00F118F7" w:rsidRPr="00C437B7">
        <w:rPr>
          <w:sz w:val="22"/>
          <w:szCs w:val="22"/>
        </w:rPr>
        <w:t xml:space="preserve"> Magazynu</w:t>
      </w:r>
      <w:r w:rsidRPr="00C437B7">
        <w:rPr>
          <w:sz w:val="22"/>
          <w:szCs w:val="22"/>
        </w:rPr>
        <w:t xml:space="preserve"> </w:t>
      </w:r>
      <w:r w:rsidR="00F118F7" w:rsidRPr="00C437B7">
        <w:rPr>
          <w:sz w:val="22"/>
          <w:szCs w:val="22"/>
        </w:rPr>
        <w:t>(</w:t>
      </w:r>
      <w:r w:rsidRPr="00C437B7">
        <w:rPr>
          <w:sz w:val="22"/>
          <w:szCs w:val="22"/>
        </w:rPr>
        <w:t>z uwzględn</w:t>
      </w:r>
      <w:r w:rsidR="00F118F7" w:rsidRPr="00C437B7">
        <w:rPr>
          <w:sz w:val="22"/>
          <w:szCs w:val="22"/>
        </w:rPr>
        <w:t xml:space="preserve">ieniem </w:t>
      </w:r>
      <w:r w:rsidRPr="00C437B7">
        <w:rPr>
          <w:sz w:val="22"/>
          <w:szCs w:val="22"/>
        </w:rPr>
        <w:t>emisji powtórek w innej telewizji kablowej</w:t>
      </w:r>
      <w:r w:rsidR="00F118F7" w:rsidRPr="00C437B7">
        <w:rPr>
          <w:sz w:val="22"/>
          <w:szCs w:val="22"/>
        </w:rPr>
        <w:t>) oraz planu publikacji wpisów promujących poszczegó</w:t>
      </w:r>
      <w:r w:rsidR="00C437B7">
        <w:rPr>
          <w:sz w:val="22"/>
          <w:szCs w:val="22"/>
        </w:rPr>
        <w:t>lne odcinki Magazynu na portalu</w:t>
      </w:r>
      <w:r w:rsidR="00F118F7" w:rsidRPr="00C437B7">
        <w:rPr>
          <w:sz w:val="22"/>
          <w:szCs w:val="22"/>
        </w:rPr>
        <w:t xml:space="preserve"> z </w:t>
      </w:r>
      <w:proofErr w:type="spellStart"/>
      <w:r w:rsidR="00F118F7" w:rsidRPr="00C437B7">
        <w:rPr>
          <w:sz w:val="22"/>
          <w:szCs w:val="22"/>
        </w:rPr>
        <w:t>geotargetowaniem</w:t>
      </w:r>
      <w:proofErr w:type="spellEnd"/>
      <w:r w:rsidR="00F118F7" w:rsidRPr="00C437B7">
        <w:rPr>
          <w:sz w:val="22"/>
          <w:szCs w:val="22"/>
        </w:rPr>
        <w:t xml:space="preserve"> na woj. wielkopolskie – do</w:t>
      </w:r>
      <w:r w:rsidRPr="00C437B7">
        <w:rPr>
          <w:sz w:val="22"/>
          <w:szCs w:val="22"/>
        </w:rPr>
        <w:t xml:space="preserve"> akceptacji Zamawiającego w ciągu 10 dni</w:t>
      </w:r>
      <w:r w:rsidR="00F118F7" w:rsidRPr="00C437B7">
        <w:rPr>
          <w:sz w:val="22"/>
          <w:szCs w:val="22"/>
        </w:rPr>
        <w:t>,</w:t>
      </w:r>
      <w:r w:rsidRPr="00C437B7">
        <w:rPr>
          <w:sz w:val="22"/>
          <w:szCs w:val="22"/>
        </w:rPr>
        <w:t xml:space="preserve"> od dnia podpis</w:t>
      </w:r>
      <w:r w:rsidR="00F118F7" w:rsidRPr="00C437B7">
        <w:rPr>
          <w:sz w:val="22"/>
          <w:szCs w:val="22"/>
        </w:rPr>
        <w:t>ania umowy</w:t>
      </w:r>
      <w:r w:rsidRPr="00C437B7">
        <w:rPr>
          <w:sz w:val="22"/>
          <w:szCs w:val="22"/>
        </w:rPr>
        <w:t>.  Wykonawca zobligowany jest do jego korekty, zgodni</w:t>
      </w:r>
      <w:r w:rsidR="00C437B7">
        <w:rPr>
          <w:sz w:val="22"/>
          <w:szCs w:val="22"/>
        </w:rPr>
        <w:t xml:space="preserve">e </w:t>
      </w:r>
      <w:r w:rsidRPr="00C437B7">
        <w:rPr>
          <w:sz w:val="22"/>
          <w:szCs w:val="22"/>
        </w:rPr>
        <w:t>z oczekiwaniami Zamawiającego i niezwłocznego przedstawienia planu emisji</w:t>
      </w:r>
      <w:r w:rsidR="00F118F7" w:rsidRPr="00C437B7">
        <w:rPr>
          <w:sz w:val="22"/>
          <w:szCs w:val="22"/>
        </w:rPr>
        <w:t xml:space="preserve"> Magazynu i wpisów na portalu</w:t>
      </w:r>
      <w:r w:rsidR="00C437B7">
        <w:rPr>
          <w:sz w:val="22"/>
          <w:szCs w:val="22"/>
        </w:rPr>
        <w:t>,</w:t>
      </w:r>
      <w:r w:rsidRPr="00C437B7">
        <w:rPr>
          <w:sz w:val="22"/>
          <w:szCs w:val="22"/>
        </w:rPr>
        <w:t xml:space="preserve"> z uwzględnieniem poprawek. </w:t>
      </w:r>
    </w:p>
    <w:p w14:paraId="2DCCF45D" w14:textId="77777777" w:rsidR="00C437B7" w:rsidRDefault="00C437B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AC759D8" w14:textId="77777777" w:rsidR="005B0647" w:rsidRPr="00C437B7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C437B7">
        <w:rPr>
          <w:rFonts w:ascii="Times New Roman" w:hAnsi="Times New Roman" w:cs="Times New Roman"/>
        </w:rPr>
        <w:t xml:space="preserve">3. Wykonawca w ciągu 7 dni od podpisania umowy dostarczy materiały graficzne oraz czołówkę – w trzech wersjach (do wyboru przez Zamawiającego). </w:t>
      </w:r>
      <w:r w:rsidRPr="00C437B7">
        <w:rPr>
          <w:rFonts w:ascii="Times New Roman" w:hAnsi="Times New Roman" w:cs="Times New Roman"/>
          <w:u w:color="000000"/>
        </w:rPr>
        <w:t>Wykonawca uwzględni wszelkie uwagi Zamawiającego złożone do ww. propozycji.</w:t>
      </w:r>
    </w:p>
    <w:p w14:paraId="3CCE86F0" w14:textId="7BAE92BB" w:rsidR="005B0647" w:rsidRPr="00C437B7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C437B7">
        <w:rPr>
          <w:rFonts w:ascii="Times New Roman" w:hAnsi="Times New Roman" w:cs="Times New Roman"/>
          <w:u w:color="000000"/>
        </w:rPr>
        <w:t xml:space="preserve">4. </w:t>
      </w:r>
      <w:r w:rsidRPr="00C437B7">
        <w:rPr>
          <w:rFonts w:ascii="Times New Roman" w:hAnsi="Times New Roman" w:cs="Times New Roman"/>
          <w:kern w:val="1"/>
        </w:rPr>
        <w:t xml:space="preserve">Wykonawca </w:t>
      </w:r>
      <w:r w:rsidR="00017CB3">
        <w:rPr>
          <w:rFonts w:ascii="Times New Roman" w:hAnsi="Times New Roman" w:cs="Times New Roman"/>
          <w:u w:color="000000"/>
        </w:rPr>
        <w:t>w terminie 14 dni</w:t>
      </w:r>
      <w:r w:rsidRPr="00C437B7">
        <w:rPr>
          <w:rFonts w:ascii="Times New Roman" w:hAnsi="Times New Roman" w:cs="Times New Roman"/>
          <w:u w:color="000000"/>
        </w:rPr>
        <w:t xml:space="preserve"> od dnia podpisania umowy</w:t>
      </w:r>
      <w:r w:rsidRPr="00C437B7">
        <w:rPr>
          <w:rFonts w:ascii="Times New Roman" w:hAnsi="Times New Roman" w:cs="Times New Roman"/>
          <w:kern w:val="1"/>
        </w:rPr>
        <w:t xml:space="preserve"> dostarczy </w:t>
      </w:r>
      <w:r w:rsidRPr="00C437B7">
        <w:rPr>
          <w:rFonts w:ascii="Times New Roman" w:hAnsi="Times New Roman" w:cs="Times New Roman"/>
          <w:u w:color="000000"/>
        </w:rPr>
        <w:t>Zamawiającemu</w:t>
      </w:r>
      <w:r w:rsidRPr="00C437B7">
        <w:rPr>
          <w:rFonts w:ascii="Times New Roman" w:hAnsi="Times New Roman" w:cs="Times New Roman"/>
          <w:kern w:val="1"/>
        </w:rPr>
        <w:t xml:space="preserve"> trzy wersje szaty graficznej zakładki dedykowanej Magazynowi. </w:t>
      </w:r>
      <w:r w:rsidRPr="00C437B7">
        <w:rPr>
          <w:rFonts w:ascii="Times New Roman" w:hAnsi="Times New Roman" w:cs="Times New Roman"/>
          <w:u w:color="000000"/>
        </w:rPr>
        <w:t>Wykonawca uwzględni wszelkie uwagi Zamawiającego złożone do ww. propozycji.</w:t>
      </w:r>
    </w:p>
    <w:p w14:paraId="5A1B8C5D" w14:textId="346A7B40" w:rsidR="005B0647" w:rsidRPr="00C437B7" w:rsidRDefault="00E13731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5. Wykonawca zapewni u</w:t>
      </w:r>
      <w:r w:rsidR="005B0647" w:rsidRPr="00C437B7">
        <w:rPr>
          <w:rFonts w:ascii="Times New Roman" w:hAnsi="Times New Roman" w:cs="Times New Roman"/>
          <w:u w:color="000000"/>
        </w:rPr>
        <w:t>czestnictwo dziennikarza w wybranych (tj. wskazanych przez Zamawiającego) konferencjach prasowych WRPO 2014+ organizowanych przez Urząd Marszałkowski Wojewódz</w:t>
      </w:r>
      <w:r w:rsidR="00F118F7" w:rsidRPr="00C437B7">
        <w:rPr>
          <w:rFonts w:ascii="Times New Roman" w:hAnsi="Times New Roman" w:cs="Times New Roman"/>
          <w:u w:color="000000"/>
        </w:rPr>
        <w:t xml:space="preserve">twa Wielkopolskiego w Poznaniu oraz </w:t>
      </w:r>
      <w:r w:rsidR="00C14455">
        <w:rPr>
          <w:rFonts w:ascii="Times New Roman" w:hAnsi="Times New Roman" w:cs="Times New Roman"/>
          <w:u w:color="000000"/>
        </w:rPr>
        <w:t>otwarciach projektów WRPO 2014+ odbywających się na terenie woj. wielkopolskiego</w:t>
      </w:r>
      <w:r w:rsidR="0029298C">
        <w:rPr>
          <w:rFonts w:ascii="Times New Roman" w:hAnsi="Times New Roman" w:cs="Times New Roman"/>
          <w:u w:color="000000"/>
        </w:rPr>
        <w:t xml:space="preserve"> (tzn. nie mniej niż jedna i nie więc</w:t>
      </w:r>
      <w:r w:rsidR="003B0147">
        <w:rPr>
          <w:rFonts w:ascii="Times New Roman" w:hAnsi="Times New Roman" w:cs="Times New Roman"/>
          <w:u w:color="000000"/>
        </w:rPr>
        <w:t>ej niż dwie</w:t>
      </w:r>
      <w:r w:rsidR="008E1883">
        <w:rPr>
          <w:rFonts w:ascii="Times New Roman" w:hAnsi="Times New Roman" w:cs="Times New Roman"/>
          <w:u w:color="000000"/>
        </w:rPr>
        <w:t xml:space="preserve"> </w:t>
      </w:r>
      <w:r w:rsidR="0029298C">
        <w:rPr>
          <w:rFonts w:ascii="Times New Roman" w:hAnsi="Times New Roman" w:cs="Times New Roman"/>
          <w:u w:color="000000"/>
        </w:rPr>
        <w:t>w ciągu miesiąca)</w:t>
      </w:r>
      <w:r w:rsidR="00C14455">
        <w:rPr>
          <w:rFonts w:ascii="Times New Roman" w:hAnsi="Times New Roman" w:cs="Times New Roman"/>
          <w:u w:color="000000"/>
        </w:rPr>
        <w:t>.</w:t>
      </w:r>
    </w:p>
    <w:p w14:paraId="6DE4AA31" w14:textId="36AEC464" w:rsidR="005B0647" w:rsidRPr="00C437B7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C437B7">
        <w:rPr>
          <w:rFonts w:ascii="Times New Roman" w:hAnsi="Times New Roman" w:cs="Times New Roman"/>
          <w:u w:color="000000"/>
        </w:rPr>
        <w:t xml:space="preserve">6. Wykonawca </w:t>
      </w:r>
      <w:r w:rsidR="003B0147">
        <w:rPr>
          <w:rFonts w:ascii="Times New Roman" w:hAnsi="Times New Roman" w:cs="Times New Roman"/>
          <w:u w:color="000000"/>
        </w:rPr>
        <w:t>w terminie 30 dni</w:t>
      </w:r>
      <w:r w:rsidRPr="00C437B7">
        <w:rPr>
          <w:rFonts w:ascii="Times New Roman" w:hAnsi="Times New Roman" w:cs="Times New Roman"/>
          <w:u w:color="000000"/>
        </w:rPr>
        <w:t xml:space="preserve"> od dnia podpisania umo</w:t>
      </w:r>
      <w:r w:rsidR="00F118F7" w:rsidRPr="00C437B7">
        <w:rPr>
          <w:rFonts w:ascii="Times New Roman" w:hAnsi="Times New Roman" w:cs="Times New Roman"/>
          <w:u w:color="000000"/>
        </w:rPr>
        <w:t>wy dostosuje Magazyn</w:t>
      </w:r>
      <w:r w:rsidRPr="00C437B7">
        <w:rPr>
          <w:rFonts w:ascii="Times New Roman" w:hAnsi="Times New Roman" w:cs="Times New Roman"/>
          <w:u w:color="000000"/>
        </w:rPr>
        <w:t xml:space="preserve"> oraz zakładkę dedykowaną magazynowi do wyma</w:t>
      </w:r>
      <w:r w:rsidR="007756E6" w:rsidRPr="00C437B7">
        <w:rPr>
          <w:rFonts w:ascii="Times New Roman" w:hAnsi="Times New Roman" w:cs="Times New Roman"/>
          <w:u w:color="000000"/>
        </w:rPr>
        <w:t>gań, o k</w:t>
      </w:r>
      <w:r w:rsidR="00D64BEA">
        <w:rPr>
          <w:rFonts w:ascii="Times New Roman" w:hAnsi="Times New Roman" w:cs="Times New Roman"/>
          <w:u w:color="000000"/>
        </w:rPr>
        <w:t>tórych dalej mowa w rozdziale VI</w:t>
      </w:r>
      <w:r w:rsidRPr="00C437B7">
        <w:rPr>
          <w:rFonts w:ascii="Times New Roman" w:hAnsi="Times New Roman" w:cs="Times New Roman"/>
          <w:u w:color="000000"/>
        </w:rPr>
        <w:t>.</w:t>
      </w:r>
    </w:p>
    <w:p w14:paraId="786214E8" w14:textId="50507385" w:rsidR="007756E6" w:rsidRPr="00C437B7" w:rsidRDefault="0029298C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7. Wykonawca przekaże</w:t>
      </w:r>
      <w:r w:rsidR="005B0647" w:rsidRPr="00C437B7">
        <w:rPr>
          <w:rFonts w:ascii="Times New Roman" w:hAnsi="Times New Roman" w:cs="Times New Roman"/>
          <w:u w:color="000000"/>
        </w:rPr>
        <w:t xml:space="preserve"> do emisji w </w:t>
      </w:r>
      <w:r w:rsidR="00D64BEA">
        <w:rPr>
          <w:rFonts w:ascii="Times New Roman" w:hAnsi="Times New Roman" w:cs="Times New Roman"/>
          <w:u w:color="000000"/>
        </w:rPr>
        <w:t xml:space="preserve">innej </w:t>
      </w:r>
      <w:r w:rsidR="005B0647" w:rsidRPr="00C437B7">
        <w:rPr>
          <w:rFonts w:ascii="Times New Roman" w:hAnsi="Times New Roman" w:cs="Times New Roman"/>
          <w:u w:color="000000"/>
        </w:rPr>
        <w:t>telewizji kablowej (o której mowa w rodz. I</w:t>
      </w:r>
      <w:r w:rsidR="00D64BEA">
        <w:rPr>
          <w:rFonts w:ascii="Times New Roman" w:hAnsi="Times New Roman" w:cs="Times New Roman"/>
          <w:u w:color="000000"/>
        </w:rPr>
        <w:t>I</w:t>
      </w:r>
      <w:r w:rsidR="005B0647" w:rsidRPr="00C437B7">
        <w:rPr>
          <w:rFonts w:ascii="Times New Roman" w:hAnsi="Times New Roman" w:cs="Times New Roman"/>
          <w:u w:color="000000"/>
        </w:rPr>
        <w:t>,</w:t>
      </w:r>
      <w:r w:rsidR="00D64BEA">
        <w:rPr>
          <w:rFonts w:ascii="Times New Roman" w:hAnsi="Times New Roman" w:cs="Times New Roman"/>
          <w:u w:color="000000"/>
        </w:rPr>
        <w:t xml:space="preserve"> pkt 1,</w:t>
      </w:r>
      <w:r w:rsidR="005B0647" w:rsidRPr="00C437B7">
        <w:rPr>
          <w:rFonts w:ascii="Times New Roman" w:hAnsi="Times New Roman" w:cs="Times New Roman"/>
          <w:u w:color="000000"/>
        </w:rPr>
        <w:t xml:space="preserve"> zdanie drugie) pojedyncz</w:t>
      </w:r>
      <w:r w:rsidR="008E1883">
        <w:rPr>
          <w:rFonts w:ascii="Times New Roman" w:hAnsi="Times New Roman" w:cs="Times New Roman"/>
          <w:u w:color="000000"/>
        </w:rPr>
        <w:t>e  odcinki Magazynu</w:t>
      </w:r>
      <w:r w:rsidR="005B0647" w:rsidRPr="00C437B7">
        <w:rPr>
          <w:rFonts w:ascii="Times New Roman" w:hAnsi="Times New Roman" w:cs="Times New Roman"/>
          <w:u w:color="000000"/>
        </w:rPr>
        <w:t>, które będą już przystosowane do odbioru przez osoby</w:t>
      </w:r>
      <w:r w:rsidR="008E1883">
        <w:rPr>
          <w:rFonts w:ascii="Times New Roman" w:hAnsi="Times New Roman" w:cs="Times New Roman"/>
          <w:u w:color="000000"/>
        </w:rPr>
        <w:t xml:space="preserve"> </w:t>
      </w:r>
      <w:r w:rsidR="00280A1C">
        <w:rPr>
          <w:rFonts w:ascii="Times New Roman" w:hAnsi="Times New Roman" w:cs="Times New Roman"/>
          <w:u w:color="000000"/>
        </w:rPr>
        <w:br/>
      </w:r>
      <w:r w:rsidR="007756E6" w:rsidRPr="00C437B7">
        <w:rPr>
          <w:rFonts w:ascii="Times New Roman" w:hAnsi="Times New Roman" w:cs="Times New Roman"/>
          <w:u w:color="000000"/>
        </w:rPr>
        <w:t>z</w:t>
      </w:r>
      <w:r w:rsidR="00280A1C">
        <w:rPr>
          <w:rFonts w:ascii="Times New Roman" w:hAnsi="Times New Roman" w:cs="Times New Roman"/>
          <w:u w:color="000000"/>
        </w:rPr>
        <w:t xml:space="preserve"> </w:t>
      </w:r>
      <w:r w:rsidR="005B0647" w:rsidRPr="00C437B7">
        <w:rPr>
          <w:rFonts w:ascii="Times New Roman" w:hAnsi="Times New Roman" w:cs="Times New Roman"/>
          <w:u w:color="000000"/>
        </w:rPr>
        <w:t>niepełnospr</w:t>
      </w:r>
      <w:r w:rsidR="007756E6" w:rsidRPr="00C437B7">
        <w:rPr>
          <w:rFonts w:ascii="Times New Roman" w:hAnsi="Times New Roman" w:cs="Times New Roman"/>
          <w:u w:color="000000"/>
        </w:rPr>
        <w:t>awnościami</w:t>
      </w:r>
      <w:r w:rsidR="005B0647" w:rsidRPr="00C437B7">
        <w:rPr>
          <w:rFonts w:ascii="Times New Roman" w:hAnsi="Times New Roman" w:cs="Times New Roman"/>
          <w:u w:color="000000"/>
        </w:rPr>
        <w:t>.</w:t>
      </w:r>
    </w:p>
    <w:p w14:paraId="65C8F2E7" w14:textId="38F9F596" w:rsidR="005B0647" w:rsidRDefault="007756E6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C437B7">
        <w:rPr>
          <w:rFonts w:ascii="Times New Roman" w:hAnsi="Times New Roman" w:cs="Times New Roman"/>
          <w:u w:color="000000"/>
        </w:rPr>
        <w:lastRenderedPageBreak/>
        <w:t>8. Wy</w:t>
      </w:r>
      <w:r w:rsidR="0029298C">
        <w:rPr>
          <w:rFonts w:ascii="Times New Roman" w:hAnsi="Times New Roman" w:cs="Times New Roman"/>
          <w:u w:color="000000"/>
        </w:rPr>
        <w:t>konawca</w:t>
      </w:r>
      <w:r w:rsidR="00CD4942">
        <w:rPr>
          <w:rFonts w:ascii="Times New Roman" w:hAnsi="Times New Roman" w:cs="Times New Roman"/>
          <w:u w:color="000000"/>
        </w:rPr>
        <w:t xml:space="preserve"> </w:t>
      </w:r>
      <w:r w:rsidR="0029298C">
        <w:rPr>
          <w:rFonts w:ascii="Times New Roman" w:hAnsi="Times New Roman" w:cs="Times New Roman"/>
          <w:u w:color="000000"/>
        </w:rPr>
        <w:t xml:space="preserve"> przekaże</w:t>
      </w:r>
      <w:r w:rsidRPr="00C437B7">
        <w:rPr>
          <w:rFonts w:ascii="Times New Roman" w:hAnsi="Times New Roman" w:cs="Times New Roman"/>
          <w:u w:color="000000"/>
        </w:rPr>
        <w:t xml:space="preserve"> do emisji w </w:t>
      </w:r>
      <w:proofErr w:type="spellStart"/>
      <w:r w:rsidRPr="00C437B7">
        <w:rPr>
          <w:rFonts w:ascii="Times New Roman" w:hAnsi="Times New Roman" w:cs="Times New Roman"/>
          <w:u w:color="000000"/>
        </w:rPr>
        <w:t>internecie</w:t>
      </w:r>
      <w:proofErr w:type="spellEnd"/>
      <w:r w:rsidRPr="00C437B7">
        <w:rPr>
          <w:rFonts w:ascii="Times New Roman" w:hAnsi="Times New Roman" w:cs="Times New Roman"/>
          <w:u w:color="000000"/>
        </w:rPr>
        <w:t xml:space="preserve"> wyprodukowane wcześniej pojedyncze </w:t>
      </w:r>
      <w:proofErr w:type="spellStart"/>
      <w:r w:rsidRPr="00C437B7">
        <w:rPr>
          <w:rFonts w:ascii="Times New Roman" w:hAnsi="Times New Roman" w:cs="Times New Roman"/>
          <w:u w:color="000000"/>
        </w:rPr>
        <w:t>shorty</w:t>
      </w:r>
      <w:proofErr w:type="spellEnd"/>
      <w:r w:rsidRPr="00C437B7">
        <w:rPr>
          <w:rFonts w:ascii="Times New Roman" w:hAnsi="Times New Roman" w:cs="Times New Roman"/>
          <w:u w:color="000000"/>
        </w:rPr>
        <w:t xml:space="preserve"> video. </w:t>
      </w:r>
      <w:r w:rsidR="005B0647" w:rsidRPr="00C437B7">
        <w:rPr>
          <w:rFonts w:ascii="Times New Roman" w:hAnsi="Times New Roman" w:cs="Times New Roman"/>
          <w:u w:color="000000"/>
        </w:rPr>
        <w:t xml:space="preserve"> </w:t>
      </w:r>
    </w:p>
    <w:p w14:paraId="691B740A" w14:textId="707C92CE" w:rsidR="00D64BEA" w:rsidRPr="00C437B7" w:rsidRDefault="00D64BEA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color="000000"/>
        </w:rPr>
        <w:t xml:space="preserve">9. Wykonawca wyprodukuje poszczególne odcinki w oparciu </w:t>
      </w:r>
      <w:r w:rsidR="004C2C0E">
        <w:rPr>
          <w:rFonts w:ascii="Times New Roman" w:hAnsi="Times New Roman" w:cs="Times New Roman"/>
          <w:u w:color="000000"/>
        </w:rPr>
        <w:t xml:space="preserve">założenia, o których mowa </w:t>
      </w:r>
      <w:r w:rsidR="00280A1C">
        <w:rPr>
          <w:rFonts w:ascii="Times New Roman" w:hAnsi="Times New Roman" w:cs="Times New Roman"/>
          <w:u w:color="000000"/>
        </w:rPr>
        <w:br/>
      </w:r>
      <w:r w:rsidR="004C2C0E">
        <w:rPr>
          <w:rFonts w:ascii="Times New Roman" w:hAnsi="Times New Roman" w:cs="Times New Roman"/>
          <w:u w:color="000000"/>
        </w:rPr>
        <w:t>w rozdziałach III i IV</w:t>
      </w:r>
      <w:r w:rsidR="0029298C">
        <w:rPr>
          <w:rFonts w:ascii="Times New Roman" w:hAnsi="Times New Roman" w:cs="Times New Roman"/>
          <w:u w:color="000000"/>
        </w:rPr>
        <w:t>.</w:t>
      </w:r>
    </w:p>
    <w:p w14:paraId="50B7627B" w14:textId="77777777" w:rsidR="00280A1C" w:rsidRPr="00E73EA6" w:rsidRDefault="00280A1C" w:rsidP="005B0647">
      <w:pPr>
        <w:pStyle w:val="NormalnyWeb"/>
        <w:spacing w:before="0" w:beforeAutospacing="0" w:after="0" w:afterAutospacing="0" w:line="276" w:lineRule="auto"/>
        <w:ind w:left="643"/>
        <w:jc w:val="both"/>
      </w:pPr>
    </w:p>
    <w:p w14:paraId="685B7584" w14:textId="275A7E2F" w:rsidR="005B0647" w:rsidRPr="0005294B" w:rsidRDefault="005B0647" w:rsidP="0005294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280A1C">
        <w:rPr>
          <w:b/>
          <w:sz w:val="22"/>
          <w:szCs w:val="22"/>
        </w:rPr>
        <w:t xml:space="preserve">Wymagania </w:t>
      </w:r>
      <w:r w:rsidR="007756E6" w:rsidRPr="00280A1C">
        <w:rPr>
          <w:b/>
          <w:sz w:val="22"/>
          <w:szCs w:val="22"/>
        </w:rPr>
        <w:t xml:space="preserve">w </w:t>
      </w:r>
      <w:r w:rsidRPr="00280A1C">
        <w:rPr>
          <w:b/>
          <w:sz w:val="22"/>
          <w:szCs w:val="22"/>
        </w:rPr>
        <w:t>sprawie przystosowania</w:t>
      </w:r>
      <w:r w:rsidR="007756E6" w:rsidRPr="00280A1C">
        <w:rPr>
          <w:b/>
          <w:sz w:val="22"/>
          <w:szCs w:val="22"/>
        </w:rPr>
        <w:t xml:space="preserve"> Magazynu</w:t>
      </w:r>
      <w:r w:rsidRPr="00280A1C">
        <w:rPr>
          <w:b/>
          <w:sz w:val="22"/>
          <w:szCs w:val="22"/>
        </w:rPr>
        <w:t xml:space="preserve"> do odbioru przez osoby </w:t>
      </w:r>
      <w:r w:rsidR="00280A1C">
        <w:rPr>
          <w:b/>
          <w:sz w:val="22"/>
          <w:szCs w:val="22"/>
        </w:rPr>
        <w:br/>
      </w:r>
      <w:r w:rsidRPr="00280A1C">
        <w:rPr>
          <w:b/>
          <w:sz w:val="22"/>
          <w:szCs w:val="22"/>
        </w:rPr>
        <w:t>z niepełnosprawnościami:</w:t>
      </w:r>
    </w:p>
    <w:p w14:paraId="55A7A3B8" w14:textId="77777777" w:rsidR="0005294B" w:rsidRPr="00280A1C" w:rsidRDefault="0005294B" w:rsidP="0005294B">
      <w:pPr>
        <w:pStyle w:val="NormalnyWeb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</w:p>
    <w:p w14:paraId="17B825DE" w14:textId="4F578A53" w:rsidR="005B0647" w:rsidRPr="00CE6852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14455">
        <w:rPr>
          <w:rFonts w:ascii="Times New Roman" w:hAnsi="Times New Roman" w:cs="Times New Roman"/>
        </w:rPr>
        <w:t xml:space="preserve">1. Zakładka dedykowana Magazynowi powinna dać się znacząco (co najmniej 200%) powiększyć narzędziami przeglądarki. Strona powinna cały czas mieścić się poziomo w oknie przeglądarki, a podczas przewijania ekranu nie powinien pokazywać się poziomy pasek przewijania ekranu. </w:t>
      </w:r>
      <w:r w:rsidRPr="00CE6852">
        <w:rPr>
          <w:rFonts w:ascii="Times New Roman" w:hAnsi="Times New Roman" w:cs="Times New Roman"/>
        </w:rPr>
        <w:t>Powiększona strona nie może „gubić” treści.</w:t>
      </w:r>
      <w:r w:rsidR="008E1883">
        <w:rPr>
          <w:rFonts w:ascii="Times New Roman" w:hAnsi="Times New Roman" w:cs="Times New Roman"/>
        </w:rPr>
        <w:t xml:space="preserve"> Do każdego opublikowanego zdjęcia (jeśli będzie) należy umieścić opis alternatywny</w:t>
      </w:r>
    </w:p>
    <w:p w14:paraId="0E91721E" w14:textId="77777777" w:rsidR="00C14455" w:rsidRPr="00CE6852" w:rsidRDefault="005B0647" w:rsidP="00C144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 xml:space="preserve">2. Pliki dźwiękowe (materiały filmowe) </w:t>
      </w:r>
      <w:r w:rsidR="004C2C0E">
        <w:rPr>
          <w:rFonts w:ascii="Times New Roman" w:hAnsi="Times New Roman" w:cs="Times New Roman"/>
        </w:rPr>
        <w:t xml:space="preserve">w poszczególnych odcinkach Magazynu </w:t>
      </w:r>
      <w:r w:rsidRPr="00CE6852">
        <w:rPr>
          <w:rFonts w:ascii="Times New Roman" w:hAnsi="Times New Roman" w:cs="Times New Roman"/>
        </w:rPr>
        <w:t xml:space="preserve">powinny być uzupełnione o napisy dla osób niesłyszących. </w:t>
      </w:r>
      <w:r w:rsidR="00C14455" w:rsidRPr="00CE6852">
        <w:rPr>
          <w:rFonts w:ascii="Times New Roman" w:hAnsi="Times New Roman" w:cs="Times New Roman"/>
        </w:rPr>
        <w:t xml:space="preserve">Umieszczenie napisów rozszerzonych zgodnych z następującymi wytycznymi: </w:t>
      </w:r>
    </w:p>
    <w:p w14:paraId="7CD3B2C6" w14:textId="77777777" w:rsidR="00C14455" w:rsidRPr="00CE6852" w:rsidRDefault="00C14455" w:rsidP="00C14455">
      <w:pPr>
        <w:pStyle w:val="Default"/>
        <w:numPr>
          <w:ilvl w:val="0"/>
          <w:numId w:val="10"/>
        </w:numPr>
        <w:spacing w:after="5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6852">
        <w:rPr>
          <w:rFonts w:ascii="Times New Roman" w:hAnsi="Times New Roman" w:cs="Times New Roman"/>
          <w:sz w:val="22"/>
          <w:szCs w:val="22"/>
        </w:rPr>
        <w:t xml:space="preserve">musi być zachowany odpowiedni kontrast napisów do tła (czarne tło, jasny </w:t>
      </w:r>
      <w:proofErr w:type="spellStart"/>
      <w:r w:rsidRPr="00CE6852">
        <w:rPr>
          <w:rFonts w:ascii="Times New Roman" w:hAnsi="Times New Roman" w:cs="Times New Roman"/>
          <w:sz w:val="22"/>
          <w:szCs w:val="22"/>
        </w:rPr>
        <w:t>font</w:t>
      </w:r>
      <w:proofErr w:type="spellEnd"/>
      <w:r w:rsidRPr="00CE6852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607E59E0" w14:textId="77777777" w:rsidR="00C14455" w:rsidRPr="00CE6852" w:rsidRDefault="00C14455" w:rsidP="00C1445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6852">
        <w:rPr>
          <w:rFonts w:ascii="Times New Roman" w:hAnsi="Times New Roman" w:cs="Times New Roman"/>
          <w:sz w:val="22"/>
          <w:szCs w:val="22"/>
        </w:rPr>
        <w:t xml:space="preserve">napisy nie mogą zasłaniać innych elementów obrazu, </w:t>
      </w:r>
    </w:p>
    <w:p w14:paraId="6A4AE1A1" w14:textId="77777777" w:rsidR="00C14455" w:rsidRPr="00CE6852" w:rsidRDefault="00C14455" w:rsidP="00C1445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6852">
        <w:rPr>
          <w:rFonts w:ascii="Times New Roman" w:hAnsi="Times New Roman" w:cs="Times New Roman"/>
          <w:sz w:val="22"/>
          <w:szCs w:val="22"/>
        </w:rPr>
        <w:t>wyświetlani</w:t>
      </w:r>
      <w:r w:rsidR="004C2C0E">
        <w:rPr>
          <w:rFonts w:ascii="Times New Roman" w:hAnsi="Times New Roman" w:cs="Times New Roman"/>
          <w:sz w:val="22"/>
          <w:szCs w:val="22"/>
        </w:rPr>
        <w:t>e tekstu powinno być</w:t>
      </w:r>
      <w:r w:rsidRPr="00CE6852">
        <w:rPr>
          <w:rFonts w:ascii="Times New Roman" w:hAnsi="Times New Roman" w:cs="Times New Roman"/>
          <w:sz w:val="22"/>
          <w:szCs w:val="22"/>
        </w:rPr>
        <w:t xml:space="preserve"> zsynchronizowane z obrazem, </w:t>
      </w:r>
    </w:p>
    <w:p w14:paraId="55BED5F9" w14:textId="77777777" w:rsidR="00C14455" w:rsidRPr="00CE6852" w:rsidRDefault="00C14455" w:rsidP="00C1445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6852">
        <w:rPr>
          <w:rFonts w:ascii="Times New Roman" w:hAnsi="Times New Roman" w:cs="Times New Roman"/>
          <w:sz w:val="22"/>
          <w:szCs w:val="22"/>
        </w:rPr>
        <w:t xml:space="preserve">napisy muszą być wyświetlane w formacie dwuwiersza, przy czym jeden wiersz nie powinien mieć więcej niż 40 znaków, </w:t>
      </w:r>
    </w:p>
    <w:p w14:paraId="15238E4C" w14:textId="684F510F" w:rsidR="00C14455" w:rsidRPr="00CE6852" w:rsidRDefault="00C14455" w:rsidP="00C1445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>Ewentualne wyjątki od powyższych zasad, są dopuszczalne jedynie za zgodą Zamawiającego</w:t>
      </w:r>
      <w:r w:rsidR="00CD4942">
        <w:rPr>
          <w:rFonts w:ascii="Times New Roman" w:hAnsi="Times New Roman" w:cs="Times New Roman"/>
        </w:rPr>
        <w:t>.</w:t>
      </w:r>
    </w:p>
    <w:p w14:paraId="1016AF1D" w14:textId="552E3F3B" w:rsidR="005B0647" w:rsidRPr="00CE6852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E6852">
        <w:rPr>
          <w:rFonts w:ascii="Times New Roman" w:hAnsi="Times New Roman" w:cs="Times New Roman"/>
        </w:rPr>
        <w:t xml:space="preserve">3. Informacja o dostępności Magazynu dla osób </w:t>
      </w:r>
      <w:r w:rsidR="00E13731">
        <w:rPr>
          <w:rFonts w:ascii="Times New Roman" w:hAnsi="Times New Roman" w:cs="Times New Roman"/>
        </w:rPr>
        <w:t>z niepełnosprawnościami</w:t>
      </w:r>
      <w:r w:rsidRPr="00CE6852">
        <w:rPr>
          <w:rFonts w:ascii="Times New Roman" w:hAnsi="Times New Roman" w:cs="Times New Roman"/>
        </w:rPr>
        <w:t xml:space="preserve"> będzie oznaczona na początku ka</w:t>
      </w:r>
      <w:r w:rsidR="004C2C0E">
        <w:rPr>
          <w:rFonts w:ascii="Times New Roman" w:hAnsi="Times New Roman" w:cs="Times New Roman"/>
        </w:rPr>
        <w:t>żdego Magazynu (przed czołówką)</w:t>
      </w:r>
      <w:r w:rsidRPr="00CE6852">
        <w:rPr>
          <w:rFonts w:ascii="Times New Roman" w:hAnsi="Times New Roman" w:cs="Times New Roman"/>
          <w:color w:val="000000"/>
        </w:rPr>
        <w:t>.</w:t>
      </w:r>
    </w:p>
    <w:p w14:paraId="42FA26B2" w14:textId="4D8B9EB6" w:rsidR="0029298C" w:rsidRPr="003B0147" w:rsidRDefault="005B0647" w:rsidP="003B014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kern w:val="1"/>
        </w:rPr>
      </w:pPr>
      <w:r w:rsidRPr="00CE6852">
        <w:rPr>
          <w:rFonts w:ascii="Times New Roman" w:hAnsi="Times New Roman" w:cs="Times New Roman"/>
          <w:u w:color="000000"/>
        </w:rPr>
        <w:t xml:space="preserve">  </w:t>
      </w:r>
    </w:p>
    <w:p w14:paraId="16CA6BCE" w14:textId="1A3A4EB5" w:rsidR="005B0647" w:rsidRPr="0005294B" w:rsidRDefault="005B0647" w:rsidP="0005294B">
      <w:pPr>
        <w:spacing w:line="276" w:lineRule="auto"/>
        <w:rPr>
          <w:rFonts w:ascii="Times New Roman" w:hAnsi="Times New Roman" w:cs="Times New Roman"/>
          <w:b/>
        </w:rPr>
      </w:pPr>
      <w:r w:rsidRPr="0005294B">
        <w:rPr>
          <w:rFonts w:ascii="Times New Roman" w:hAnsi="Times New Roman" w:cs="Times New Roman"/>
          <w:b/>
        </w:rPr>
        <w:t>VI</w:t>
      </w:r>
      <w:r w:rsidR="00C437B7" w:rsidRPr="0005294B">
        <w:rPr>
          <w:rFonts w:ascii="Times New Roman" w:hAnsi="Times New Roman" w:cs="Times New Roman"/>
          <w:b/>
        </w:rPr>
        <w:t>I</w:t>
      </w:r>
      <w:r w:rsidRPr="0005294B">
        <w:rPr>
          <w:rFonts w:ascii="Times New Roman" w:hAnsi="Times New Roman" w:cs="Times New Roman"/>
          <w:b/>
        </w:rPr>
        <w:t xml:space="preserve">.  Polityka promowania równości szans  </w:t>
      </w:r>
    </w:p>
    <w:p w14:paraId="6E967940" w14:textId="77777777" w:rsidR="005B0647" w:rsidRPr="00CE6852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CE6852">
        <w:rPr>
          <w:rFonts w:ascii="Times New Roman" w:hAnsi="Times New Roman" w:cs="Times New Roman"/>
          <w:u w:color="000000"/>
        </w:rPr>
        <w:t>Wykonawca, jeśli zostanie mu udzielone zamówienie, zobowiązuje się do przestrzegania przy wykonywaniu zamówienia polityki promowania równości i różnorodności poprzez zapewnienie pełnego stosowania wszystkich zasad niedyskryminac</w:t>
      </w:r>
      <w:r w:rsidR="008800C4">
        <w:rPr>
          <w:rFonts w:ascii="Times New Roman" w:hAnsi="Times New Roman" w:cs="Times New Roman"/>
          <w:u w:color="000000"/>
        </w:rPr>
        <w:t xml:space="preserve">ji i równości zapisanych  </w:t>
      </w:r>
      <w:r w:rsidRPr="00CE6852">
        <w:rPr>
          <w:rFonts w:ascii="Times New Roman" w:hAnsi="Times New Roman" w:cs="Times New Roman"/>
          <w:u w:color="000000"/>
        </w:rPr>
        <w:t xml:space="preserve">w traktatach wspólnotowych. Podmiot, któremu udzielone zostało zamówienie, zobowiązuje się do stworzenia, utrzymania i promowania otwartego i sprzyjającego włączeniu społecznemu środowiska pracy, szanującego godność ludzką i zasady równości szans </w:t>
      </w:r>
      <w:r w:rsidR="00CE6852" w:rsidRPr="00CE6852">
        <w:rPr>
          <w:rFonts w:ascii="Times New Roman" w:hAnsi="Times New Roman" w:cs="Times New Roman"/>
          <w:u w:color="000000"/>
        </w:rPr>
        <w:t xml:space="preserve">  </w:t>
      </w:r>
      <w:r w:rsidRPr="00CE6852">
        <w:rPr>
          <w:rFonts w:ascii="Times New Roman" w:hAnsi="Times New Roman" w:cs="Times New Roman"/>
          <w:u w:color="000000"/>
        </w:rPr>
        <w:t>w dwóch priorytetowych aspektach:</w:t>
      </w:r>
    </w:p>
    <w:p w14:paraId="1DB68E07" w14:textId="5A0AFA5D" w:rsidR="005B0647" w:rsidRPr="00CE6852" w:rsidRDefault="00F20C62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- równość kobiet i mężczyzn</w:t>
      </w:r>
      <w:r w:rsidR="005B0647" w:rsidRPr="00CE6852">
        <w:rPr>
          <w:rFonts w:ascii="Times New Roman" w:hAnsi="Times New Roman" w:cs="Times New Roman"/>
          <w:u w:color="000000"/>
        </w:rPr>
        <w:t xml:space="preserve"> - zatrudnienie i integracja osób niepełnosprawnych,</w:t>
      </w:r>
    </w:p>
    <w:p w14:paraId="7F736D18" w14:textId="77777777" w:rsidR="005B0647" w:rsidRPr="00CE6852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CE6852">
        <w:rPr>
          <w:rFonts w:ascii="Times New Roman" w:hAnsi="Times New Roman" w:cs="Times New Roman"/>
          <w:u w:color="000000"/>
        </w:rPr>
        <w:t>- likwidowanie wszelkich przeszkód na poziomie rekrutacji oraz wszelkich ewentualnych przejawów dyskryminacji ze względu na płeć, rasę lub pochodzenie etniczne, religię lub przekonania, niepełnosprawność, wiek lub orientację seksualną.</w:t>
      </w:r>
    </w:p>
    <w:p w14:paraId="0A2D27A9" w14:textId="77777777" w:rsidR="005B0647" w:rsidRPr="00CE6852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01572E47" w14:textId="77777777" w:rsidR="005B0647" w:rsidRPr="00A00C33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A00C33">
        <w:rPr>
          <w:rFonts w:ascii="Times New Roman" w:hAnsi="Times New Roman" w:cs="Times New Roman"/>
          <w:b/>
          <w:color w:val="000000"/>
        </w:rPr>
        <w:t xml:space="preserve">VIII. </w:t>
      </w:r>
      <w:r w:rsidRPr="00A00C33">
        <w:rPr>
          <w:rFonts w:ascii="Times New Roman" w:hAnsi="Times New Roman" w:cs="Times New Roman"/>
          <w:b/>
        </w:rPr>
        <w:t>Inne warunki</w:t>
      </w:r>
    </w:p>
    <w:p w14:paraId="08970FE5" w14:textId="610D7CBD" w:rsidR="005B0647" w:rsidRPr="00CE6852" w:rsidRDefault="005B0647" w:rsidP="005B0647">
      <w:pPr>
        <w:pStyle w:val="Akapitzlist"/>
        <w:widowControl w:val="0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</w:rPr>
        <w:t xml:space="preserve">Zamawiający zgodnie </w:t>
      </w:r>
      <w:r w:rsidRPr="006C6A45">
        <w:rPr>
          <w:rFonts w:ascii="Times New Roman" w:hAnsi="Times New Roman" w:cs="Times New Roman"/>
        </w:rPr>
        <w:t xml:space="preserve">z art. 29 ust. 3a ustawy z 29 stycznia 2004 roku </w:t>
      </w:r>
      <w:r w:rsidRPr="006C6A45">
        <w:rPr>
          <w:rFonts w:ascii="Times New Roman" w:hAnsi="Times New Roman" w:cs="Times New Roman"/>
          <w:i/>
        </w:rPr>
        <w:t>Prawo zamówień publicznych</w:t>
      </w:r>
      <w:r w:rsidRPr="006C6A45">
        <w:rPr>
          <w:rFonts w:ascii="Times New Roman" w:hAnsi="Times New Roman" w:cs="Times New Roman"/>
        </w:rPr>
        <w:t xml:space="preserve"> </w:t>
      </w:r>
      <w:r w:rsidRPr="006C6A45">
        <w:rPr>
          <w:rFonts w:ascii="Times New Roman" w:eastAsia="Courier New" w:hAnsi="Times New Roman" w:cs="Times New Roman"/>
        </w:rPr>
        <w:t>(</w:t>
      </w:r>
      <w:r w:rsidR="006C6A45" w:rsidRPr="006C6A45">
        <w:rPr>
          <w:rFonts w:ascii="Times New Roman" w:eastAsia="Courier New" w:hAnsi="Times New Roman" w:cs="Times New Roman"/>
        </w:rPr>
        <w:t>j.t. Dz. U. 2019 r., poz. 1843</w:t>
      </w:r>
      <w:r w:rsidRPr="006C6A45">
        <w:rPr>
          <w:rFonts w:ascii="Times New Roman" w:eastAsia="Courier New" w:hAnsi="Times New Roman" w:cs="Times New Roman"/>
        </w:rPr>
        <w:t xml:space="preserve"> ze zm.) </w:t>
      </w:r>
      <w:r w:rsidRPr="00CE6852">
        <w:rPr>
          <w:rFonts w:ascii="Times New Roman" w:hAnsi="Times New Roman" w:cs="Times New Roman"/>
        </w:rPr>
        <w:t xml:space="preserve">wymaga zatrudnienia przez Wykonawcę lub podwykonawcę, na podstawie umowy o pracę osoby wykonującej następujące czynności </w:t>
      </w:r>
      <w:r w:rsidR="00A00C33">
        <w:rPr>
          <w:rFonts w:ascii="Times New Roman" w:hAnsi="Times New Roman" w:cs="Times New Roman"/>
        </w:rPr>
        <w:br/>
      </w:r>
      <w:r w:rsidRPr="00CE6852">
        <w:rPr>
          <w:rFonts w:ascii="Times New Roman" w:hAnsi="Times New Roman" w:cs="Times New Roman"/>
        </w:rPr>
        <w:t xml:space="preserve">w zakresie realizacji przedmiotu zamówienia: koordynacja działań opisanych w Zamówieniu, </w:t>
      </w:r>
      <w:r w:rsidR="00A00C33">
        <w:rPr>
          <w:rFonts w:ascii="Times New Roman" w:hAnsi="Times New Roman" w:cs="Times New Roman"/>
        </w:rPr>
        <w:br/>
      </w:r>
      <w:r w:rsidRPr="00CE6852">
        <w:rPr>
          <w:rFonts w:ascii="Times New Roman" w:hAnsi="Times New Roman" w:cs="Times New Roman"/>
        </w:rPr>
        <w:t>w szczególności w zakresie bezpośredniej współpracy</w:t>
      </w:r>
      <w:r w:rsidR="00CE6852" w:rsidRPr="00CE6852"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>z Zamawiającym</w:t>
      </w:r>
      <w:r w:rsidR="008800C4"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>i czuwa</w:t>
      </w:r>
      <w:r w:rsidR="00CE6852" w:rsidRPr="00CE6852">
        <w:rPr>
          <w:rFonts w:ascii="Times New Roman" w:hAnsi="Times New Roman" w:cs="Times New Roman"/>
        </w:rPr>
        <w:t>niem nad ostatecznym kształtem p</w:t>
      </w:r>
      <w:r w:rsidRPr="00CE6852">
        <w:rPr>
          <w:rFonts w:ascii="Times New Roman" w:hAnsi="Times New Roman" w:cs="Times New Roman"/>
        </w:rPr>
        <w:t xml:space="preserve">rzedsięwzięć (tj. poszczególnym elementów Zamówienia). </w:t>
      </w:r>
    </w:p>
    <w:p w14:paraId="26497D37" w14:textId="00B0ABC1" w:rsidR="005B0647" w:rsidRPr="00CE6852" w:rsidRDefault="005B0647" w:rsidP="005B0647">
      <w:pPr>
        <w:pStyle w:val="Akapitzlist"/>
        <w:widowControl w:val="0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E6852">
        <w:rPr>
          <w:rFonts w:ascii="Times New Roman" w:hAnsi="Times New Roman" w:cs="Times New Roman"/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</w:t>
      </w:r>
      <w:r w:rsidR="00A00C33">
        <w:rPr>
          <w:rFonts w:ascii="Times New Roman" w:hAnsi="Times New Roman" w:cs="Times New Roman"/>
          <w:color w:val="000000"/>
        </w:rPr>
        <w:t xml:space="preserve"> w ust. 1 </w:t>
      </w:r>
      <w:r w:rsidRPr="00CE6852">
        <w:rPr>
          <w:rFonts w:ascii="Times New Roman" w:hAnsi="Times New Roman" w:cs="Times New Roman"/>
          <w:color w:val="000000"/>
        </w:rPr>
        <w:t xml:space="preserve">czynności. Zamawiający uprawniony jest w szczególności do: </w:t>
      </w:r>
    </w:p>
    <w:p w14:paraId="6C556EB9" w14:textId="77777777" w:rsidR="005B0647" w:rsidRPr="00CE6852" w:rsidRDefault="005B0647" w:rsidP="005B0647">
      <w:pPr>
        <w:pStyle w:val="teksttreci0"/>
        <w:spacing w:before="0" w:beforeAutospacing="0" w:after="60" w:afterAutospacing="0" w:line="276" w:lineRule="auto"/>
        <w:ind w:left="1440" w:right="40" w:hanging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E6852">
        <w:rPr>
          <w:rFonts w:ascii="Times New Roman" w:hAnsi="Times New Roman"/>
          <w:color w:val="000000"/>
          <w:sz w:val="22"/>
          <w:szCs w:val="22"/>
        </w:rPr>
        <w:t>1)      żądania oświadczeń i dokumentów w zakresie potwierdzenia spełniania ww. wymogów i dokonywania ich oceny,</w:t>
      </w:r>
    </w:p>
    <w:p w14:paraId="24859932" w14:textId="77777777" w:rsidR="005B0647" w:rsidRPr="00CE6852" w:rsidRDefault="005B0647" w:rsidP="005B0647">
      <w:pPr>
        <w:pStyle w:val="teksttreci0"/>
        <w:spacing w:before="0" w:beforeAutospacing="0" w:after="60" w:afterAutospacing="0" w:line="276" w:lineRule="auto"/>
        <w:ind w:left="1440" w:right="40" w:hanging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E6852">
        <w:rPr>
          <w:rFonts w:ascii="Times New Roman" w:hAnsi="Times New Roman"/>
          <w:color w:val="000000"/>
          <w:sz w:val="22"/>
          <w:szCs w:val="22"/>
        </w:rPr>
        <w:t>2)    żądania wyjaśnień w przypadku wątpliwości w zakresie potwierdzenia spełniania ww. wymogów,</w:t>
      </w:r>
    </w:p>
    <w:p w14:paraId="3452D746" w14:textId="77777777" w:rsidR="005B0647" w:rsidRPr="00CE6852" w:rsidRDefault="005B0647" w:rsidP="005B0647">
      <w:pPr>
        <w:pStyle w:val="teksttreci0"/>
        <w:spacing w:before="0" w:beforeAutospacing="0" w:after="60" w:afterAutospacing="0" w:line="276" w:lineRule="auto"/>
        <w:ind w:left="1440" w:right="40" w:hanging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CE6852">
        <w:rPr>
          <w:rFonts w:ascii="Times New Roman" w:hAnsi="Times New Roman"/>
          <w:color w:val="000000"/>
          <w:sz w:val="22"/>
          <w:szCs w:val="22"/>
        </w:rPr>
        <w:t>3)      przeprowadzania kontroli na miejscu wykonywania świadczenia.</w:t>
      </w:r>
    </w:p>
    <w:p w14:paraId="2EFD4DE1" w14:textId="77777777" w:rsidR="00A00C33" w:rsidRDefault="005B0647" w:rsidP="00A00C33">
      <w:pPr>
        <w:pStyle w:val="teksttreci0"/>
        <w:numPr>
          <w:ilvl w:val="0"/>
          <w:numId w:val="12"/>
        </w:numPr>
        <w:spacing w:before="0" w:beforeAutospacing="0" w:after="60" w:afterAutospacing="0" w:line="276" w:lineRule="auto"/>
        <w:ind w:left="426" w:right="40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CE6852">
        <w:rPr>
          <w:rFonts w:ascii="Times New Roman" w:hAnsi="Times New Roman"/>
          <w:color w:val="000000"/>
          <w:sz w:val="22"/>
          <w:szCs w:val="22"/>
        </w:rPr>
        <w:t>Wykonawca przedłoży zamawiającemu oświadczenie w</w:t>
      </w:r>
      <w:r w:rsidR="00CE6852">
        <w:rPr>
          <w:rFonts w:ascii="Times New Roman" w:hAnsi="Times New Roman"/>
          <w:color w:val="000000"/>
          <w:sz w:val="22"/>
          <w:szCs w:val="22"/>
        </w:rPr>
        <w:t>ykonawcy lub podwykonawcy</w:t>
      </w:r>
      <w:r w:rsidR="00CE6852"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    </w:t>
      </w:r>
      <w:r w:rsidRPr="00CE6852">
        <w:rPr>
          <w:rFonts w:ascii="Times New Roman" w:hAnsi="Times New Roman"/>
          <w:color w:val="000000"/>
          <w:sz w:val="22"/>
          <w:szCs w:val="22"/>
        </w:rPr>
        <w:t>o zatrudnieniu na podstawie umowy o pracę osób wykonujących czynności określone w ust. 1.</w:t>
      </w:r>
    </w:p>
    <w:p w14:paraId="10E56B5F" w14:textId="13DBB9D9" w:rsidR="005B0647" w:rsidRPr="00A00C33" w:rsidRDefault="005B0647" w:rsidP="00A00C33">
      <w:pPr>
        <w:pStyle w:val="teksttreci0"/>
        <w:numPr>
          <w:ilvl w:val="0"/>
          <w:numId w:val="12"/>
        </w:numPr>
        <w:spacing w:before="0" w:beforeAutospacing="0" w:after="60" w:afterAutospacing="0" w:line="276" w:lineRule="auto"/>
        <w:ind w:left="426" w:right="40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A00C33">
        <w:rPr>
          <w:rFonts w:ascii="Times New Roman" w:hAnsi="Times New Roman"/>
          <w:color w:val="000000"/>
          <w:sz w:val="22"/>
          <w:szCs w:val="22"/>
        </w:rPr>
        <w:t xml:space="preserve">W trakcie realizacji zamówienia na każde wezwanie </w:t>
      </w:r>
      <w:r w:rsidR="00CD4942">
        <w:rPr>
          <w:rFonts w:ascii="Times New Roman" w:hAnsi="Times New Roman"/>
          <w:color w:val="000000"/>
          <w:sz w:val="22"/>
          <w:szCs w:val="22"/>
        </w:rPr>
        <w:t>Z</w:t>
      </w:r>
      <w:r w:rsidRPr="00A00C33">
        <w:rPr>
          <w:rFonts w:ascii="Times New Roman" w:hAnsi="Times New Roman"/>
          <w:color w:val="000000"/>
          <w:sz w:val="22"/>
          <w:szCs w:val="22"/>
        </w:rPr>
        <w:t>amawiającego w wyzna</w:t>
      </w:r>
      <w:r w:rsidR="00CE6852" w:rsidRPr="00A00C33">
        <w:rPr>
          <w:rFonts w:ascii="Times New Roman" w:hAnsi="Times New Roman"/>
          <w:color w:val="000000"/>
          <w:sz w:val="22"/>
          <w:szCs w:val="22"/>
        </w:rPr>
        <w:t>czonym</w:t>
      </w:r>
      <w:r w:rsidRPr="00A00C33">
        <w:rPr>
          <w:rFonts w:ascii="Times New Roman" w:hAnsi="Times New Roman"/>
          <w:color w:val="000000"/>
          <w:sz w:val="22"/>
          <w:szCs w:val="22"/>
        </w:rPr>
        <w:t xml:space="preserve">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4C54C9D1" w14:textId="77777777" w:rsidR="005B0647" w:rsidRPr="00CE6852" w:rsidRDefault="005B0647" w:rsidP="005B0647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E6852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BCF3A81" w14:textId="20FA7E60" w:rsidR="005B0647" w:rsidRPr="00CE6852" w:rsidRDefault="005B0647" w:rsidP="005B0647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E6852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</w:t>
      </w:r>
      <w:r w:rsidR="008838ED">
        <w:rPr>
          <w:rFonts w:ascii="Times New Roman" w:hAnsi="Times New Roman" w:cs="Times New Roman"/>
        </w:rPr>
        <w:t xml:space="preserve"> Rozporządzenia</w:t>
      </w:r>
      <w:r w:rsidR="008838ED" w:rsidRPr="008838ED">
        <w:rPr>
          <w:rFonts w:ascii="Times New Roman" w:hAnsi="Times New Roman" w:cs="Times New Roman"/>
        </w:rPr>
        <w:t xml:space="preserve"> Parlamentu Europejskiego i Rady (UE) 2016/679 z 27 kwietnia 2016 r. w </w:t>
      </w:r>
      <w:r w:rsidR="008838ED" w:rsidRPr="008838ED">
        <w:rPr>
          <w:rFonts w:ascii="Times New Roman" w:hAnsi="Times New Roman" w:cs="Times New Roman"/>
        </w:rPr>
        <w:lastRenderedPageBreak/>
        <w:t>sprawie ochrony osób fizycznych w związku z przetwarzaniem danych osobowych i w sprawie swobodnego przepływu takich danych oraz uchylenia dyrektywy 95/46/WE</w:t>
      </w:r>
      <w:r w:rsidRPr="00CE6852">
        <w:rPr>
          <w:rFonts w:ascii="Times New Roman" w:hAnsi="Times New Roman" w:cs="Times New Roman"/>
        </w:rPr>
        <w:t xml:space="preserve"> </w:t>
      </w:r>
      <w:r w:rsidRPr="00043DE4">
        <w:rPr>
          <w:rFonts w:ascii="Times New Roman" w:hAnsi="Times New Roman" w:cs="Times New Roman"/>
        </w:rPr>
        <w:t>(tj.</w:t>
      </w:r>
      <w:r w:rsidR="006C6A45" w:rsidRPr="00043DE4">
        <w:rPr>
          <w:rFonts w:ascii="Times New Roman" w:hAnsi="Times New Roman" w:cs="Times New Roman"/>
        </w:rPr>
        <w:t xml:space="preserve"> </w:t>
      </w:r>
      <w:r w:rsidRPr="00043DE4">
        <w:rPr>
          <w:rFonts w:ascii="Times New Roman" w:hAnsi="Times New Roman" w:cs="Times New Roman"/>
        </w:rPr>
        <w:t>w szczególności bez adresów, nr PESEL pracowników).</w:t>
      </w:r>
      <w:r w:rsidRPr="00CE6852">
        <w:rPr>
          <w:rFonts w:ascii="Times New Roman" w:hAnsi="Times New Roman" w:cs="Times New Roman"/>
        </w:rPr>
        <w:t xml:space="preserve"> Imię i nazwisko pracownika nie podlega </w:t>
      </w:r>
      <w:proofErr w:type="spellStart"/>
      <w:r w:rsidRPr="00CE6852">
        <w:rPr>
          <w:rFonts w:ascii="Times New Roman" w:hAnsi="Times New Roman" w:cs="Times New Roman"/>
        </w:rPr>
        <w:t>anonimizacji</w:t>
      </w:r>
      <w:proofErr w:type="spellEnd"/>
      <w:r w:rsidRPr="00CE6852">
        <w:rPr>
          <w:rFonts w:ascii="Times New Roman" w:hAnsi="Times New Roman" w:cs="Times New Roman"/>
        </w:rPr>
        <w:t>. Informacje takie jak: data zawarcia umowy, rodzaj umowy o pracę i wymiar etatu powinny być możliwe do zidentyfikowania;</w:t>
      </w:r>
    </w:p>
    <w:p w14:paraId="08045011" w14:textId="77777777" w:rsidR="005B0647" w:rsidRPr="00CE6852" w:rsidRDefault="005B0647" w:rsidP="005B0647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E6852">
        <w:rPr>
          <w:rFonts w:ascii="Times New Roman" w:hAnsi="Times New Roman" w:cs="Times New Roman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2BC43DB" w14:textId="6F131B3D" w:rsidR="00A00C33" w:rsidRPr="00A00C33" w:rsidRDefault="005B0647" w:rsidP="00A00C33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E6852">
        <w:rPr>
          <w:rFonts w:ascii="Times New Roman" w:hAnsi="Times New Roman" w:cs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A00C33">
        <w:rPr>
          <w:rFonts w:ascii="Times New Roman" w:hAnsi="Times New Roman" w:cs="Times New Roman"/>
        </w:rPr>
        <w:br/>
      </w:r>
      <w:r w:rsidRPr="00CE6852">
        <w:rPr>
          <w:rFonts w:ascii="Times New Roman" w:hAnsi="Times New Roman" w:cs="Times New Roman"/>
        </w:rPr>
        <w:t>z przepisami</w:t>
      </w:r>
      <w:r w:rsidR="008838ED">
        <w:rPr>
          <w:rFonts w:ascii="Times New Roman" w:hAnsi="Times New Roman" w:cs="Times New Roman"/>
        </w:rPr>
        <w:t xml:space="preserve"> </w:t>
      </w:r>
      <w:r w:rsidR="008838ED" w:rsidRPr="008838ED">
        <w:rPr>
          <w:rFonts w:ascii="Times New Roman" w:hAnsi="Times New Roman" w:cs="Times New Roman"/>
        </w:rPr>
        <w:t xml:space="preserve">Rozporządzenia Parlamentu Europejskiego i Rady (UE) 2016/679 z 27 kwietnia 2016 r. w sprawie ochrony osób fizycznych w związku z przetwarzaniem danych osobowych </w:t>
      </w:r>
      <w:r w:rsidR="008838ED">
        <w:rPr>
          <w:rFonts w:ascii="Times New Roman" w:hAnsi="Times New Roman" w:cs="Times New Roman"/>
        </w:rPr>
        <w:br/>
      </w:r>
      <w:r w:rsidR="008838ED" w:rsidRPr="008838ED">
        <w:rPr>
          <w:rFonts w:ascii="Times New Roman" w:hAnsi="Times New Roman" w:cs="Times New Roman"/>
        </w:rPr>
        <w:t>i w sprawie swobodnego przepływu takich danych oraz uchylenia dyrektywy 95/46/WE</w:t>
      </w:r>
      <w:r w:rsidR="008838ED">
        <w:rPr>
          <w:rFonts w:ascii="Times New Roman" w:hAnsi="Times New Roman" w:cs="Times New Roman"/>
        </w:rPr>
        <w:t xml:space="preserve"> </w:t>
      </w:r>
      <w:r w:rsidRPr="00CE6852">
        <w:rPr>
          <w:rFonts w:ascii="Times New Roman" w:hAnsi="Times New Roman" w:cs="Times New Roman"/>
        </w:rPr>
        <w:t xml:space="preserve">. Imię i nazwisko pracownika nie podlega </w:t>
      </w:r>
      <w:proofErr w:type="spellStart"/>
      <w:r w:rsidR="00A00C33">
        <w:rPr>
          <w:rFonts w:ascii="Times New Roman" w:hAnsi="Times New Roman" w:cs="Times New Roman"/>
        </w:rPr>
        <w:t>anonimizacji</w:t>
      </w:r>
      <w:proofErr w:type="spellEnd"/>
      <w:r w:rsidR="001B5557">
        <w:rPr>
          <w:rFonts w:ascii="Times New Roman" w:hAnsi="Times New Roman" w:cs="Times New Roman"/>
        </w:rPr>
        <w:t>.</w:t>
      </w:r>
    </w:p>
    <w:p w14:paraId="0DE330E1" w14:textId="77777777" w:rsidR="00A00C33" w:rsidRPr="00A00C33" w:rsidRDefault="005B0647" w:rsidP="00A00C3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00C33">
        <w:rPr>
          <w:rFonts w:ascii="Times New Roman" w:hAnsi="Times New Roman"/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94758AF" w14:textId="2EB7CCDB" w:rsidR="005B0647" w:rsidRPr="00A00C33" w:rsidRDefault="005B0647" w:rsidP="00A00C3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A00C33">
        <w:rPr>
          <w:rFonts w:ascii="Times New Roman" w:hAnsi="Times New Roman"/>
          <w:lang w:eastAsia="zh-CN"/>
        </w:rPr>
        <w:t xml:space="preserve">Z tytułu niespełnienia przez wykonawcę lub podwykonawcę wymogu zatrudnienia na podstawie umowy o pracę osób wykonujących wskazane w ust. </w:t>
      </w:r>
      <w:r w:rsidR="00A00C33">
        <w:rPr>
          <w:rFonts w:ascii="Times New Roman" w:hAnsi="Times New Roman"/>
          <w:lang w:eastAsia="zh-CN"/>
        </w:rPr>
        <w:t>1</w:t>
      </w:r>
      <w:r w:rsidRPr="00A00C33">
        <w:rPr>
          <w:rFonts w:ascii="Times New Roman" w:hAnsi="Times New Roman"/>
          <w:lang w:eastAsia="zh-CN"/>
        </w:rPr>
        <w:t xml:space="preserve"> czynności zamawiający przewiduje sankcję w postaci obowiązku zapłaty przez wykonawcę kary umownej w wysokości 2% Wynagrodzenia Łącznego. Niezłożenie przez wykonawcę w wyznaczonym przez zamawiającego terminie żądanych przez zamawiającego dowodów w celu potwierdzenia spełnienia przez wykonawcę lub podwykonawcę wymogu zatrudnienia na podstawie umowy o pracę traktowane będzie jako niespełnienie przez wykonawcę lub podwykonawcę wymogu zatrudnienia na podstawie umowy </w:t>
      </w:r>
      <w:r w:rsidR="00A00C33">
        <w:rPr>
          <w:rFonts w:ascii="Times New Roman" w:hAnsi="Times New Roman"/>
          <w:lang w:eastAsia="zh-CN"/>
        </w:rPr>
        <w:br/>
      </w:r>
      <w:r w:rsidRPr="00A00C33">
        <w:rPr>
          <w:rFonts w:ascii="Times New Roman" w:hAnsi="Times New Roman"/>
          <w:lang w:eastAsia="zh-CN"/>
        </w:rPr>
        <w:t>o pracę osób wykonujących wskazane w ust. 1 czynności.</w:t>
      </w:r>
    </w:p>
    <w:p w14:paraId="0122044D" w14:textId="77777777" w:rsidR="005B0647" w:rsidRPr="00E73EA6" w:rsidRDefault="005B0647" w:rsidP="005B0647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14:paraId="650D0E15" w14:textId="720377D3" w:rsidR="00D33344" w:rsidRDefault="00D33344"/>
    <w:sectPr w:rsidR="00D33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89F7" w14:textId="77777777" w:rsidR="00E00A78" w:rsidRDefault="00E00A78" w:rsidP="00F007AC">
      <w:pPr>
        <w:spacing w:after="0" w:line="240" w:lineRule="auto"/>
      </w:pPr>
      <w:r>
        <w:separator/>
      </w:r>
    </w:p>
  </w:endnote>
  <w:endnote w:type="continuationSeparator" w:id="0">
    <w:p w14:paraId="1B42CCEA" w14:textId="77777777" w:rsidR="00E00A78" w:rsidRDefault="00E00A78" w:rsidP="00F0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637157"/>
      <w:docPartObj>
        <w:docPartGallery w:val="Page Numbers (Bottom of Page)"/>
        <w:docPartUnique/>
      </w:docPartObj>
    </w:sdtPr>
    <w:sdtEndPr/>
    <w:sdtContent>
      <w:p w14:paraId="6194D0CD" w14:textId="075F50C0" w:rsidR="009A098A" w:rsidRDefault="009A0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9C">
          <w:rPr>
            <w:noProof/>
          </w:rPr>
          <w:t>2</w:t>
        </w:r>
        <w:r>
          <w:fldChar w:fldCharType="end"/>
        </w:r>
      </w:p>
    </w:sdtContent>
  </w:sdt>
  <w:p w14:paraId="782CD8E0" w14:textId="77777777" w:rsidR="009A098A" w:rsidRDefault="009A0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71DE" w14:textId="77777777" w:rsidR="00E00A78" w:rsidRDefault="00E00A78" w:rsidP="00F007AC">
      <w:pPr>
        <w:spacing w:after="0" w:line="240" w:lineRule="auto"/>
      </w:pPr>
      <w:r>
        <w:separator/>
      </w:r>
    </w:p>
  </w:footnote>
  <w:footnote w:type="continuationSeparator" w:id="0">
    <w:p w14:paraId="6053E274" w14:textId="77777777" w:rsidR="00E00A78" w:rsidRDefault="00E00A78" w:rsidP="00F0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2330" w14:textId="4026B347" w:rsidR="009F76B3" w:rsidRDefault="009F76B3">
    <w:pPr>
      <w:pStyle w:val="Nagwek"/>
    </w:pPr>
    <w:r>
      <w:rPr>
        <w:noProof/>
        <w:lang w:bidi="ar-SA"/>
      </w:rPr>
      <w:drawing>
        <wp:inline distT="0" distB="0" distL="0" distR="0" wp14:anchorId="27B881F0" wp14:editId="37311B8A">
          <wp:extent cx="5760720" cy="6311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6C"/>
    <w:multiLevelType w:val="hybridMultilevel"/>
    <w:tmpl w:val="77B4A02C"/>
    <w:lvl w:ilvl="0" w:tplc="7514112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13BB8"/>
    <w:multiLevelType w:val="hybridMultilevel"/>
    <w:tmpl w:val="F05A4338"/>
    <w:lvl w:ilvl="0" w:tplc="C646FD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8681A"/>
    <w:multiLevelType w:val="hybridMultilevel"/>
    <w:tmpl w:val="95042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18DF94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2178"/>
    <w:multiLevelType w:val="hybridMultilevel"/>
    <w:tmpl w:val="72FA8362"/>
    <w:lvl w:ilvl="0" w:tplc="B63A84F4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279"/>
    <w:multiLevelType w:val="hybridMultilevel"/>
    <w:tmpl w:val="1AE41266"/>
    <w:lvl w:ilvl="0" w:tplc="25708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47A07"/>
    <w:multiLevelType w:val="hybridMultilevel"/>
    <w:tmpl w:val="8A648B68"/>
    <w:lvl w:ilvl="0" w:tplc="B1CC55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1E2"/>
    <w:multiLevelType w:val="hybridMultilevel"/>
    <w:tmpl w:val="A4A85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7368"/>
    <w:multiLevelType w:val="hybridMultilevel"/>
    <w:tmpl w:val="692416A8"/>
    <w:lvl w:ilvl="0" w:tplc="5CD0F4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156F3C"/>
    <w:multiLevelType w:val="hybridMultilevel"/>
    <w:tmpl w:val="62283506"/>
    <w:lvl w:ilvl="0" w:tplc="C646FD38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EA5B42"/>
    <w:multiLevelType w:val="hybridMultilevel"/>
    <w:tmpl w:val="6DF0FAAE"/>
    <w:lvl w:ilvl="0" w:tplc="D398F4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1BE7"/>
    <w:multiLevelType w:val="hybridMultilevel"/>
    <w:tmpl w:val="09209398"/>
    <w:lvl w:ilvl="0" w:tplc="D4463F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13C4B"/>
    <w:multiLevelType w:val="hybridMultilevel"/>
    <w:tmpl w:val="55B46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7347B"/>
    <w:multiLevelType w:val="multilevel"/>
    <w:tmpl w:val="A582D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AA0131"/>
    <w:multiLevelType w:val="hybridMultilevel"/>
    <w:tmpl w:val="BAA2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7469"/>
    <w:multiLevelType w:val="hybridMultilevel"/>
    <w:tmpl w:val="AA32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0044"/>
    <w:multiLevelType w:val="hybridMultilevel"/>
    <w:tmpl w:val="1D20A920"/>
    <w:lvl w:ilvl="0" w:tplc="29088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D14AAC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7E"/>
    <w:rsid w:val="000122C8"/>
    <w:rsid w:val="00012E50"/>
    <w:rsid w:val="00017CB3"/>
    <w:rsid w:val="00035C42"/>
    <w:rsid w:val="00041680"/>
    <w:rsid w:val="00043DE4"/>
    <w:rsid w:val="00043E78"/>
    <w:rsid w:val="000466F8"/>
    <w:rsid w:val="0005294B"/>
    <w:rsid w:val="0006750C"/>
    <w:rsid w:val="000A4C7E"/>
    <w:rsid w:val="000D09F5"/>
    <w:rsid w:val="000F3403"/>
    <w:rsid w:val="001313D4"/>
    <w:rsid w:val="00151653"/>
    <w:rsid w:val="001B43CD"/>
    <w:rsid w:val="001B5557"/>
    <w:rsid w:val="001F4F9C"/>
    <w:rsid w:val="00212FC4"/>
    <w:rsid w:val="00213332"/>
    <w:rsid w:val="002156C3"/>
    <w:rsid w:val="002440AF"/>
    <w:rsid w:val="00266798"/>
    <w:rsid w:val="00280A1C"/>
    <w:rsid w:val="0029298C"/>
    <w:rsid w:val="002A6ADF"/>
    <w:rsid w:val="002D20C4"/>
    <w:rsid w:val="002D238D"/>
    <w:rsid w:val="00336F5B"/>
    <w:rsid w:val="00384A99"/>
    <w:rsid w:val="0038760B"/>
    <w:rsid w:val="00397D4A"/>
    <w:rsid w:val="003B0147"/>
    <w:rsid w:val="003B21E9"/>
    <w:rsid w:val="0040207A"/>
    <w:rsid w:val="00422100"/>
    <w:rsid w:val="004405F4"/>
    <w:rsid w:val="004A1BD6"/>
    <w:rsid w:val="004C0A30"/>
    <w:rsid w:val="004C2C0E"/>
    <w:rsid w:val="00516292"/>
    <w:rsid w:val="005A1048"/>
    <w:rsid w:val="005B0647"/>
    <w:rsid w:val="005C3D7E"/>
    <w:rsid w:val="00622F95"/>
    <w:rsid w:val="006418EA"/>
    <w:rsid w:val="00660EB9"/>
    <w:rsid w:val="00667822"/>
    <w:rsid w:val="006B68E1"/>
    <w:rsid w:val="006C6A45"/>
    <w:rsid w:val="006D46BA"/>
    <w:rsid w:val="006F1E3C"/>
    <w:rsid w:val="006F47F2"/>
    <w:rsid w:val="0070093B"/>
    <w:rsid w:val="007016B8"/>
    <w:rsid w:val="00703724"/>
    <w:rsid w:val="00737402"/>
    <w:rsid w:val="00757297"/>
    <w:rsid w:val="0076289A"/>
    <w:rsid w:val="00771856"/>
    <w:rsid w:val="007756E6"/>
    <w:rsid w:val="007A0494"/>
    <w:rsid w:val="007D3792"/>
    <w:rsid w:val="007E2DB2"/>
    <w:rsid w:val="007E4F8B"/>
    <w:rsid w:val="008001E0"/>
    <w:rsid w:val="00810365"/>
    <w:rsid w:val="00855516"/>
    <w:rsid w:val="008772A8"/>
    <w:rsid w:val="008800C4"/>
    <w:rsid w:val="008838ED"/>
    <w:rsid w:val="008E1883"/>
    <w:rsid w:val="008F2A94"/>
    <w:rsid w:val="00911576"/>
    <w:rsid w:val="00930889"/>
    <w:rsid w:val="009646A6"/>
    <w:rsid w:val="00964B8F"/>
    <w:rsid w:val="0098695C"/>
    <w:rsid w:val="009A098A"/>
    <w:rsid w:val="009A58D2"/>
    <w:rsid w:val="009D2BC5"/>
    <w:rsid w:val="009F6324"/>
    <w:rsid w:val="009F76B3"/>
    <w:rsid w:val="00A00C33"/>
    <w:rsid w:val="00A330AC"/>
    <w:rsid w:val="00A349B1"/>
    <w:rsid w:val="00A666A0"/>
    <w:rsid w:val="00A826FC"/>
    <w:rsid w:val="00AA3950"/>
    <w:rsid w:val="00AD1D66"/>
    <w:rsid w:val="00AE5C57"/>
    <w:rsid w:val="00B16510"/>
    <w:rsid w:val="00B27F9B"/>
    <w:rsid w:val="00B5392D"/>
    <w:rsid w:val="00B6592B"/>
    <w:rsid w:val="00B83A21"/>
    <w:rsid w:val="00B9491E"/>
    <w:rsid w:val="00BD56A8"/>
    <w:rsid w:val="00C14455"/>
    <w:rsid w:val="00C437B7"/>
    <w:rsid w:val="00C64A7C"/>
    <w:rsid w:val="00C94117"/>
    <w:rsid w:val="00CA234F"/>
    <w:rsid w:val="00CD4942"/>
    <w:rsid w:val="00CD7914"/>
    <w:rsid w:val="00CE6852"/>
    <w:rsid w:val="00CF2343"/>
    <w:rsid w:val="00D062D5"/>
    <w:rsid w:val="00D33344"/>
    <w:rsid w:val="00D64BEA"/>
    <w:rsid w:val="00D72D7E"/>
    <w:rsid w:val="00D81C37"/>
    <w:rsid w:val="00DC29DE"/>
    <w:rsid w:val="00DE796F"/>
    <w:rsid w:val="00DF15DD"/>
    <w:rsid w:val="00E00A78"/>
    <w:rsid w:val="00E0155A"/>
    <w:rsid w:val="00E0619A"/>
    <w:rsid w:val="00E13731"/>
    <w:rsid w:val="00E44949"/>
    <w:rsid w:val="00E50D2B"/>
    <w:rsid w:val="00E512B7"/>
    <w:rsid w:val="00E523A6"/>
    <w:rsid w:val="00E53F41"/>
    <w:rsid w:val="00E729B8"/>
    <w:rsid w:val="00E828F0"/>
    <w:rsid w:val="00EB1D10"/>
    <w:rsid w:val="00F007AC"/>
    <w:rsid w:val="00F118F7"/>
    <w:rsid w:val="00F20C62"/>
    <w:rsid w:val="00F92C29"/>
    <w:rsid w:val="00F94251"/>
    <w:rsid w:val="00FB2FD4"/>
    <w:rsid w:val="00FD37B4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446A1"/>
  <w15:docId w15:val="{3C933622-3DE7-43FB-AFAF-0E65BE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ropki,Akapit z listą BS,A_wyliczenie,K-P_odwolanie,Akapit z listą5,maz_wyliczenie,opis dzialania,Akapit z listą2"/>
    <w:basedOn w:val="Normalny"/>
    <w:link w:val="AkapitzlistZnak"/>
    <w:uiPriority w:val="34"/>
    <w:qFormat/>
    <w:rsid w:val="00FD37B4"/>
    <w:pPr>
      <w:ind w:left="720"/>
      <w:contextualSpacing/>
    </w:pPr>
  </w:style>
  <w:style w:type="paragraph" w:customStyle="1" w:styleId="Standard">
    <w:name w:val="Standard"/>
    <w:rsid w:val="002440AF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"/>
    <w:basedOn w:val="Domylnaczcionkaakapitu"/>
    <w:link w:val="Akapitzlist"/>
    <w:uiPriority w:val="34"/>
    <w:locked/>
    <w:rsid w:val="00E828F0"/>
  </w:style>
  <w:style w:type="character" w:customStyle="1" w:styleId="WW8Num1z0">
    <w:name w:val="WW8Num1z0"/>
    <w:rsid w:val="00DE79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7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7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7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9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92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treci0">
    <w:name w:val="teksttreci0"/>
    <w:basedOn w:val="Normalny"/>
    <w:rsid w:val="005B0647"/>
    <w:pPr>
      <w:spacing w:before="100" w:beforeAutospacing="1" w:after="100" w:afterAutospacing="1" w:line="240" w:lineRule="auto"/>
    </w:pPr>
    <w:rPr>
      <w:rFonts w:ascii="Arial Unicode MS" w:eastAsia="Calibri" w:hAnsi="Arial Unicode M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B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B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405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NagwekZnak">
    <w:name w:val="Nagłówek Znak"/>
    <w:basedOn w:val="Domylnaczcionkaakapitu"/>
    <w:link w:val="Nagwek"/>
    <w:rsid w:val="004405F4"/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9F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982C-DAD0-4557-ACF8-DF0DE1DB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3776</Words>
  <Characters>22658</Characters>
  <Application>Microsoft Office Word</Application>
  <DocSecurity>4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Kryger Marcin</dc:creator>
  <cp:lastModifiedBy>Kryger Marcin</cp:lastModifiedBy>
  <cp:revision>2</cp:revision>
  <dcterms:created xsi:type="dcterms:W3CDTF">2020-07-15T05:37:00Z</dcterms:created>
  <dcterms:modified xsi:type="dcterms:W3CDTF">2020-07-15T05:37:00Z</dcterms:modified>
</cp:coreProperties>
</file>