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99"/>
        <w:tblW w:w="0" w:type="auto"/>
        <w:tblLook w:val="04A0" w:firstRow="1" w:lastRow="0" w:firstColumn="1" w:lastColumn="0" w:noHBand="0" w:noVBand="1"/>
      </w:tblPr>
      <w:tblGrid>
        <w:gridCol w:w="443"/>
        <w:gridCol w:w="793"/>
        <w:gridCol w:w="802"/>
        <w:gridCol w:w="1180"/>
        <w:gridCol w:w="1179"/>
        <w:gridCol w:w="954"/>
        <w:gridCol w:w="954"/>
        <w:gridCol w:w="1179"/>
        <w:gridCol w:w="1035"/>
        <w:gridCol w:w="1000"/>
        <w:gridCol w:w="891"/>
        <w:gridCol w:w="1179"/>
        <w:gridCol w:w="1224"/>
        <w:gridCol w:w="1179"/>
      </w:tblGrid>
      <w:tr w:rsidR="006F4179" w:rsidTr="00713D7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N</w:t>
            </w:r>
          </w:p>
        </w:tc>
      </w:tr>
      <w:tr w:rsidR="006F4179" w:rsidTr="00713D79">
        <w:tc>
          <w:tcPr>
            <w:tcW w:w="4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tytuł badania</w:t>
            </w:r>
          </w:p>
        </w:tc>
        <w:tc>
          <w:tcPr>
            <w:tcW w:w="8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treść wniosku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treść rekomendacji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adresat rekomendacji 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sposób wdrożenia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termin wdrożenia (kwartał)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klasa rekomendacji</w:t>
            </w:r>
          </w:p>
        </w:tc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obszar tematyczny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program operacyjny</w:t>
            </w:r>
          </w:p>
        </w:tc>
        <w:tc>
          <w:tcPr>
            <w:tcW w:w="8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instytucja zlecająca badanie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bazowy status rekomendacji</w:t>
            </w:r>
          </w:p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uzasadnienie odrzucenia rekomendacji lub podjęcia decyzji o częściowym wdrożeniu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bieżący status rekomendacji</w:t>
            </w:r>
          </w:p>
        </w:tc>
      </w:tr>
      <w:tr w:rsidR="006F4179" w:rsidTr="00713D79"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</w:tr>
      <w:tr w:rsidR="006F4179" w:rsidTr="00713D79">
        <w:tc>
          <w:tcPr>
            <w:tcW w:w="443" w:type="dxa"/>
          </w:tcPr>
          <w:p w:rsidR="006F4179" w:rsidRDefault="006F4179" w:rsidP="006F4179">
            <w:r>
              <w:t>2.</w:t>
            </w:r>
          </w:p>
        </w:tc>
        <w:tc>
          <w:tcPr>
            <w:tcW w:w="793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02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8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35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0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91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22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</w:tr>
      <w:tr w:rsidR="006F4179" w:rsidTr="00713D79">
        <w:tc>
          <w:tcPr>
            <w:tcW w:w="443" w:type="dxa"/>
          </w:tcPr>
          <w:p w:rsidR="006F4179" w:rsidRDefault="006F4179" w:rsidP="006F4179">
            <w:r>
              <w:t>3.</w:t>
            </w:r>
          </w:p>
        </w:tc>
        <w:tc>
          <w:tcPr>
            <w:tcW w:w="793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02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8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  <w:shd w:val="clear" w:color="auto" w:fill="auto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35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0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91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22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</w:tr>
      <w:tr w:rsidR="006F4179" w:rsidTr="00713D79">
        <w:tc>
          <w:tcPr>
            <w:tcW w:w="443" w:type="dxa"/>
          </w:tcPr>
          <w:p w:rsidR="006F4179" w:rsidRDefault="006F4179" w:rsidP="006F4179"/>
        </w:tc>
        <w:tc>
          <w:tcPr>
            <w:tcW w:w="793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02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8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35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0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91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22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</w:tr>
    </w:tbl>
    <w:p w:rsidR="00713D79" w:rsidRPr="00854207" w:rsidRDefault="00806ED9" w:rsidP="00713D7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13D79" w:rsidRPr="00FC703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="00713D79">
        <w:rPr>
          <w:rFonts w:ascii="Arial" w:hAnsi="Arial" w:cs="Arial"/>
          <w:sz w:val="20"/>
          <w:szCs w:val="20"/>
        </w:rPr>
        <w:t xml:space="preserve"> do SOPZ. </w:t>
      </w:r>
      <w:r w:rsidR="00713D79" w:rsidRPr="00E749AF">
        <w:rPr>
          <w:rFonts w:ascii="Arial" w:hAnsi="Arial" w:cs="Arial"/>
          <w:b/>
          <w:sz w:val="20"/>
          <w:szCs w:val="20"/>
        </w:rPr>
        <w:t xml:space="preserve">Tabela </w:t>
      </w:r>
      <w:r w:rsidR="00713D79">
        <w:rPr>
          <w:rFonts w:ascii="Arial" w:hAnsi="Arial" w:cs="Arial"/>
          <w:b/>
          <w:sz w:val="20"/>
          <w:szCs w:val="20"/>
        </w:rPr>
        <w:t>rekomendacji</w:t>
      </w:r>
    </w:p>
    <w:p w:rsidR="00713D79" w:rsidRDefault="00713D79" w:rsidP="00713D79"/>
    <w:p w:rsidR="006F4179" w:rsidRDefault="006F4179"/>
    <w:p w:rsidR="006F4179" w:rsidRDefault="006F4179"/>
    <w:p w:rsidR="006F4179" w:rsidRDefault="006F4179"/>
    <w:p w:rsidR="006F4179" w:rsidRDefault="006F4179"/>
    <w:p w:rsidR="006F4179" w:rsidRDefault="006F4179"/>
    <w:sectPr w:rsidR="006F4179" w:rsidSect="008458F8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62" w:rsidRDefault="00814662" w:rsidP="006F4179">
      <w:pPr>
        <w:spacing w:after="0" w:line="240" w:lineRule="auto"/>
      </w:pPr>
      <w:r>
        <w:separator/>
      </w:r>
    </w:p>
  </w:endnote>
  <w:endnote w:type="continuationSeparator" w:id="0">
    <w:p w:rsidR="00814662" w:rsidRDefault="00814662" w:rsidP="006F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62" w:rsidRDefault="00814662" w:rsidP="006F4179">
      <w:pPr>
        <w:spacing w:after="0" w:line="240" w:lineRule="auto"/>
      </w:pPr>
      <w:r>
        <w:separator/>
      </w:r>
    </w:p>
  </w:footnote>
  <w:footnote w:type="continuationSeparator" w:id="0">
    <w:p w:rsidR="00814662" w:rsidRDefault="00814662" w:rsidP="006F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79" w:rsidRDefault="00713D79" w:rsidP="00713D79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>
          <wp:extent cx="5752465" cy="593725"/>
          <wp:effectExtent l="0" t="0" r="63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F8"/>
    <w:rsid w:val="00221BEC"/>
    <w:rsid w:val="00434A70"/>
    <w:rsid w:val="005A29E6"/>
    <w:rsid w:val="006F4179"/>
    <w:rsid w:val="00713D79"/>
    <w:rsid w:val="00806ED9"/>
    <w:rsid w:val="00814662"/>
    <w:rsid w:val="00817DC8"/>
    <w:rsid w:val="008458F8"/>
    <w:rsid w:val="00B7096F"/>
    <w:rsid w:val="00C14141"/>
    <w:rsid w:val="00D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05B0E-1625-44B9-93DE-DAE9434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F41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F417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179"/>
  </w:style>
  <w:style w:type="paragraph" w:styleId="Stopka">
    <w:name w:val="footer"/>
    <w:basedOn w:val="Normalny"/>
    <w:link w:val="StopkaZnak"/>
    <w:uiPriority w:val="99"/>
    <w:unhideWhenUsed/>
    <w:rsid w:val="006F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Jabkowska Agnieszka</dc:creator>
  <cp:keywords/>
  <dc:description/>
  <cp:lastModifiedBy>Trojak Marian</cp:lastModifiedBy>
  <cp:revision>2</cp:revision>
  <dcterms:created xsi:type="dcterms:W3CDTF">2020-08-12T15:03:00Z</dcterms:created>
  <dcterms:modified xsi:type="dcterms:W3CDTF">2020-08-12T15:03:00Z</dcterms:modified>
</cp:coreProperties>
</file>