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503928" w:rsidRPr="00503928">
        <w:rPr>
          <w:b/>
        </w:rPr>
        <w:t>2946/2020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z  </w:t>
      </w:r>
      <w:r w:rsidR="00503928">
        <w:rPr>
          <w:b/>
        </w:rPr>
        <w:t xml:space="preserve">26 listopada </w:t>
      </w:r>
      <w:r>
        <w:rPr>
          <w:b/>
        </w:rPr>
        <w:t>2020</w:t>
      </w:r>
      <w:r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 xml:space="preserve">w sprawie: uznania celowości realizacji projektu w ramach zadania publicznego Województwa Wielkopolskiego w dziedzinie edukacji w trybie małych grantów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  <w:bookmarkStart w:id="0" w:name="_GoBack"/>
      <w:bookmarkEnd w:id="0"/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3349C3" w:rsidRPr="003349C3">
        <w:rPr>
          <w:spacing w:val="-14"/>
        </w:rPr>
        <w:t>(Dz. U. z 2020 r., poz. 1668)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8A6518">
      <w:pPr>
        <w:suppressAutoHyphens/>
        <w:spacing w:line="276" w:lineRule="auto"/>
        <w:jc w:val="both"/>
      </w:pPr>
      <w:r w:rsidRPr="00453882">
        <w:t xml:space="preserve">Uznaje się za celową realizację projektu zgłoszonego przez </w:t>
      </w:r>
      <w:r w:rsidR="00BE4A6D" w:rsidRPr="00BE4A6D">
        <w:t xml:space="preserve">Koło Gospodyń Wiejskich </w:t>
      </w:r>
      <w:r w:rsidR="00BE4A6D">
        <w:br/>
      </w:r>
      <w:r w:rsidR="00BE4A6D" w:rsidRPr="00BE4A6D">
        <w:t>w Chojęcinie</w:t>
      </w:r>
      <w:r w:rsidR="00BE4A6D">
        <w:t xml:space="preserve"> </w:t>
      </w:r>
      <w:r w:rsidR="009E194D">
        <w:t xml:space="preserve">pn. </w:t>
      </w:r>
      <w:r w:rsidR="00BE4A6D">
        <w:rPr>
          <w:i/>
        </w:rPr>
        <w:t>„</w:t>
      </w:r>
      <w:r w:rsidR="00BE4A6D" w:rsidRPr="00BE4A6D">
        <w:rPr>
          <w:i/>
        </w:rPr>
        <w:t>Moja pasja- sposób na nudę"</w:t>
      </w:r>
      <w:r w:rsidR="006927AE" w:rsidRPr="00453882">
        <w:t xml:space="preserve">, </w:t>
      </w:r>
      <w:r w:rsidR="008A6518" w:rsidRPr="00453882">
        <w:t>w ramach zadania publicznego Województwa Wielkopolskiego w dziedzinie edukacji w trybie małych grantów</w:t>
      </w:r>
      <w:r w:rsidRPr="00453882">
        <w:t>.</w:t>
      </w:r>
      <w:r w:rsidR="00BE4A6D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>Wykonanie uchwały powierza się Dyrektorowi Departamentu Edukacji i Nauki.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503928" w:rsidRPr="00503928">
        <w:rPr>
          <w:b/>
        </w:rPr>
        <w:t>2946/2020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 xml:space="preserve">z  </w:t>
      </w:r>
      <w:r w:rsidR="00503928">
        <w:rPr>
          <w:b/>
        </w:rPr>
        <w:t>26 listopada</w:t>
      </w:r>
      <w:r>
        <w:rPr>
          <w:b/>
        </w:rPr>
        <w:t xml:space="preserve"> 2020</w:t>
      </w:r>
      <w:r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FC71D7" w:rsidP="00CD6A5C">
      <w:pPr>
        <w:suppressAutoHyphens/>
        <w:spacing w:line="276" w:lineRule="auto"/>
        <w:jc w:val="both"/>
      </w:pPr>
      <w:r w:rsidRPr="00453882">
        <w:rPr>
          <w:b/>
        </w:rPr>
        <w:t xml:space="preserve">w sprawie: uznania celowości realizacji projektu w ramach zadania publicznego Województwa Wielkopolskiego w dziedzinie edukacji w trybie małych grantów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9B6C08" w:rsidRDefault="009B6C08" w:rsidP="009B6C08">
      <w:pPr>
        <w:suppressAutoHyphens/>
        <w:spacing w:line="276" w:lineRule="auto"/>
        <w:jc w:val="both"/>
      </w:pPr>
      <w:r>
        <w:t xml:space="preserve">Na podstawie art. 19a ustawy z dnia 24 kwietnia 2003 r. o działalności pożytku publicznego </w:t>
      </w:r>
      <w:r w:rsidR="001C27DC">
        <w:br/>
      </w:r>
      <w:r>
        <w:t>i wolontariacie (Dz. U 2020 poz. 1057), a także zgodnie z „Programem Współpracy Samorządu Województwa Wielkopolskiego z organizacjami pozarządowymi oraz innymi podmiotami prowadzącymi działalność pożytku publicznego na rok 2020”, organizacje pozarządowe mają możliwość ubiegania się o dotacje na realizację zadań w dziedzinie edukacji z pominięciem otwartego konkursu ofert, w trybie tzw. „małych grantów”.</w:t>
      </w:r>
    </w:p>
    <w:p w:rsidR="006927AE" w:rsidRPr="00453882" w:rsidRDefault="006927AE" w:rsidP="00CD6A5C">
      <w:pPr>
        <w:suppressAutoHyphens/>
        <w:spacing w:line="276" w:lineRule="auto"/>
        <w:jc w:val="both"/>
      </w:pPr>
    </w:p>
    <w:p w:rsidR="00B63742" w:rsidRDefault="00BE4A6D" w:rsidP="00BE4A6D">
      <w:pPr>
        <w:spacing w:line="276" w:lineRule="auto"/>
        <w:jc w:val="both"/>
      </w:pPr>
      <w:r>
        <w:t xml:space="preserve">Koło Gospodyń Wiejskich w Chojęcinie </w:t>
      </w:r>
      <w:r w:rsidR="00AF5034">
        <w:t>zgłosił</w:t>
      </w:r>
      <w:r>
        <w:t>o</w:t>
      </w:r>
      <w:r w:rsidR="006927AE" w:rsidRPr="00453882">
        <w:t xml:space="preserve"> </w:t>
      </w:r>
      <w:r w:rsidR="00B63742">
        <w:t>projekt</w:t>
      </w:r>
      <w:r w:rsidR="006927AE" w:rsidRPr="00453882">
        <w:t xml:space="preserve"> pn. </w:t>
      </w:r>
      <w:r>
        <w:rPr>
          <w:i/>
        </w:rPr>
        <w:t>„Moja pasja- sposób na nudę"</w:t>
      </w:r>
      <w:r w:rsidR="00B63742">
        <w:t xml:space="preserve"> </w:t>
      </w:r>
      <w:r w:rsidR="0082053C">
        <w:t xml:space="preserve">planując jego realizację </w:t>
      </w:r>
      <w:r w:rsidR="00B63742">
        <w:t xml:space="preserve">w terminie od </w:t>
      </w:r>
      <w:r>
        <w:t>1</w:t>
      </w:r>
      <w:r w:rsidR="00B63742">
        <w:t>6 do 31 grudnia 2020r. Koszt projektu wynosi</w:t>
      </w:r>
      <w:r w:rsidR="006927AE" w:rsidRPr="00453882">
        <w:t xml:space="preserve"> </w:t>
      </w:r>
      <w:r>
        <w:t>8</w:t>
      </w:r>
      <w:r w:rsidR="00B63742">
        <w:t>.2</w:t>
      </w:r>
      <w:r w:rsidR="00B63742" w:rsidRPr="00453882">
        <w:t>00,00</w:t>
      </w:r>
      <w:r w:rsidR="00B63742">
        <w:t xml:space="preserve"> zł, w tym wnioskowana kwota dotacji wynosi </w:t>
      </w:r>
      <w:r>
        <w:t>8</w:t>
      </w:r>
      <w:r w:rsidR="00B63742" w:rsidRPr="00453882">
        <w:t>.000,00</w:t>
      </w:r>
      <w:r w:rsidR="00B63742">
        <w:t xml:space="preserve"> zł.  </w:t>
      </w:r>
    </w:p>
    <w:p w:rsidR="00CD6A5C" w:rsidRPr="006E4D92" w:rsidRDefault="00CD6A5C" w:rsidP="00CD6A5C">
      <w:pPr>
        <w:suppressAutoHyphens/>
        <w:spacing w:line="276" w:lineRule="auto"/>
        <w:jc w:val="both"/>
      </w:pPr>
    </w:p>
    <w:p w:rsidR="009B6C08" w:rsidRPr="006E4D92" w:rsidRDefault="00232065" w:rsidP="006E4D92">
      <w:pPr>
        <w:suppressAutoHyphens/>
        <w:spacing w:line="276" w:lineRule="auto"/>
        <w:jc w:val="both"/>
      </w:pPr>
      <w:r w:rsidRPr="006E4D92">
        <w:t xml:space="preserve">Projekt wpisuje się w zadanie </w:t>
      </w:r>
      <w:r w:rsidR="0014213B">
        <w:t xml:space="preserve">Działanie związane z rozwijaniem talentów, pasji dzieci </w:t>
      </w:r>
      <w:r w:rsidR="0014213B">
        <w:br/>
        <w:t>i młodzieży na terenach wiejskich</w:t>
      </w:r>
      <w:r w:rsidRPr="006E4D92">
        <w:t xml:space="preserve">. </w:t>
      </w:r>
      <w:r w:rsidR="009B6C08" w:rsidRPr="006E4D92">
        <w:t>Biorąc pod uwagę wartości merytoryczne</w:t>
      </w:r>
      <w:r w:rsidRPr="006E4D92">
        <w:t xml:space="preserve"> projektu,</w:t>
      </w:r>
      <w:r w:rsidR="009B6C08" w:rsidRPr="006E4D92">
        <w:t xml:space="preserve"> </w:t>
      </w:r>
      <w:r w:rsidRPr="006E4D92">
        <w:t xml:space="preserve">należy uznać za celową jego </w:t>
      </w:r>
      <w:r w:rsidR="009B6C08" w:rsidRPr="006E4D92">
        <w:t>realizację, zgodnie 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9B6C08" w:rsidRPr="00662848" w:rsidRDefault="009B6C08" w:rsidP="009B6C08">
      <w:pPr>
        <w:suppressAutoHyphens/>
        <w:spacing w:line="276" w:lineRule="auto"/>
        <w:jc w:val="both"/>
      </w:pPr>
    </w:p>
    <w:p w:rsidR="009B6C08" w:rsidRPr="00662848" w:rsidRDefault="009B6C08" w:rsidP="009B6C08">
      <w:pPr>
        <w:suppressAutoHyphens/>
        <w:spacing w:line="276" w:lineRule="auto"/>
        <w:jc w:val="both"/>
      </w:pPr>
      <w:r w:rsidRPr="00662848">
        <w:t>Wobec powyższego podjęcie niniejszej uchwały przez Zarząd Województwa Wielkopolskiego jest zasadne.</w:t>
      </w: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A6C03"/>
    <w:rsid w:val="000C7A0A"/>
    <w:rsid w:val="0014213B"/>
    <w:rsid w:val="001775B1"/>
    <w:rsid w:val="001C27DC"/>
    <w:rsid w:val="001C2CA2"/>
    <w:rsid w:val="001C7130"/>
    <w:rsid w:val="002143B7"/>
    <w:rsid w:val="00216425"/>
    <w:rsid w:val="00232065"/>
    <w:rsid w:val="003138F3"/>
    <w:rsid w:val="003349C3"/>
    <w:rsid w:val="003D4DB4"/>
    <w:rsid w:val="004302C1"/>
    <w:rsid w:val="00453882"/>
    <w:rsid w:val="00503928"/>
    <w:rsid w:val="00514997"/>
    <w:rsid w:val="00661CA9"/>
    <w:rsid w:val="00671C5B"/>
    <w:rsid w:val="0067735E"/>
    <w:rsid w:val="006927AE"/>
    <w:rsid w:val="006E4D92"/>
    <w:rsid w:val="0077217C"/>
    <w:rsid w:val="007A2F83"/>
    <w:rsid w:val="007E0FB6"/>
    <w:rsid w:val="007F0739"/>
    <w:rsid w:val="0082053C"/>
    <w:rsid w:val="00865BE7"/>
    <w:rsid w:val="008A6518"/>
    <w:rsid w:val="008C5069"/>
    <w:rsid w:val="008E0B8E"/>
    <w:rsid w:val="0098638F"/>
    <w:rsid w:val="009B6C08"/>
    <w:rsid w:val="009E194D"/>
    <w:rsid w:val="009E2774"/>
    <w:rsid w:val="00AA337E"/>
    <w:rsid w:val="00AB50AC"/>
    <w:rsid w:val="00AF5034"/>
    <w:rsid w:val="00B31190"/>
    <w:rsid w:val="00B63742"/>
    <w:rsid w:val="00BE4A6D"/>
    <w:rsid w:val="00C71E4D"/>
    <w:rsid w:val="00CB3047"/>
    <w:rsid w:val="00CD6A5C"/>
    <w:rsid w:val="00D8133B"/>
    <w:rsid w:val="00DA27CF"/>
    <w:rsid w:val="00DE3DF9"/>
    <w:rsid w:val="00DE77F3"/>
    <w:rsid w:val="00E327BE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EB5B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Wesolowska Ewa</cp:lastModifiedBy>
  <cp:revision>10</cp:revision>
  <dcterms:created xsi:type="dcterms:W3CDTF">2020-11-05T13:47:00Z</dcterms:created>
  <dcterms:modified xsi:type="dcterms:W3CDTF">2020-11-26T13:23:00Z</dcterms:modified>
</cp:coreProperties>
</file>