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1A do SIWZ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     DA-IV-1.272.3.20</w:t>
      </w:r>
      <w:r>
        <w:rPr>
          <w:rFonts w:cs="Times New Roman" w:ascii="Times New Roman" w:hAnsi="Times New Roman"/>
          <w:b/>
          <w:sz w:val="24"/>
          <w:szCs w:val="24"/>
        </w:rPr>
        <w:t>20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Wykonawca:</w:t>
      </w:r>
      <w:bookmarkStart w:id="0" w:name="_GoBack"/>
      <w:bookmarkEnd w:id="0"/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..……………..……</w:t>
      </w:r>
    </w:p>
    <w:p>
      <w:pPr>
        <w:pStyle w:val="Normal"/>
        <w:tabs>
          <w:tab w:val="clear" w:pos="708"/>
          <w:tab w:val="left" w:pos="5245" w:leader="none"/>
          <w:tab w:val="left" w:pos="5387" w:leader="none"/>
        </w:tabs>
        <w:spacing w:lineRule="auto" w:line="240" w:before="0" w:after="0"/>
        <w:ind w:right="3827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reprezentowany przez:</w:t>
      </w:r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..….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right="4394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Prawo zamówień publicznych, 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cs="Times New Roman" w:ascii="Times New Roman" w:hAnsi="Times New Roman"/>
          <w:b/>
          <w:sz w:val="24"/>
          <w:szCs w:val="24"/>
        </w:rPr>
        <w:t>„Sukcesywne ś</w:t>
      </w:r>
      <w:r>
        <w:rPr>
          <w:rFonts w:cs="Times New Roman" w:ascii="Times New Roman" w:hAnsi="Times New Roman"/>
          <w:b/>
          <w:bCs/>
          <w:sz w:val="24"/>
          <w:szCs w:val="24"/>
        </w:rPr>
        <w:t>wiadczenie usług transportowych na rzecz Urzędu Marszałkowskiego Województwa Wielkopolskiego w Poznaniu w 20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>1 roku”,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DA-IV-1.272.3.20</w:t>
      </w:r>
      <w:r>
        <w:rPr>
          <w:rFonts w:cs="Times New Roman" w:ascii="Times New Roman" w:hAnsi="Times New Roman"/>
          <w:b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, oświadczam, co następuje: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DOTYCZĄCA WYKONAWCY: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spełniam warunki udziału w postępowaniu określone przez Zamawiającego w Rozdziale V SIWZ.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Rozdziale V SIWZ, polegam na zasobach następującego/ych podmiotu/ów: 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..…………………………………………………………………………….…………………… w następującym zakresie: ……………………..……………………………………................... …………………………………………………………………………………………………...</w:t>
      </w:r>
      <w:r>
        <w:rPr>
          <w:rFonts w:cs="Times New Roman"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</w: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276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602792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47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basedOn w:val="DefaultParagraphFont"/>
    <w:link w:val="Akapitzlist"/>
    <w:uiPriority w:val="99"/>
    <w:qFormat/>
    <w:locked/>
    <w:rsid w:val="003c3769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3c3769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b/>
      <w:sz w:val="36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8BCF-B8F8-40EE-A52B-8D7EB137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LibreOffice/7.0.2.2$Windows_X86_64 LibreOffice_project/8349ace3c3162073abd90d81fd06dcfb6b36b994</Application>
  <Pages>2</Pages>
  <Words>194</Words>
  <Characters>1602</Characters>
  <CharactersWithSpaces>1819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2018-10-24T06:36:00Z</dcterms:created>
  <dc:creator>Remigiusz Stępień</dc:creator>
  <dc:description/>
  <dc:language>pl-PL</dc:language>
  <cp:lastModifiedBy/>
  <cp:lastPrinted>2018-10-24T06:43:00Z</cp:lastPrinted>
  <dcterms:modified xsi:type="dcterms:W3CDTF">2020-11-25T09:31:27Z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