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4D" w:rsidRPr="00E1334D" w:rsidRDefault="00792239" w:rsidP="00E1334D">
      <w:pPr>
        <w:autoSpaceDE w:val="0"/>
        <w:autoSpaceDN w:val="0"/>
        <w:adjustRightInd w:val="0"/>
        <w:jc w:val="both"/>
        <w:rPr>
          <w:b/>
          <w:bCs/>
          <w:sz w:val="20"/>
          <w:szCs w:val="22"/>
        </w:rPr>
      </w:pPr>
      <w:r w:rsidRPr="00E82B67">
        <w:rPr>
          <w:b/>
        </w:rPr>
        <w:t>DT-I.272.1.2020</w:t>
      </w:r>
    </w:p>
    <w:p w:rsidR="00E1334D" w:rsidRDefault="00E1334D" w:rsidP="00E1334D">
      <w:pPr>
        <w:autoSpaceDE w:val="0"/>
        <w:autoSpaceDN w:val="0"/>
        <w:adjustRightInd w:val="0"/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7 do SIWZ</w:t>
      </w:r>
    </w:p>
    <w:p w:rsidR="00E1334D" w:rsidRDefault="00E1334D" w:rsidP="00E1334D">
      <w:pPr>
        <w:tabs>
          <w:tab w:val="left" w:pos="2655"/>
          <w:tab w:val="left" w:pos="504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1334D" w:rsidRDefault="00E1334D" w:rsidP="00E1334D">
      <w:pPr>
        <w:autoSpaceDE w:val="0"/>
        <w:autoSpaceDN w:val="0"/>
        <w:adjustRightInd w:val="0"/>
        <w:rPr>
          <w:sz w:val="22"/>
          <w:szCs w:val="22"/>
        </w:rPr>
      </w:pPr>
    </w:p>
    <w:p w:rsidR="00E1334D" w:rsidRPr="00D14886" w:rsidRDefault="00E1334D" w:rsidP="00E1334D">
      <w:pPr>
        <w:autoSpaceDE w:val="0"/>
        <w:autoSpaceDN w:val="0"/>
        <w:adjustRightInd w:val="0"/>
        <w:rPr>
          <w:sz w:val="16"/>
          <w:szCs w:val="22"/>
        </w:rPr>
      </w:pPr>
      <w:r w:rsidRPr="00D14886">
        <w:rPr>
          <w:sz w:val="16"/>
          <w:szCs w:val="22"/>
        </w:rPr>
        <w:t>....................................................................</w:t>
      </w:r>
    </w:p>
    <w:p w:rsidR="00E1334D" w:rsidRPr="00D14886" w:rsidRDefault="00E1334D" w:rsidP="00E1334D">
      <w:pPr>
        <w:autoSpaceDE w:val="0"/>
        <w:autoSpaceDN w:val="0"/>
        <w:adjustRightInd w:val="0"/>
        <w:rPr>
          <w:sz w:val="16"/>
          <w:szCs w:val="22"/>
        </w:rPr>
      </w:pPr>
      <w:r w:rsidRPr="00D14886">
        <w:rPr>
          <w:sz w:val="16"/>
          <w:szCs w:val="22"/>
        </w:rPr>
        <w:t>(pieczęć adresowa lub nazwa wykonawcy)</w:t>
      </w:r>
    </w:p>
    <w:p w:rsidR="00E1334D" w:rsidRPr="0062259E" w:rsidRDefault="00E1334D" w:rsidP="00E1334D">
      <w:pPr>
        <w:pStyle w:val="Tekstpodstawowy"/>
        <w:jc w:val="left"/>
        <w:rPr>
          <w:rFonts w:ascii="Times New Roman" w:hAnsi="Times New Roman"/>
          <w:b/>
          <w:sz w:val="28"/>
          <w:szCs w:val="28"/>
        </w:rPr>
      </w:pPr>
    </w:p>
    <w:p w:rsidR="00E1334D" w:rsidRPr="007B77A8" w:rsidRDefault="00E1334D" w:rsidP="00E1334D">
      <w:pPr>
        <w:pStyle w:val="Tekstpodstawowy"/>
        <w:rPr>
          <w:rFonts w:ascii="Times New Roman" w:hAnsi="Times New Roman"/>
          <w:b/>
          <w:bCs/>
          <w:sz w:val="18"/>
          <w:szCs w:val="18"/>
        </w:rPr>
      </w:pPr>
    </w:p>
    <w:p w:rsidR="00E1334D" w:rsidRPr="007A3741" w:rsidRDefault="00E1334D" w:rsidP="00E1334D">
      <w:pPr>
        <w:jc w:val="center"/>
        <w:rPr>
          <w:b/>
          <w:sz w:val="22"/>
          <w:szCs w:val="18"/>
        </w:rPr>
      </w:pPr>
      <w:r w:rsidRPr="00E1334D">
        <w:rPr>
          <w:b/>
          <w:sz w:val="22"/>
          <w:szCs w:val="18"/>
        </w:rPr>
        <w:t xml:space="preserve">Wykaz osób </w:t>
      </w:r>
    </w:p>
    <w:p w:rsidR="00E1334D" w:rsidRPr="007A3741" w:rsidRDefault="00E1334D" w:rsidP="00E1334D">
      <w:pPr>
        <w:jc w:val="center"/>
        <w:rPr>
          <w:b/>
          <w:sz w:val="22"/>
          <w:szCs w:val="18"/>
        </w:rPr>
      </w:pPr>
      <w:r w:rsidRPr="00E1334D">
        <w:rPr>
          <w:b/>
          <w:sz w:val="22"/>
          <w:szCs w:val="18"/>
        </w:rPr>
        <w:t xml:space="preserve">wskazanych na potrzeby przyznania punktów </w:t>
      </w:r>
    </w:p>
    <w:p w:rsidR="00E1334D" w:rsidRPr="0054020D" w:rsidRDefault="00E1334D" w:rsidP="0054020D">
      <w:pPr>
        <w:jc w:val="center"/>
        <w:rPr>
          <w:b/>
          <w:sz w:val="22"/>
          <w:szCs w:val="18"/>
        </w:rPr>
      </w:pPr>
      <w:r w:rsidRPr="007A3741">
        <w:rPr>
          <w:b/>
          <w:sz w:val="22"/>
          <w:szCs w:val="18"/>
        </w:rPr>
        <w:t xml:space="preserve">w kryterium oceny ofert </w:t>
      </w:r>
      <w:r w:rsidR="0054020D">
        <w:rPr>
          <w:b/>
          <w:sz w:val="22"/>
          <w:szCs w:val="18"/>
        </w:rPr>
        <w:t>„</w:t>
      </w:r>
      <w:r w:rsidR="00A67194">
        <w:rPr>
          <w:b/>
          <w:sz w:val="22"/>
          <w:szCs w:val="18"/>
        </w:rPr>
        <w:t>Dodatkowe doświadczenie Kierownika projektu</w:t>
      </w:r>
      <w:r w:rsidR="0054020D">
        <w:rPr>
          <w:b/>
          <w:sz w:val="22"/>
          <w:szCs w:val="18"/>
        </w:rPr>
        <w:t>”</w:t>
      </w:r>
    </w:p>
    <w:p w:rsidR="00E1334D" w:rsidRPr="001A1497" w:rsidRDefault="007A3741" w:rsidP="001A1497">
      <w:pPr>
        <w:jc w:val="center"/>
        <w:rPr>
          <w:i/>
          <w:sz w:val="22"/>
          <w:szCs w:val="18"/>
        </w:rPr>
      </w:pPr>
      <w:r w:rsidRPr="00834957">
        <w:rPr>
          <w:i/>
          <w:sz w:val="18"/>
          <w:szCs w:val="18"/>
        </w:rPr>
        <w:t>(zgodnie z wymagani</w:t>
      </w:r>
      <w:r w:rsidR="00095DA1">
        <w:rPr>
          <w:i/>
          <w:sz w:val="18"/>
          <w:szCs w:val="18"/>
        </w:rPr>
        <w:t>ami określonymi w Rozdziale XIV</w:t>
      </w:r>
      <w:r w:rsidRPr="00834957">
        <w:rPr>
          <w:i/>
          <w:sz w:val="18"/>
          <w:szCs w:val="18"/>
        </w:rPr>
        <w:t xml:space="preserve"> SIWZ)</w:t>
      </w:r>
    </w:p>
    <w:p w:rsidR="001A1497" w:rsidRPr="001A1497" w:rsidRDefault="000E6A44" w:rsidP="001A1497">
      <w:pPr>
        <w:autoSpaceDE w:val="0"/>
        <w:autoSpaceDN w:val="0"/>
        <w:adjustRightInd w:val="0"/>
        <w:spacing w:before="240" w:after="240"/>
        <w:jc w:val="center"/>
        <w:rPr>
          <w:rFonts w:eastAsiaTheme="minorHAnsi"/>
          <w:b/>
          <w:bCs/>
          <w:iCs/>
          <w:color w:val="000000"/>
          <w:sz w:val="22"/>
          <w:szCs w:val="22"/>
          <w:lang w:eastAsia="en-US"/>
        </w:rPr>
      </w:pPr>
      <w:r w:rsidRPr="00F375EF">
        <w:rPr>
          <w:bCs/>
          <w:sz w:val="22"/>
          <w:szCs w:val="22"/>
          <w:lang w:eastAsia="ar-SA"/>
        </w:rPr>
        <w:t>d</w:t>
      </w:r>
      <w:r w:rsidR="007A3741" w:rsidRPr="00F375EF">
        <w:rPr>
          <w:bCs/>
          <w:sz w:val="22"/>
          <w:szCs w:val="22"/>
          <w:lang w:eastAsia="ar-SA"/>
        </w:rPr>
        <w:t xml:space="preserve">otyczy postępowania w sprawie udzielenia zamówienia publicznego w trybie przetargu nieograniczonego pn.: </w:t>
      </w:r>
      <w:r w:rsidR="007A3741" w:rsidRPr="00F375EF">
        <w:rPr>
          <w:b/>
          <w:sz w:val="22"/>
          <w:szCs w:val="22"/>
          <w:lang w:eastAsia="ar-SA"/>
        </w:rPr>
        <w:t>„</w:t>
      </w:r>
      <w:r w:rsidR="00A67194" w:rsidRPr="00F375EF">
        <w:rPr>
          <w:rFonts w:eastAsiaTheme="minorHAnsi"/>
          <w:b/>
          <w:bCs/>
          <w:iCs/>
          <w:color w:val="000000"/>
          <w:sz w:val="22"/>
          <w:szCs w:val="22"/>
          <w:lang w:eastAsia="en-US"/>
        </w:rPr>
        <w:t>Świadczenie eksperckiej usługi informatycznej”</w:t>
      </w:r>
      <w:bookmarkStart w:id="0" w:name="_GoBack"/>
      <w:bookmarkEnd w:id="0"/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5745"/>
      </w:tblGrid>
      <w:tr w:rsidR="007A3741" w:rsidRPr="007A3741" w:rsidTr="00DD4E8C">
        <w:trPr>
          <w:trHeight w:val="1187"/>
        </w:trPr>
        <w:tc>
          <w:tcPr>
            <w:tcW w:w="9360" w:type="dxa"/>
            <w:gridSpan w:val="2"/>
            <w:shd w:val="clear" w:color="auto" w:fill="FFFFFF"/>
          </w:tcPr>
          <w:p w:rsidR="007A3741" w:rsidRPr="007A3741" w:rsidRDefault="007A3741" w:rsidP="007A3741">
            <w:pPr>
              <w:jc w:val="center"/>
              <w:rPr>
                <w:b/>
                <w:sz w:val="18"/>
                <w:szCs w:val="18"/>
              </w:rPr>
            </w:pPr>
          </w:p>
          <w:p w:rsidR="007A3741" w:rsidRPr="00A67194" w:rsidRDefault="00A67194" w:rsidP="00A67194">
            <w:pPr>
              <w:jc w:val="center"/>
              <w:rPr>
                <w:b/>
                <w:sz w:val="18"/>
                <w:szCs w:val="18"/>
              </w:rPr>
            </w:pPr>
            <w:r w:rsidRPr="004A1FA2">
              <w:rPr>
                <w:b/>
                <w:color w:val="000000" w:themeColor="text1"/>
              </w:rPr>
              <w:t>D</w:t>
            </w:r>
            <w:r>
              <w:rPr>
                <w:b/>
                <w:color w:val="000000" w:themeColor="text1"/>
              </w:rPr>
              <w:t>ODATKOWE D</w:t>
            </w:r>
            <w:r w:rsidRPr="004A1FA2">
              <w:rPr>
                <w:b/>
                <w:color w:val="000000" w:themeColor="text1"/>
              </w:rPr>
              <w:t>OŚWIADCZENIE KIEROWNIKA PROJEKTU</w:t>
            </w:r>
            <w:r w:rsidR="0012531C">
              <w:rPr>
                <w:b/>
                <w:sz w:val="18"/>
                <w:szCs w:val="18"/>
              </w:rPr>
              <w:t xml:space="preserve"> </w:t>
            </w:r>
          </w:p>
          <w:p w:rsidR="007A3741" w:rsidRPr="007A3741" w:rsidRDefault="007A3741" w:rsidP="007A3741">
            <w:pPr>
              <w:jc w:val="center"/>
              <w:rPr>
                <w:sz w:val="18"/>
                <w:szCs w:val="18"/>
              </w:rPr>
            </w:pPr>
          </w:p>
          <w:p w:rsidR="007A3741" w:rsidRPr="007A3741" w:rsidRDefault="007A3741" w:rsidP="007A3741">
            <w:pPr>
              <w:rPr>
                <w:sz w:val="18"/>
                <w:szCs w:val="18"/>
              </w:rPr>
            </w:pPr>
            <w:r w:rsidRPr="007A3741">
              <w:rPr>
                <w:sz w:val="18"/>
                <w:szCs w:val="18"/>
              </w:rPr>
              <w:t>Imię i nazwisko</w:t>
            </w:r>
            <w:r w:rsidRPr="007A3741">
              <w:rPr>
                <w:sz w:val="18"/>
                <w:szCs w:val="18"/>
                <w:vertAlign w:val="superscript"/>
              </w:rPr>
              <w:t>1</w:t>
            </w:r>
            <w:r w:rsidRPr="007A3741">
              <w:rPr>
                <w:sz w:val="18"/>
                <w:szCs w:val="18"/>
              </w:rPr>
              <w:t xml:space="preserve">: </w:t>
            </w:r>
          </w:p>
          <w:p w:rsidR="007A3741" w:rsidRPr="007A3741" w:rsidRDefault="007A3741" w:rsidP="007A3741">
            <w:pPr>
              <w:rPr>
                <w:sz w:val="18"/>
                <w:szCs w:val="18"/>
              </w:rPr>
            </w:pPr>
            <w:r w:rsidRPr="007A3741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:rsidR="007A3741" w:rsidRPr="007A3741" w:rsidRDefault="007A3741" w:rsidP="007A3741">
            <w:pPr>
              <w:rPr>
                <w:sz w:val="18"/>
                <w:szCs w:val="18"/>
              </w:rPr>
            </w:pPr>
          </w:p>
        </w:tc>
      </w:tr>
      <w:tr w:rsidR="007A3741" w:rsidRPr="007A3741" w:rsidTr="00DD4E8C">
        <w:trPr>
          <w:trHeight w:val="460"/>
        </w:trPr>
        <w:tc>
          <w:tcPr>
            <w:tcW w:w="9360" w:type="dxa"/>
            <w:gridSpan w:val="2"/>
            <w:shd w:val="clear" w:color="auto" w:fill="FFFFFF"/>
          </w:tcPr>
          <w:p w:rsidR="001351D4" w:rsidRDefault="007A3741" w:rsidP="001351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3741">
              <w:rPr>
                <w:b/>
                <w:sz w:val="18"/>
                <w:szCs w:val="18"/>
              </w:rPr>
              <w:t xml:space="preserve">WIEDZA I DOŚWIADCZENIE </w:t>
            </w:r>
            <w:r w:rsidR="00A67194">
              <w:rPr>
                <w:b/>
                <w:sz w:val="18"/>
                <w:szCs w:val="18"/>
              </w:rPr>
              <w:t>OSO</w:t>
            </w:r>
            <w:r w:rsidR="001351D4">
              <w:rPr>
                <w:b/>
                <w:sz w:val="18"/>
                <w:szCs w:val="18"/>
              </w:rPr>
              <w:t>B</w:t>
            </w:r>
            <w:r w:rsidR="00A67194">
              <w:rPr>
                <w:b/>
                <w:sz w:val="18"/>
                <w:szCs w:val="18"/>
              </w:rPr>
              <w:t>Y MAJĄCEJ</w:t>
            </w:r>
            <w:r w:rsidR="001351D4">
              <w:rPr>
                <w:b/>
                <w:sz w:val="18"/>
                <w:szCs w:val="18"/>
              </w:rPr>
              <w:t xml:space="preserve"> ZNACZĄCY WPLYW</w:t>
            </w:r>
          </w:p>
          <w:p w:rsidR="007A3741" w:rsidRPr="007A3741" w:rsidRDefault="001351D4" w:rsidP="001351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NA JAKOŚĆ W</w:t>
            </w:r>
            <w:r w:rsidR="007C09B3">
              <w:rPr>
                <w:b/>
                <w:sz w:val="18"/>
                <w:szCs w:val="18"/>
              </w:rPr>
              <w:t>YKONANIA ZAMÓWIENIENIA</w:t>
            </w:r>
          </w:p>
          <w:p w:rsidR="007A3741" w:rsidRPr="007C09B3" w:rsidRDefault="007C09B3" w:rsidP="00A67194">
            <w:pPr>
              <w:spacing w:after="240"/>
              <w:jc w:val="center"/>
              <w:rPr>
                <w:b/>
                <w:sz w:val="18"/>
                <w:szCs w:val="18"/>
              </w:rPr>
            </w:pPr>
            <w:r w:rsidRPr="00D85094">
              <w:rPr>
                <w:b/>
                <w:sz w:val="18"/>
                <w:szCs w:val="18"/>
              </w:rPr>
              <w:t xml:space="preserve">Zdobyte w okresie ostatnich </w:t>
            </w:r>
            <w:r w:rsidR="00A67194">
              <w:rPr>
                <w:b/>
                <w:sz w:val="18"/>
                <w:szCs w:val="18"/>
              </w:rPr>
              <w:t>5</w:t>
            </w:r>
            <w:r w:rsidRPr="00D85094">
              <w:rPr>
                <w:b/>
                <w:sz w:val="18"/>
                <w:szCs w:val="18"/>
              </w:rPr>
              <w:t xml:space="preserve"> lat przed upływem terminu składania ofert</w:t>
            </w:r>
          </w:p>
        </w:tc>
      </w:tr>
      <w:tr w:rsidR="00A1473A" w:rsidRPr="007A3741" w:rsidTr="00DF4131">
        <w:trPr>
          <w:trHeight w:val="267"/>
        </w:trPr>
        <w:tc>
          <w:tcPr>
            <w:tcW w:w="3615" w:type="dxa"/>
            <w:shd w:val="clear" w:color="auto" w:fill="FFFFFF"/>
          </w:tcPr>
          <w:p w:rsidR="00A1473A" w:rsidRPr="00BD49ED" w:rsidRDefault="00A67194" w:rsidP="00DF4131">
            <w:pPr>
              <w:rPr>
                <w:sz w:val="18"/>
                <w:szCs w:val="18"/>
              </w:rPr>
            </w:pPr>
            <w:r w:rsidRPr="00BD49ED">
              <w:rPr>
                <w:rFonts w:eastAsia="Calibri"/>
                <w:sz w:val="18"/>
                <w:szCs w:val="18"/>
                <w:lang w:eastAsia="en-US"/>
              </w:rPr>
              <w:t xml:space="preserve">1. </w:t>
            </w:r>
            <w:r w:rsidRPr="00DF4131">
              <w:rPr>
                <w:rFonts w:eastAsia="Calibri"/>
                <w:b/>
                <w:sz w:val="18"/>
                <w:szCs w:val="18"/>
                <w:lang w:eastAsia="en-US"/>
              </w:rPr>
              <w:t>Jedna</w:t>
            </w:r>
            <w:r w:rsidR="004317D8" w:rsidRPr="00BD49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D49ED">
              <w:rPr>
                <w:rFonts w:eastAsia="Calibri"/>
                <w:sz w:val="18"/>
                <w:szCs w:val="18"/>
                <w:lang w:eastAsia="en-US"/>
              </w:rPr>
              <w:t xml:space="preserve">usługa ponad wymagane minimum </w:t>
            </w:r>
            <w:r w:rsidR="00DF4131">
              <w:rPr>
                <w:sz w:val="18"/>
                <w:szCs w:val="18"/>
              </w:rPr>
              <w:t xml:space="preserve">określone </w:t>
            </w:r>
            <w:r w:rsidRPr="00BD49ED">
              <w:rPr>
                <w:sz w:val="18"/>
                <w:szCs w:val="18"/>
              </w:rPr>
              <w:t xml:space="preserve">w </w:t>
            </w:r>
            <w:r w:rsidRPr="00BD49ED">
              <w:rPr>
                <w:bCs/>
                <w:color w:val="000000" w:themeColor="text1"/>
                <w:sz w:val="18"/>
                <w:szCs w:val="18"/>
              </w:rPr>
              <w:t xml:space="preserve">Rozdziale V ust. 1 pkt 2) lit. a) </w:t>
            </w:r>
            <w:proofErr w:type="spellStart"/>
            <w:r w:rsidR="00BD49ED" w:rsidRPr="00BD49ED">
              <w:rPr>
                <w:bCs/>
                <w:color w:val="000000" w:themeColor="text1"/>
                <w:sz w:val="18"/>
                <w:szCs w:val="18"/>
              </w:rPr>
              <w:t>tiret</w:t>
            </w:r>
            <w:proofErr w:type="spellEnd"/>
            <w:r w:rsidR="00BD49ED" w:rsidRPr="00BD49ED">
              <w:rPr>
                <w:bCs/>
                <w:color w:val="000000" w:themeColor="text1"/>
                <w:sz w:val="18"/>
                <w:szCs w:val="18"/>
              </w:rPr>
              <w:t xml:space="preserve"> czwarty </w:t>
            </w:r>
            <w:r w:rsidRPr="00BD49ED">
              <w:rPr>
                <w:sz w:val="18"/>
                <w:szCs w:val="18"/>
              </w:rPr>
              <w:t>SIWZ*</w:t>
            </w:r>
          </w:p>
          <w:p w:rsidR="00A67194" w:rsidRPr="00BD49ED" w:rsidRDefault="00A67194" w:rsidP="00DF4131">
            <w:pPr>
              <w:rPr>
                <w:sz w:val="18"/>
                <w:szCs w:val="18"/>
              </w:rPr>
            </w:pPr>
          </w:p>
        </w:tc>
        <w:tc>
          <w:tcPr>
            <w:tcW w:w="5745" w:type="dxa"/>
            <w:shd w:val="clear" w:color="auto" w:fill="FFFFFF"/>
          </w:tcPr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  <w:r w:rsidRPr="002F6A71">
              <w:rPr>
                <w:rFonts w:cs="Arial"/>
                <w:bCs/>
                <w:sz w:val="20"/>
                <w:szCs w:val="20"/>
              </w:rPr>
              <w:t>TAK / NIE</w:t>
            </w:r>
            <w:r>
              <w:rPr>
                <w:rFonts w:cs="Arial"/>
                <w:bCs/>
                <w:sz w:val="20"/>
                <w:szCs w:val="20"/>
              </w:rPr>
              <w:t>*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Projekt informatyczny nr 1: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Zamawiający (nazwa): ...........................................................................................................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Opis projektu: ..............................................................................................................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Wartość projektu (brutto): 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Daty wykonania: od (data rozpoczęcia) ...................... do (data zakończenia) .............................</w:t>
            </w:r>
          </w:p>
          <w:p w:rsidR="00A1473A" w:rsidRPr="007A3741" w:rsidRDefault="00DF4131" w:rsidP="00DF4131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Funkcja (rola) w projekcie: .........................................................................................</w:t>
            </w:r>
          </w:p>
        </w:tc>
      </w:tr>
      <w:tr w:rsidR="00DF4131" w:rsidRPr="007A3741" w:rsidTr="00DF4131">
        <w:trPr>
          <w:trHeight w:val="312"/>
        </w:trPr>
        <w:tc>
          <w:tcPr>
            <w:tcW w:w="3615" w:type="dxa"/>
            <w:vMerge w:val="restart"/>
            <w:shd w:val="clear" w:color="auto" w:fill="FFFFFF"/>
          </w:tcPr>
          <w:p w:rsidR="00DF4131" w:rsidRPr="00BD49ED" w:rsidRDefault="00DF4131" w:rsidP="00DF4131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BD49ED">
              <w:rPr>
                <w:rFonts w:eastAsia="Calibri"/>
                <w:sz w:val="18"/>
                <w:szCs w:val="18"/>
                <w:lang w:eastAsia="en-US"/>
              </w:rPr>
              <w:t xml:space="preserve">2. </w:t>
            </w:r>
            <w:r w:rsidRPr="00DF4131">
              <w:rPr>
                <w:rFonts w:eastAsia="Calibri"/>
                <w:b/>
                <w:sz w:val="18"/>
                <w:szCs w:val="18"/>
                <w:lang w:eastAsia="en-US"/>
              </w:rPr>
              <w:t>Dwie</w:t>
            </w:r>
            <w:r w:rsidRPr="00BD49ED">
              <w:rPr>
                <w:rFonts w:eastAsia="Calibri"/>
                <w:sz w:val="18"/>
                <w:szCs w:val="18"/>
                <w:lang w:eastAsia="en-US"/>
              </w:rPr>
              <w:t xml:space="preserve"> usługi ponad wymagane minimum </w:t>
            </w:r>
            <w:r>
              <w:rPr>
                <w:sz w:val="18"/>
                <w:szCs w:val="18"/>
              </w:rPr>
              <w:t xml:space="preserve">określone </w:t>
            </w:r>
            <w:r w:rsidRPr="00BD49ED">
              <w:rPr>
                <w:sz w:val="18"/>
                <w:szCs w:val="18"/>
              </w:rPr>
              <w:t xml:space="preserve">w </w:t>
            </w:r>
            <w:r w:rsidRPr="00BD49ED">
              <w:rPr>
                <w:bCs/>
                <w:color w:val="000000" w:themeColor="text1"/>
                <w:sz w:val="18"/>
                <w:szCs w:val="18"/>
              </w:rPr>
              <w:t xml:space="preserve">Rozdziale V ust. 1 pkt 2) lit. a) </w:t>
            </w:r>
            <w:proofErr w:type="spellStart"/>
            <w:r w:rsidRPr="00BD49ED">
              <w:rPr>
                <w:bCs/>
                <w:color w:val="000000" w:themeColor="text1"/>
                <w:sz w:val="18"/>
                <w:szCs w:val="18"/>
              </w:rPr>
              <w:t>tiret</w:t>
            </w:r>
            <w:proofErr w:type="spellEnd"/>
            <w:r w:rsidRPr="00BD49ED">
              <w:rPr>
                <w:bCs/>
                <w:color w:val="000000" w:themeColor="text1"/>
                <w:sz w:val="18"/>
                <w:szCs w:val="18"/>
              </w:rPr>
              <w:t xml:space="preserve"> czwarty </w:t>
            </w:r>
            <w:r w:rsidRPr="00BD49ED">
              <w:rPr>
                <w:sz w:val="18"/>
                <w:szCs w:val="18"/>
              </w:rPr>
              <w:t>SIWZ*</w:t>
            </w:r>
          </w:p>
        </w:tc>
        <w:tc>
          <w:tcPr>
            <w:tcW w:w="5745" w:type="dxa"/>
            <w:shd w:val="clear" w:color="auto" w:fill="FFFFFF"/>
          </w:tcPr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  <w:r w:rsidRPr="00634647">
              <w:rPr>
                <w:rFonts w:cs="Arial"/>
                <w:bCs/>
                <w:sz w:val="20"/>
                <w:szCs w:val="20"/>
              </w:rPr>
              <w:t>TAK / NIE*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Projekt informatyczny nr 1: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Zamawiający (nazwa): ...........................................................................................................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Opis projektu: ..............................................................................................................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Wartość projektu (brutto): 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Daty wykonania: od (data rozpoczęcia) ...................... do (data zakończenia) .............................</w:t>
            </w:r>
          </w:p>
          <w:p w:rsidR="00DF4131" w:rsidRPr="00634647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Funkcja (rola) w projekcie: .........................................................................................</w:t>
            </w:r>
          </w:p>
        </w:tc>
      </w:tr>
      <w:tr w:rsidR="00DF4131" w:rsidRPr="007A3741" w:rsidTr="00DF4131">
        <w:trPr>
          <w:trHeight w:val="348"/>
        </w:trPr>
        <w:tc>
          <w:tcPr>
            <w:tcW w:w="3615" w:type="dxa"/>
            <w:vMerge/>
            <w:shd w:val="clear" w:color="auto" w:fill="FFFFFF"/>
          </w:tcPr>
          <w:p w:rsidR="00DF4131" w:rsidRPr="00BD49ED" w:rsidRDefault="00DF4131" w:rsidP="00DF4131">
            <w:pPr>
              <w:tabs>
                <w:tab w:val="left" w:pos="567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5" w:type="dxa"/>
            <w:shd w:val="clear" w:color="auto" w:fill="FFFFFF"/>
          </w:tcPr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Projekt informatyczny nr 2: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Zamawiający (nazwa): ...........................................................................................................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Opis projektu: ..............................................................................................................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Wartość projektu (brutto): 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Daty wykonania: od (data rozpoczęcia) ...................... do (data zakończenia) .............................</w:t>
            </w:r>
          </w:p>
          <w:p w:rsidR="00DF4131" w:rsidRPr="00634647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Funkcja (rola) w projekcie: .........................................................................................</w:t>
            </w:r>
          </w:p>
        </w:tc>
      </w:tr>
      <w:tr w:rsidR="00DF4131" w:rsidRPr="007A3741" w:rsidTr="00DF4131">
        <w:trPr>
          <w:trHeight w:val="168"/>
        </w:trPr>
        <w:tc>
          <w:tcPr>
            <w:tcW w:w="3615" w:type="dxa"/>
            <w:vMerge w:val="restart"/>
            <w:shd w:val="clear" w:color="auto" w:fill="FFFFFF"/>
          </w:tcPr>
          <w:p w:rsidR="00DF4131" w:rsidRPr="00BD49ED" w:rsidRDefault="00DF4131" w:rsidP="00DF4131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BD49ED">
              <w:rPr>
                <w:sz w:val="18"/>
                <w:szCs w:val="18"/>
              </w:rPr>
              <w:lastRenderedPageBreak/>
              <w:t xml:space="preserve">3. </w:t>
            </w:r>
            <w:r w:rsidRPr="00DF4131">
              <w:rPr>
                <w:b/>
                <w:sz w:val="18"/>
                <w:szCs w:val="18"/>
              </w:rPr>
              <w:t>Trzy</w:t>
            </w:r>
            <w:r w:rsidRPr="00BD49ED">
              <w:rPr>
                <w:sz w:val="18"/>
                <w:szCs w:val="18"/>
              </w:rPr>
              <w:t xml:space="preserve"> usługi </w:t>
            </w:r>
            <w:r w:rsidRPr="00BD49ED">
              <w:rPr>
                <w:rFonts w:eastAsia="Calibri"/>
                <w:sz w:val="18"/>
                <w:szCs w:val="18"/>
                <w:lang w:eastAsia="en-US"/>
              </w:rPr>
              <w:t xml:space="preserve">ponad wymagane minimum </w:t>
            </w:r>
            <w:r>
              <w:rPr>
                <w:sz w:val="18"/>
                <w:szCs w:val="18"/>
              </w:rPr>
              <w:t xml:space="preserve">określone </w:t>
            </w:r>
            <w:r w:rsidRPr="00BD49ED">
              <w:rPr>
                <w:sz w:val="18"/>
                <w:szCs w:val="18"/>
              </w:rPr>
              <w:t xml:space="preserve">w </w:t>
            </w:r>
            <w:r w:rsidRPr="00BD49ED">
              <w:rPr>
                <w:bCs/>
                <w:color w:val="000000" w:themeColor="text1"/>
                <w:sz w:val="18"/>
                <w:szCs w:val="18"/>
              </w:rPr>
              <w:t xml:space="preserve">Rozdziale V ust. 1 pkt 2) lit. a) </w:t>
            </w:r>
            <w:proofErr w:type="spellStart"/>
            <w:r w:rsidRPr="00BD49ED">
              <w:rPr>
                <w:bCs/>
                <w:color w:val="000000" w:themeColor="text1"/>
                <w:sz w:val="18"/>
                <w:szCs w:val="18"/>
              </w:rPr>
              <w:t>tiret</w:t>
            </w:r>
            <w:proofErr w:type="spellEnd"/>
            <w:r w:rsidRPr="00BD49ED">
              <w:rPr>
                <w:bCs/>
                <w:color w:val="000000" w:themeColor="text1"/>
                <w:sz w:val="18"/>
                <w:szCs w:val="18"/>
              </w:rPr>
              <w:t xml:space="preserve"> czwarty </w:t>
            </w:r>
            <w:r w:rsidRPr="00BD49ED">
              <w:rPr>
                <w:sz w:val="18"/>
                <w:szCs w:val="18"/>
              </w:rPr>
              <w:t>SIWZ*</w:t>
            </w:r>
          </w:p>
        </w:tc>
        <w:tc>
          <w:tcPr>
            <w:tcW w:w="5745" w:type="dxa"/>
            <w:shd w:val="clear" w:color="auto" w:fill="FFFFFF"/>
          </w:tcPr>
          <w:p w:rsidR="00DF4131" w:rsidRDefault="00DF4131" w:rsidP="00DF4131">
            <w:pPr>
              <w:rPr>
                <w:sz w:val="18"/>
                <w:szCs w:val="18"/>
              </w:rPr>
            </w:pP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  <w:r w:rsidRPr="00634647">
              <w:rPr>
                <w:rFonts w:cs="Arial"/>
                <w:bCs/>
                <w:sz w:val="20"/>
                <w:szCs w:val="20"/>
              </w:rPr>
              <w:t>TAK / NIE*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Projekt informatyczny nr 1: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Zamawiający (nazwa): ...........................................................................................................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Opis projektu: ..............................................................................................................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Wartość projektu (brutto): 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Daty wykonania: od (data rozpoczęcia) ...................... do (data zakończenia) .............................</w:t>
            </w:r>
          </w:p>
          <w:p w:rsidR="00DF4131" w:rsidRPr="007A3741" w:rsidRDefault="00DF4131" w:rsidP="00DF4131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Funkcja (rola) w projekcie: .........................................................................................</w:t>
            </w:r>
          </w:p>
        </w:tc>
      </w:tr>
      <w:tr w:rsidR="00DF4131" w:rsidRPr="007A3741" w:rsidTr="00DF4131">
        <w:trPr>
          <w:trHeight w:val="252"/>
        </w:trPr>
        <w:tc>
          <w:tcPr>
            <w:tcW w:w="3615" w:type="dxa"/>
            <w:vMerge/>
            <w:shd w:val="clear" w:color="auto" w:fill="FFFFFF"/>
          </w:tcPr>
          <w:p w:rsidR="00DF4131" w:rsidRPr="00BD49ED" w:rsidRDefault="00DF4131" w:rsidP="00DF4131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5745" w:type="dxa"/>
            <w:shd w:val="clear" w:color="auto" w:fill="FFFFFF"/>
          </w:tcPr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Projekt informatyczny nr 2: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Zamawiający (nazwa): ...........................................................................................................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Opis projektu: ..............................................................................................................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Wartość projektu (brutto): 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Daty wykonania: od (data rozpoczęcia) ...................... do (data zakończenia) .............................</w:t>
            </w:r>
          </w:p>
          <w:p w:rsidR="00DF4131" w:rsidRPr="007A3741" w:rsidRDefault="00DF4131" w:rsidP="00DF4131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Funkcja (rola) w projekcie: .........................................................................................</w:t>
            </w:r>
          </w:p>
        </w:tc>
      </w:tr>
      <w:tr w:rsidR="00DF4131" w:rsidRPr="007A3741" w:rsidTr="00DF4131">
        <w:trPr>
          <w:trHeight w:val="264"/>
        </w:trPr>
        <w:tc>
          <w:tcPr>
            <w:tcW w:w="3615" w:type="dxa"/>
            <w:vMerge/>
            <w:shd w:val="clear" w:color="auto" w:fill="FFFFFF"/>
          </w:tcPr>
          <w:p w:rsidR="00DF4131" w:rsidRPr="00BD49ED" w:rsidRDefault="00DF4131" w:rsidP="00DF4131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5745" w:type="dxa"/>
            <w:shd w:val="clear" w:color="auto" w:fill="FFFFFF"/>
          </w:tcPr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Projekt informatyczny nr 3: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Zamawiający (nazwa): ...........................................................................................................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Opis projektu: ..............................................................................................................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Wartość projektu (brutto): 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Daty wykonania: od (data rozpoczęcia) ...................... do (data zakończenia) .............................</w:t>
            </w:r>
          </w:p>
          <w:p w:rsidR="00DF4131" w:rsidRPr="007A3741" w:rsidRDefault="00DF4131" w:rsidP="00DF4131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Funkcja (rola) w projekcie: .........................................................................................</w:t>
            </w:r>
          </w:p>
        </w:tc>
      </w:tr>
      <w:tr w:rsidR="00DF4131" w:rsidRPr="007A3741" w:rsidTr="00DF4131">
        <w:trPr>
          <w:trHeight w:val="180"/>
        </w:trPr>
        <w:tc>
          <w:tcPr>
            <w:tcW w:w="3615" w:type="dxa"/>
            <w:vMerge w:val="restart"/>
            <w:shd w:val="clear" w:color="auto" w:fill="FFFFFF"/>
          </w:tcPr>
          <w:p w:rsidR="00DF4131" w:rsidRPr="00BD49ED" w:rsidRDefault="00DF4131" w:rsidP="00DF4131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BD49ED">
              <w:rPr>
                <w:sz w:val="18"/>
                <w:szCs w:val="18"/>
              </w:rPr>
              <w:t xml:space="preserve">4. </w:t>
            </w:r>
            <w:r w:rsidRPr="00DF4131">
              <w:rPr>
                <w:b/>
                <w:sz w:val="18"/>
                <w:szCs w:val="18"/>
              </w:rPr>
              <w:t>Cztery</w:t>
            </w:r>
            <w:r w:rsidRPr="00BD49ED">
              <w:rPr>
                <w:sz w:val="18"/>
                <w:szCs w:val="18"/>
              </w:rPr>
              <w:t xml:space="preserve"> usługi </w:t>
            </w:r>
            <w:r w:rsidRPr="00BD49ED">
              <w:rPr>
                <w:rFonts w:eastAsia="Calibri"/>
                <w:sz w:val="18"/>
                <w:szCs w:val="18"/>
                <w:lang w:eastAsia="en-US"/>
              </w:rPr>
              <w:t xml:space="preserve">ponad wymagane minimum </w:t>
            </w:r>
            <w:r>
              <w:rPr>
                <w:sz w:val="18"/>
                <w:szCs w:val="18"/>
              </w:rPr>
              <w:t xml:space="preserve">określone </w:t>
            </w:r>
            <w:r w:rsidRPr="00BD49ED">
              <w:rPr>
                <w:sz w:val="18"/>
                <w:szCs w:val="18"/>
              </w:rPr>
              <w:t xml:space="preserve">w </w:t>
            </w:r>
            <w:r w:rsidRPr="00BD49ED">
              <w:rPr>
                <w:bCs/>
                <w:color w:val="000000" w:themeColor="text1"/>
                <w:sz w:val="18"/>
                <w:szCs w:val="18"/>
              </w:rPr>
              <w:t xml:space="preserve">Rozdziale V ust. 1 pkt 2) lit. a) </w:t>
            </w:r>
            <w:proofErr w:type="spellStart"/>
            <w:r w:rsidRPr="00BD49ED">
              <w:rPr>
                <w:bCs/>
                <w:color w:val="000000" w:themeColor="text1"/>
                <w:sz w:val="18"/>
                <w:szCs w:val="18"/>
              </w:rPr>
              <w:t>tiret</w:t>
            </w:r>
            <w:proofErr w:type="spellEnd"/>
            <w:r w:rsidRPr="00BD49ED">
              <w:rPr>
                <w:bCs/>
                <w:color w:val="000000" w:themeColor="text1"/>
                <w:sz w:val="18"/>
                <w:szCs w:val="18"/>
              </w:rPr>
              <w:t xml:space="preserve"> czwarty </w:t>
            </w:r>
            <w:r w:rsidRPr="00BD49ED">
              <w:rPr>
                <w:sz w:val="18"/>
                <w:szCs w:val="18"/>
              </w:rPr>
              <w:t>SIWZ*</w:t>
            </w:r>
          </w:p>
        </w:tc>
        <w:tc>
          <w:tcPr>
            <w:tcW w:w="5745" w:type="dxa"/>
            <w:shd w:val="clear" w:color="auto" w:fill="FFFFFF"/>
          </w:tcPr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  <w:r w:rsidRPr="00634647">
              <w:rPr>
                <w:rFonts w:cs="Arial"/>
                <w:bCs/>
                <w:sz w:val="20"/>
                <w:szCs w:val="20"/>
              </w:rPr>
              <w:t>TAK / NIE*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Projekt informatyczny nr 1: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Zamawiający (nazwa): ...........................................................................................................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Opis projektu: ..............................................................................................................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Wartość projektu (brutto): 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Daty wykonania: od (data rozpoczęcia) ...................... do (data zakończenia) .............................</w:t>
            </w:r>
          </w:p>
          <w:p w:rsidR="00DF4131" w:rsidRPr="007A3741" w:rsidRDefault="00DF4131" w:rsidP="00DF4131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Funkcja (rola) w projekcie: .........................................................................................</w:t>
            </w:r>
          </w:p>
        </w:tc>
      </w:tr>
      <w:tr w:rsidR="00DF4131" w:rsidRPr="007A3741" w:rsidTr="00DF4131">
        <w:trPr>
          <w:trHeight w:val="228"/>
        </w:trPr>
        <w:tc>
          <w:tcPr>
            <w:tcW w:w="3615" w:type="dxa"/>
            <w:vMerge/>
            <w:shd w:val="clear" w:color="auto" w:fill="FFFFFF"/>
          </w:tcPr>
          <w:p w:rsidR="00DF4131" w:rsidRPr="00BD49ED" w:rsidRDefault="00DF4131" w:rsidP="00DF4131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5745" w:type="dxa"/>
            <w:shd w:val="clear" w:color="auto" w:fill="FFFFFF"/>
          </w:tcPr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Projekt informatyczny nr 2: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Zamawiający (nazwa): ...........................................................................................................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Opis projektu: ..............................................................................................................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Wartość projektu (brutto): 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Daty wykonania: od (data rozpoczęcia) ...................... do (data zakończenia) .............................</w:t>
            </w:r>
          </w:p>
          <w:p w:rsidR="00DF4131" w:rsidRPr="007A3741" w:rsidRDefault="00DF4131" w:rsidP="00DF4131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Funkcja (rola) w projekcie: .........................................................................................</w:t>
            </w:r>
          </w:p>
        </w:tc>
      </w:tr>
      <w:tr w:rsidR="00DF4131" w:rsidRPr="007A3741" w:rsidTr="00DF4131">
        <w:trPr>
          <w:trHeight w:val="96"/>
        </w:trPr>
        <w:tc>
          <w:tcPr>
            <w:tcW w:w="3615" w:type="dxa"/>
            <w:vMerge/>
            <w:shd w:val="clear" w:color="auto" w:fill="FFFFFF"/>
          </w:tcPr>
          <w:p w:rsidR="00DF4131" w:rsidRPr="00BD49ED" w:rsidRDefault="00DF4131" w:rsidP="00DF4131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5745" w:type="dxa"/>
            <w:shd w:val="clear" w:color="auto" w:fill="FFFFFF"/>
          </w:tcPr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Projekt informatyczny nr 3: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Zamawiający (nazwa): ...........................................................................................................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Opis projektu: ..............................................................................................................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Wartość projektu (brutto): 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Daty wykonania: od (data rozpoczęcia) ...................... do (data zakończenia) .............................</w:t>
            </w:r>
          </w:p>
          <w:p w:rsidR="00DF4131" w:rsidRPr="007A3741" w:rsidRDefault="00DF4131" w:rsidP="00DF4131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Funkcja (rola) w projekcie: .........................................................................................</w:t>
            </w:r>
          </w:p>
        </w:tc>
      </w:tr>
      <w:tr w:rsidR="00DF4131" w:rsidRPr="007A3741" w:rsidTr="00DF4131">
        <w:trPr>
          <w:trHeight w:val="168"/>
        </w:trPr>
        <w:tc>
          <w:tcPr>
            <w:tcW w:w="3615" w:type="dxa"/>
            <w:vMerge/>
            <w:shd w:val="clear" w:color="auto" w:fill="FFFFFF"/>
          </w:tcPr>
          <w:p w:rsidR="00DF4131" w:rsidRPr="00BD49ED" w:rsidRDefault="00DF4131" w:rsidP="00DF4131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5745" w:type="dxa"/>
            <w:shd w:val="clear" w:color="auto" w:fill="FFFFFF"/>
          </w:tcPr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Projekt informatyczny nr 4: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Zamawiający (nazwa): ...........................................................................................................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Opis projektu: ..............................................................................................................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Wartość projektu (brutto): ............................................................................................</w:t>
            </w:r>
          </w:p>
          <w:p w:rsidR="00DF4131" w:rsidRDefault="00DF4131" w:rsidP="00DF413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Daty wykonania: od (data rozpoczęcia) ...................... do (data zakończenia) .............................</w:t>
            </w:r>
          </w:p>
          <w:p w:rsidR="00DF4131" w:rsidRPr="007A3741" w:rsidRDefault="00DF4131" w:rsidP="00DF4131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Funkcja (rola) w projekcie: .........................................................................................</w:t>
            </w:r>
          </w:p>
        </w:tc>
      </w:tr>
      <w:tr w:rsidR="00DF4131" w:rsidRPr="007A3741" w:rsidTr="00DD4E8C">
        <w:trPr>
          <w:trHeight w:val="524"/>
        </w:trPr>
        <w:tc>
          <w:tcPr>
            <w:tcW w:w="9360" w:type="dxa"/>
            <w:gridSpan w:val="2"/>
            <w:shd w:val="clear" w:color="auto" w:fill="FFFFFF"/>
          </w:tcPr>
          <w:p w:rsidR="00B427CC" w:rsidRDefault="00B427CC" w:rsidP="00DF4131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DF4131" w:rsidRPr="00A67194" w:rsidRDefault="00DF4131" w:rsidP="00DF4131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*n</w:t>
            </w:r>
            <w:r w:rsidRPr="00A67194">
              <w:rPr>
                <w:b/>
                <w:sz w:val="18"/>
                <w:szCs w:val="18"/>
                <w:u w:val="single"/>
              </w:rPr>
              <w:t xml:space="preserve">ależy wskazać </w:t>
            </w:r>
            <w:r>
              <w:rPr>
                <w:b/>
                <w:sz w:val="18"/>
                <w:szCs w:val="18"/>
                <w:u w:val="single"/>
              </w:rPr>
              <w:t xml:space="preserve">wyłącznie </w:t>
            </w:r>
            <w:r w:rsidRPr="00A67194">
              <w:rPr>
                <w:b/>
                <w:sz w:val="18"/>
                <w:szCs w:val="18"/>
                <w:u w:val="single"/>
              </w:rPr>
              <w:t>1 lub 2 lub 3 lub 4 usługi</w:t>
            </w:r>
            <w:r>
              <w:rPr>
                <w:b/>
                <w:sz w:val="18"/>
                <w:szCs w:val="18"/>
                <w:u w:val="single"/>
              </w:rPr>
              <w:t>, za które zostanie przydzielona odpowiednia ilość punktów</w:t>
            </w:r>
          </w:p>
          <w:p w:rsidR="00DF4131" w:rsidRPr="00D85094" w:rsidRDefault="00DF4131" w:rsidP="00DF4131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DF4131" w:rsidRDefault="00DF4131" w:rsidP="00DF4131">
            <w:pPr>
              <w:jc w:val="both"/>
              <w:rPr>
                <w:i/>
                <w:sz w:val="18"/>
                <w:szCs w:val="18"/>
              </w:rPr>
            </w:pPr>
            <w:r w:rsidRPr="00BD49ED">
              <w:rPr>
                <w:i/>
                <w:sz w:val="18"/>
                <w:szCs w:val="18"/>
              </w:rPr>
              <w:t xml:space="preserve">W punkcie 1 lub 2 lub 3 lub 4 – należy </w:t>
            </w:r>
            <w:r>
              <w:rPr>
                <w:i/>
                <w:sz w:val="18"/>
                <w:szCs w:val="18"/>
              </w:rPr>
              <w:t>odpowiednio wskazać TAK lub NIE - w przypadku zaznaczenia TAK, należy wypełnić wskazane miejsca</w:t>
            </w:r>
          </w:p>
          <w:p w:rsidR="00792239" w:rsidRDefault="00792239" w:rsidP="00DF4131">
            <w:pPr>
              <w:jc w:val="both"/>
              <w:rPr>
                <w:i/>
                <w:sz w:val="18"/>
                <w:szCs w:val="18"/>
              </w:rPr>
            </w:pPr>
          </w:p>
          <w:p w:rsidR="00792239" w:rsidRPr="00792239" w:rsidRDefault="00792239" w:rsidP="00792239">
            <w:pPr>
              <w:widowControl w:val="0"/>
              <w:suppressAutoHyphens/>
              <w:jc w:val="both"/>
              <w:rPr>
                <w:rFonts w:cs="Calibri"/>
                <w:sz w:val="20"/>
                <w:szCs w:val="22"/>
              </w:rPr>
            </w:pPr>
            <w:r w:rsidRPr="00792239">
              <w:rPr>
                <w:rFonts w:cs="Calibri"/>
                <w:sz w:val="20"/>
                <w:szCs w:val="22"/>
              </w:rPr>
              <w:t>W przypadku:</w:t>
            </w:r>
          </w:p>
          <w:p w:rsidR="00792239" w:rsidRPr="00792239" w:rsidRDefault="00792239" w:rsidP="00792239">
            <w:pPr>
              <w:widowControl w:val="0"/>
              <w:suppressAutoHyphens/>
              <w:jc w:val="both"/>
              <w:rPr>
                <w:bCs/>
                <w:sz w:val="20"/>
                <w:szCs w:val="22"/>
              </w:rPr>
            </w:pPr>
            <w:r w:rsidRPr="00792239">
              <w:rPr>
                <w:rFonts w:cs="Calibri"/>
                <w:sz w:val="20"/>
                <w:szCs w:val="22"/>
              </w:rPr>
              <w:t>- braku zaznaczenia którejkolwiek z ww. możliwości wyboru, Zamawiający uzna to za brak zobowiązania – Wykonawca otrzyma 0 punktów,</w:t>
            </w:r>
          </w:p>
          <w:p w:rsidR="00792239" w:rsidRPr="00792239" w:rsidRDefault="00792239" w:rsidP="00792239">
            <w:pPr>
              <w:widowControl w:val="0"/>
              <w:suppressAutoHyphens/>
              <w:jc w:val="both"/>
              <w:rPr>
                <w:rFonts w:cs="Calibri"/>
                <w:sz w:val="20"/>
                <w:szCs w:val="22"/>
              </w:rPr>
            </w:pPr>
            <w:r w:rsidRPr="00792239">
              <w:rPr>
                <w:rFonts w:cs="Calibri"/>
                <w:sz w:val="20"/>
                <w:szCs w:val="22"/>
              </w:rPr>
              <w:t>lub</w:t>
            </w:r>
          </w:p>
          <w:p w:rsidR="00792239" w:rsidRPr="00BD49ED" w:rsidRDefault="00792239" w:rsidP="00792239">
            <w:pPr>
              <w:jc w:val="both"/>
              <w:rPr>
                <w:i/>
                <w:sz w:val="18"/>
                <w:szCs w:val="18"/>
              </w:rPr>
            </w:pPr>
            <w:r w:rsidRPr="00792239">
              <w:rPr>
                <w:rFonts w:cs="Calibri"/>
                <w:sz w:val="20"/>
                <w:szCs w:val="22"/>
              </w:rPr>
              <w:t>- wskazania kilku zamiast jednej z ww. możliwości wyboru, Zamawiający przyzna Wykonawcy 0 punktów.</w:t>
            </w:r>
          </w:p>
        </w:tc>
      </w:tr>
    </w:tbl>
    <w:p w:rsidR="00F375EF" w:rsidRDefault="00F375EF" w:rsidP="004317D8">
      <w:pPr>
        <w:autoSpaceDE w:val="0"/>
        <w:autoSpaceDN w:val="0"/>
        <w:adjustRightInd w:val="0"/>
        <w:contextualSpacing/>
        <w:jc w:val="both"/>
        <w:rPr>
          <w:sz w:val="18"/>
          <w:szCs w:val="18"/>
          <w:u w:val="single"/>
        </w:rPr>
      </w:pPr>
    </w:p>
    <w:p w:rsidR="001A1497" w:rsidRPr="001A1497" w:rsidRDefault="001A1497" w:rsidP="001A1497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i/>
          <w:sz w:val="20"/>
        </w:rPr>
      </w:pPr>
      <w:r w:rsidRPr="001A1497">
        <w:rPr>
          <w:i/>
          <w:sz w:val="20"/>
        </w:rPr>
        <w:t xml:space="preserve">  </w:t>
      </w:r>
      <w:r w:rsidRPr="001A1497">
        <w:rPr>
          <w:i/>
          <w:sz w:val="20"/>
          <w:u w:val="single"/>
        </w:rPr>
        <w:t>UWAGA!</w:t>
      </w:r>
      <w:r w:rsidRPr="001A1497">
        <w:rPr>
          <w:i/>
          <w:sz w:val="20"/>
        </w:rPr>
        <w:t xml:space="preserve"> </w:t>
      </w:r>
    </w:p>
    <w:p w:rsidR="001A1497" w:rsidRPr="001A1497" w:rsidRDefault="001A1497" w:rsidP="001A149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contextualSpacing/>
        <w:jc w:val="both"/>
        <w:rPr>
          <w:i/>
          <w:sz w:val="20"/>
        </w:rPr>
      </w:pPr>
      <w:r w:rsidRPr="001A1497">
        <w:rPr>
          <w:i/>
          <w:sz w:val="20"/>
        </w:rPr>
        <w:t>Nie dopuszczalnym jest, aby usługa/usługi wskazana/wskazane przez Wykonawcę w celu uzyskania dodatkowych punktów w kryterium „</w:t>
      </w:r>
      <w:r w:rsidRPr="001A1497">
        <w:rPr>
          <w:b/>
          <w:i/>
          <w:sz w:val="20"/>
          <w:u w:val="single"/>
        </w:rPr>
        <w:t>Dodatkowe doświadczenie Kierownika projektu</w:t>
      </w:r>
      <w:r w:rsidRPr="001A1497">
        <w:rPr>
          <w:i/>
          <w:sz w:val="20"/>
        </w:rPr>
        <w:t xml:space="preserve">” dublowała/dublowały się, w tym dublowała/dublowały się z usługami wskazanymi przez Wykonawcę na potwierdzenie spełniania warunków udziału w postępowaniu (Rozdział V ust. 1 pkt 2) lit. a) </w:t>
      </w:r>
      <w:proofErr w:type="spellStart"/>
      <w:r w:rsidRPr="001A1497">
        <w:rPr>
          <w:i/>
          <w:sz w:val="20"/>
        </w:rPr>
        <w:t>tiret</w:t>
      </w:r>
      <w:proofErr w:type="spellEnd"/>
      <w:r w:rsidRPr="001A1497">
        <w:rPr>
          <w:i/>
          <w:sz w:val="20"/>
        </w:rPr>
        <w:t xml:space="preserve"> czwarty SIWZ).</w:t>
      </w:r>
    </w:p>
    <w:p w:rsidR="001A1497" w:rsidRPr="001A1497" w:rsidRDefault="001A1497" w:rsidP="001A1497">
      <w:pPr>
        <w:autoSpaceDE w:val="0"/>
        <w:autoSpaceDN w:val="0"/>
        <w:adjustRightInd w:val="0"/>
        <w:ind w:left="284" w:hanging="284"/>
        <w:jc w:val="both"/>
        <w:rPr>
          <w:i/>
          <w:sz w:val="20"/>
        </w:rPr>
      </w:pPr>
    </w:p>
    <w:p w:rsidR="001A1497" w:rsidRPr="001A1497" w:rsidRDefault="001A1497" w:rsidP="001A1497">
      <w:pPr>
        <w:numPr>
          <w:ilvl w:val="0"/>
          <w:numId w:val="18"/>
        </w:numPr>
        <w:tabs>
          <w:tab w:val="left" w:pos="426"/>
          <w:tab w:val="left" w:pos="1276"/>
          <w:tab w:val="left" w:pos="1701"/>
        </w:tabs>
        <w:spacing w:after="160" w:line="259" w:lineRule="auto"/>
        <w:ind w:left="284" w:hanging="284"/>
        <w:jc w:val="both"/>
        <w:rPr>
          <w:rFonts w:eastAsiaTheme="minorHAnsi"/>
          <w:bCs/>
          <w:i/>
          <w:color w:val="000000" w:themeColor="text1"/>
          <w:sz w:val="20"/>
          <w:lang w:eastAsia="en-US"/>
        </w:rPr>
      </w:pPr>
      <w:r w:rsidRPr="001A1497">
        <w:rPr>
          <w:rFonts w:eastAsiaTheme="minorHAnsi"/>
          <w:bCs/>
          <w:i/>
          <w:color w:val="000000" w:themeColor="text1"/>
          <w:sz w:val="20"/>
          <w:lang w:eastAsia="en-US"/>
        </w:rPr>
        <w:t xml:space="preserve">Wykaz osób, stanowiący Załącznik nr 7 do SIWZ składany na potwierdzenie kryteriów </w:t>
      </w:r>
      <w:proofErr w:type="spellStart"/>
      <w:r w:rsidRPr="001A1497">
        <w:rPr>
          <w:rFonts w:eastAsiaTheme="minorHAnsi"/>
          <w:bCs/>
          <w:i/>
          <w:color w:val="000000" w:themeColor="text1"/>
          <w:sz w:val="20"/>
          <w:lang w:eastAsia="en-US"/>
        </w:rPr>
        <w:t>pozacenowych</w:t>
      </w:r>
      <w:proofErr w:type="spellEnd"/>
      <w:r w:rsidRPr="001A1497">
        <w:rPr>
          <w:rFonts w:eastAsiaTheme="minorHAnsi"/>
          <w:bCs/>
          <w:i/>
          <w:color w:val="000000" w:themeColor="text1"/>
          <w:sz w:val="20"/>
          <w:lang w:eastAsia="en-US"/>
        </w:rPr>
        <w:t xml:space="preserve">, o którym mowa w Rozdziale XI ust. 1 pkt 5) SIWZ w zakresie dodatkowego doświadczenia Kierownika projektu </w:t>
      </w:r>
      <w:r>
        <w:rPr>
          <w:rFonts w:eastAsiaTheme="minorHAnsi"/>
          <w:bCs/>
          <w:i/>
          <w:color w:val="000000" w:themeColor="text1"/>
          <w:sz w:val="20"/>
          <w:lang w:eastAsia="en-US"/>
        </w:rPr>
        <w:br/>
      </w:r>
      <w:r w:rsidRPr="001A1497">
        <w:rPr>
          <w:rFonts w:eastAsiaTheme="minorHAnsi"/>
          <w:bCs/>
          <w:i/>
          <w:color w:val="000000" w:themeColor="text1"/>
          <w:sz w:val="20"/>
          <w:lang w:eastAsia="en-US"/>
        </w:rPr>
        <w:t xml:space="preserve">nie podlega procedurze wyjaśniania, poprawiania i uzupełniania na podstawie art. 26 ust. 3 ustawy </w:t>
      </w:r>
      <w:proofErr w:type="spellStart"/>
      <w:r w:rsidRPr="001A1497">
        <w:rPr>
          <w:rFonts w:eastAsiaTheme="minorHAnsi"/>
          <w:bCs/>
          <w:i/>
          <w:color w:val="000000" w:themeColor="text1"/>
          <w:sz w:val="20"/>
          <w:lang w:eastAsia="en-US"/>
        </w:rPr>
        <w:t>Pzp</w:t>
      </w:r>
      <w:proofErr w:type="spellEnd"/>
      <w:r w:rsidRPr="001A1497">
        <w:rPr>
          <w:rFonts w:eastAsiaTheme="minorHAnsi"/>
          <w:bCs/>
          <w:i/>
          <w:color w:val="000000" w:themeColor="text1"/>
          <w:sz w:val="20"/>
          <w:lang w:eastAsia="en-US"/>
        </w:rPr>
        <w:t>.</w:t>
      </w:r>
    </w:p>
    <w:p w:rsidR="001A1497" w:rsidRPr="001A1497" w:rsidRDefault="001A1497" w:rsidP="001A1497">
      <w:pPr>
        <w:numPr>
          <w:ilvl w:val="0"/>
          <w:numId w:val="18"/>
        </w:numPr>
        <w:tabs>
          <w:tab w:val="left" w:pos="426"/>
          <w:tab w:val="left" w:pos="1276"/>
          <w:tab w:val="left" w:pos="1701"/>
        </w:tabs>
        <w:spacing w:after="160" w:line="259" w:lineRule="auto"/>
        <w:ind w:left="284" w:hanging="284"/>
        <w:jc w:val="both"/>
        <w:rPr>
          <w:rFonts w:eastAsiaTheme="minorHAnsi"/>
          <w:bCs/>
          <w:i/>
          <w:color w:val="000000" w:themeColor="text1"/>
          <w:sz w:val="20"/>
          <w:lang w:eastAsia="en-US"/>
        </w:rPr>
      </w:pPr>
      <w:r w:rsidRPr="001A1497">
        <w:rPr>
          <w:rFonts w:eastAsiaTheme="minorHAnsi"/>
          <w:bCs/>
          <w:i/>
          <w:color w:val="000000" w:themeColor="text1"/>
          <w:sz w:val="20"/>
          <w:lang w:eastAsia="en-US"/>
        </w:rPr>
        <w:t>W sytuacji, gdy Wykonawca w celu wykazania spełniania warunków udziału w postępowaniu wskaże inną osobę niż Kierownik projektu wskazany w ramach spełnienia kryterium doświadczenia, oferta Wykonawcy otrzyma 0 pkt.</w:t>
      </w:r>
    </w:p>
    <w:p w:rsidR="001A1497" w:rsidRPr="001A1497" w:rsidRDefault="001A1497" w:rsidP="001A1497">
      <w:pPr>
        <w:numPr>
          <w:ilvl w:val="0"/>
          <w:numId w:val="18"/>
        </w:numPr>
        <w:tabs>
          <w:tab w:val="left" w:pos="426"/>
        </w:tabs>
        <w:spacing w:after="160" w:line="259" w:lineRule="auto"/>
        <w:ind w:left="284" w:hanging="284"/>
        <w:contextualSpacing/>
        <w:jc w:val="both"/>
        <w:rPr>
          <w:i/>
          <w:sz w:val="20"/>
        </w:rPr>
      </w:pPr>
      <w:r w:rsidRPr="001A1497">
        <w:rPr>
          <w:i/>
          <w:sz w:val="20"/>
        </w:rPr>
        <w:t>Nie złożenie dokumentu lub niewykazanie w złożonym dokumencie dodatkowego doświadczenia lub uzyskanie (w wyniku oceny ofert) w przedmiotowym kryterium 0 pkt – nie będzie skutkowało odrzuceniem oferty Wykonawcy.</w:t>
      </w:r>
    </w:p>
    <w:p w:rsidR="00E60694" w:rsidRDefault="00E60694" w:rsidP="007A3741">
      <w:pPr>
        <w:autoSpaceDE w:val="0"/>
        <w:autoSpaceDN w:val="0"/>
        <w:adjustRightInd w:val="0"/>
        <w:rPr>
          <w:sz w:val="20"/>
          <w:szCs w:val="20"/>
        </w:rPr>
      </w:pPr>
    </w:p>
    <w:p w:rsidR="006533D4" w:rsidRDefault="006533D4" w:rsidP="007A3741">
      <w:pPr>
        <w:autoSpaceDE w:val="0"/>
        <w:autoSpaceDN w:val="0"/>
        <w:adjustRightInd w:val="0"/>
        <w:rPr>
          <w:sz w:val="20"/>
          <w:szCs w:val="20"/>
        </w:rPr>
      </w:pPr>
    </w:p>
    <w:p w:rsidR="00DF4131" w:rsidRDefault="00DF4131" w:rsidP="007A3741">
      <w:pPr>
        <w:autoSpaceDE w:val="0"/>
        <w:autoSpaceDN w:val="0"/>
        <w:adjustRightInd w:val="0"/>
        <w:rPr>
          <w:sz w:val="20"/>
          <w:szCs w:val="20"/>
        </w:rPr>
      </w:pPr>
    </w:p>
    <w:p w:rsidR="00DF4131" w:rsidRDefault="00DF4131" w:rsidP="007A3741">
      <w:pPr>
        <w:autoSpaceDE w:val="0"/>
        <w:autoSpaceDN w:val="0"/>
        <w:adjustRightInd w:val="0"/>
        <w:rPr>
          <w:sz w:val="20"/>
          <w:szCs w:val="20"/>
        </w:rPr>
      </w:pPr>
    </w:p>
    <w:p w:rsidR="007A3741" w:rsidRPr="007A3741" w:rsidRDefault="007A3741" w:rsidP="007A3741">
      <w:pPr>
        <w:autoSpaceDE w:val="0"/>
        <w:autoSpaceDN w:val="0"/>
        <w:adjustRightInd w:val="0"/>
        <w:rPr>
          <w:sz w:val="20"/>
          <w:szCs w:val="20"/>
        </w:rPr>
      </w:pPr>
      <w:r w:rsidRPr="007A3741">
        <w:rPr>
          <w:sz w:val="20"/>
          <w:szCs w:val="20"/>
        </w:rPr>
        <w:t>....................., dnia ........................r.                                            .................................................................</w:t>
      </w:r>
    </w:p>
    <w:p w:rsidR="007A3741" w:rsidRPr="007A3741" w:rsidRDefault="007A3741" w:rsidP="007A3741">
      <w:pPr>
        <w:suppressAutoHyphens/>
        <w:rPr>
          <w:i/>
          <w:sz w:val="20"/>
          <w:szCs w:val="20"/>
          <w:lang w:eastAsia="ar-SA"/>
        </w:rPr>
      </w:pPr>
      <w:r w:rsidRPr="007A3741">
        <w:rPr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(imię i nazwisko)</w:t>
      </w:r>
    </w:p>
    <w:p w:rsidR="007A3741" w:rsidRPr="007A3741" w:rsidRDefault="007A3741" w:rsidP="007A3741">
      <w:pPr>
        <w:suppressAutoHyphens/>
        <w:ind w:left="4248"/>
        <w:rPr>
          <w:b/>
          <w:bCs/>
          <w:i/>
          <w:iCs/>
          <w:sz w:val="20"/>
          <w:szCs w:val="20"/>
          <w:vertAlign w:val="superscript"/>
          <w:lang w:eastAsia="ar-SA"/>
        </w:rPr>
      </w:pPr>
      <w:r w:rsidRPr="007A3741">
        <w:rPr>
          <w:b/>
          <w:bCs/>
          <w:sz w:val="20"/>
          <w:szCs w:val="20"/>
          <w:vertAlign w:val="superscript"/>
          <w:lang w:eastAsia="ar-SA"/>
        </w:rPr>
        <w:t xml:space="preserve">                                 </w:t>
      </w:r>
      <w:r w:rsidRPr="007A3741">
        <w:rPr>
          <w:b/>
          <w:bCs/>
          <w:i/>
          <w:iCs/>
          <w:sz w:val="20"/>
          <w:szCs w:val="20"/>
          <w:vertAlign w:val="superscript"/>
          <w:lang w:eastAsia="ar-SA"/>
        </w:rPr>
        <w:t>podpis uprawnionego przedstawiciela Wykonawcy</w:t>
      </w:r>
    </w:p>
    <w:p w:rsidR="0031669A" w:rsidRDefault="0031669A" w:rsidP="00E1334D"/>
    <w:sectPr w:rsidR="0031669A" w:rsidSect="00F375EF">
      <w:headerReference w:type="default" r:id="rId7"/>
      <w:pgSz w:w="11906" w:h="16838"/>
      <w:pgMar w:top="140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8E" w:rsidRDefault="00170F8E" w:rsidP="0054020D">
      <w:r>
        <w:separator/>
      </w:r>
    </w:p>
  </w:endnote>
  <w:endnote w:type="continuationSeparator" w:id="0">
    <w:p w:rsidR="00170F8E" w:rsidRDefault="00170F8E" w:rsidP="0054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8E" w:rsidRDefault="00170F8E" w:rsidP="0054020D">
      <w:r>
        <w:separator/>
      </w:r>
    </w:p>
  </w:footnote>
  <w:footnote w:type="continuationSeparator" w:id="0">
    <w:p w:rsidR="00170F8E" w:rsidRDefault="00170F8E" w:rsidP="0054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31" w:rsidRDefault="00A6719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2C6EAD" wp14:editId="6F9E9905">
          <wp:simplePos x="0" y="0"/>
          <wp:positionH relativeFrom="margin">
            <wp:posOffset>3202561</wp:posOffset>
          </wp:positionH>
          <wp:positionV relativeFrom="margin">
            <wp:posOffset>-693420</wp:posOffset>
          </wp:positionV>
          <wp:extent cx="1893600" cy="590400"/>
          <wp:effectExtent l="0" t="0" r="0" b="635"/>
          <wp:wrapSquare wrapText="bothSides"/>
          <wp:docPr id="36" name="Obraz 3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04CC72C" wp14:editId="7C81D745">
          <wp:simplePos x="0" y="0"/>
          <wp:positionH relativeFrom="margin">
            <wp:posOffset>144925</wp:posOffset>
          </wp:positionH>
          <wp:positionV relativeFrom="paragraph">
            <wp:posOffset>-252095</wp:posOffset>
          </wp:positionV>
          <wp:extent cx="1382400" cy="597600"/>
          <wp:effectExtent l="0" t="0" r="8255" b="0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7031" w:rsidRDefault="00AE70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A83"/>
    <w:multiLevelType w:val="hybridMultilevel"/>
    <w:tmpl w:val="9AF64956"/>
    <w:lvl w:ilvl="0" w:tplc="D38643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5E40"/>
    <w:multiLevelType w:val="hybridMultilevel"/>
    <w:tmpl w:val="FC084D8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18EB"/>
    <w:multiLevelType w:val="hybridMultilevel"/>
    <w:tmpl w:val="303CBCB2"/>
    <w:lvl w:ilvl="0" w:tplc="86BA02F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3855"/>
    <w:multiLevelType w:val="hybridMultilevel"/>
    <w:tmpl w:val="752CA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7EF7"/>
    <w:multiLevelType w:val="hybridMultilevel"/>
    <w:tmpl w:val="A96E54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61FA7"/>
    <w:multiLevelType w:val="hybridMultilevel"/>
    <w:tmpl w:val="E378F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810D1"/>
    <w:multiLevelType w:val="hybridMultilevel"/>
    <w:tmpl w:val="B5424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465EB"/>
    <w:multiLevelType w:val="hybridMultilevel"/>
    <w:tmpl w:val="AE661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73CF1"/>
    <w:multiLevelType w:val="hybridMultilevel"/>
    <w:tmpl w:val="7CEAA3A0"/>
    <w:lvl w:ilvl="0" w:tplc="1DEAFA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0610"/>
    <w:multiLevelType w:val="hybridMultilevel"/>
    <w:tmpl w:val="4468B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25F04"/>
    <w:multiLevelType w:val="hybridMultilevel"/>
    <w:tmpl w:val="6024CBB4"/>
    <w:lvl w:ilvl="0" w:tplc="6E040B6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819CA"/>
    <w:multiLevelType w:val="hybridMultilevel"/>
    <w:tmpl w:val="2F4E4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74547"/>
    <w:multiLevelType w:val="hybridMultilevel"/>
    <w:tmpl w:val="49D021FA"/>
    <w:lvl w:ilvl="0" w:tplc="86BA02F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14561"/>
    <w:multiLevelType w:val="hybridMultilevel"/>
    <w:tmpl w:val="0950BDCC"/>
    <w:lvl w:ilvl="0" w:tplc="17769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21888"/>
    <w:multiLevelType w:val="hybridMultilevel"/>
    <w:tmpl w:val="CBAC1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25561"/>
    <w:multiLevelType w:val="hybridMultilevel"/>
    <w:tmpl w:val="601EF680"/>
    <w:lvl w:ilvl="0" w:tplc="86BA02F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1596C"/>
    <w:multiLevelType w:val="hybridMultilevel"/>
    <w:tmpl w:val="DC567230"/>
    <w:lvl w:ilvl="0" w:tplc="17769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700A9"/>
    <w:multiLevelType w:val="hybridMultilevel"/>
    <w:tmpl w:val="8CDC5F64"/>
    <w:lvl w:ilvl="0" w:tplc="17769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0"/>
  </w:num>
  <w:num w:numId="5">
    <w:abstractNumId w:val="15"/>
  </w:num>
  <w:num w:numId="6">
    <w:abstractNumId w:val="16"/>
  </w:num>
  <w:num w:numId="7">
    <w:abstractNumId w:val="17"/>
  </w:num>
  <w:num w:numId="8">
    <w:abstractNumId w:val="13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  <w:num w:numId="14">
    <w:abstractNumId w:val="14"/>
  </w:num>
  <w:num w:numId="15">
    <w:abstractNumId w:val="8"/>
  </w:num>
  <w:num w:numId="16">
    <w:abstractNumId w:val="1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79"/>
    <w:rsid w:val="00095DA1"/>
    <w:rsid w:val="000E6A44"/>
    <w:rsid w:val="000F65DA"/>
    <w:rsid w:val="0012531C"/>
    <w:rsid w:val="001351D4"/>
    <w:rsid w:val="001643CE"/>
    <w:rsid w:val="00170F8E"/>
    <w:rsid w:val="001A1497"/>
    <w:rsid w:val="002575D5"/>
    <w:rsid w:val="00271E74"/>
    <w:rsid w:val="0031669A"/>
    <w:rsid w:val="00344715"/>
    <w:rsid w:val="00367D35"/>
    <w:rsid w:val="004317D8"/>
    <w:rsid w:val="00492E92"/>
    <w:rsid w:val="004E4686"/>
    <w:rsid w:val="00512B79"/>
    <w:rsid w:val="0054020D"/>
    <w:rsid w:val="0059101B"/>
    <w:rsid w:val="005A609C"/>
    <w:rsid w:val="006533D4"/>
    <w:rsid w:val="006F0CB3"/>
    <w:rsid w:val="00792239"/>
    <w:rsid w:val="007A3741"/>
    <w:rsid w:val="007C09B3"/>
    <w:rsid w:val="00834957"/>
    <w:rsid w:val="0088681D"/>
    <w:rsid w:val="008E6972"/>
    <w:rsid w:val="009B3352"/>
    <w:rsid w:val="00A1473A"/>
    <w:rsid w:val="00A60437"/>
    <w:rsid w:val="00A67194"/>
    <w:rsid w:val="00A9478B"/>
    <w:rsid w:val="00AB11AA"/>
    <w:rsid w:val="00AE7031"/>
    <w:rsid w:val="00B427CC"/>
    <w:rsid w:val="00B7053A"/>
    <w:rsid w:val="00BD49ED"/>
    <w:rsid w:val="00C21858"/>
    <w:rsid w:val="00CA04FB"/>
    <w:rsid w:val="00CB7459"/>
    <w:rsid w:val="00D16CD9"/>
    <w:rsid w:val="00D85094"/>
    <w:rsid w:val="00DF4131"/>
    <w:rsid w:val="00E04D33"/>
    <w:rsid w:val="00E1334D"/>
    <w:rsid w:val="00E60694"/>
    <w:rsid w:val="00F375EF"/>
    <w:rsid w:val="00F44079"/>
    <w:rsid w:val="00F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AC1EC"/>
  <w15:chartTrackingRefBased/>
  <w15:docId w15:val="{737BA3C8-E711-4EA2-8EB7-6CBB6CCF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rsid w:val="00E1334D"/>
    <w:rPr>
      <w:rFonts w:ascii="Arial" w:hAnsi="Arial"/>
      <w:sz w:val="36"/>
      <w:lang w:eastAsia="ar-SA"/>
    </w:rPr>
  </w:style>
  <w:style w:type="paragraph" w:styleId="Tekstpodstawowy">
    <w:name w:val="Body Text"/>
    <w:basedOn w:val="Normalny"/>
    <w:link w:val="TekstpodstawowyZnak"/>
    <w:rsid w:val="00E1334D"/>
    <w:pPr>
      <w:suppressAutoHyphens/>
      <w:jc w:val="center"/>
    </w:pPr>
    <w:rPr>
      <w:rFonts w:ascii="Arial" w:eastAsiaTheme="minorHAnsi" w:hAnsi="Arial" w:cstheme="minorBidi"/>
      <w:sz w:val="36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E133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334D"/>
    <w:pPr>
      <w:ind w:left="708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54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2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2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5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53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F4131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F413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4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1371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Olenderek Agnieszka</dc:creator>
  <cp:keywords/>
  <dc:description/>
  <cp:lastModifiedBy>Olenderek Agnieszka</cp:lastModifiedBy>
  <cp:revision>18</cp:revision>
  <cp:lastPrinted>2018-11-08T07:54:00Z</cp:lastPrinted>
  <dcterms:created xsi:type="dcterms:W3CDTF">2018-10-25T08:47:00Z</dcterms:created>
  <dcterms:modified xsi:type="dcterms:W3CDTF">2020-11-18T10:27:00Z</dcterms:modified>
</cp:coreProperties>
</file>