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2B do SIWZ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      DA-IV-3-1.272.9.2020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..……………..……</w:t>
      </w:r>
    </w:p>
    <w:p>
      <w:pPr>
        <w:pStyle w:val="Normal"/>
        <w:tabs>
          <w:tab w:val="clear" w:pos="709"/>
          <w:tab w:val="left" w:pos="5245" w:leader="none"/>
          <w:tab w:val="left" w:pos="5387" w:leader="none"/>
        </w:tabs>
        <w:spacing w:lineRule="auto" w:line="240" w:before="0" w:after="0"/>
        <w:ind w:right="3827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..….</w:t>
      </w:r>
    </w:p>
    <w:p>
      <w:pPr>
        <w:pStyle w:val="Normal"/>
        <w:tabs>
          <w:tab w:val="clear" w:pos="709"/>
          <w:tab w:val="left" w:pos="4536" w:leader="none"/>
        </w:tabs>
        <w:spacing w:lineRule="auto" w:line="240" w:before="0" w:after="0"/>
        <w:ind w:right="4394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  reprezentacji)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Prawo zamówień publicznych (dalej jako: ustawa), 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eastAsia="Times New Roman" w:cs="Times New Roman" w:ascii="Times New Roman" w:hAnsi="Times New Roman"/>
          <w:b/>
          <w:u w:val="single"/>
        </w:rPr>
        <w:t>Serwisowanie, konserwacja i przegląd systemu monitoringu (BMS) i automatyki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u w:val="single"/>
        </w:rPr>
        <w:t>urządzeń technicznych zainstalowanych w budynku przy al. Niepodległości 34 w Poznaniu, w roku 2021”</w:t>
      </w:r>
      <w:r>
        <w:rPr>
          <w:rFonts w:eastAsia="Times New Roman" w:cs="Times New Roman" w:ascii="Times New Roman" w:hAnsi="Times New Roman"/>
          <w:b/>
          <w:bCs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DA-IV-3-1.272.9.2020</w:t>
      </w:r>
      <w:r>
        <w:rPr>
          <w:rFonts w:cs="Times New Roman" w:ascii="Times New Roman" w:hAnsi="Times New Roman"/>
          <w:sz w:val="24"/>
          <w:szCs w:val="24"/>
        </w:rPr>
        <w:t>, oświadczam, co następuje: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>art. 24 ust. 1 pkt 12-22 ustawy.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 xml:space="preserve">art. 24 ust. 5 pkt 1) ustawy </w:t>
      </w:r>
      <w:r>
        <w:rPr>
          <w:rFonts w:cs="Times New Roman" w:ascii="Times New Roman" w:hAnsi="Times New Roman"/>
          <w:i/>
          <w:sz w:val="24"/>
          <w:szCs w:val="24"/>
        </w:rPr>
        <w:t>(dotyczy niniejszego postępowania).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zachodzą w stosunku do mnie podstawy wykluczenia z postępowania na podstawie wyżej wymienionych przepisów ustawy. Jednocześnie oświadczam, że w związku z ww. okolicznością, na podstawie art. 24 ust. 8 ustawy podjąłem następujące środki naprawcze: ………………………………………………………………..……………..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.……………...........…………………………………………………………………………………………………………………………………………………………………………………...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……………………………………………………….……………………… </w:t>
      </w:r>
      <w:r>
        <w:rPr>
          <w:rFonts w:cs="Times New Roman"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następujący/e podmiot/y, będący/e podwykonawcą/ami: …………....... …………………………………………………………………………………………………...</w:t>
      </w:r>
      <w:r>
        <w:rPr>
          <w:rFonts w:cs="Times New Roman"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nie podlega/ą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1134" w:footer="708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7128727"/>
    </w:sdtPr>
    <w:sdtContent>
      <w:p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3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67fa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qFormat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 w:customStyle="1">
    <w:name w:val="Znaki przypisów końcowych"/>
    <w:qFormat/>
    <w:rPr/>
  </w:style>
  <w:style w:type="character" w:styleId="AkapitzlistZnak" w:customStyle="1">
    <w:name w:val="Akapit z listą Znak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 w:val="false"/>
      <w:color w:val="000000"/>
    </w:rPr>
  </w:style>
  <w:style w:type="character" w:styleId="WW8Num4z0" w:customStyle="1">
    <w:name w:val="WW8Num4z0"/>
    <w:qFormat/>
    <w:rPr>
      <w:b w:val="false"/>
      <w:sz w:val="24"/>
    </w:rPr>
  </w:style>
  <w:style w:type="character" w:styleId="WW8Num5z0" w:customStyle="1">
    <w:name w:val="WW8Num5z0"/>
    <w:qFormat/>
    <w:rPr>
      <w:rFonts w:eastAsia="Times New Roman"/>
      <w:color w:val="000000"/>
    </w:rPr>
  </w:style>
  <w:style w:type="character" w:styleId="WW8Num5z1" w:customStyle="1">
    <w:name w:val="WW8Num5z1"/>
    <w:qFormat/>
    <w:rPr>
      <w:b w:val="false"/>
    </w:rPr>
  </w:style>
  <w:style w:type="character" w:styleId="WW8Num5z2" w:customStyle="1">
    <w:name w:val="WW8Num5z2"/>
    <w:qFormat/>
    <w:rPr/>
  </w:style>
  <w:style w:type="character" w:styleId="WW8Num6z0" w:customStyle="1">
    <w:name w:val="WW8Num6z0"/>
    <w:qFormat/>
    <w:rPr>
      <w:rFonts w:ascii="Times New Roman" w:hAnsi="Times New Roman" w:eastAsia="Times New Roman"/>
      <w:b w:val="false"/>
      <w:sz w:val="24"/>
      <w:szCs w:val="24"/>
    </w:rPr>
  </w:style>
  <w:style w:type="character" w:styleId="WW8Num6z1" w:customStyle="1">
    <w:name w:val="WW8Num6z1"/>
    <w:qFormat/>
    <w:rPr>
      <w:color w:val="569748"/>
    </w:rPr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>
      <w:b w:val="false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Times New Roman" w:hAnsi="Times New Roman" w:eastAsia="Times New Roman"/>
      <w:szCs w:val="24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>
      <w:b w:val="false"/>
      <w:i w:val="false"/>
    </w:rPr>
  </w:style>
  <w:style w:type="character" w:styleId="WW8Num11z2" w:customStyle="1">
    <w:name w:val="WW8Num11z2"/>
    <w:qFormat/>
    <w:rPr>
      <w:b w:val="false"/>
      <w:color w:val="000000"/>
    </w:rPr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 w:val="false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3z1" w:customStyle="1">
    <w:name w:val="WW8Num13z1"/>
    <w:qFormat/>
    <w:rPr>
      <w:b w:val="false"/>
    </w:rPr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color w:val="000000"/>
    </w:rPr>
  </w:style>
  <w:style w:type="character" w:styleId="WW8Num15z0" w:customStyle="1">
    <w:name w:val="WW8Num15z0"/>
    <w:qFormat/>
    <w:rPr>
      <w:b/>
      <w:sz w:val="24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9z0" w:customStyle="1">
    <w:name w:val="WW8Num19z0"/>
    <w:qFormat/>
    <w:rPr>
      <w:rFonts w:eastAsia="Times New Roman"/>
      <w:bCs w:val="false"/>
      <w:color w:val="000000"/>
    </w:rPr>
  </w:style>
  <w:style w:type="character" w:styleId="WW8Num20z0" w:customStyle="1">
    <w:name w:val="WW8Num20z0"/>
    <w:qFormat/>
    <w:rPr>
      <w:rFonts w:ascii="Times New Roman" w:hAnsi="Times New Roman" w:eastAsia="Times New Roman"/>
      <w:sz w:val="24"/>
      <w:szCs w:val="24"/>
    </w:rPr>
  </w:style>
  <w:style w:type="character" w:styleId="WW8Num21z0" w:customStyle="1">
    <w:name w:val="WW8Num21z0"/>
    <w:qFormat/>
    <w:rPr>
      <w:b w:val="false"/>
      <w:i w:val="false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 w:val="false"/>
      <w:i w:val="false"/>
    </w:rPr>
  </w:style>
  <w:style w:type="character" w:styleId="WW8Num24z0" w:customStyle="1">
    <w:name w:val="WW8Num24z0"/>
    <w:qFormat/>
    <w:rPr>
      <w:rFonts w:ascii="Times New Roman" w:hAnsi="Times New Roman" w:eastAsia="Times New Roman"/>
      <w:sz w:val="22"/>
    </w:rPr>
  </w:style>
  <w:style w:type="character" w:styleId="WW8Num25z0" w:customStyle="1">
    <w:name w:val="WW8Num25z0"/>
    <w:qFormat/>
    <w:rPr>
      <w:b w:val="false"/>
      <w:i w:val="false"/>
      <w:u w:val="none"/>
    </w:rPr>
  </w:style>
  <w:style w:type="character" w:styleId="WW8Num25z1" w:customStyle="1">
    <w:name w:val="WW8Num25z1"/>
    <w:qFormat/>
    <w:rPr>
      <w:b w:val="false"/>
    </w:rPr>
  </w:style>
  <w:style w:type="character" w:styleId="WW8Num27z0" w:customStyle="1">
    <w:name w:val="WW8Num27z0"/>
    <w:qFormat/>
    <w:rPr>
      <w:rFonts w:ascii="Times New Roman" w:hAnsi="Times New Roman" w:eastAsia="Times New Roman"/>
      <w:szCs w:val="24"/>
    </w:rPr>
  </w:style>
  <w:style w:type="character" w:styleId="WW8Num27z1" w:customStyle="1">
    <w:name w:val="WW8Num27z1"/>
    <w:qFormat/>
    <w:rPr>
      <w:b w:val="false"/>
    </w:rPr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4z1" w:customStyle="1">
    <w:name w:val="WW8Num4z1"/>
    <w:qFormat/>
    <w:rPr>
      <w:b w:val="false"/>
    </w:rPr>
  </w:style>
  <w:style w:type="character" w:styleId="WW8Num4z2" w:customStyle="1">
    <w:name w:val="WW8Num4z2"/>
    <w:qFormat/>
    <w:rPr/>
  </w:style>
  <w:style w:type="character" w:styleId="WW8Num10z1" w:customStyle="1">
    <w:name w:val="WW8Num10z1"/>
    <w:qFormat/>
    <w:rPr>
      <w:b w:val="false"/>
      <w:i w:val="false"/>
    </w:rPr>
  </w:style>
  <w:style w:type="character" w:styleId="WW8Num10z2" w:customStyle="1">
    <w:name w:val="WW8Num10z2"/>
    <w:qFormat/>
    <w:rPr>
      <w:b w:val="false"/>
      <w:color w:val="000000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2z1" w:customStyle="1">
    <w:name w:val="WW8Num12z1"/>
    <w:qFormat/>
    <w:rPr>
      <w:b w:val="false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6z1" w:customStyle="1">
    <w:name w:val="WW8Num26z1"/>
    <w:qFormat/>
    <w:rPr>
      <w:b w:val="false"/>
    </w:rPr>
  </w:style>
  <w:style w:type="character" w:styleId="WW8Num28z0" w:customStyle="1">
    <w:name w:val="WW8Num28z0"/>
    <w:qFormat/>
    <w:rPr>
      <w:rFonts w:ascii="Times New Roman" w:hAnsi="Times New Roman" w:eastAsia="Times New Roman"/>
      <w:szCs w:val="24"/>
    </w:rPr>
  </w:style>
  <w:style w:type="character" w:styleId="WW8Num28z1" w:customStyle="1">
    <w:name w:val="WW8Num28z1"/>
    <w:qFormat/>
    <w:rPr>
      <w:b w:val="false"/>
    </w:rPr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8z1" w:customStyle="1">
    <w:name w:val="WW8Num8z1"/>
    <w:qFormat/>
    <w:rPr>
      <w:b w:val="false"/>
    </w:rPr>
  </w:style>
  <w:style w:type="character" w:styleId="WW8Num8z2" w:customStyle="1">
    <w:name w:val="WW8Num8z2"/>
    <w:qFormat/>
    <w:rPr/>
  </w:style>
  <w:style w:type="character" w:styleId="WW8Num17z1" w:customStyle="1">
    <w:name w:val="WW8Num17z1"/>
    <w:qFormat/>
    <w:rPr>
      <w:b w:val="false"/>
      <w:i w:val="false"/>
    </w:rPr>
  </w:style>
  <w:style w:type="character" w:styleId="WW8Num17z2" w:customStyle="1">
    <w:name w:val="WW8Num17z2"/>
    <w:qFormat/>
    <w:rPr>
      <w:b w:val="false"/>
      <w:color w:val="000000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9z1" w:customStyle="1">
    <w:name w:val="WW8Num19z1"/>
    <w:qFormat/>
    <w:rPr>
      <w:b w:val="false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b w:val="false"/>
      <w:i w:val="false"/>
    </w:rPr>
  </w:style>
  <w:style w:type="character" w:styleId="WW8Num31z0" w:customStyle="1">
    <w:name w:val="WW8Num31z0"/>
    <w:qFormat/>
    <w:rPr>
      <w:rFonts w:ascii="Times New Roman" w:hAnsi="Times New Roman" w:eastAsia="Times New Roman"/>
      <w:sz w:val="22"/>
    </w:rPr>
  </w:style>
  <w:style w:type="character" w:styleId="WW8Num32z0" w:customStyle="1">
    <w:name w:val="WW8Num32z0"/>
    <w:qFormat/>
    <w:rPr>
      <w:b w:val="false"/>
      <w:i w:val="false"/>
      <w:u w:val="none"/>
    </w:rPr>
  </w:style>
  <w:style w:type="character" w:styleId="WW8Num32z1" w:customStyle="1">
    <w:name w:val="WW8Num32z1"/>
    <w:qFormat/>
    <w:rPr>
      <w:b w:val="false"/>
    </w:rPr>
  </w:style>
  <w:style w:type="character" w:styleId="WW8Num34z0" w:customStyle="1">
    <w:name w:val="WW8Num34z0"/>
    <w:qFormat/>
    <w:rPr>
      <w:sz w:val="24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>
      <w:sz w:val="24"/>
    </w:rPr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Times New Roman" w:hAnsi="Times New Roman" w:eastAsia="Times New Roman"/>
      <w:szCs w:val="24"/>
    </w:rPr>
  </w:style>
  <w:style w:type="character" w:styleId="WW8Num36z1" w:customStyle="1">
    <w:name w:val="WW8Num36z1"/>
    <w:qFormat/>
    <w:rPr>
      <w:b w:val="false"/>
    </w:rPr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z1" w:customStyle="1">
    <w:name w:val="WW8Num3z1"/>
    <w:qFormat/>
    <w:rPr>
      <w:rFonts w:ascii="Courier New" w:hAnsi="Courier New" w:eastAsia="Courier New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eastAsia="Courier New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1" w:customStyle="1">
    <w:name w:val="WW8Num18z1"/>
    <w:qFormat/>
    <w:rPr>
      <w:b w:val="false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2" w:customStyle="1">
    <w:name w:val="WW8Num27z2"/>
    <w:qFormat/>
    <w:rPr/>
  </w:style>
  <w:style w:type="character" w:styleId="WW8Num28z2" w:customStyle="1">
    <w:name w:val="WW8Num28z2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1" w:customStyle="1">
    <w:name w:val="WW8Num34z1"/>
    <w:qFormat/>
    <w:rPr>
      <w:rFonts w:ascii="Courier New" w:hAnsi="Courier New" w:eastAsia="Courier New"/>
    </w:rPr>
  </w:style>
  <w:style w:type="character" w:styleId="WW8Num36z2" w:customStyle="1">
    <w:name w:val="WW8Num36z2"/>
    <w:qFormat/>
    <w:rPr/>
  </w:style>
  <w:style w:type="character" w:styleId="WW8Num37z0" w:customStyle="1">
    <w:name w:val="WW8Num37z0"/>
    <w:qFormat/>
    <w:rPr>
      <w:rFonts w:eastAsia="Times New Roman"/>
      <w:bCs w:val="false"/>
      <w:color w:val="000000"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b w:val="false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Times New Roman" w:hAnsi="Times New Roman" w:eastAsia="Times New Roman"/>
      <w:sz w:val="24"/>
      <w:szCs w:val="24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b w:val="false"/>
      <w:i w:val="false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b w:val="false"/>
      <w:i w:val="false"/>
    </w:rPr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Times New Roman" w:hAnsi="Times New Roman" w:eastAsia="Times New Roman"/>
      <w:sz w:val="22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b w:val="false"/>
      <w:i w:val="false"/>
      <w:u w:val="none"/>
    </w:rPr>
  </w:style>
  <w:style w:type="character" w:styleId="WW8Num44z1" w:customStyle="1">
    <w:name w:val="WW8Num44z1"/>
    <w:qFormat/>
    <w:rPr>
      <w:b w:val="false"/>
    </w:rPr>
  </w:style>
  <w:style w:type="character" w:styleId="WW8Num45z1" w:customStyle="1">
    <w:name w:val="WW8Num45z1"/>
    <w:qFormat/>
    <w:rPr>
      <w:rFonts w:ascii="Courier New" w:hAnsi="Courier New" w:eastAsia="Courier New"/>
    </w:rPr>
  </w:style>
  <w:style w:type="character" w:styleId="WW8Num46z0" w:customStyle="1">
    <w:name w:val="WW8Num46z0"/>
    <w:qFormat/>
    <w:rPr>
      <w:b/>
      <w:i w:val="false"/>
      <w:sz w:val="18"/>
    </w:rPr>
  </w:style>
  <w:style w:type="character" w:styleId="WW8Num46z1" w:customStyle="1">
    <w:name w:val="WW8Num46z1"/>
    <w:qFormat/>
    <w:rPr/>
  </w:style>
  <w:style w:type="character" w:styleId="WW8Num46z3" w:customStyle="1">
    <w:name w:val="WW8Num46z3"/>
    <w:qFormat/>
    <w:rPr>
      <w:b/>
    </w:rPr>
  </w:style>
  <w:style w:type="character" w:styleId="WW8Num46z6" w:customStyle="1">
    <w:name w:val="WW8Num46z6"/>
    <w:qFormat/>
    <w:rPr>
      <w:rFonts w:ascii="Times New Roman" w:hAnsi="Times New Roman" w:eastAsia="Times New Roman"/>
    </w:rPr>
  </w:style>
  <w:style w:type="character" w:styleId="WW8Num47z0" w:customStyle="1">
    <w:name w:val="WW8Num47z0"/>
    <w:qFormat/>
    <w:rPr>
      <w:sz w:val="24"/>
    </w:rPr>
  </w:style>
  <w:style w:type="character" w:styleId="WW8Num47z1" w:customStyle="1">
    <w:name w:val="WW8Num47z1"/>
    <w:qFormat/>
    <w:rPr>
      <w:sz w:val="24"/>
    </w:rPr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1" w:customStyle="1">
    <w:name w:val="WW8Num48z1"/>
    <w:qFormat/>
    <w:rPr>
      <w:rFonts w:ascii="Courier New" w:hAnsi="Courier New" w:eastAsia="Courier New"/>
    </w:rPr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50z0" w:customStyle="1">
    <w:name w:val="WW8Num50z0"/>
    <w:qFormat/>
    <w:rPr/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1" w:customStyle="1">
    <w:name w:val="WW8Num51z1"/>
    <w:qFormat/>
    <w:rPr>
      <w:rFonts w:ascii="Courier New" w:hAnsi="Courier New" w:eastAsia="Courier New"/>
    </w:rPr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>
      <w:sz w:val="24"/>
    </w:rPr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1" w:customStyle="1">
    <w:name w:val="WW8Num53z1"/>
    <w:qFormat/>
    <w:rPr>
      <w:rFonts w:ascii="Courier New" w:hAnsi="Courier New" w:eastAsia="Courier New"/>
    </w:rPr>
  </w:style>
  <w:style w:type="character" w:styleId="Applestylespan" w:customStyle="1">
    <w:name w:val="apple-style-span"/>
    <w:qFormat/>
    <w:rPr>
      <w:rFonts w:eastAsia="Times New Roman"/>
    </w:rPr>
  </w:style>
  <w:style w:type="character" w:styleId="Nagwek9Znak" w:customStyle="1">
    <w:name w:val="Nagłówek 9 Znak"/>
    <w:qFormat/>
    <w:rPr>
      <w:rFonts w:ascii="Arial" w:hAnsi="Arial" w:eastAsia="Arial"/>
      <w:sz w:val="22"/>
      <w:szCs w:val="22"/>
    </w:rPr>
  </w:style>
  <w:style w:type="character" w:styleId="TekstpodstawowywcityZnak" w:customStyle="1">
    <w:name w:val="Tekst podstawowy wcięty Znak"/>
    <w:qFormat/>
    <w:rPr>
      <w:sz w:val="24"/>
    </w:rPr>
  </w:style>
  <w:style w:type="character" w:styleId="Text21" w:customStyle="1">
    <w:name w:val="text21"/>
    <w:qFormat/>
    <w:rPr>
      <w:rFonts w:ascii="Verdana" w:hAnsi="Verdana" w:eastAsia="Verdana"/>
      <w:color w:val="000000"/>
      <w:sz w:val="17"/>
      <w:szCs w:val="17"/>
    </w:rPr>
  </w:style>
  <w:style w:type="character" w:styleId="Nagwek1Znak" w:customStyle="1">
    <w:name w:val="Nagłówek 1 Znak"/>
    <w:qFormat/>
    <w:rPr>
      <w:rFonts w:ascii="Arial" w:hAnsi="Arial" w:eastAsia="Arial"/>
      <w:b/>
      <w:bCs/>
      <w:kern w:val="2"/>
      <w:sz w:val="32"/>
      <w:szCs w:val="32"/>
    </w:rPr>
  </w:style>
  <w:style w:type="character" w:styleId="Highlight" w:customStyle="1">
    <w:name w:val="highlight"/>
    <w:qFormat/>
    <w:rPr/>
  </w:style>
  <w:style w:type="character" w:styleId="PodpisZnak" w:customStyle="1">
    <w:name w:val="Podpis Znak"/>
    <w:qFormat/>
    <w:rPr>
      <w:rFonts w:eastAsia="Tahoma"/>
      <w:iCs/>
    </w:rPr>
  </w:style>
  <w:style w:type="character" w:styleId="Nagwek7Znak" w:customStyle="1">
    <w:name w:val="Nagłówek 7 Znak"/>
    <w:qFormat/>
    <w:rPr>
      <w:rFonts w:ascii="Calibri" w:hAnsi="Calibri" w:eastAsia="Calibri"/>
      <w:sz w:val="24"/>
      <w:szCs w:val="24"/>
    </w:rPr>
  </w:style>
  <w:style w:type="character" w:styleId="Tekstpodstawowywcity3Znak" w:customStyle="1">
    <w:name w:val="Tekst podstawowy wcięty 3 Znak"/>
    <w:qFormat/>
    <w:rPr>
      <w:sz w:val="16"/>
    </w:rPr>
  </w:style>
  <w:style w:type="character" w:styleId="Text2" w:customStyle="1">
    <w:name w:val="text2"/>
    <w:qFormat/>
    <w:rPr/>
  </w:style>
  <w:style w:type="character" w:styleId="ZwykytekstZnak" w:customStyle="1">
    <w:name w:val="Zwykły tekst Znak"/>
    <w:qFormat/>
    <w:rPr>
      <w:rFonts w:ascii="Courier New" w:hAnsi="Courier New" w:eastAsia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08" w:hanging="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qFormat/>
    <w:pPr/>
    <w:rPr>
      <w:sz w:val="20"/>
    </w:rPr>
  </w:style>
  <w:style w:type="paragraph" w:styleId="Annotationsubject">
    <w:name w:val="annotation subject"/>
    <w:link w:val="TematkomentarzaZnak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0" w:cs="Liberation Serif" w:asciiTheme="minorHAnsi" w:hAnsiTheme="minorHAnsi"/>
      <w:b/>
      <w:color w:val="auto"/>
      <w:kern w:val="0"/>
      <w:sz w:val="20"/>
      <w:szCs w:val="22"/>
      <w:lang w:eastAsia="ar-SA" w:val="pl-PL" w:bidi="ar-SA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ahoma"/>
      <w:sz w:val="16"/>
      <w:szCs w:val="16"/>
      <w:lang w:eastAsia="ar-SA"/>
    </w:rPr>
  </w:style>
  <w:style w:type="paragraph" w:styleId="Tekstpodstawowy21" w:customStyle="1">
    <w:name w:val="Tekst podstawowy 21"/>
    <w:basedOn w:val="Normal"/>
    <w:qFormat/>
    <w:pPr>
      <w:spacing w:lineRule="exact" w:line="240" w:before="0" w:after="0"/>
      <w:jc w:val="center"/>
    </w:pPr>
    <w:rPr>
      <w:rFonts w:ascii="Arial" w:hAnsi="Arial" w:eastAsia="Times New Roman"/>
      <w:b/>
      <w:sz w:val="36"/>
      <w:szCs w:val="20"/>
      <w:lang w:eastAsia="ar-SA"/>
    </w:rPr>
  </w:style>
  <w:style w:type="paragraph" w:styleId="BodyText2">
    <w:name w:val="Body Text 2"/>
    <w:basedOn w:val="Normal"/>
    <w:qFormat/>
    <w:pPr>
      <w:spacing w:lineRule="exact" w:line="480" w:before="0" w:after="12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</w:rPr>
  </w:style>
  <w:style w:type="paragraph" w:styleId="Podstawowy2" w:customStyle="1">
    <w:name w:val="Podstawowy2"/>
    <w:basedOn w:val="Normal"/>
    <w:qFormat/>
    <w:pPr>
      <w:widowControl w:val="false"/>
      <w:spacing w:lineRule="exact" w:line="360"/>
      <w:jc w:val="both"/>
    </w:pPr>
    <w:rPr>
      <w:sz w:val="20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BlockText">
    <w:name w:val="Block Text"/>
    <w:basedOn w:val="Normal"/>
    <w:qFormat/>
    <w:pPr>
      <w:shd w:val="clear" w:color="auto" w:fill="FFFFFF"/>
      <w:ind w:left="360" w:right="244" w:hanging="0"/>
      <w:jc w:val="both"/>
    </w:pPr>
    <w:rPr>
      <w:color w:val="FF0000"/>
      <w:u w:val="single"/>
    </w:rPr>
  </w:style>
  <w:style w:type="paragraph" w:styleId="BodyTextIndent2">
    <w:name w:val="Body Text Indent 2"/>
    <w:basedOn w:val="Normal"/>
    <w:qFormat/>
    <w:pPr>
      <w:ind w:left="360" w:hanging="360"/>
      <w:jc w:val="both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eastAsia="ar-SA" w:val="pl-PL" w:bidi="ar-SA"/>
    </w:rPr>
  </w:style>
  <w:style w:type="paragraph" w:styleId="Styl1" w:customStyle="1">
    <w:name w:val="Styl1"/>
    <w:basedOn w:val="Normal"/>
    <w:qFormat/>
    <w:pPr>
      <w:widowControl w:val="false"/>
      <w:spacing w:before="240" w:after="0"/>
      <w:jc w:val="both"/>
    </w:pPr>
    <w:rPr>
      <w:rFonts w:ascii="Arial" w:hAnsi="Arial"/>
      <w:szCs w:val="20"/>
      <w:lang w:eastAsia="ar-SA"/>
    </w:rPr>
  </w:style>
  <w:style w:type="paragraph" w:styleId="PlainText">
    <w:name w:val="Plain Text"/>
    <w:basedOn w:val="Normal"/>
    <w:qFormat/>
    <w:pPr/>
    <w:rPr>
      <w:rFonts w:ascii="Courier New" w:hAnsi="Courier New" w:eastAsia="Courier New"/>
      <w:sz w:val="20"/>
      <w:szCs w:val="20"/>
      <w:lang w:eastAsia="ar-SA"/>
    </w:rPr>
  </w:style>
  <w:style w:type="paragraph" w:styleId="Tekstpodstawowy22" w:customStyle="1">
    <w:name w:val="Tekst podstawowy 22"/>
    <w:basedOn w:val="Normal"/>
    <w:qFormat/>
    <w:pPr/>
    <w:rPr>
      <w:rFonts w:eastAsia="Courier New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E735-59C7-4142-8CE4-95CDD8CF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3</Pages>
  <Words>314</Words>
  <Characters>2522</Characters>
  <CharactersWithSpaces>2858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2020-12-11T08:56:00Z</dcterms:created>
  <dc:creator>Remigiusz Stępień</dc:creator>
  <dc:description/>
  <dc:language>pl-PL</dc:language>
  <cp:lastModifiedBy>Joanna Lewińska</cp:lastModifiedBy>
  <dcterms:modified xsi:type="dcterms:W3CDTF">2020-12-11T08:56:00Z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