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B518" w14:textId="5D79A516" w:rsidR="00201964" w:rsidRDefault="00201964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</w:p>
    <w:p w14:paraId="4DAA961F" w14:textId="77777777" w:rsidR="00201964" w:rsidRDefault="00201964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</w:p>
    <w:p w14:paraId="60D05F1F" w14:textId="0C2636FC" w:rsidR="000D4A19" w:rsidRPr="0063210D" w:rsidRDefault="000D4A19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  <w:r w:rsidRPr="0063210D">
        <w:rPr>
          <w:sz w:val="22"/>
          <w:szCs w:val="22"/>
        </w:rPr>
        <w:t xml:space="preserve">Urząd Marszałkowski                                                          </w:t>
      </w:r>
      <w:r w:rsidR="00D465AB">
        <w:rPr>
          <w:sz w:val="22"/>
          <w:szCs w:val="22"/>
          <w:lang w:val="pl-PL"/>
        </w:rPr>
        <w:t xml:space="preserve">                    </w:t>
      </w:r>
      <w:r w:rsidR="005651A9">
        <w:rPr>
          <w:sz w:val="22"/>
          <w:szCs w:val="22"/>
          <w:lang w:val="pl-PL"/>
        </w:rPr>
        <w:t xml:space="preserve">      </w:t>
      </w:r>
      <w:r w:rsidR="00D465AB">
        <w:rPr>
          <w:sz w:val="22"/>
          <w:szCs w:val="22"/>
          <w:lang w:val="pl-PL"/>
        </w:rPr>
        <w:t xml:space="preserve"> </w:t>
      </w:r>
      <w:r w:rsidR="005651A9">
        <w:rPr>
          <w:sz w:val="22"/>
          <w:szCs w:val="22"/>
          <w:lang w:val="pl-PL"/>
        </w:rPr>
        <w:t xml:space="preserve">       </w:t>
      </w:r>
      <w:r w:rsidRPr="0063210D">
        <w:rPr>
          <w:sz w:val="22"/>
          <w:szCs w:val="22"/>
        </w:rPr>
        <w:t>Poznań,</w:t>
      </w:r>
      <w:r w:rsidR="00293FA6">
        <w:rPr>
          <w:sz w:val="22"/>
          <w:szCs w:val="22"/>
          <w:lang w:val="pl-PL"/>
        </w:rPr>
        <w:t xml:space="preserve"> </w:t>
      </w:r>
      <w:r w:rsidR="008F4C83">
        <w:rPr>
          <w:sz w:val="22"/>
          <w:szCs w:val="22"/>
          <w:lang w:val="pl-PL"/>
        </w:rPr>
        <w:t>18</w:t>
      </w:r>
      <w:r w:rsidR="009F3909">
        <w:rPr>
          <w:sz w:val="22"/>
          <w:szCs w:val="22"/>
          <w:lang w:val="pl-PL"/>
        </w:rPr>
        <w:t xml:space="preserve"> </w:t>
      </w:r>
      <w:r w:rsidR="000C3B63">
        <w:rPr>
          <w:sz w:val="22"/>
          <w:szCs w:val="22"/>
          <w:lang w:val="pl-PL"/>
        </w:rPr>
        <w:t>marca</w:t>
      </w:r>
      <w:r w:rsidR="0089682B">
        <w:rPr>
          <w:sz w:val="22"/>
          <w:szCs w:val="22"/>
          <w:lang w:val="pl-PL"/>
        </w:rPr>
        <w:t xml:space="preserve"> </w:t>
      </w:r>
      <w:r w:rsidR="009F3909">
        <w:rPr>
          <w:sz w:val="22"/>
          <w:szCs w:val="22"/>
          <w:lang w:val="pl-PL"/>
        </w:rPr>
        <w:t xml:space="preserve"> 2021</w:t>
      </w:r>
      <w:r w:rsidRPr="0063210D">
        <w:rPr>
          <w:sz w:val="22"/>
          <w:szCs w:val="22"/>
        </w:rPr>
        <w:t xml:space="preserve"> r.</w:t>
      </w:r>
    </w:p>
    <w:p w14:paraId="34DE1EA6" w14:textId="77777777" w:rsidR="000D4A19" w:rsidRPr="0063210D" w:rsidRDefault="000D4A19" w:rsidP="005207A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Województwa Wielkopolskiego</w:t>
      </w:r>
    </w:p>
    <w:p w14:paraId="484A9FD8" w14:textId="77777777" w:rsidR="000D4A19" w:rsidRPr="0063210D" w:rsidRDefault="000D4A19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  <w:r w:rsidRPr="0063210D">
        <w:rPr>
          <w:sz w:val="22"/>
          <w:szCs w:val="22"/>
        </w:rPr>
        <w:t>Departament Polityki Regionalnej</w:t>
      </w:r>
    </w:p>
    <w:p w14:paraId="5FB55D5E" w14:textId="27B508D6" w:rsidR="00A3129E" w:rsidRPr="002438F8" w:rsidRDefault="000D4A19" w:rsidP="00A3129E">
      <w:pPr>
        <w:rPr>
          <w:rFonts w:ascii="Times New Roman" w:hAnsi="Times New Roman" w:cs="Times New Roman"/>
          <w:b/>
          <w:color w:val="FF0000"/>
          <w:sz w:val="22"/>
          <w:szCs w:val="22"/>
          <w:lang w:eastAsia="en-US"/>
        </w:rPr>
      </w:pPr>
      <w:r w:rsidRPr="002438F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</w:t>
      </w:r>
      <w:r w:rsidR="000431FB" w:rsidRPr="000431FB">
        <w:rPr>
          <w:rFonts w:ascii="Times New Roman" w:hAnsi="Times New Roman" w:cs="Times New Roman"/>
          <w:b/>
          <w:sz w:val="22"/>
          <w:szCs w:val="22"/>
          <w:lang w:eastAsia="en-US"/>
        </w:rPr>
        <w:t>DPR-V.45</w:t>
      </w:r>
      <w:r w:rsidR="003A4869">
        <w:rPr>
          <w:rFonts w:ascii="Times New Roman" w:hAnsi="Times New Roman" w:cs="Times New Roman"/>
          <w:b/>
          <w:sz w:val="22"/>
          <w:szCs w:val="22"/>
          <w:lang w:eastAsia="en-US"/>
        </w:rPr>
        <w:t>.1.3.2021</w:t>
      </w:r>
      <w:bookmarkStart w:id="0" w:name="_GoBack"/>
      <w:bookmarkEnd w:id="0"/>
    </w:p>
    <w:p w14:paraId="71E2FDA1" w14:textId="77777777" w:rsidR="000D4A19" w:rsidRPr="0063210D" w:rsidRDefault="000D4A19" w:rsidP="005207AE">
      <w:pPr>
        <w:pStyle w:val="Nagwek6"/>
        <w:tabs>
          <w:tab w:val="clear" w:pos="709"/>
          <w:tab w:val="left" w:pos="5670"/>
        </w:tabs>
        <w:spacing w:line="276" w:lineRule="auto"/>
        <w:rPr>
          <w:bCs/>
          <w:sz w:val="22"/>
          <w:szCs w:val="22"/>
          <w:lang w:val="pl-PL"/>
        </w:rPr>
      </w:pPr>
    </w:p>
    <w:p w14:paraId="2C28F35D" w14:textId="77777777" w:rsidR="000D4A19" w:rsidRPr="0063210D" w:rsidRDefault="000D4A19" w:rsidP="005207AE">
      <w:pPr>
        <w:spacing w:line="276" w:lineRule="auto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3A0D0396" w14:textId="77777777" w:rsidR="000D4A19" w:rsidRPr="0063210D" w:rsidRDefault="000D4A19" w:rsidP="005207AE">
      <w:pPr>
        <w:pStyle w:val="Nagwek6"/>
        <w:spacing w:line="276" w:lineRule="auto"/>
        <w:jc w:val="center"/>
        <w:rPr>
          <w:b/>
          <w:sz w:val="22"/>
          <w:szCs w:val="22"/>
        </w:rPr>
      </w:pPr>
    </w:p>
    <w:p w14:paraId="204F724D" w14:textId="6C050AC0" w:rsidR="000D4A19" w:rsidRPr="0063210D" w:rsidRDefault="000D4A19" w:rsidP="005207AE">
      <w:pPr>
        <w:pStyle w:val="Nagwek6"/>
        <w:spacing w:line="276" w:lineRule="auto"/>
        <w:jc w:val="center"/>
        <w:rPr>
          <w:sz w:val="22"/>
          <w:szCs w:val="22"/>
        </w:rPr>
      </w:pPr>
      <w:r w:rsidRPr="0063210D">
        <w:rPr>
          <w:b/>
          <w:sz w:val="22"/>
          <w:szCs w:val="22"/>
        </w:rPr>
        <w:t xml:space="preserve">Zapytanie ofertowe </w:t>
      </w:r>
      <w:r w:rsidRPr="0063210D">
        <w:rPr>
          <w:b/>
          <w:sz w:val="22"/>
          <w:szCs w:val="22"/>
          <w:lang w:val="pl-PL"/>
        </w:rPr>
        <w:t>na przygo</w:t>
      </w:r>
      <w:r w:rsidR="00201964">
        <w:rPr>
          <w:b/>
          <w:sz w:val="22"/>
          <w:szCs w:val="22"/>
          <w:lang w:val="pl-PL"/>
        </w:rPr>
        <w:t xml:space="preserve">towanie i przeprowadzenie </w:t>
      </w:r>
      <w:r w:rsidR="00183B7D">
        <w:rPr>
          <w:b/>
          <w:sz w:val="22"/>
          <w:szCs w:val="22"/>
          <w:lang w:val="pl-PL"/>
        </w:rPr>
        <w:t xml:space="preserve">trzech </w:t>
      </w:r>
      <w:r w:rsidR="005207AE" w:rsidRPr="0063210D">
        <w:rPr>
          <w:b/>
          <w:sz w:val="22"/>
          <w:szCs w:val="22"/>
          <w:lang w:val="pl-PL"/>
        </w:rPr>
        <w:t>szkoleń online</w:t>
      </w:r>
      <w:r w:rsidRPr="0063210D">
        <w:rPr>
          <w:b/>
          <w:sz w:val="22"/>
          <w:szCs w:val="22"/>
          <w:lang w:val="pl-PL"/>
        </w:rPr>
        <w:t xml:space="preserve"> pt.</w:t>
      </w:r>
      <w:r w:rsidRPr="0063210D" w:rsidDel="00DD75EF">
        <w:rPr>
          <w:b/>
          <w:sz w:val="22"/>
          <w:szCs w:val="22"/>
          <w:lang w:val="pl-PL"/>
        </w:rPr>
        <w:t xml:space="preserve"> </w:t>
      </w:r>
      <w:r w:rsidRPr="0063210D">
        <w:rPr>
          <w:b/>
          <w:sz w:val="22"/>
          <w:szCs w:val="22"/>
          <w:lang w:val="pl-PL"/>
        </w:rPr>
        <w:br/>
      </w:r>
      <w:r w:rsidR="009F3909" w:rsidRPr="0021773B">
        <w:rPr>
          <w:rFonts w:eastAsia="Calibri"/>
          <w:b/>
          <w:bCs/>
          <w:i/>
          <w:sz w:val="22"/>
          <w:szCs w:val="22"/>
          <w:lang w:val="pl-PL"/>
        </w:rPr>
        <w:t>Dostępność w rewitalizacji</w:t>
      </w:r>
      <w:r w:rsidRPr="0063210D">
        <w:rPr>
          <w:rFonts w:eastAsia="Calibri"/>
          <w:bCs/>
          <w:i/>
          <w:sz w:val="22"/>
          <w:szCs w:val="22"/>
          <w:lang w:val="pl-PL"/>
        </w:rPr>
        <w:t xml:space="preserve">  </w:t>
      </w:r>
    </w:p>
    <w:p w14:paraId="22E0C187" w14:textId="77777777" w:rsidR="000D4A19" w:rsidRPr="0063210D" w:rsidRDefault="000D4A19" w:rsidP="005207A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359FCF" w14:textId="77777777" w:rsidR="002037DB" w:rsidRDefault="002037DB" w:rsidP="0063210D">
      <w:pPr>
        <w:spacing w:line="276" w:lineRule="auto"/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236D0B72" w14:textId="77777777" w:rsidR="000D4A19" w:rsidRPr="0063210D" w:rsidRDefault="000D4A19" w:rsidP="0063210D">
      <w:pPr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6C057E">
        <w:rPr>
          <w:rFonts w:ascii="Times New Roman" w:hAnsi="Times New Roman" w:cs="Times New Roman"/>
          <w:b/>
          <w:sz w:val="22"/>
          <w:szCs w:val="22"/>
        </w:rPr>
        <w:t>Zamawiający</w:t>
      </w:r>
      <w:r w:rsidRPr="0063210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95CDF1F" w14:textId="28FB3DCA" w:rsidR="000D4A19" w:rsidRPr="006C057E" w:rsidRDefault="000D4A19" w:rsidP="0021773B">
      <w:pPr>
        <w:spacing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</w:pPr>
      <w:r w:rsidRPr="006C057E"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  <w:t xml:space="preserve">Województwo Wielkopolskie z siedzibą Urzędu Marszałkowskiego Województwa Wielkopolskiego </w:t>
      </w:r>
      <w:r w:rsidR="0021773B"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  <w:br/>
      </w:r>
      <w:r w:rsidRPr="006C057E"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  <w:t>w Poznaniu</w:t>
      </w:r>
    </w:p>
    <w:p w14:paraId="6AE85F68" w14:textId="77777777" w:rsidR="000D4A19" w:rsidRPr="006C057E" w:rsidRDefault="000D4A19" w:rsidP="0063210D">
      <w:pPr>
        <w:widowControl w:val="0"/>
        <w:suppressAutoHyphens/>
        <w:spacing w:line="276" w:lineRule="auto"/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</w:pPr>
      <w:r w:rsidRPr="006C057E"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  <w:t>61-714 Poznań, al. Niepodległości 34</w:t>
      </w:r>
    </w:p>
    <w:p w14:paraId="6FA10CFE" w14:textId="77777777" w:rsidR="003E083B" w:rsidRPr="0063210D" w:rsidRDefault="003E083B" w:rsidP="0063210D">
      <w:pPr>
        <w:spacing w:after="160" w:line="276" w:lineRule="auto"/>
        <w:ind w:right="282"/>
        <w:rPr>
          <w:rFonts w:ascii="Times New Roman" w:hAnsi="Times New Roman" w:cs="Times New Roman"/>
          <w:sz w:val="22"/>
          <w:szCs w:val="22"/>
        </w:rPr>
      </w:pPr>
    </w:p>
    <w:p w14:paraId="107C61FD" w14:textId="77777777" w:rsidR="005207AE" w:rsidRPr="0063210D" w:rsidRDefault="005207AE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 xml:space="preserve">Rozdział I </w:t>
      </w:r>
    </w:p>
    <w:p w14:paraId="0EC7E82D" w14:textId="77777777" w:rsidR="003E083B" w:rsidRPr="0063210D" w:rsidRDefault="007710B9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Op</w:t>
      </w:r>
      <w:r w:rsidR="006C057E">
        <w:rPr>
          <w:rFonts w:ascii="Times New Roman" w:hAnsi="Times New Roman" w:cs="Times New Roman"/>
          <w:b/>
          <w:sz w:val="22"/>
          <w:szCs w:val="22"/>
        </w:rPr>
        <w:t>is przedmiotu zamówienia</w:t>
      </w:r>
    </w:p>
    <w:p w14:paraId="2622C1D8" w14:textId="55DD057B" w:rsidR="003E083B" w:rsidRPr="0063210D" w:rsidRDefault="007710B9" w:rsidP="00FE17A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Przedmiotem zapytania jest usługa polegająca na</w:t>
      </w:r>
      <w:r w:rsidR="00EB6FB6" w:rsidRPr="0063210D">
        <w:rPr>
          <w:rFonts w:ascii="Times New Roman" w:hAnsi="Times New Roman" w:cs="Times New Roman"/>
          <w:sz w:val="22"/>
          <w:szCs w:val="22"/>
        </w:rPr>
        <w:t xml:space="preserve"> przygotowaniu </w:t>
      </w:r>
      <w:r w:rsidR="00EB5530" w:rsidRPr="0063210D">
        <w:rPr>
          <w:rFonts w:ascii="Times New Roman" w:hAnsi="Times New Roman" w:cs="Times New Roman"/>
          <w:sz w:val="22"/>
          <w:szCs w:val="22"/>
        </w:rPr>
        <w:t xml:space="preserve">oraz przeprowadzeniu </w:t>
      </w:r>
      <w:r w:rsidR="00424676" w:rsidRPr="0063210D">
        <w:rPr>
          <w:rFonts w:ascii="Times New Roman" w:hAnsi="Times New Roman" w:cs="Times New Roman"/>
          <w:sz w:val="22"/>
          <w:szCs w:val="22"/>
        </w:rPr>
        <w:t xml:space="preserve">serii </w:t>
      </w:r>
      <w:r w:rsidR="0033105F">
        <w:rPr>
          <w:rFonts w:ascii="Times New Roman" w:hAnsi="Times New Roman" w:cs="Times New Roman"/>
          <w:sz w:val="22"/>
          <w:szCs w:val="22"/>
        </w:rPr>
        <w:t xml:space="preserve">trzech jednodniowych </w:t>
      </w:r>
      <w:r w:rsidR="00424676" w:rsidRPr="0063210D">
        <w:rPr>
          <w:rFonts w:ascii="Times New Roman" w:hAnsi="Times New Roman" w:cs="Times New Roman"/>
          <w:sz w:val="22"/>
          <w:szCs w:val="22"/>
        </w:rPr>
        <w:t>szk</w:t>
      </w:r>
      <w:r w:rsidR="0021773B">
        <w:rPr>
          <w:rFonts w:ascii="Times New Roman" w:hAnsi="Times New Roman" w:cs="Times New Roman"/>
          <w:sz w:val="22"/>
          <w:szCs w:val="22"/>
        </w:rPr>
        <w:t xml:space="preserve">oleń </w:t>
      </w:r>
      <w:r w:rsidR="00424676" w:rsidRPr="0063210D">
        <w:rPr>
          <w:rFonts w:ascii="Times New Roman" w:hAnsi="Times New Roman" w:cs="Times New Roman"/>
          <w:sz w:val="22"/>
          <w:szCs w:val="22"/>
        </w:rPr>
        <w:t>online</w:t>
      </w:r>
      <w:r w:rsidR="00EB6FB6"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21773B">
        <w:rPr>
          <w:rFonts w:ascii="Times New Roman" w:hAnsi="Times New Roman" w:cs="Times New Roman"/>
          <w:sz w:val="22"/>
          <w:szCs w:val="22"/>
        </w:rPr>
        <w:t xml:space="preserve">pt. </w:t>
      </w:r>
      <w:r w:rsidR="00FD2B34">
        <w:rPr>
          <w:rFonts w:ascii="Times New Roman" w:hAnsi="Times New Roman" w:cs="Times New Roman"/>
          <w:sz w:val="22"/>
          <w:szCs w:val="22"/>
        </w:rPr>
        <w:t>„</w:t>
      </w:r>
      <w:r w:rsidR="0021773B" w:rsidRPr="00FD2B34">
        <w:rPr>
          <w:rFonts w:ascii="Times New Roman" w:hAnsi="Times New Roman" w:cs="Times New Roman"/>
          <w:sz w:val="22"/>
          <w:szCs w:val="22"/>
        </w:rPr>
        <w:t>Dostępność w rewitalizacji</w:t>
      </w:r>
      <w:r w:rsidR="00FD2B34">
        <w:rPr>
          <w:rFonts w:ascii="Times New Roman" w:hAnsi="Times New Roman" w:cs="Times New Roman"/>
          <w:sz w:val="22"/>
          <w:szCs w:val="22"/>
        </w:rPr>
        <w:t>”</w:t>
      </w:r>
      <w:r w:rsidR="0021773B">
        <w:rPr>
          <w:rFonts w:ascii="Times New Roman" w:hAnsi="Times New Roman" w:cs="Times New Roman"/>
          <w:sz w:val="22"/>
          <w:szCs w:val="22"/>
        </w:rPr>
        <w:t xml:space="preserve"> </w:t>
      </w:r>
      <w:r w:rsidR="00EB6FB6" w:rsidRPr="0063210D">
        <w:rPr>
          <w:rFonts w:ascii="Times New Roman" w:hAnsi="Times New Roman" w:cs="Times New Roman"/>
          <w:sz w:val="22"/>
          <w:szCs w:val="22"/>
        </w:rPr>
        <w:t>zaplanowanych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FD2B34">
        <w:rPr>
          <w:rFonts w:ascii="Times New Roman" w:hAnsi="Times New Roman" w:cs="Times New Roman"/>
          <w:sz w:val="22"/>
          <w:szCs w:val="22"/>
        </w:rPr>
        <w:br/>
      </w:r>
      <w:r w:rsidR="00EB6FB6" w:rsidRPr="0063210D">
        <w:rPr>
          <w:rFonts w:ascii="Times New Roman" w:hAnsi="Times New Roman" w:cs="Times New Roman"/>
          <w:sz w:val="22"/>
          <w:szCs w:val="22"/>
        </w:rPr>
        <w:t>w ramach</w:t>
      </w:r>
      <w:r w:rsidRPr="0063210D">
        <w:rPr>
          <w:rFonts w:ascii="Times New Roman" w:hAnsi="Times New Roman" w:cs="Times New Roman"/>
          <w:sz w:val="22"/>
          <w:szCs w:val="22"/>
        </w:rPr>
        <w:t> realizacji projektu „</w:t>
      </w:r>
      <w:r w:rsidR="00D97F5F" w:rsidRPr="00D97F5F">
        <w:t xml:space="preserve"> </w:t>
      </w:r>
      <w:r w:rsidR="00D97F5F" w:rsidRPr="00D97F5F">
        <w:rPr>
          <w:rFonts w:ascii="Times New Roman" w:hAnsi="Times New Roman" w:cs="Times New Roman"/>
          <w:i/>
          <w:sz w:val="22"/>
          <w:szCs w:val="22"/>
        </w:rPr>
        <w:t>Wzmacnianie zdolności gmin do programowania i wdrażania działań rewitalizacyjnych</w:t>
      </w:r>
      <w:r w:rsidRPr="0063210D">
        <w:rPr>
          <w:rFonts w:ascii="Times New Roman" w:hAnsi="Times New Roman" w:cs="Times New Roman"/>
          <w:sz w:val="22"/>
          <w:szCs w:val="22"/>
        </w:rPr>
        <w:t>” współfinansowanego ze środków Programu Operacyjnego Pomoc Techniczna 2014-2020.</w:t>
      </w:r>
    </w:p>
    <w:p w14:paraId="23D63A6B" w14:textId="0D9CB2D7" w:rsidR="00B91D49" w:rsidRPr="0021773B" w:rsidRDefault="002E1B6F" w:rsidP="00FE17A8">
      <w:pPr>
        <w:pStyle w:val="Akapitzlist"/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21773B">
        <w:rPr>
          <w:rFonts w:ascii="Times New Roman" w:hAnsi="Times New Roman" w:cs="Times New Roman"/>
          <w:sz w:val="22"/>
          <w:szCs w:val="22"/>
        </w:rPr>
        <w:t>Szkolenia</w:t>
      </w:r>
      <w:r w:rsidR="00B91D49" w:rsidRPr="0021773B">
        <w:rPr>
          <w:rFonts w:ascii="Times New Roman" w:hAnsi="Times New Roman" w:cs="Times New Roman"/>
          <w:sz w:val="22"/>
          <w:szCs w:val="22"/>
        </w:rPr>
        <w:t xml:space="preserve"> będą skierowane do </w:t>
      </w:r>
      <w:r w:rsidR="0089682B" w:rsidRPr="0021773B">
        <w:rPr>
          <w:rFonts w:ascii="Times New Roman" w:hAnsi="Times New Roman" w:cs="Times New Roman"/>
          <w:sz w:val="22"/>
          <w:szCs w:val="22"/>
        </w:rPr>
        <w:t xml:space="preserve">trzech </w:t>
      </w:r>
      <w:r w:rsidR="00B91D49" w:rsidRPr="0021773B">
        <w:rPr>
          <w:rFonts w:ascii="Times New Roman" w:hAnsi="Times New Roman" w:cs="Times New Roman"/>
          <w:sz w:val="22"/>
          <w:szCs w:val="22"/>
        </w:rPr>
        <w:t>grup (</w:t>
      </w:r>
      <w:r w:rsidR="00D06DA0" w:rsidRPr="0021773B">
        <w:rPr>
          <w:rFonts w:ascii="Times New Roman" w:hAnsi="Times New Roman" w:cs="Times New Roman"/>
          <w:sz w:val="22"/>
          <w:szCs w:val="22"/>
        </w:rPr>
        <w:t>ok.</w:t>
      </w:r>
      <w:r w:rsidR="00B91D49" w:rsidRPr="0021773B">
        <w:rPr>
          <w:rFonts w:ascii="Times New Roman" w:hAnsi="Times New Roman" w:cs="Times New Roman"/>
          <w:sz w:val="22"/>
          <w:szCs w:val="22"/>
        </w:rPr>
        <w:t xml:space="preserve"> 20 osób</w:t>
      </w:r>
      <w:r w:rsidRPr="0021773B">
        <w:rPr>
          <w:rFonts w:ascii="Times New Roman" w:hAnsi="Times New Roman" w:cs="Times New Roman"/>
          <w:sz w:val="22"/>
          <w:szCs w:val="22"/>
        </w:rPr>
        <w:t xml:space="preserve"> w każdej grupie)</w:t>
      </w:r>
      <w:r w:rsidR="00B91D49" w:rsidRPr="0021773B">
        <w:rPr>
          <w:rFonts w:ascii="Times New Roman" w:hAnsi="Times New Roman" w:cs="Times New Roman"/>
          <w:sz w:val="22"/>
          <w:szCs w:val="22"/>
        </w:rPr>
        <w:t xml:space="preserve">, </w:t>
      </w:r>
      <w:r w:rsidR="00424676" w:rsidRPr="0021773B">
        <w:rPr>
          <w:rFonts w:ascii="Times New Roman" w:hAnsi="Times New Roman" w:cs="Times New Roman"/>
          <w:sz w:val="22"/>
          <w:szCs w:val="22"/>
        </w:rPr>
        <w:t>z udziałem</w:t>
      </w:r>
      <w:r w:rsidR="00424676" w:rsidRPr="002177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3FA6" w:rsidRPr="0021773B">
        <w:rPr>
          <w:rFonts w:ascii="Times New Roman" w:hAnsi="Times New Roman" w:cs="Times New Roman"/>
          <w:sz w:val="22"/>
          <w:szCs w:val="22"/>
        </w:rPr>
        <w:t xml:space="preserve">przedstawicieli gmin z Wielkopolski </w:t>
      </w:r>
      <w:r w:rsidR="00B91D49" w:rsidRPr="0021773B">
        <w:rPr>
          <w:rFonts w:ascii="Times New Roman" w:hAnsi="Times New Roman" w:cs="Times New Roman"/>
          <w:sz w:val="22"/>
          <w:szCs w:val="22"/>
        </w:rPr>
        <w:t xml:space="preserve"> uczestniczących w projekcie</w:t>
      </w:r>
      <w:r w:rsidR="0033105F" w:rsidRPr="0021773B">
        <w:rPr>
          <w:rFonts w:ascii="Times New Roman" w:hAnsi="Times New Roman" w:cs="Times New Roman"/>
          <w:sz w:val="22"/>
          <w:szCs w:val="22"/>
        </w:rPr>
        <w:t>.</w:t>
      </w:r>
      <w:r w:rsidR="00B91D49" w:rsidRPr="002177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8BED71" w14:textId="454D5FC1" w:rsidR="00350F2B" w:rsidRPr="0063210D" w:rsidRDefault="00424676" w:rsidP="00FE17A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eastAsia="Calibri" w:hAnsi="Times New Roman" w:cs="Times New Roman"/>
          <w:b/>
          <w:bCs/>
          <w:sz w:val="22"/>
          <w:szCs w:val="22"/>
        </w:rPr>
        <w:t>Czas trwania: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każde szkolenie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w formule online potrwa </w:t>
      </w:r>
      <w:r w:rsidR="00183B7D">
        <w:rPr>
          <w:rFonts w:ascii="Times New Roman" w:eastAsia="Calibri" w:hAnsi="Times New Roman" w:cs="Times New Roman"/>
          <w:bCs/>
          <w:sz w:val="22"/>
          <w:szCs w:val="22"/>
        </w:rPr>
        <w:t>6</w:t>
      </w:r>
      <w:r w:rsidR="00183B7D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>godzin (rozpocznie się o godzinie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183B7D">
        <w:rPr>
          <w:rFonts w:ascii="Times New Roman" w:eastAsia="Calibri" w:hAnsi="Times New Roman" w:cs="Times New Roman"/>
          <w:bCs/>
          <w:sz w:val="22"/>
          <w:szCs w:val="22"/>
        </w:rPr>
        <w:t>9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: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00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i potrwa do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1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5: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00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)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, 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z uwzględnieniem 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przerw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,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przy czym przewiduje się możliwość weryfikacji skut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eczności połączenia od godziny </w:t>
      </w:r>
      <w:r w:rsidR="00183B7D">
        <w:rPr>
          <w:rFonts w:ascii="Times New Roman" w:eastAsia="Calibri" w:hAnsi="Times New Roman" w:cs="Times New Roman"/>
          <w:bCs/>
          <w:sz w:val="22"/>
          <w:szCs w:val="22"/>
        </w:rPr>
        <w:t>8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:30, a także realizację fakultatywnej część dysku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syjnej </w:t>
      </w:r>
      <w:r w:rsidR="00FE17A8">
        <w:rPr>
          <w:rFonts w:ascii="Times New Roman" w:eastAsia="Calibri" w:hAnsi="Times New Roman" w:cs="Times New Roman"/>
          <w:bCs/>
          <w:sz w:val="22"/>
          <w:szCs w:val="22"/>
        </w:rPr>
        <w:br/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w godzinach 15:00 – 15.30.</w:t>
      </w:r>
    </w:p>
    <w:p w14:paraId="4F20E855" w14:textId="3D68AE6B" w:rsidR="006A539F" w:rsidRPr="0063210D" w:rsidRDefault="006A539F" w:rsidP="00FE17A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Wykonawca zobowiązany jest do wskazania w ofercie Wykładowcy/Wykładowców, którzy poprowadzą szkolenia pt. </w:t>
      </w:r>
      <w:r w:rsidRPr="0063210D">
        <w:rPr>
          <w:rFonts w:ascii="Times New Roman" w:hAnsi="Times New Roman" w:cs="Times New Roman"/>
          <w:sz w:val="22"/>
          <w:szCs w:val="22"/>
        </w:rPr>
        <w:t>„</w:t>
      </w:r>
      <w:r w:rsidR="009F3909">
        <w:rPr>
          <w:rFonts w:ascii="Times New Roman" w:hAnsi="Times New Roman" w:cs="Times New Roman"/>
          <w:sz w:val="22"/>
          <w:szCs w:val="22"/>
        </w:rPr>
        <w:t>Dostępność w rewitalizacji</w:t>
      </w:r>
      <w:r w:rsidRPr="0063210D">
        <w:rPr>
          <w:rFonts w:ascii="Times New Roman" w:hAnsi="Times New Roman" w:cs="Times New Roman"/>
          <w:sz w:val="22"/>
          <w:szCs w:val="22"/>
        </w:rPr>
        <w:t xml:space="preserve">” 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i posiadają niezbędną wiedzę </w:t>
      </w:r>
      <w:r w:rsidR="00785115">
        <w:rPr>
          <w:rFonts w:ascii="Times New Roman" w:eastAsia="Calibri" w:hAnsi="Times New Roman" w:cs="Times New Roman"/>
          <w:bCs/>
          <w:sz w:val="22"/>
          <w:szCs w:val="22"/>
        </w:rPr>
        <w:t xml:space="preserve">                                 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i doświadczenie w zakresie tematyki szkolenia. Do obowiązków Wykładowcy/Wykładowców należy przygotowanie prezentacji multimedialnej, która zostanie zaprezentowana na </w:t>
      </w:r>
      <w:r w:rsidR="00350F2B" w:rsidRPr="0063210D">
        <w:rPr>
          <w:rFonts w:ascii="Times New Roman" w:eastAsia="Calibri" w:hAnsi="Times New Roman" w:cs="Times New Roman"/>
          <w:bCs/>
          <w:sz w:val="22"/>
          <w:szCs w:val="22"/>
        </w:rPr>
        <w:t>ww.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szkoleniach online.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DEE74" w14:textId="17F90948" w:rsidR="006A539F" w:rsidRPr="0063210D" w:rsidRDefault="006A539F" w:rsidP="00FE17A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Wykonawca przeprowadzi rozmowy z przedstawicielami Zamawiającego w celu omówienia prezentacji multimedialnej oraz doprecyzowania proponowanego zakresu tematycznego</w:t>
      </w:r>
      <w:r w:rsidR="006653A2"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78511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653A2" w:rsidRPr="0063210D">
        <w:rPr>
          <w:rFonts w:ascii="Times New Roman" w:hAnsi="Times New Roman" w:cs="Times New Roman"/>
          <w:sz w:val="22"/>
          <w:szCs w:val="22"/>
        </w:rPr>
        <w:t>(o którym mowa w rozdziale II)</w:t>
      </w:r>
      <w:r w:rsidR="00715B96">
        <w:rPr>
          <w:rFonts w:ascii="Times New Roman" w:hAnsi="Times New Roman" w:cs="Times New Roman"/>
          <w:sz w:val="22"/>
          <w:szCs w:val="22"/>
        </w:rPr>
        <w:t xml:space="preserve"> i terminów</w:t>
      </w:r>
      <w:r w:rsidRPr="0063210D">
        <w:rPr>
          <w:rFonts w:ascii="Times New Roman" w:hAnsi="Times New Roman" w:cs="Times New Roman"/>
          <w:sz w:val="22"/>
          <w:szCs w:val="22"/>
        </w:rPr>
        <w:t xml:space="preserve"> szkoleń do potrzeb uczestników szkoleń. </w:t>
      </w:r>
    </w:p>
    <w:p w14:paraId="4631AF5B" w14:textId="7F08E991" w:rsidR="005207AE" w:rsidRPr="00CF4423" w:rsidRDefault="005207AE" w:rsidP="00FE17A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eastAsia="Calibri" w:hAnsi="Times New Roman" w:cs="Times New Roman"/>
          <w:sz w:val="22"/>
          <w:szCs w:val="22"/>
        </w:rPr>
        <w:t>Wykonawca zapewni zaplecze techniczne umożliwiające realizację szkole</w:t>
      </w:r>
      <w:r w:rsidR="00F05FE7">
        <w:rPr>
          <w:rFonts w:ascii="Times New Roman" w:eastAsia="Calibri" w:hAnsi="Times New Roman" w:cs="Times New Roman"/>
          <w:sz w:val="22"/>
          <w:szCs w:val="22"/>
        </w:rPr>
        <w:t>ń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 w formule online. Wykonawca zobowiązany jest do posiadania licencji na użytkowanie platformy do przeprowadzania wideokonferencji o parametrach umożliwiających udział dla wszystkich </w:t>
      </w:r>
      <w:r w:rsidR="006C057E">
        <w:rPr>
          <w:rFonts w:ascii="Times New Roman" w:eastAsia="Calibri" w:hAnsi="Times New Roman" w:cs="Times New Roman"/>
          <w:sz w:val="22"/>
          <w:szCs w:val="22"/>
        </w:rPr>
        <w:t>zainteresowanych g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min. Platforma musi spełnić wymagania techniczne, o których mowa </w:t>
      </w:r>
      <w:r w:rsidR="00FE17A8">
        <w:rPr>
          <w:rFonts w:ascii="Times New Roman" w:eastAsia="Calibri" w:hAnsi="Times New Roman" w:cs="Times New Roman"/>
          <w:sz w:val="22"/>
          <w:szCs w:val="22"/>
        </w:rPr>
        <w:br/>
      </w:r>
      <w:r w:rsidRPr="0063210D">
        <w:rPr>
          <w:rFonts w:ascii="Times New Roman" w:eastAsia="Calibri" w:hAnsi="Times New Roman" w:cs="Times New Roman"/>
          <w:sz w:val="22"/>
          <w:szCs w:val="22"/>
        </w:rPr>
        <w:t>w rozdz</w:t>
      </w:r>
      <w:r w:rsidR="00443665">
        <w:rPr>
          <w:rFonts w:ascii="Times New Roman" w:eastAsia="Calibri" w:hAnsi="Times New Roman" w:cs="Times New Roman"/>
          <w:sz w:val="22"/>
          <w:szCs w:val="22"/>
        </w:rPr>
        <w:t>iale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 III</w:t>
      </w:r>
      <w:r w:rsidR="004F782D" w:rsidRPr="0063210D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B212061" w14:textId="2CF11768" w:rsidR="005207AE" w:rsidRPr="006F629D" w:rsidRDefault="005207AE" w:rsidP="00A570E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4423">
        <w:rPr>
          <w:rFonts w:ascii="Times New Roman" w:eastAsia="Calibri" w:hAnsi="Times New Roman" w:cs="Times New Roman"/>
          <w:sz w:val="22"/>
          <w:szCs w:val="22"/>
        </w:rPr>
        <w:t xml:space="preserve">Wykonawca zobowiązany jest </w:t>
      </w:r>
      <w:r w:rsidR="00B70FD5" w:rsidRPr="00CF4423">
        <w:rPr>
          <w:rFonts w:ascii="Times New Roman" w:eastAsia="Calibri" w:hAnsi="Times New Roman" w:cs="Times New Roman"/>
          <w:sz w:val="22"/>
          <w:szCs w:val="22"/>
        </w:rPr>
        <w:t>do przeprowadzenia</w:t>
      </w:r>
      <w:r w:rsidRPr="00CF4423">
        <w:rPr>
          <w:rFonts w:ascii="Times New Roman" w:eastAsia="Calibri" w:hAnsi="Times New Roman" w:cs="Times New Roman"/>
          <w:sz w:val="22"/>
          <w:szCs w:val="22"/>
        </w:rPr>
        <w:t xml:space="preserve"> minimum</w:t>
      </w:r>
      <w:r w:rsidR="00B70FD5" w:rsidRPr="00CF4423">
        <w:rPr>
          <w:rFonts w:ascii="Times New Roman" w:eastAsia="Calibri" w:hAnsi="Times New Roman" w:cs="Times New Roman"/>
          <w:sz w:val="22"/>
          <w:szCs w:val="22"/>
        </w:rPr>
        <w:t xml:space="preserve"> jednej </w:t>
      </w:r>
      <w:r w:rsidRPr="00CF442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4F782D" w:rsidRPr="00CF4423">
        <w:rPr>
          <w:rFonts w:ascii="Times New Roman" w:eastAsia="Calibri" w:hAnsi="Times New Roman" w:cs="Times New Roman"/>
          <w:sz w:val="22"/>
          <w:szCs w:val="22"/>
        </w:rPr>
        <w:t>próbne</w:t>
      </w:r>
      <w:r w:rsidR="00B70FD5" w:rsidRPr="00CF4423">
        <w:rPr>
          <w:rFonts w:ascii="Times New Roman" w:eastAsia="Calibri" w:hAnsi="Times New Roman" w:cs="Times New Roman"/>
          <w:sz w:val="22"/>
          <w:szCs w:val="22"/>
        </w:rPr>
        <w:t>j sesji</w:t>
      </w:r>
      <w:r w:rsidR="004F782D" w:rsidRPr="00CF4423">
        <w:rPr>
          <w:rFonts w:ascii="Times New Roman" w:eastAsia="Calibri" w:hAnsi="Times New Roman" w:cs="Times New Roman"/>
          <w:sz w:val="22"/>
          <w:szCs w:val="22"/>
        </w:rPr>
        <w:t xml:space="preserve"> techniczne</w:t>
      </w:r>
      <w:r w:rsidR="00B70FD5" w:rsidRPr="00CF4423">
        <w:rPr>
          <w:rFonts w:ascii="Times New Roman" w:eastAsia="Calibri" w:hAnsi="Times New Roman" w:cs="Times New Roman"/>
          <w:sz w:val="22"/>
          <w:szCs w:val="22"/>
        </w:rPr>
        <w:t>j</w:t>
      </w:r>
      <w:r w:rsidR="004F782D" w:rsidRPr="00CF4423">
        <w:rPr>
          <w:rFonts w:ascii="Times New Roman" w:eastAsia="Calibri" w:hAnsi="Times New Roman" w:cs="Times New Roman"/>
          <w:sz w:val="22"/>
          <w:szCs w:val="22"/>
        </w:rPr>
        <w:t xml:space="preserve"> dla zainteresowanych uczestników szkoleń. </w:t>
      </w:r>
      <w:r w:rsidRPr="00CF4423">
        <w:rPr>
          <w:rFonts w:ascii="Times New Roman" w:eastAsia="Calibri" w:hAnsi="Times New Roman" w:cs="Times New Roman"/>
          <w:sz w:val="22"/>
          <w:szCs w:val="22"/>
        </w:rPr>
        <w:t>Po szkoleniu Wykonawca zobo</w:t>
      </w:r>
      <w:r w:rsidR="00645624" w:rsidRPr="00CF4423">
        <w:rPr>
          <w:rFonts w:ascii="Times New Roman" w:eastAsia="Calibri" w:hAnsi="Times New Roman" w:cs="Times New Roman"/>
          <w:sz w:val="22"/>
          <w:szCs w:val="22"/>
        </w:rPr>
        <w:t>wiązany jest do przedstawienia Z</w:t>
      </w:r>
      <w:r w:rsidRPr="00CF4423">
        <w:rPr>
          <w:rFonts w:ascii="Times New Roman" w:eastAsia="Calibri" w:hAnsi="Times New Roman" w:cs="Times New Roman"/>
          <w:sz w:val="22"/>
          <w:szCs w:val="22"/>
        </w:rPr>
        <w:t>amawiającemu listy obecności</w:t>
      </w:r>
      <w:r w:rsidRPr="00CF4423" w:rsidDel="00B11F7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F4423">
        <w:rPr>
          <w:rFonts w:ascii="Times New Roman" w:eastAsia="Calibri" w:hAnsi="Times New Roman" w:cs="Times New Roman"/>
          <w:sz w:val="22"/>
          <w:szCs w:val="22"/>
        </w:rPr>
        <w:t xml:space="preserve">uczestników, którzy wzięli udział w szkoleniu. </w:t>
      </w:r>
      <w:r w:rsidRPr="00CF4423">
        <w:rPr>
          <w:rFonts w:ascii="Times New Roman" w:eastAsia="Calibri" w:hAnsi="Times New Roman" w:cs="Times New Roman"/>
          <w:sz w:val="22"/>
          <w:szCs w:val="22"/>
        </w:rPr>
        <w:lastRenderedPageBreak/>
        <w:t>Lista obecności zawierać będzie co najmniej  imię i nazwisko uczestnika</w:t>
      </w:r>
      <w:r w:rsidR="003F2A26" w:rsidRPr="00CF4423">
        <w:rPr>
          <w:rFonts w:ascii="Times New Roman" w:eastAsia="Calibri" w:hAnsi="Times New Roman" w:cs="Times New Roman"/>
          <w:sz w:val="22"/>
          <w:szCs w:val="22"/>
        </w:rPr>
        <w:t>, instytucj</w:t>
      </w:r>
      <w:r w:rsidR="0089682B" w:rsidRPr="00CF4423">
        <w:rPr>
          <w:rFonts w:ascii="Times New Roman" w:eastAsia="Calibri" w:hAnsi="Times New Roman" w:cs="Times New Roman"/>
          <w:sz w:val="22"/>
          <w:szCs w:val="22"/>
        </w:rPr>
        <w:t>ę</w:t>
      </w:r>
      <w:r w:rsidR="003F2A26" w:rsidRPr="00CF4423">
        <w:rPr>
          <w:rFonts w:ascii="Times New Roman" w:eastAsia="Calibri" w:hAnsi="Times New Roman" w:cs="Times New Roman"/>
          <w:sz w:val="22"/>
          <w:szCs w:val="22"/>
        </w:rPr>
        <w:t>, miejscowość</w:t>
      </w:r>
      <w:r w:rsidRPr="00CF4423">
        <w:rPr>
          <w:rFonts w:ascii="Times New Roman" w:eastAsia="Calibri" w:hAnsi="Times New Roman" w:cs="Times New Roman"/>
          <w:sz w:val="22"/>
          <w:szCs w:val="22"/>
        </w:rPr>
        <w:t xml:space="preserve"> oraz adres e-mail.</w:t>
      </w:r>
    </w:p>
    <w:p w14:paraId="40E41FC6" w14:textId="29843C33" w:rsidR="005207AE" w:rsidRPr="006F629D" w:rsidRDefault="005207AE" w:rsidP="00A570E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29D">
        <w:rPr>
          <w:rFonts w:ascii="Times New Roman" w:eastAsia="Calibri" w:hAnsi="Times New Roman" w:cs="Times New Roman"/>
          <w:sz w:val="22"/>
          <w:szCs w:val="22"/>
        </w:rPr>
        <w:t>Szczegółowy program szkolenia przygotuje Wykonawca, do akceptacji Zamawiającego.</w:t>
      </w:r>
    </w:p>
    <w:p w14:paraId="0AA3D68F" w14:textId="16F66DFF" w:rsidR="00350F2B" w:rsidRPr="006F629D" w:rsidRDefault="00350F2B" w:rsidP="00A570E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29D">
        <w:rPr>
          <w:rFonts w:ascii="Times New Roman" w:eastAsia="Calibri" w:hAnsi="Times New Roman" w:cs="Times New Roman"/>
          <w:sz w:val="22"/>
          <w:szCs w:val="22"/>
        </w:rPr>
        <w:t>Termin realizacji ww. usługi obejmuje okres o</w:t>
      </w:r>
      <w:r w:rsidR="004B2835" w:rsidRPr="006F629D">
        <w:rPr>
          <w:rFonts w:ascii="Times New Roman" w:eastAsia="Calibri" w:hAnsi="Times New Roman" w:cs="Times New Roman"/>
          <w:sz w:val="22"/>
          <w:szCs w:val="22"/>
        </w:rPr>
        <w:t xml:space="preserve">d daty podpisania umowy do </w:t>
      </w:r>
      <w:r w:rsidR="00765167" w:rsidRPr="006F629D">
        <w:rPr>
          <w:rFonts w:ascii="Times New Roman" w:eastAsia="Calibri" w:hAnsi="Times New Roman" w:cs="Times New Roman"/>
          <w:sz w:val="22"/>
          <w:szCs w:val="22"/>
        </w:rPr>
        <w:t>30</w:t>
      </w:r>
      <w:r w:rsidR="00BE271E" w:rsidRPr="006F629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20699" w:rsidRPr="006F629D">
        <w:rPr>
          <w:rFonts w:ascii="Times New Roman" w:eastAsia="Calibri" w:hAnsi="Times New Roman" w:cs="Times New Roman"/>
          <w:sz w:val="22"/>
          <w:szCs w:val="22"/>
        </w:rPr>
        <w:t xml:space="preserve">czerwca </w:t>
      </w:r>
      <w:r w:rsidR="00BE271E" w:rsidRPr="006F629D">
        <w:rPr>
          <w:rFonts w:ascii="Times New Roman" w:eastAsia="Calibri" w:hAnsi="Times New Roman" w:cs="Times New Roman"/>
          <w:sz w:val="22"/>
          <w:szCs w:val="22"/>
        </w:rPr>
        <w:t xml:space="preserve">2021 </w:t>
      </w:r>
      <w:r w:rsidRPr="006F629D">
        <w:rPr>
          <w:rFonts w:ascii="Times New Roman" w:eastAsia="Calibri" w:hAnsi="Times New Roman" w:cs="Times New Roman"/>
          <w:sz w:val="22"/>
          <w:szCs w:val="22"/>
        </w:rPr>
        <w:t>r.</w:t>
      </w:r>
    </w:p>
    <w:p w14:paraId="4A6AE771" w14:textId="7BC46652" w:rsidR="00E2271A" w:rsidRPr="006F629D" w:rsidRDefault="00EF634F" w:rsidP="00A570E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29D">
        <w:rPr>
          <w:rFonts w:ascii="Times New Roman" w:eastAsia="Calibri" w:hAnsi="Times New Roman" w:cs="Times New Roman"/>
          <w:sz w:val="22"/>
          <w:szCs w:val="22"/>
        </w:rPr>
        <w:t>Zamawiający</w:t>
      </w:r>
      <w:r w:rsidR="00AD3AE8" w:rsidRPr="006F629D">
        <w:rPr>
          <w:rFonts w:ascii="Times New Roman" w:eastAsia="Calibri" w:hAnsi="Times New Roman" w:cs="Times New Roman"/>
          <w:sz w:val="22"/>
          <w:szCs w:val="22"/>
        </w:rPr>
        <w:t>,</w:t>
      </w:r>
      <w:r w:rsidRPr="006F629D">
        <w:rPr>
          <w:rFonts w:ascii="Times New Roman" w:eastAsia="Calibri" w:hAnsi="Times New Roman" w:cs="Times New Roman"/>
          <w:sz w:val="22"/>
          <w:szCs w:val="22"/>
        </w:rPr>
        <w:t xml:space="preserve"> po ustaleniu z Wyk</w:t>
      </w:r>
      <w:r w:rsidR="00FD3AF3" w:rsidRPr="006F629D">
        <w:rPr>
          <w:rFonts w:ascii="Times New Roman" w:eastAsia="Calibri" w:hAnsi="Times New Roman" w:cs="Times New Roman"/>
          <w:sz w:val="22"/>
          <w:szCs w:val="22"/>
        </w:rPr>
        <w:t xml:space="preserve">onawcą terminów szkoleń </w:t>
      </w:r>
      <w:r w:rsidRPr="006F629D">
        <w:rPr>
          <w:rFonts w:ascii="Times New Roman" w:eastAsia="Calibri" w:hAnsi="Times New Roman" w:cs="Times New Roman"/>
          <w:sz w:val="22"/>
          <w:szCs w:val="22"/>
        </w:rPr>
        <w:t xml:space="preserve">przeprowadzi rekrutację uczestników za pośrednictwem narzędzi internetowych. </w:t>
      </w:r>
      <w:r w:rsidR="00ED18AD" w:rsidRPr="006F629D">
        <w:rPr>
          <w:rFonts w:ascii="Times New Roman" w:eastAsia="Calibri" w:hAnsi="Times New Roman" w:cs="Times New Roman"/>
          <w:sz w:val="22"/>
          <w:szCs w:val="22"/>
        </w:rPr>
        <w:t xml:space="preserve">Po zakończeniu rekrutacji Zamawiający </w:t>
      </w:r>
      <w:r w:rsidR="002E1B6F" w:rsidRPr="006F629D">
        <w:rPr>
          <w:rFonts w:ascii="Times New Roman" w:eastAsia="Calibri" w:hAnsi="Times New Roman" w:cs="Times New Roman"/>
          <w:sz w:val="22"/>
          <w:szCs w:val="22"/>
        </w:rPr>
        <w:t xml:space="preserve">przekaże  </w:t>
      </w:r>
      <w:r w:rsidR="00B643D8" w:rsidRPr="006F629D">
        <w:rPr>
          <w:rFonts w:ascii="Times New Roman" w:hAnsi="Times New Roman" w:cs="Times New Roman"/>
          <w:sz w:val="22"/>
          <w:szCs w:val="22"/>
        </w:rPr>
        <w:t xml:space="preserve">Wykonawcy listy </w:t>
      </w:r>
      <w:r w:rsidR="00F05FE7" w:rsidRPr="006F629D">
        <w:rPr>
          <w:rFonts w:ascii="Times New Roman" w:hAnsi="Times New Roman" w:cs="Times New Roman"/>
          <w:sz w:val="22"/>
          <w:szCs w:val="22"/>
        </w:rPr>
        <w:t>z</w:t>
      </w:r>
      <w:r w:rsidR="00B643D8" w:rsidRPr="006F629D">
        <w:rPr>
          <w:rFonts w:ascii="Times New Roman" w:hAnsi="Times New Roman" w:cs="Times New Roman"/>
          <w:sz w:val="22"/>
          <w:szCs w:val="22"/>
        </w:rPr>
        <w:t xml:space="preserve"> uczestnikami</w:t>
      </w:r>
      <w:r w:rsidR="00ED18AD" w:rsidRPr="006F629D">
        <w:rPr>
          <w:rFonts w:ascii="Times New Roman" w:hAnsi="Times New Roman" w:cs="Times New Roman"/>
          <w:sz w:val="22"/>
          <w:szCs w:val="22"/>
        </w:rPr>
        <w:t xml:space="preserve"> (imię, nazwisko, </w:t>
      </w:r>
      <w:r w:rsidR="003F2A26" w:rsidRPr="006F629D">
        <w:rPr>
          <w:rFonts w:ascii="Times New Roman" w:hAnsi="Times New Roman" w:cs="Times New Roman"/>
          <w:sz w:val="22"/>
          <w:szCs w:val="22"/>
        </w:rPr>
        <w:t>instytucja, miejscowość</w:t>
      </w:r>
      <w:r w:rsidR="00ED18AD" w:rsidRPr="006F629D">
        <w:rPr>
          <w:rFonts w:ascii="Times New Roman" w:hAnsi="Times New Roman" w:cs="Times New Roman"/>
          <w:sz w:val="22"/>
          <w:szCs w:val="22"/>
        </w:rPr>
        <w:t>, e-mail)</w:t>
      </w:r>
      <w:r w:rsidR="00B643D8" w:rsidRPr="006F629D">
        <w:rPr>
          <w:rFonts w:ascii="Times New Roman" w:hAnsi="Times New Roman" w:cs="Times New Roman"/>
          <w:sz w:val="22"/>
          <w:szCs w:val="22"/>
        </w:rPr>
        <w:t>, aby ten mógł wysłać</w:t>
      </w:r>
      <w:r w:rsidR="00AD3AE8" w:rsidRPr="006F629D">
        <w:rPr>
          <w:rFonts w:ascii="Times New Roman" w:hAnsi="Times New Roman" w:cs="Times New Roman"/>
          <w:sz w:val="22"/>
          <w:szCs w:val="22"/>
        </w:rPr>
        <w:t xml:space="preserve"> link/linki</w:t>
      </w:r>
      <w:r w:rsidR="00FD3AF3" w:rsidRPr="006F629D">
        <w:rPr>
          <w:rFonts w:ascii="Times New Roman" w:hAnsi="Times New Roman" w:cs="Times New Roman"/>
          <w:sz w:val="22"/>
          <w:szCs w:val="22"/>
        </w:rPr>
        <w:t xml:space="preserve"> z dostępem do szkoleń online</w:t>
      </w:r>
      <w:r w:rsidR="00DA2705" w:rsidRPr="006F629D">
        <w:rPr>
          <w:rFonts w:ascii="Times New Roman" w:hAnsi="Times New Roman" w:cs="Times New Roman"/>
          <w:sz w:val="22"/>
          <w:szCs w:val="22"/>
        </w:rPr>
        <w:t xml:space="preserve"> oraz sesji technicznych,</w:t>
      </w:r>
      <w:r w:rsidR="00785115" w:rsidRPr="006F629D">
        <w:rPr>
          <w:rFonts w:ascii="Times New Roman" w:hAnsi="Times New Roman" w:cs="Times New Roman"/>
          <w:sz w:val="22"/>
          <w:szCs w:val="22"/>
        </w:rPr>
        <w:t xml:space="preserve"> </w:t>
      </w:r>
      <w:r w:rsidR="00B643D8" w:rsidRPr="006F629D">
        <w:rPr>
          <w:rFonts w:ascii="Times New Roman" w:hAnsi="Times New Roman" w:cs="Times New Roman"/>
          <w:sz w:val="22"/>
          <w:szCs w:val="22"/>
        </w:rPr>
        <w:t xml:space="preserve">o których mowa w pkt </w:t>
      </w:r>
      <w:r w:rsidR="00152880" w:rsidRPr="006F629D">
        <w:rPr>
          <w:rFonts w:ascii="Times New Roman" w:hAnsi="Times New Roman" w:cs="Times New Roman"/>
          <w:sz w:val="22"/>
          <w:szCs w:val="22"/>
        </w:rPr>
        <w:t>6</w:t>
      </w:r>
      <w:r w:rsidR="00B643D8" w:rsidRPr="006F629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5C5849" w14:textId="1A22404C" w:rsidR="009F054A" w:rsidRPr="006F629D" w:rsidRDefault="009F054A" w:rsidP="00A570E8">
      <w:pPr>
        <w:pStyle w:val="Akapitzlist"/>
        <w:numPr>
          <w:ilvl w:val="0"/>
          <w:numId w:val="3"/>
        </w:numPr>
        <w:spacing w:after="160" w:line="276" w:lineRule="auto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29D">
        <w:rPr>
          <w:rFonts w:ascii="Times New Roman" w:hAnsi="Times New Roman" w:cs="Times New Roman"/>
          <w:sz w:val="22"/>
          <w:szCs w:val="22"/>
        </w:rPr>
        <w:t xml:space="preserve">Wykonawca zobowiązany jest do dostarczenia Zamawiającemu nagrania z przeprowadzonego szkolenia. Zamawiający wykorzysta nagranie na użytek wewnętrzny. </w:t>
      </w:r>
    </w:p>
    <w:p w14:paraId="55856B94" w14:textId="77777777" w:rsidR="009F054A" w:rsidRPr="00AD3AE8" w:rsidRDefault="009F054A" w:rsidP="009F054A">
      <w:pPr>
        <w:spacing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572B4C2" w14:textId="77777777" w:rsidR="00350F2B" w:rsidRPr="0063210D" w:rsidRDefault="00350F2B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Rozdział II</w:t>
      </w:r>
    </w:p>
    <w:p w14:paraId="6C8D466D" w14:textId="77777777" w:rsidR="00EB5530" w:rsidRPr="0063210D" w:rsidRDefault="00F74FF9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Zakres tematyczny</w:t>
      </w:r>
      <w:r w:rsidR="00EB5530" w:rsidRPr="0063210D">
        <w:rPr>
          <w:rFonts w:ascii="Times New Roman" w:hAnsi="Times New Roman" w:cs="Times New Roman"/>
          <w:b/>
          <w:sz w:val="22"/>
          <w:szCs w:val="22"/>
        </w:rPr>
        <w:t>:</w:t>
      </w:r>
    </w:p>
    <w:p w14:paraId="02D3AD2D" w14:textId="29907E0B" w:rsidR="00A0008F" w:rsidRPr="0063210D" w:rsidRDefault="00A0008F" w:rsidP="00A570E8">
      <w:pPr>
        <w:pStyle w:val="Akapitzlist"/>
        <w:numPr>
          <w:ilvl w:val="0"/>
          <w:numId w:val="1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Celem realizacji szkoleń online pt. </w:t>
      </w:r>
      <w:r w:rsidRPr="00F14F15">
        <w:rPr>
          <w:rFonts w:ascii="Times New Roman" w:hAnsi="Times New Roman" w:cs="Times New Roman"/>
          <w:sz w:val="22"/>
          <w:szCs w:val="22"/>
        </w:rPr>
        <w:t>„</w:t>
      </w:r>
      <w:r w:rsidR="009F3909" w:rsidRPr="00F14F15">
        <w:rPr>
          <w:rFonts w:ascii="Times New Roman" w:hAnsi="Times New Roman" w:cs="Times New Roman"/>
          <w:sz w:val="22"/>
          <w:szCs w:val="22"/>
        </w:rPr>
        <w:t>Dost</w:t>
      </w:r>
      <w:r w:rsidR="0089682B" w:rsidRPr="00F14F15">
        <w:rPr>
          <w:rFonts w:ascii="Times New Roman" w:hAnsi="Times New Roman" w:cs="Times New Roman"/>
          <w:sz w:val="22"/>
          <w:szCs w:val="22"/>
        </w:rPr>
        <w:t>ę</w:t>
      </w:r>
      <w:r w:rsidR="009F3909" w:rsidRPr="00F14F15">
        <w:rPr>
          <w:rFonts w:ascii="Times New Roman" w:hAnsi="Times New Roman" w:cs="Times New Roman"/>
          <w:sz w:val="22"/>
          <w:szCs w:val="22"/>
        </w:rPr>
        <w:t>pność w rewitalizacji</w:t>
      </w:r>
      <w:r w:rsidRPr="00F14F15">
        <w:rPr>
          <w:rFonts w:ascii="Times New Roman" w:hAnsi="Times New Roman" w:cs="Times New Roman"/>
          <w:sz w:val="22"/>
          <w:szCs w:val="22"/>
        </w:rPr>
        <w:t>”</w:t>
      </w:r>
      <w:r w:rsidRPr="0063210D">
        <w:rPr>
          <w:rFonts w:ascii="Times New Roman" w:hAnsi="Times New Roman" w:cs="Times New Roman"/>
          <w:sz w:val="22"/>
          <w:szCs w:val="22"/>
        </w:rPr>
        <w:t xml:space="preserve"> jest wzmocnienie</w:t>
      </w:r>
      <w:r w:rsidR="009F3909">
        <w:rPr>
          <w:rFonts w:ascii="Times New Roman" w:hAnsi="Times New Roman" w:cs="Times New Roman"/>
          <w:sz w:val="22"/>
          <w:szCs w:val="22"/>
        </w:rPr>
        <w:t xml:space="preserve"> zdolności samorządów do uwzględniania problematyki dostępności</w:t>
      </w:r>
      <w:r w:rsidR="0033105F">
        <w:rPr>
          <w:rFonts w:ascii="Times New Roman" w:hAnsi="Times New Roman" w:cs="Times New Roman"/>
          <w:sz w:val="22"/>
          <w:szCs w:val="22"/>
        </w:rPr>
        <w:t xml:space="preserve"> </w:t>
      </w:r>
      <w:r w:rsidR="0033105F" w:rsidRPr="0033105F">
        <w:rPr>
          <w:rFonts w:ascii="Times New Roman" w:hAnsi="Times New Roman" w:cs="Times New Roman"/>
          <w:sz w:val="22"/>
          <w:szCs w:val="22"/>
        </w:rPr>
        <w:t>zgodnie ze standardami określonymi              w Programie Dostępność Plus 2018-2025</w:t>
      </w:r>
      <w:r w:rsidR="0033105F">
        <w:rPr>
          <w:rFonts w:ascii="Times New Roman" w:hAnsi="Times New Roman" w:cs="Times New Roman"/>
          <w:sz w:val="22"/>
          <w:szCs w:val="22"/>
        </w:rPr>
        <w:t>,</w:t>
      </w:r>
      <w:r w:rsidR="009F3909">
        <w:rPr>
          <w:rFonts w:ascii="Times New Roman" w:hAnsi="Times New Roman" w:cs="Times New Roman"/>
          <w:sz w:val="22"/>
          <w:szCs w:val="22"/>
        </w:rPr>
        <w:t xml:space="preserve"> zarówno w programowaniu strategicznym (w tym </w:t>
      </w:r>
      <w:r w:rsidR="00C80705">
        <w:rPr>
          <w:rFonts w:ascii="Times New Roman" w:hAnsi="Times New Roman" w:cs="Times New Roman"/>
          <w:sz w:val="22"/>
          <w:szCs w:val="22"/>
        </w:rPr>
        <w:br/>
      </w:r>
      <w:r w:rsidR="009F3909">
        <w:rPr>
          <w:rFonts w:ascii="Times New Roman" w:hAnsi="Times New Roman" w:cs="Times New Roman"/>
          <w:sz w:val="22"/>
          <w:szCs w:val="22"/>
        </w:rPr>
        <w:t>w strateg</w:t>
      </w:r>
      <w:r w:rsidR="005F687F">
        <w:rPr>
          <w:rFonts w:ascii="Times New Roman" w:hAnsi="Times New Roman" w:cs="Times New Roman"/>
          <w:sz w:val="22"/>
          <w:szCs w:val="22"/>
        </w:rPr>
        <w:t>i</w:t>
      </w:r>
      <w:r w:rsidR="009F3909">
        <w:rPr>
          <w:rFonts w:ascii="Times New Roman" w:hAnsi="Times New Roman" w:cs="Times New Roman"/>
          <w:sz w:val="22"/>
          <w:szCs w:val="22"/>
        </w:rPr>
        <w:t>ach rozwoju, programach rewitalizacji), planowaniu przestrzennym, jak i w przygotowaniu konkretnych projektów (w tym rewitalizacyjnych),</w:t>
      </w:r>
      <w:r w:rsidR="00C80705">
        <w:rPr>
          <w:rFonts w:ascii="Times New Roman" w:hAnsi="Times New Roman" w:cs="Times New Roman"/>
          <w:sz w:val="22"/>
          <w:szCs w:val="22"/>
        </w:rPr>
        <w:t xml:space="preserve"> </w:t>
      </w:r>
      <w:r w:rsidR="00183B7D">
        <w:rPr>
          <w:rFonts w:ascii="Times New Roman" w:hAnsi="Times New Roman" w:cs="Times New Roman"/>
          <w:sz w:val="22"/>
          <w:szCs w:val="22"/>
        </w:rPr>
        <w:t>a także uniwersalne pro</w:t>
      </w:r>
      <w:r w:rsidR="00C80705">
        <w:rPr>
          <w:rFonts w:ascii="Times New Roman" w:hAnsi="Times New Roman" w:cs="Times New Roman"/>
          <w:sz w:val="22"/>
          <w:szCs w:val="22"/>
        </w:rPr>
        <w:t>jektowanie terenów i budynków (z</w:t>
      </w:r>
      <w:r w:rsidR="00183B7D">
        <w:rPr>
          <w:rFonts w:ascii="Times New Roman" w:hAnsi="Times New Roman" w:cs="Times New Roman"/>
          <w:sz w:val="22"/>
          <w:szCs w:val="22"/>
        </w:rPr>
        <w:t>godnie z definicją zawarta w art. 2 Konwencji o prawach osób niepełnosprawnych)</w:t>
      </w:r>
      <w:r w:rsidR="009F3909">
        <w:rPr>
          <w:rFonts w:ascii="Times New Roman" w:hAnsi="Times New Roman" w:cs="Times New Roman"/>
          <w:sz w:val="22"/>
          <w:szCs w:val="22"/>
        </w:rPr>
        <w:t xml:space="preserve">. Szkolenie powinno być ukierunkowane na </w:t>
      </w:r>
      <w:r w:rsidR="00BE271E">
        <w:rPr>
          <w:rFonts w:ascii="Times New Roman" w:hAnsi="Times New Roman" w:cs="Times New Roman"/>
          <w:sz w:val="22"/>
          <w:szCs w:val="22"/>
        </w:rPr>
        <w:t>spełnienie</w:t>
      </w:r>
      <w:r w:rsidR="009F3909">
        <w:rPr>
          <w:rFonts w:ascii="Times New Roman" w:hAnsi="Times New Roman" w:cs="Times New Roman"/>
          <w:sz w:val="22"/>
          <w:szCs w:val="22"/>
        </w:rPr>
        <w:t xml:space="preserve"> wymagań dostępności w instytucjach publicznych w zakresie dostępności architektonicznej, dostępności cyfrowej, dostępności </w:t>
      </w:r>
      <w:proofErr w:type="spellStart"/>
      <w:r w:rsidR="009F3909">
        <w:rPr>
          <w:rFonts w:ascii="Times New Roman" w:hAnsi="Times New Roman" w:cs="Times New Roman"/>
          <w:sz w:val="22"/>
          <w:szCs w:val="22"/>
        </w:rPr>
        <w:t>informacyjno</w:t>
      </w:r>
      <w:proofErr w:type="spellEnd"/>
      <w:r w:rsidR="009F3909">
        <w:rPr>
          <w:rFonts w:ascii="Times New Roman" w:hAnsi="Times New Roman" w:cs="Times New Roman"/>
          <w:sz w:val="22"/>
          <w:szCs w:val="22"/>
        </w:rPr>
        <w:t xml:space="preserve"> –komunikacyjnej.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A74847" w14:textId="598C4C8B" w:rsidR="00B02A82" w:rsidRPr="0063210D" w:rsidRDefault="00B02A82" w:rsidP="00A570E8">
      <w:pPr>
        <w:pStyle w:val="Akapitzlist"/>
        <w:numPr>
          <w:ilvl w:val="0"/>
          <w:numId w:val="1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Wykładowca/Wykładowcy</w:t>
      </w:r>
      <w:r w:rsidR="00DC772A">
        <w:rPr>
          <w:rFonts w:ascii="Times New Roman" w:hAnsi="Times New Roman" w:cs="Times New Roman"/>
          <w:sz w:val="22"/>
          <w:szCs w:val="22"/>
        </w:rPr>
        <w:t xml:space="preserve"> (ze strony Wykonawcy)</w:t>
      </w:r>
      <w:r w:rsidRPr="0063210D">
        <w:rPr>
          <w:rFonts w:ascii="Times New Roman" w:hAnsi="Times New Roman" w:cs="Times New Roman"/>
          <w:sz w:val="22"/>
          <w:szCs w:val="22"/>
        </w:rPr>
        <w:t xml:space="preserve"> opracują </w:t>
      </w:r>
      <w:r w:rsidR="00C05319">
        <w:rPr>
          <w:rFonts w:ascii="Times New Roman" w:hAnsi="Times New Roman" w:cs="Times New Roman"/>
          <w:sz w:val="22"/>
          <w:szCs w:val="22"/>
        </w:rPr>
        <w:t>szczegółowy program</w:t>
      </w:r>
      <w:r w:rsidR="00E20699">
        <w:rPr>
          <w:rFonts w:ascii="Times New Roman" w:hAnsi="Times New Roman" w:cs="Times New Roman"/>
          <w:sz w:val="22"/>
          <w:szCs w:val="22"/>
        </w:rPr>
        <w:t xml:space="preserve"> </w:t>
      </w:r>
      <w:r w:rsidRPr="0063210D">
        <w:rPr>
          <w:rFonts w:ascii="Times New Roman" w:hAnsi="Times New Roman" w:cs="Times New Roman"/>
          <w:sz w:val="22"/>
          <w:szCs w:val="22"/>
        </w:rPr>
        <w:t>szkoleń online (na zasadach o</w:t>
      </w:r>
      <w:r w:rsidR="00E2271A">
        <w:rPr>
          <w:rFonts w:ascii="Times New Roman" w:hAnsi="Times New Roman" w:cs="Times New Roman"/>
          <w:sz w:val="22"/>
          <w:szCs w:val="22"/>
        </w:rPr>
        <w:t>kreślonych w rozdz</w:t>
      </w:r>
      <w:r w:rsidR="00626331">
        <w:rPr>
          <w:rFonts w:ascii="Times New Roman" w:hAnsi="Times New Roman" w:cs="Times New Roman"/>
          <w:sz w:val="22"/>
          <w:szCs w:val="22"/>
        </w:rPr>
        <w:t>iale</w:t>
      </w:r>
      <w:r w:rsidR="00E2271A">
        <w:rPr>
          <w:rFonts w:ascii="Times New Roman" w:hAnsi="Times New Roman" w:cs="Times New Roman"/>
          <w:sz w:val="22"/>
          <w:szCs w:val="22"/>
        </w:rPr>
        <w:t xml:space="preserve"> I</w:t>
      </w:r>
      <w:r w:rsidR="003F19CD">
        <w:rPr>
          <w:rFonts w:ascii="Times New Roman" w:hAnsi="Times New Roman" w:cs="Times New Roman"/>
          <w:sz w:val="22"/>
          <w:szCs w:val="22"/>
        </w:rPr>
        <w:t>)</w:t>
      </w:r>
      <w:r w:rsidRPr="0063210D">
        <w:rPr>
          <w:rFonts w:ascii="Times New Roman" w:hAnsi="Times New Roman" w:cs="Times New Roman"/>
          <w:sz w:val="22"/>
          <w:szCs w:val="22"/>
        </w:rPr>
        <w:t xml:space="preserve"> w formie prezentacji multimedi</w:t>
      </w:r>
      <w:r w:rsidR="003F19CD">
        <w:rPr>
          <w:rFonts w:ascii="Times New Roman" w:hAnsi="Times New Roman" w:cs="Times New Roman"/>
          <w:sz w:val="22"/>
          <w:szCs w:val="22"/>
        </w:rPr>
        <w:t>alnej</w:t>
      </w:r>
      <w:r w:rsidRPr="0063210D">
        <w:rPr>
          <w:rFonts w:ascii="Times New Roman" w:hAnsi="Times New Roman" w:cs="Times New Roman"/>
          <w:sz w:val="22"/>
          <w:szCs w:val="22"/>
        </w:rPr>
        <w:t xml:space="preserve">. Prezentacja wymaga akceptacji Zamawiającego.  </w:t>
      </w:r>
    </w:p>
    <w:p w14:paraId="658C96B9" w14:textId="77777777" w:rsidR="00F74FF9" w:rsidRPr="0063210D" w:rsidRDefault="00F74FF9" w:rsidP="00A570E8">
      <w:pPr>
        <w:pStyle w:val="Akapitzlist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Zakres </w:t>
      </w:r>
      <w:r w:rsidR="00E2271A">
        <w:rPr>
          <w:rFonts w:ascii="Times New Roman" w:hAnsi="Times New Roman" w:cs="Times New Roman"/>
          <w:sz w:val="22"/>
          <w:szCs w:val="22"/>
        </w:rPr>
        <w:t xml:space="preserve">merytoryczny </w:t>
      </w:r>
      <w:r w:rsidRPr="0063210D">
        <w:rPr>
          <w:rFonts w:ascii="Times New Roman" w:hAnsi="Times New Roman" w:cs="Times New Roman"/>
          <w:sz w:val="22"/>
          <w:szCs w:val="22"/>
        </w:rPr>
        <w:t>pr</w:t>
      </w:r>
      <w:r w:rsidR="00B02A82" w:rsidRPr="0063210D">
        <w:rPr>
          <w:rFonts w:ascii="Times New Roman" w:hAnsi="Times New Roman" w:cs="Times New Roman"/>
          <w:sz w:val="22"/>
          <w:szCs w:val="22"/>
        </w:rPr>
        <w:t>ezentacji multimedialnej powinien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E2271A">
        <w:rPr>
          <w:rFonts w:ascii="Times New Roman" w:hAnsi="Times New Roman" w:cs="Times New Roman"/>
          <w:sz w:val="22"/>
          <w:szCs w:val="22"/>
        </w:rPr>
        <w:t>obejmować następujące obszary tematyczne</w:t>
      </w:r>
      <w:r w:rsidR="00EB7C8C" w:rsidRPr="0063210D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                              </w:t>
      </w:r>
    </w:p>
    <w:p w14:paraId="693DC9CA" w14:textId="5CE7A6D9" w:rsidR="002C6668" w:rsidRPr="00C05319" w:rsidRDefault="002C6668" w:rsidP="00A570E8">
      <w:pPr>
        <w:pStyle w:val="Akapitzlist"/>
        <w:numPr>
          <w:ilvl w:val="0"/>
          <w:numId w:val="18"/>
        </w:numPr>
        <w:spacing w:line="240" w:lineRule="auto"/>
        <w:ind w:left="1003" w:right="-2" w:hanging="357"/>
        <w:rPr>
          <w:rFonts w:ascii="Times New Roman" w:hAnsi="Times New Roman" w:cs="Times New Roman"/>
          <w:sz w:val="22"/>
          <w:szCs w:val="22"/>
        </w:rPr>
      </w:pPr>
      <w:r w:rsidRPr="00C05319">
        <w:rPr>
          <w:rFonts w:ascii="Times New Roman" w:eastAsia="Calibri" w:hAnsi="Times New Roman" w:cs="Times New Roman"/>
          <w:sz w:val="22"/>
          <w:szCs w:val="22"/>
        </w:rPr>
        <w:t>Niepełnosprawność jako zjawisko społeczne –</w:t>
      </w:r>
      <w:r w:rsidRPr="00C05319">
        <w:rPr>
          <w:rFonts w:ascii="Times New Roman" w:hAnsi="Times New Roman" w:cs="Times New Roman"/>
          <w:sz w:val="22"/>
          <w:szCs w:val="22"/>
        </w:rPr>
        <w:t xml:space="preserve"> opis poszczególnych niepełnosprawności, modele postrzegania, mechanizmy wykluczania i dyskryminacji;</w:t>
      </w:r>
    </w:p>
    <w:p w14:paraId="02734199" w14:textId="19B04FC5" w:rsidR="002C6668" w:rsidRPr="003C5975" w:rsidRDefault="002C6668" w:rsidP="00A570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 w:line="240" w:lineRule="auto"/>
        <w:ind w:left="1003" w:right="-2" w:hanging="357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Bariery w pr</w:t>
      </w:r>
      <w:r w:rsidR="00274A2F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zestrzeni publicznej i cyfrowej;</w:t>
      </w: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14:paraId="1AA83DB0" w14:textId="32F2A8BE" w:rsidR="002C6668" w:rsidRPr="003C5975" w:rsidRDefault="002C6668" w:rsidP="00A570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 w:line="240" w:lineRule="auto"/>
        <w:ind w:left="1003" w:right="-2" w:hanging="357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Dostępność w budynkach zabytko</w:t>
      </w:r>
      <w:r w:rsidR="00274A2F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wych – bariery architektoniczne;</w:t>
      </w: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14:paraId="435337C5" w14:textId="196D675D" w:rsidR="002C6668" w:rsidRPr="003C5975" w:rsidRDefault="002C6668" w:rsidP="00A570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 w:line="240" w:lineRule="auto"/>
        <w:ind w:left="1003" w:right="-2" w:hanging="357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Dostępność jako proces planowania strategicz</w:t>
      </w:r>
      <w:r w:rsidR="00274A2F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nego i przestrzennego w gminie;</w:t>
      </w: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14:paraId="6A8F5F33" w14:textId="77777777" w:rsidR="002C6668" w:rsidRPr="00571F97" w:rsidRDefault="002C6668" w:rsidP="00A570E8">
      <w:pPr>
        <w:pStyle w:val="Akapitzlist"/>
        <w:numPr>
          <w:ilvl w:val="0"/>
          <w:numId w:val="18"/>
        </w:numPr>
        <w:spacing w:line="240" w:lineRule="auto"/>
        <w:ind w:left="1003" w:right="-2" w:hanging="357"/>
      </w:pPr>
      <w:r w:rsidRPr="00571F97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Zasady planowania wsparcia w projektach ogólnodostępnych, w tym rewitalizacyjnych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;</w:t>
      </w:r>
    </w:p>
    <w:p w14:paraId="1944112E" w14:textId="53A12DD7" w:rsidR="002C6668" w:rsidRPr="003C5975" w:rsidRDefault="002C6668" w:rsidP="00A570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 w:line="240" w:lineRule="auto"/>
        <w:ind w:left="1003" w:right="-2" w:hanging="357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3C5975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Sposoby optymalizacji dostępnośc</w:t>
      </w:r>
      <w:r w:rsidR="00274A2F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i komunikacyjnej centrów miast;</w:t>
      </w:r>
    </w:p>
    <w:p w14:paraId="6353C988" w14:textId="28A04294" w:rsidR="002C6668" w:rsidRPr="00C05319" w:rsidRDefault="00C05319" w:rsidP="00A570E8">
      <w:pPr>
        <w:numPr>
          <w:ilvl w:val="0"/>
          <w:numId w:val="18"/>
        </w:numPr>
        <w:shd w:val="clear" w:color="auto" w:fill="FFFFFF"/>
        <w:tabs>
          <w:tab w:val="left" w:pos="720"/>
          <w:tab w:val="left" w:pos="851"/>
          <w:tab w:val="left" w:pos="1620"/>
        </w:tabs>
        <w:ind w:left="1003" w:right="-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P</w:t>
      </w:r>
      <w:r w:rsidR="002C6668">
        <w:rPr>
          <w:rFonts w:ascii="Times New Roman" w:eastAsia="Calibri" w:hAnsi="Times New Roman" w:cs="Times New Roman"/>
          <w:sz w:val="22"/>
          <w:szCs w:val="22"/>
        </w:rPr>
        <w:t>odstawowe dokumenty prawa krajowego i europejskiego w odniesieniu do dostępności dla osób z niepełnosprawnościami;</w:t>
      </w:r>
    </w:p>
    <w:p w14:paraId="35F2CD39" w14:textId="06A4E00E" w:rsidR="002C6668" w:rsidRDefault="00C05319" w:rsidP="00A570E8">
      <w:pPr>
        <w:numPr>
          <w:ilvl w:val="0"/>
          <w:numId w:val="18"/>
        </w:numPr>
        <w:shd w:val="clear" w:color="auto" w:fill="FFFFFF"/>
        <w:tabs>
          <w:tab w:val="left" w:pos="720"/>
          <w:tab w:val="left" w:pos="851"/>
          <w:tab w:val="left" w:pos="1620"/>
        </w:tabs>
        <w:ind w:left="1003" w:right="-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Calibri" w:hAnsi="Times New Roman" w:cs="Times New Roman"/>
          <w:sz w:val="22"/>
          <w:szCs w:val="22"/>
        </w:rPr>
        <w:t>Z</w:t>
      </w:r>
      <w:r w:rsidR="002C6668" w:rsidRPr="00C05319">
        <w:rPr>
          <w:rFonts w:ascii="Times New Roman" w:eastAsia="Calibri" w:hAnsi="Times New Roman" w:cs="Times New Roman"/>
          <w:sz w:val="22"/>
          <w:szCs w:val="22"/>
        </w:rPr>
        <w:t>asada dostępności w Programie Dostępność Plus 2018-</w:t>
      </w:r>
      <w:r w:rsidR="002C6668" w:rsidRPr="00C05319">
        <w:rPr>
          <w:rFonts w:ascii="Times New Roman" w:hAnsi="Times New Roman" w:cs="Times New Roman"/>
          <w:sz w:val="22"/>
          <w:szCs w:val="22"/>
        </w:rPr>
        <w:t>2025;</w:t>
      </w:r>
    </w:p>
    <w:p w14:paraId="2A7F664A" w14:textId="04A5CCD8" w:rsidR="002C6668" w:rsidRPr="00C05319" w:rsidRDefault="00C05319" w:rsidP="00A570E8">
      <w:pPr>
        <w:numPr>
          <w:ilvl w:val="0"/>
          <w:numId w:val="18"/>
        </w:numPr>
        <w:shd w:val="clear" w:color="auto" w:fill="FFFFFF"/>
        <w:tabs>
          <w:tab w:val="left" w:pos="720"/>
          <w:tab w:val="left" w:pos="851"/>
          <w:tab w:val="left" w:pos="1620"/>
        </w:tabs>
        <w:ind w:left="1003" w:right="-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C6668" w:rsidRPr="00C05319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Praktyczne zastosowanie Programu Dostępność Plus 2018 – 2025 (dobre praktyki). </w:t>
      </w:r>
    </w:p>
    <w:p w14:paraId="218879C7" w14:textId="4168C8E4" w:rsidR="00F74FF9" w:rsidRPr="0063210D" w:rsidRDefault="00F74FF9" w:rsidP="00A570E8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0BB487F6" w14:textId="1AA52D0F" w:rsidR="00F74FF9" w:rsidRPr="0063210D" w:rsidRDefault="00A0008F" w:rsidP="00A570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Wykładowca/</w:t>
      </w:r>
      <w:r w:rsidR="00B86DAC">
        <w:rPr>
          <w:rFonts w:ascii="Times New Roman" w:hAnsi="Times New Roman" w:cs="Times New Roman"/>
          <w:sz w:val="22"/>
          <w:szCs w:val="22"/>
        </w:rPr>
        <w:t>W</w:t>
      </w:r>
      <w:r w:rsidRPr="0063210D">
        <w:rPr>
          <w:rFonts w:ascii="Times New Roman" w:hAnsi="Times New Roman" w:cs="Times New Roman"/>
          <w:sz w:val="22"/>
          <w:szCs w:val="22"/>
        </w:rPr>
        <w:t xml:space="preserve">ykładowcy powinni odnosić </w:t>
      </w:r>
      <w:r w:rsidR="00F74FF9" w:rsidRPr="0063210D">
        <w:rPr>
          <w:rFonts w:ascii="Times New Roman" w:hAnsi="Times New Roman" w:cs="Times New Roman"/>
          <w:sz w:val="22"/>
          <w:szCs w:val="22"/>
        </w:rPr>
        <w:t xml:space="preserve">się do uwag, sugestii, stanowisk zgłoszonych </w:t>
      </w:r>
      <w:r w:rsidR="00B15BE5">
        <w:rPr>
          <w:rFonts w:ascii="Times New Roman" w:hAnsi="Times New Roman" w:cs="Times New Roman"/>
          <w:sz w:val="22"/>
          <w:szCs w:val="22"/>
        </w:rPr>
        <w:br/>
      </w:r>
      <w:r w:rsidR="00F74FF9" w:rsidRPr="0063210D">
        <w:rPr>
          <w:rFonts w:ascii="Times New Roman" w:hAnsi="Times New Roman" w:cs="Times New Roman"/>
          <w:sz w:val="22"/>
          <w:szCs w:val="22"/>
        </w:rPr>
        <w:t>w trakcie szkoleń, w tym po szkoleniu jeśli wystąpi taka potrzeba.</w:t>
      </w:r>
    </w:p>
    <w:p w14:paraId="4173AD23" w14:textId="0155EA49" w:rsidR="00AD3AE8" w:rsidRDefault="00F74FF9" w:rsidP="00A570E8">
      <w:pPr>
        <w:pStyle w:val="Akapitzlist"/>
        <w:shd w:val="clear" w:color="auto" w:fill="FFFFFF"/>
        <w:spacing w:after="160" w:line="276" w:lineRule="auto"/>
        <w:ind w:right="-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338F">
        <w:rPr>
          <w:rFonts w:ascii="Times New Roman" w:eastAsia="Calibri" w:hAnsi="Times New Roman" w:cs="Times New Roman"/>
          <w:sz w:val="22"/>
          <w:szCs w:val="22"/>
        </w:rPr>
        <w:t xml:space="preserve">Szkolenia mają na celu podniesienie świadomości przedstawicieli administracji samorządowej </w:t>
      </w:r>
      <w:r w:rsidR="00A570E8">
        <w:rPr>
          <w:rFonts w:ascii="Times New Roman" w:eastAsia="Calibri" w:hAnsi="Times New Roman" w:cs="Times New Roman"/>
          <w:sz w:val="22"/>
          <w:szCs w:val="22"/>
        </w:rPr>
        <w:br/>
      </w:r>
      <w:r w:rsidR="008C338F" w:rsidRPr="003C5975">
        <w:rPr>
          <w:rFonts w:ascii="Times New Roman" w:eastAsia="Calibri" w:hAnsi="Times New Roman" w:cs="Times New Roman"/>
          <w:sz w:val="22"/>
          <w:szCs w:val="22"/>
        </w:rPr>
        <w:t xml:space="preserve">w zakresie </w:t>
      </w:r>
      <w:r w:rsidR="002C6668">
        <w:rPr>
          <w:rFonts w:ascii="Times New Roman" w:eastAsia="Calibri" w:hAnsi="Times New Roman" w:cs="Times New Roman"/>
          <w:sz w:val="22"/>
          <w:szCs w:val="22"/>
        </w:rPr>
        <w:t>d</w:t>
      </w:r>
      <w:r w:rsidR="002C6668" w:rsidRPr="003C5975">
        <w:rPr>
          <w:rFonts w:ascii="Times New Roman" w:eastAsia="Calibri" w:hAnsi="Times New Roman" w:cs="Times New Roman"/>
          <w:sz w:val="22"/>
          <w:szCs w:val="22"/>
        </w:rPr>
        <w:t xml:space="preserve">ostępności </w:t>
      </w:r>
      <w:r w:rsidR="008C338F" w:rsidRPr="003C5975">
        <w:rPr>
          <w:rFonts w:ascii="Times New Roman" w:eastAsia="Calibri" w:hAnsi="Times New Roman" w:cs="Times New Roman"/>
          <w:sz w:val="22"/>
          <w:szCs w:val="22"/>
        </w:rPr>
        <w:t>w rewitalizacji</w:t>
      </w:r>
      <w:r w:rsidR="00AD680B">
        <w:rPr>
          <w:rFonts w:ascii="Times New Roman" w:eastAsia="Calibri" w:hAnsi="Times New Roman" w:cs="Times New Roman"/>
          <w:sz w:val="22"/>
          <w:szCs w:val="22"/>
        </w:rPr>
        <w:t>.</w:t>
      </w:r>
      <w:r w:rsidR="008C338F" w:rsidRPr="003C597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9F5A1D6" w14:textId="665F83D8" w:rsidR="008316D8" w:rsidRDefault="008316D8" w:rsidP="003C5975">
      <w:pPr>
        <w:pStyle w:val="Akapitzlist"/>
        <w:shd w:val="clear" w:color="auto" w:fill="FFFFFF"/>
        <w:spacing w:after="160" w:line="276" w:lineRule="auto"/>
        <w:ind w:right="28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951DAFE" w14:textId="0299A16F" w:rsidR="008316D8" w:rsidRDefault="008316D8" w:rsidP="003C5975">
      <w:pPr>
        <w:pStyle w:val="Akapitzlist"/>
        <w:shd w:val="clear" w:color="auto" w:fill="FFFFFF"/>
        <w:spacing w:after="160" w:line="276" w:lineRule="auto"/>
        <w:ind w:right="28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AD2D80B" w14:textId="5ECE8999" w:rsidR="008316D8" w:rsidRDefault="008316D8" w:rsidP="003C5975">
      <w:pPr>
        <w:pStyle w:val="Akapitzlist"/>
        <w:shd w:val="clear" w:color="auto" w:fill="FFFFFF"/>
        <w:spacing w:after="160" w:line="276" w:lineRule="auto"/>
        <w:ind w:right="28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481AB11" w14:textId="53CBC1E3" w:rsidR="008316D8" w:rsidRDefault="008316D8" w:rsidP="003C5975">
      <w:pPr>
        <w:pStyle w:val="Akapitzlist"/>
        <w:shd w:val="clear" w:color="auto" w:fill="FFFFFF"/>
        <w:spacing w:after="160" w:line="276" w:lineRule="auto"/>
        <w:ind w:right="28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ADA166D" w14:textId="77777777" w:rsidR="008316D8" w:rsidRPr="008C338F" w:rsidRDefault="008316D8" w:rsidP="003C5975">
      <w:pPr>
        <w:pStyle w:val="Akapitzlist"/>
        <w:shd w:val="clear" w:color="auto" w:fill="FFFFFF"/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0DC5DD7A" w14:textId="77777777" w:rsidR="00E223AD" w:rsidRPr="0063210D" w:rsidRDefault="0063210D" w:rsidP="00AC67D3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lastRenderedPageBreak/>
        <w:t>Rozdział III</w:t>
      </w:r>
    </w:p>
    <w:p w14:paraId="7ACE48EA" w14:textId="77777777" w:rsidR="003F3725" w:rsidRPr="0063210D" w:rsidRDefault="003F3725" w:rsidP="00AC67D3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 xml:space="preserve">Wymagania </w:t>
      </w:r>
      <w:r w:rsidR="00DC772A">
        <w:rPr>
          <w:rFonts w:ascii="Times New Roman" w:hAnsi="Times New Roman" w:cs="Times New Roman"/>
          <w:b/>
          <w:sz w:val="22"/>
          <w:szCs w:val="22"/>
        </w:rPr>
        <w:t>dotyczące szkolenia online</w:t>
      </w:r>
      <w:r w:rsidR="003F303E" w:rsidRPr="0063210D">
        <w:rPr>
          <w:rFonts w:ascii="Times New Roman" w:hAnsi="Times New Roman" w:cs="Times New Roman"/>
          <w:b/>
          <w:sz w:val="22"/>
          <w:szCs w:val="22"/>
        </w:rPr>
        <w:t>:</w:t>
      </w:r>
    </w:p>
    <w:p w14:paraId="56D030AB" w14:textId="4CAC33D5" w:rsidR="001E7C86" w:rsidRPr="0063210D" w:rsidRDefault="003F3725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Przez </w:t>
      </w:r>
      <w:r w:rsidR="00DC772A">
        <w:rPr>
          <w:rFonts w:ascii="Times New Roman" w:hAnsi="Times New Roman" w:cs="Times New Roman"/>
          <w:sz w:val="22"/>
          <w:szCs w:val="22"/>
        </w:rPr>
        <w:t>szkolenie online</w:t>
      </w:r>
      <w:r w:rsidRPr="0063210D">
        <w:rPr>
          <w:rFonts w:ascii="Times New Roman" w:hAnsi="Times New Roman" w:cs="Times New Roman"/>
          <w:sz w:val="22"/>
          <w:szCs w:val="22"/>
        </w:rPr>
        <w:t xml:space="preserve"> Zamawiający rozumie: rodzaj internetowego seminarium prowadzonego i realizowanego za pomocą technologii</w:t>
      </w:r>
      <w:r w:rsidR="00A922AE">
        <w:rPr>
          <w:rFonts w:ascii="Times New Roman" w:hAnsi="Times New Roman" w:cs="Times New Roman"/>
          <w:sz w:val="22"/>
          <w:szCs w:val="22"/>
        </w:rPr>
        <w:t>,</w:t>
      </w:r>
      <w:r w:rsidRPr="0063210D">
        <w:rPr>
          <w:rFonts w:ascii="Times New Roman" w:hAnsi="Times New Roman" w:cs="Times New Roman"/>
          <w:sz w:val="22"/>
          <w:szCs w:val="22"/>
        </w:rPr>
        <w:t xml:space="preserve"> która umożliwia obustronną komunikację między prowadzącym spotkanie a uczestnikami, z wykorzystaniem dedykowanych narzędzi</w:t>
      </w:r>
      <w:r w:rsidR="00DC772A">
        <w:rPr>
          <w:rFonts w:ascii="Times New Roman" w:hAnsi="Times New Roman" w:cs="Times New Roman"/>
          <w:sz w:val="22"/>
          <w:szCs w:val="22"/>
        </w:rPr>
        <w:t>.</w:t>
      </w:r>
    </w:p>
    <w:p w14:paraId="0BE7ED1C" w14:textId="32890FC3" w:rsidR="001E7C86" w:rsidRPr="0063210D" w:rsidRDefault="00DC772A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Szkolenia online</w:t>
      </w:r>
      <w:r w:rsidR="001E7C86" w:rsidRPr="0063210D">
        <w:rPr>
          <w:rFonts w:ascii="Times New Roman" w:hAnsi="Times New Roman" w:cs="Times New Roman"/>
          <w:sz w:val="22"/>
          <w:szCs w:val="22"/>
        </w:rPr>
        <w:t xml:space="preserve"> realizowane będą w formule</w:t>
      </w:r>
      <w:r w:rsidR="00E20699">
        <w:rPr>
          <w:rFonts w:ascii="Times New Roman" w:hAnsi="Times New Roman" w:cs="Times New Roman"/>
          <w:sz w:val="22"/>
          <w:szCs w:val="22"/>
        </w:rPr>
        <w:t xml:space="preserve"> pozwalającej na angażowanie uczestników</w:t>
      </w:r>
      <w:r w:rsidR="001E7C86" w:rsidRPr="0063210D">
        <w:rPr>
          <w:rFonts w:ascii="Times New Roman" w:hAnsi="Times New Roman" w:cs="Times New Roman"/>
          <w:sz w:val="22"/>
          <w:szCs w:val="22"/>
        </w:rPr>
        <w:t xml:space="preserve"> oraz sesję pytań</w:t>
      </w:r>
      <w:r w:rsidR="00E223AD" w:rsidRPr="0063210D">
        <w:rPr>
          <w:rFonts w:ascii="Times New Roman" w:hAnsi="Times New Roman" w:cs="Times New Roman"/>
          <w:sz w:val="22"/>
          <w:szCs w:val="22"/>
        </w:rPr>
        <w:t xml:space="preserve"> i odpowiedzi z </w:t>
      </w:r>
      <w:r w:rsidR="001E7C86" w:rsidRPr="0063210D">
        <w:rPr>
          <w:rFonts w:ascii="Times New Roman" w:hAnsi="Times New Roman" w:cs="Times New Roman"/>
          <w:sz w:val="22"/>
          <w:szCs w:val="22"/>
        </w:rPr>
        <w:t xml:space="preserve">udziałem uczestników. </w:t>
      </w:r>
    </w:p>
    <w:p w14:paraId="5ABD3C6E" w14:textId="19BD472B" w:rsidR="001E7C86" w:rsidRPr="0063210D" w:rsidRDefault="001E7C86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Wykonawca zapewni profesjonalny sprzęt umożliwiający zarejestrowanie oraz transmisję</w:t>
      </w:r>
      <w:r w:rsidR="00DC772A">
        <w:rPr>
          <w:rFonts w:ascii="Times New Roman" w:hAnsi="Times New Roman" w:cs="Times New Roman"/>
          <w:sz w:val="22"/>
          <w:szCs w:val="22"/>
        </w:rPr>
        <w:t xml:space="preserve"> on</w:t>
      </w:r>
      <w:r w:rsidRPr="0063210D">
        <w:rPr>
          <w:rFonts w:ascii="Times New Roman" w:hAnsi="Times New Roman" w:cs="Times New Roman"/>
          <w:sz w:val="22"/>
          <w:szCs w:val="22"/>
        </w:rPr>
        <w:t xml:space="preserve">line danych w sposób bezproblemowy i zapewniający dobrą </w:t>
      </w:r>
      <w:r w:rsidR="00F64B57">
        <w:rPr>
          <w:rFonts w:ascii="Times New Roman" w:hAnsi="Times New Roman" w:cs="Times New Roman"/>
          <w:sz w:val="22"/>
          <w:szCs w:val="22"/>
        </w:rPr>
        <w:t xml:space="preserve"> </w:t>
      </w:r>
      <w:r w:rsidR="00AB0769">
        <w:rPr>
          <w:rFonts w:ascii="Times New Roman" w:hAnsi="Times New Roman" w:cs="Times New Roman"/>
          <w:sz w:val="22"/>
          <w:szCs w:val="22"/>
        </w:rPr>
        <w:t>jakość audiowizualną.</w:t>
      </w:r>
      <w:r w:rsidR="00F64B57">
        <w:rPr>
          <w:rFonts w:ascii="Times New Roman" w:hAnsi="Times New Roman" w:cs="Times New Roman"/>
          <w:sz w:val="22"/>
          <w:szCs w:val="22"/>
        </w:rPr>
        <w:t xml:space="preserve"> </w:t>
      </w:r>
      <w:r w:rsidRPr="0063210D">
        <w:rPr>
          <w:rFonts w:ascii="Times New Roman" w:hAnsi="Times New Roman" w:cs="Times New Roman"/>
          <w:sz w:val="22"/>
          <w:szCs w:val="22"/>
        </w:rPr>
        <w:t>Po stronie Wykonawcy leży zapewnienie infrastruktury i oprogramowania niezbędnego do przeprowadzenia transmisji (serwery, łącza, oprogramowanie do kodowania obrazu).</w:t>
      </w:r>
    </w:p>
    <w:p w14:paraId="28C425EC" w14:textId="15E6B3F9" w:rsidR="003F303E" w:rsidRPr="0063210D" w:rsidRDefault="003F303E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Zamawiający wymaga od Wykonawcy</w:t>
      </w:r>
      <w:r w:rsidR="00DC772A">
        <w:rPr>
          <w:rFonts w:ascii="Times New Roman" w:hAnsi="Times New Roman" w:cs="Times New Roman"/>
          <w:sz w:val="22"/>
          <w:szCs w:val="22"/>
        </w:rPr>
        <w:t xml:space="preserve"> użycia do realizacji szkoleń online</w:t>
      </w:r>
      <w:r w:rsidRPr="0063210D">
        <w:rPr>
          <w:rFonts w:ascii="Times New Roman" w:hAnsi="Times New Roman" w:cs="Times New Roman"/>
          <w:sz w:val="22"/>
          <w:szCs w:val="22"/>
        </w:rPr>
        <w:t xml:space="preserve"> dedykowanego narzędzia umożliwiającego bezproblemowy kontakt z uczestnikami s</w:t>
      </w:r>
      <w:r w:rsidR="00E93752">
        <w:rPr>
          <w:rFonts w:ascii="Times New Roman" w:hAnsi="Times New Roman" w:cs="Times New Roman"/>
          <w:sz w:val="22"/>
          <w:szCs w:val="22"/>
        </w:rPr>
        <w:t>zkolenia</w:t>
      </w:r>
      <w:r w:rsidRPr="0063210D">
        <w:rPr>
          <w:rFonts w:ascii="Times New Roman" w:hAnsi="Times New Roman" w:cs="Times New Roman"/>
          <w:sz w:val="22"/>
          <w:szCs w:val="22"/>
        </w:rPr>
        <w:t xml:space="preserve">, jego </w:t>
      </w:r>
      <w:r w:rsidR="00783119">
        <w:rPr>
          <w:rFonts w:ascii="Times New Roman" w:hAnsi="Times New Roman" w:cs="Times New Roman"/>
          <w:sz w:val="22"/>
          <w:szCs w:val="22"/>
        </w:rPr>
        <w:t>zalogowanie</w:t>
      </w:r>
      <w:r w:rsidRPr="0063210D">
        <w:rPr>
          <w:rFonts w:ascii="Times New Roman" w:hAnsi="Times New Roman" w:cs="Times New Roman"/>
          <w:sz w:val="22"/>
          <w:szCs w:val="22"/>
        </w:rPr>
        <w:t xml:space="preserve">, udostępnianie obrazu z pulpitu komputera, moderowany czat, moduł statystyk umożliwiający przygotowanie listy uczestników. </w:t>
      </w:r>
    </w:p>
    <w:p w14:paraId="07EFA009" w14:textId="00C06F30" w:rsidR="001E7C86" w:rsidRPr="0063210D" w:rsidRDefault="001E7C86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Wykonawca zadba o jakość, przepustowość oraz d</w:t>
      </w:r>
      <w:r w:rsidR="00FD3AF3">
        <w:rPr>
          <w:rFonts w:ascii="Times New Roman" w:hAnsi="Times New Roman" w:cs="Times New Roman"/>
          <w:sz w:val="22"/>
          <w:szCs w:val="22"/>
        </w:rPr>
        <w:t xml:space="preserve">ostępność podczas transmisji online. </w:t>
      </w:r>
      <w:r w:rsidR="007F4007">
        <w:rPr>
          <w:rFonts w:ascii="Times New Roman" w:hAnsi="Times New Roman" w:cs="Times New Roman"/>
          <w:sz w:val="22"/>
          <w:szCs w:val="22"/>
        </w:rPr>
        <w:t xml:space="preserve">Transmisja online musi być </w:t>
      </w:r>
      <w:r w:rsidR="007F4007" w:rsidRPr="007F4007">
        <w:rPr>
          <w:rFonts w:ascii="Times New Roman" w:hAnsi="Times New Roman" w:cs="Times New Roman"/>
          <w:sz w:val="22"/>
          <w:szCs w:val="22"/>
        </w:rPr>
        <w:t xml:space="preserve">dostępna poprzez aktualne wersje przeglądarek: Microsoft Edge, Chrome, </w:t>
      </w:r>
      <w:proofErr w:type="spellStart"/>
      <w:r w:rsidR="007F4007" w:rsidRPr="007F4007">
        <w:rPr>
          <w:rFonts w:ascii="Times New Roman" w:hAnsi="Times New Roman" w:cs="Times New Roman"/>
          <w:sz w:val="22"/>
          <w:szCs w:val="22"/>
        </w:rPr>
        <w:t>Firefox</w:t>
      </w:r>
      <w:proofErr w:type="spellEnd"/>
      <w:r w:rsidR="007F4007" w:rsidRPr="007F4007">
        <w:rPr>
          <w:rFonts w:ascii="Times New Roman" w:hAnsi="Times New Roman" w:cs="Times New Roman"/>
          <w:sz w:val="22"/>
          <w:szCs w:val="22"/>
        </w:rPr>
        <w:t xml:space="preserve"> na systemach operacyjnych z ro</w:t>
      </w:r>
      <w:r w:rsidR="007F4007">
        <w:rPr>
          <w:rFonts w:ascii="Times New Roman" w:hAnsi="Times New Roman" w:cs="Times New Roman"/>
          <w:sz w:val="22"/>
          <w:szCs w:val="22"/>
        </w:rPr>
        <w:t xml:space="preserve">dziny Windows, Linux, Mac OS X </w:t>
      </w:r>
      <w:r w:rsidR="007F4007" w:rsidRPr="007F4007">
        <w:rPr>
          <w:rFonts w:ascii="Times New Roman" w:hAnsi="Times New Roman" w:cs="Times New Roman"/>
          <w:sz w:val="22"/>
          <w:szCs w:val="22"/>
        </w:rPr>
        <w:t>na komputerach oraz urządzeniach mobilnych.</w:t>
      </w:r>
    </w:p>
    <w:p w14:paraId="0EDB2FD2" w14:textId="2D79C2E2" w:rsidR="002F6FE5" w:rsidRPr="0063210D" w:rsidRDefault="002F6FE5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Przed </w:t>
      </w:r>
      <w:r w:rsidR="00645624">
        <w:rPr>
          <w:rFonts w:ascii="Times New Roman" w:hAnsi="Times New Roman" w:cs="Times New Roman"/>
          <w:sz w:val="22"/>
          <w:szCs w:val="22"/>
        </w:rPr>
        <w:t>realizacją szkolenia online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 Wykonawca </w:t>
      </w:r>
      <w:r w:rsidRPr="0063210D">
        <w:rPr>
          <w:rFonts w:ascii="Times New Roman" w:hAnsi="Times New Roman" w:cs="Times New Roman"/>
          <w:sz w:val="22"/>
          <w:szCs w:val="22"/>
        </w:rPr>
        <w:t>przedstawi oraz omówi wraz z Zamawiającym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7F4007">
        <w:rPr>
          <w:rFonts w:ascii="Times New Roman" w:hAnsi="Times New Roman" w:cs="Times New Roman"/>
          <w:sz w:val="22"/>
          <w:szCs w:val="22"/>
        </w:rPr>
        <w:t>program</w:t>
      </w:r>
      <w:r w:rsidR="007F4007"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234235" w:rsidRPr="0063210D">
        <w:rPr>
          <w:rFonts w:ascii="Times New Roman" w:hAnsi="Times New Roman" w:cs="Times New Roman"/>
          <w:sz w:val="22"/>
          <w:szCs w:val="22"/>
        </w:rPr>
        <w:t>szkolenia</w:t>
      </w:r>
      <w:r w:rsidRPr="0063210D">
        <w:rPr>
          <w:rFonts w:ascii="Times New Roman" w:hAnsi="Times New Roman" w:cs="Times New Roman"/>
          <w:sz w:val="22"/>
          <w:szCs w:val="22"/>
        </w:rPr>
        <w:t xml:space="preserve"> wraz z planowanymi do wykorzystania materiałami szkoleniowymi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. </w:t>
      </w:r>
      <w:r w:rsidR="00FF3677" w:rsidRPr="0063210D">
        <w:rPr>
          <w:rFonts w:ascii="Times New Roman" w:hAnsi="Times New Roman" w:cs="Times New Roman"/>
          <w:sz w:val="22"/>
          <w:szCs w:val="22"/>
        </w:rPr>
        <w:t>Ma</w:t>
      </w:r>
      <w:r w:rsidR="004644B0">
        <w:rPr>
          <w:rFonts w:ascii="Times New Roman" w:hAnsi="Times New Roman" w:cs="Times New Roman"/>
          <w:sz w:val="22"/>
          <w:szCs w:val="22"/>
        </w:rPr>
        <w:t xml:space="preserve">ksymalnie dzień przed </w:t>
      </w:r>
      <w:r w:rsidR="00B70FD5">
        <w:rPr>
          <w:rFonts w:ascii="Times New Roman" w:hAnsi="Times New Roman" w:cs="Times New Roman"/>
          <w:sz w:val="22"/>
          <w:szCs w:val="22"/>
        </w:rPr>
        <w:t xml:space="preserve">pierwszym </w:t>
      </w:r>
      <w:r w:rsidR="004644B0">
        <w:rPr>
          <w:rFonts w:ascii="Times New Roman" w:hAnsi="Times New Roman" w:cs="Times New Roman"/>
          <w:sz w:val="22"/>
          <w:szCs w:val="22"/>
        </w:rPr>
        <w:t>szkoleniem online</w:t>
      </w:r>
      <w:r w:rsidR="00FF3677" w:rsidRPr="0063210D">
        <w:rPr>
          <w:rFonts w:ascii="Times New Roman" w:hAnsi="Times New Roman" w:cs="Times New Roman"/>
          <w:sz w:val="22"/>
          <w:szCs w:val="22"/>
        </w:rPr>
        <w:t xml:space="preserve"> p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rzekaże też link do dedykowanej platformy, w celu przeprowadzenia testu sprawności technicznej platformy </w:t>
      </w:r>
      <w:r w:rsidR="00E96230" w:rsidRPr="0063210D">
        <w:rPr>
          <w:rFonts w:ascii="Times New Roman" w:hAnsi="Times New Roman" w:cs="Times New Roman"/>
          <w:sz w:val="22"/>
          <w:szCs w:val="22"/>
        </w:rPr>
        <w:t>on-line</w:t>
      </w:r>
      <w:r w:rsidR="00234235" w:rsidRPr="0063210D">
        <w:rPr>
          <w:rFonts w:ascii="Times New Roman" w:hAnsi="Times New Roman" w:cs="Times New Roman"/>
          <w:sz w:val="22"/>
          <w:szCs w:val="22"/>
        </w:rPr>
        <w:t>.</w:t>
      </w:r>
      <w:r w:rsidR="00F720DF" w:rsidRPr="006321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C647C3" w14:textId="41889B78" w:rsidR="00303C0A" w:rsidRDefault="00303C0A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Prezentowane podczas transmisji materiały (w odniesieniu do postrzegalności i zrozumiałości językowej treści) zostaną przygotowane zgodnie z wymogami Programu Dostępność Plus</w:t>
      </w:r>
      <w:r w:rsidR="00645624">
        <w:rPr>
          <w:rFonts w:ascii="Times New Roman" w:hAnsi="Times New Roman" w:cs="Times New Roman"/>
          <w:sz w:val="22"/>
          <w:szCs w:val="22"/>
        </w:rPr>
        <w:t xml:space="preserve"> </w:t>
      </w:r>
      <w:r w:rsidR="00AB0769">
        <w:rPr>
          <w:rFonts w:ascii="Times New Roman" w:hAnsi="Times New Roman" w:cs="Times New Roman"/>
          <w:sz w:val="22"/>
          <w:szCs w:val="22"/>
        </w:rPr>
        <w:br/>
      </w:r>
      <w:r w:rsidR="00645624">
        <w:rPr>
          <w:rFonts w:ascii="Times New Roman" w:hAnsi="Times New Roman" w:cs="Times New Roman"/>
          <w:sz w:val="22"/>
          <w:szCs w:val="22"/>
        </w:rPr>
        <w:t>(w szczególności pod kątem zasad prostego języka)</w:t>
      </w:r>
      <w:r w:rsidRPr="0063210D">
        <w:rPr>
          <w:rFonts w:ascii="Times New Roman" w:hAnsi="Times New Roman" w:cs="Times New Roman"/>
          <w:sz w:val="22"/>
          <w:szCs w:val="22"/>
        </w:rPr>
        <w:t xml:space="preserve"> – oznacza to uwzględnienie w procesie ich powstawania osób ze szczególnymi potrzebami. </w:t>
      </w:r>
    </w:p>
    <w:p w14:paraId="16BBA75C" w14:textId="516BA7A3" w:rsidR="0063210D" w:rsidRPr="00B15BE5" w:rsidRDefault="0010655F" w:rsidP="00AB0769">
      <w:pPr>
        <w:pStyle w:val="Akapitzlist"/>
        <w:numPr>
          <w:ilvl w:val="0"/>
          <w:numId w:val="7"/>
        </w:num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B15BE5">
        <w:rPr>
          <w:rFonts w:ascii="Times New Roman" w:hAnsi="Times New Roman" w:cs="Times New Roman"/>
          <w:sz w:val="22"/>
          <w:szCs w:val="22"/>
        </w:rPr>
        <w:t>P</w:t>
      </w:r>
      <w:r w:rsidR="003F303E" w:rsidRPr="00B15BE5">
        <w:rPr>
          <w:rFonts w:ascii="Times New Roman" w:hAnsi="Times New Roman" w:cs="Times New Roman"/>
          <w:sz w:val="22"/>
          <w:szCs w:val="22"/>
        </w:rPr>
        <w:t>rezentowane podczas transmisji materiały zostaną oznac</w:t>
      </w:r>
      <w:r w:rsidR="00694EE6" w:rsidRPr="00B15BE5">
        <w:rPr>
          <w:rFonts w:ascii="Times New Roman" w:hAnsi="Times New Roman" w:cs="Times New Roman"/>
          <w:sz w:val="22"/>
          <w:szCs w:val="22"/>
        </w:rPr>
        <w:t>zone zgodnie z wymaganiami dot. </w:t>
      </w:r>
      <w:r w:rsidR="003F303E" w:rsidRPr="00B15BE5">
        <w:rPr>
          <w:rFonts w:ascii="Times New Roman" w:hAnsi="Times New Roman" w:cs="Times New Roman"/>
          <w:sz w:val="22"/>
          <w:szCs w:val="22"/>
        </w:rPr>
        <w:t>realizacji projektów współfinansowanych ze środków UE</w:t>
      </w:r>
      <w:r w:rsidR="00694EE6" w:rsidRPr="00B15BE5">
        <w:rPr>
          <w:rFonts w:ascii="Times New Roman" w:hAnsi="Times New Roman" w:cs="Times New Roman"/>
          <w:sz w:val="22"/>
          <w:szCs w:val="22"/>
        </w:rPr>
        <w:t xml:space="preserve"> (Program Operacyjny Pomoc Techniczna 2014-2020)</w:t>
      </w:r>
      <w:r w:rsidR="00645624" w:rsidRPr="00B15BE5">
        <w:rPr>
          <w:rFonts w:ascii="Times New Roman" w:hAnsi="Times New Roman" w:cs="Times New Roman"/>
          <w:sz w:val="22"/>
          <w:szCs w:val="22"/>
        </w:rPr>
        <w:t>.</w:t>
      </w:r>
    </w:p>
    <w:p w14:paraId="5F672DC2" w14:textId="77777777" w:rsidR="003F3725" w:rsidRPr="00F60A0A" w:rsidRDefault="0063210D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A0A">
        <w:rPr>
          <w:rFonts w:ascii="Times New Roman" w:hAnsi="Times New Roman" w:cs="Times New Roman"/>
          <w:b/>
          <w:sz w:val="22"/>
          <w:szCs w:val="22"/>
        </w:rPr>
        <w:t>Rozdział IV</w:t>
      </w:r>
    </w:p>
    <w:p w14:paraId="14535CFF" w14:textId="77777777" w:rsidR="00645624" w:rsidRPr="00F60A0A" w:rsidRDefault="00645624" w:rsidP="00F60A0A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A0A">
        <w:rPr>
          <w:rFonts w:ascii="Times New Roman" w:hAnsi="Times New Roman" w:cs="Times New Roman"/>
          <w:b/>
          <w:sz w:val="22"/>
          <w:szCs w:val="22"/>
        </w:rPr>
        <w:t>Warunki udziału w</w:t>
      </w:r>
      <w:r w:rsidR="00EC63D4" w:rsidRPr="00F60A0A">
        <w:rPr>
          <w:rFonts w:ascii="Times New Roman" w:hAnsi="Times New Roman" w:cs="Times New Roman"/>
          <w:b/>
          <w:sz w:val="22"/>
          <w:szCs w:val="22"/>
        </w:rPr>
        <w:t xml:space="preserve"> zapytaniu ofertowym</w:t>
      </w:r>
    </w:p>
    <w:p w14:paraId="5D235D3B" w14:textId="77777777" w:rsidR="00EC63D4" w:rsidRPr="00F60A0A" w:rsidRDefault="00EC63D4" w:rsidP="00CC0E56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1. Wymagania dotyczące Wykonawcy </w:t>
      </w:r>
    </w:p>
    <w:p w14:paraId="30BC7BEC" w14:textId="727C6991" w:rsidR="00EC63D4" w:rsidRPr="00F60A0A" w:rsidRDefault="00645624" w:rsidP="00CC0E56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Wykonawca musi </w:t>
      </w:r>
      <w:r w:rsidR="00AE7EC0">
        <w:rPr>
          <w:rFonts w:ascii="Times New Roman" w:hAnsi="Times New Roman" w:cs="Times New Roman"/>
          <w:sz w:val="22"/>
          <w:szCs w:val="22"/>
        </w:rPr>
        <w:t>oświadczyć</w:t>
      </w:r>
      <w:r w:rsidR="00881AA4">
        <w:rPr>
          <w:rFonts w:ascii="Times New Roman" w:hAnsi="Times New Roman" w:cs="Times New Roman"/>
          <w:sz w:val="22"/>
          <w:szCs w:val="22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</w:rPr>
        <w:t>na formularzu ofertowym</w:t>
      </w:r>
      <w:r w:rsidRPr="00F60A0A">
        <w:rPr>
          <w:rFonts w:ascii="Times New Roman" w:hAnsi="Times New Roman" w:cs="Times New Roman"/>
          <w:sz w:val="22"/>
          <w:szCs w:val="22"/>
        </w:rPr>
        <w:t xml:space="preserve">, że w okresie ostatnich </w:t>
      </w:r>
      <w:r w:rsidR="008C338F">
        <w:rPr>
          <w:rFonts w:ascii="Times New Roman" w:hAnsi="Times New Roman" w:cs="Times New Roman"/>
          <w:sz w:val="22"/>
          <w:szCs w:val="22"/>
        </w:rPr>
        <w:t>3</w:t>
      </w:r>
      <w:r w:rsidR="008C338F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Pr="00F60A0A">
        <w:rPr>
          <w:rFonts w:ascii="Times New Roman" w:hAnsi="Times New Roman" w:cs="Times New Roman"/>
          <w:sz w:val="22"/>
          <w:szCs w:val="22"/>
        </w:rPr>
        <w:t xml:space="preserve">lat przed upływem terminu składania ofert, a jeżeli okres prowadzenia działalności jest krótszy – w tym okresie </w:t>
      </w:r>
      <w:r w:rsidRPr="00F60A0A">
        <w:rPr>
          <w:rFonts w:ascii="Times New Roman" w:hAnsi="Times New Roman" w:cs="Times New Roman"/>
          <w:b/>
          <w:sz w:val="22"/>
          <w:szCs w:val="22"/>
        </w:rPr>
        <w:t>wykonał należycie</w:t>
      </w:r>
      <w:r w:rsidRPr="00F60A0A">
        <w:rPr>
          <w:rFonts w:ascii="Times New Roman" w:hAnsi="Times New Roman" w:cs="Times New Roman"/>
          <w:sz w:val="22"/>
          <w:szCs w:val="22"/>
        </w:rPr>
        <w:t xml:space="preserve">, a w przypadku świadczeń okresowych lub ciągłych </w:t>
      </w:r>
      <w:r w:rsidR="003C5975" w:rsidRPr="00F60A0A">
        <w:rPr>
          <w:rFonts w:ascii="Times New Roman" w:hAnsi="Times New Roman" w:cs="Times New Roman"/>
          <w:b/>
          <w:sz w:val="22"/>
          <w:szCs w:val="22"/>
        </w:rPr>
        <w:t>wykon</w:t>
      </w:r>
      <w:r w:rsidR="003C5975">
        <w:rPr>
          <w:rFonts w:ascii="Times New Roman" w:hAnsi="Times New Roman" w:cs="Times New Roman"/>
          <w:b/>
          <w:sz w:val="22"/>
          <w:szCs w:val="22"/>
        </w:rPr>
        <w:t xml:space="preserve">uje </w:t>
      </w:r>
      <w:r w:rsidR="003C5975" w:rsidRPr="00F60A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0A0A">
        <w:rPr>
          <w:rFonts w:ascii="Times New Roman" w:hAnsi="Times New Roman" w:cs="Times New Roman"/>
          <w:b/>
          <w:sz w:val="22"/>
          <w:szCs w:val="22"/>
        </w:rPr>
        <w:t>należycie</w:t>
      </w:r>
      <w:r w:rsidRPr="00F60A0A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r w:rsidR="003C5975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co najmniej </w:t>
      </w:r>
      <w:r w:rsidR="00574795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2</w:t>
      </w:r>
      <w:r w:rsidR="00BE271E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r w:rsidR="003C5975" w:rsidRPr="00F60A0A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usług</w:t>
      </w:r>
      <w:r w:rsidR="003C5975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i polegające na przeprowadzeniu szkoleń z zakresu rewitalizacji</w:t>
      </w:r>
      <w:r w:rsidR="001D747A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(dla dwóch różnych podmiotów)</w:t>
      </w:r>
      <w:r w:rsidR="003C5975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.</w:t>
      </w:r>
      <w:r w:rsidR="001F6E27">
        <w:rPr>
          <w:rFonts w:ascii="Times New Roman" w:hAnsi="Times New Roman" w:cs="Times New Roman"/>
          <w:sz w:val="22"/>
          <w:szCs w:val="22"/>
        </w:rPr>
        <w:t>Oświadczenie proszę złożyć zgodnie z zał. nr 1 do Zapytania Ofertowego</w:t>
      </w:r>
      <w:r w:rsidR="00824C7B">
        <w:rPr>
          <w:rFonts w:ascii="Times New Roman" w:hAnsi="Times New Roman" w:cs="Times New Roman"/>
          <w:sz w:val="22"/>
          <w:szCs w:val="22"/>
        </w:rPr>
        <w:t>, pkt. 1</w:t>
      </w:r>
      <w:r w:rsidR="001F6E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A3336D" w14:textId="77777777" w:rsidR="00EC63D4" w:rsidRPr="00F60A0A" w:rsidRDefault="00EC63D4" w:rsidP="00CC0E56">
      <w:pPr>
        <w:spacing w:after="16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2. Wymagania dotyczące Wykładowcy/Wykładowców </w:t>
      </w:r>
    </w:p>
    <w:p w14:paraId="4CF8CDF7" w14:textId="25638F2B" w:rsidR="00FF3677" w:rsidRPr="00F60A0A" w:rsidRDefault="00AD3AE8" w:rsidP="00CC0E56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Wykładowca/W</w:t>
      </w:r>
      <w:r w:rsidR="00F60A0A">
        <w:rPr>
          <w:rFonts w:ascii="Times New Roman" w:hAnsi="Times New Roman" w:cs="Times New Roman"/>
          <w:sz w:val="22"/>
          <w:szCs w:val="22"/>
        </w:rPr>
        <w:t>ykładowcy prowadzący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 szkolenia online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="00577A44">
        <w:rPr>
          <w:rFonts w:ascii="Times New Roman" w:hAnsi="Times New Roman" w:cs="Times New Roman"/>
          <w:sz w:val="22"/>
          <w:szCs w:val="22"/>
        </w:rPr>
        <w:t>powinni</w:t>
      </w:r>
      <w:r w:rsidR="00577A44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legitymować się wiedzą </w:t>
      </w:r>
      <w:r w:rsidR="004A6A2C">
        <w:rPr>
          <w:rFonts w:ascii="Times New Roman" w:hAnsi="Times New Roman" w:cs="Times New Roman"/>
          <w:sz w:val="22"/>
          <w:szCs w:val="22"/>
        </w:rPr>
        <w:br/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i doświadczeniem </w:t>
      </w:r>
      <w:r w:rsidR="00F12B52">
        <w:rPr>
          <w:rFonts w:ascii="Times New Roman" w:hAnsi="Times New Roman" w:cs="Times New Roman"/>
          <w:sz w:val="22"/>
          <w:szCs w:val="22"/>
        </w:rPr>
        <w:t>w zakresie działalności szkoleniowej</w:t>
      </w:r>
      <w:r w:rsidR="009C798E">
        <w:rPr>
          <w:rFonts w:ascii="Times New Roman" w:hAnsi="Times New Roman" w:cs="Times New Roman"/>
          <w:sz w:val="22"/>
          <w:szCs w:val="22"/>
        </w:rPr>
        <w:t xml:space="preserve"> nt. rewitalizacji.</w:t>
      </w:r>
    </w:p>
    <w:p w14:paraId="00024FC1" w14:textId="0C789F75" w:rsidR="00FF3677" w:rsidRPr="00F60A0A" w:rsidRDefault="00FF3677" w:rsidP="00CC0E56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>Ponadto</w:t>
      </w:r>
      <w:r w:rsidR="00CC6449">
        <w:rPr>
          <w:rFonts w:ascii="Times New Roman" w:hAnsi="Times New Roman" w:cs="Times New Roman"/>
          <w:sz w:val="22"/>
          <w:szCs w:val="22"/>
        </w:rPr>
        <w:t xml:space="preserve"> osoba/osoby prowadząca</w:t>
      </w:r>
      <w:r w:rsidR="00F60A0A">
        <w:rPr>
          <w:rFonts w:ascii="Times New Roman" w:hAnsi="Times New Roman" w:cs="Times New Roman"/>
          <w:sz w:val="22"/>
          <w:szCs w:val="22"/>
        </w:rPr>
        <w:t xml:space="preserve"> szkolenia online</w:t>
      </w:r>
      <w:r w:rsidRPr="00F60A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BA5C7A" w14:textId="49B8BB44" w:rsidR="00FF3677" w:rsidRPr="00F60A0A" w:rsidRDefault="00FF3677" w:rsidP="00CC0E56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>- posiada wykształcenie wyższe;</w:t>
      </w:r>
    </w:p>
    <w:p w14:paraId="053BD344" w14:textId="34C6E279" w:rsidR="007F6BE5" w:rsidRPr="00F60A0A" w:rsidRDefault="00F60A0A" w:rsidP="00CC0E56">
      <w:p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AE7EC0">
        <w:rPr>
          <w:rFonts w:ascii="Times New Roman" w:hAnsi="Times New Roman" w:cs="Times New Roman"/>
          <w:sz w:val="22"/>
          <w:szCs w:val="22"/>
          <w:u w:val="single"/>
        </w:rPr>
        <w:t>w okresie ostatnich 3</w:t>
      </w:r>
      <w:r w:rsidR="00FF3677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lat przed dniem upływu składania ofert przeprowadził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B40B33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>minimum</w:t>
      </w:r>
      <w:r w:rsidR="009362F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D243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D2439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>szkolenia</w:t>
      </w:r>
      <w:r w:rsidR="00CC6449">
        <w:rPr>
          <w:rFonts w:ascii="Times New Roman" w:hAnsi="Times New Roman" w:cs="Times New Roman"/>
          <w:sz w:val="22"/>
          <w:szCs w:val="22"/>
          <w:u w:val="single"/>
        </w:rPr>
        <w:t xml:space="preserve"> i/lub warsztaty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i/lub wykłady</w:t>
      </w:r>
      <w:r w:rsidR="00B40B33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51C53">
        <w:rPr>
          <w:rFonts w:ascii="Times New Roman" w:hAnsi="Times New Roman" w:cs="Times New Roman"/>
          <w:sz w:val="22"/>
          <w:szCs w:val="22"/>
          <w:u w:val="single"/>
        </w:rPr>
        <w:t xml:space="preserve">(dla dwóch różnych podmiotów) </w:t>
      </w:r>
      <w:r w:rsidR="00B40B33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z zakresu </w:t>
      </w:r>
      <w:r w:rsidR="003C5975">
        <w:rPr>
          <w:rFonts w:ascii="Times New Roman" w:hAnsi="Times New Roman" w:cs="Times New Roman"/>
          <w:sz w:val="22"/>
          <w:szCs w:val="22"/>
          <w:u w:val="single"/>
        </w:rPr>
        <w:t>rewitalizacji</w:t>
      </w:r>
      <w:r w:rsidR="003F7604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Przez wykłady rozumie się wystąpienia/odczyty/prelekcje przeprowadzone na konferencjach, sympozjach itp., a nie wykłady akademickie, prowadzone w ramach zajęć dydaktycznych dla studentów/uczniów.</w:t>
      </w:r>
      <w:r w:rsidR="00AE7EC0">
        <w:rPr>
          <w:rFonts w:ascii="Times New Roman" w:hAnsi="Times New Roman" w:cs="Times New Roman"/>
          <w:sz w:val="22"/>
          <w:szCs w:val="22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>Wykaz szkoleń i/lub wykładów</w:t>
      </w:r>
      <w:r w:rsidR="003E31FB" w:rsidRPr="009F504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>i/lub warsztatów</w:t>
      </w:r>
      <w:r w:rsidR="000417C0">
        <w:rPr>
          <w:rFonts w:ascii="Times New Roman" w:hAnsi="Times New Roman" w:cs="Times New Roman"/>
          <w:sz w:val="22"/>
          <w:szCs w:val="22"/>
          <w:u w:val="single"/>
        </w:rPr>
        <w:t>, o których mowa powyżej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 xml:space="preserve"> należy przedłożyć zgodnie </w:t>
      </w:r>
      <w:r w:rsidR="0002275D">
        <w:rPr>
          <w:rFonts w:ascii="Times New Roman" w:hAnsi="Times New Roman" w:cs="Times New Roman"/>
          <w:sz w:val="22"/>
          <w:szCs w:val="22"/>
          <w:u w:val="single"/>
        </w:rPr>
        <w:br/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>z Załącznikiem nr 2</w:t>
      </w:r>
      <w:r w:rsidR="00E76DEC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 xml:space="preserve"> do Zapytania Ofertowego. </w:t>
      </w:r>
      <w:r w:rsidR="00CC64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950142A" w14:textId="77777777" w:rsidR="00FF3677" w:rsidRPr="007F6BE5" w:rsidRDefault="007F6BE5" w:rsidP="00CC0E56">
      <w:pPr>
        <w:spacing w:after="160" w:line="340" w:lineRule="atLeast"/>
        <w:ind w:right="-2"/>
        <w:jc w:val="both"/>
        <w:rPr>
          <w:rFonts w:ascii="Times New Roman" w:hAnsi="Times New Roman" w:cs="Times New Roman"/>
          <w:b/>
        </w:rPr>
      </w:pPr>
      <w:r w:rsidRPr="007F6BE5">
        <w:rPr>
          <w:rFonts w:ascii="Times New Roman" w:hAnsi="Times New Roman" w:cs="Times New Roman"/>
          <w:b/>
        </w:rPr>
        <w:t>Rozdział V</w:t>
      </w:r>
    </w:p>
    <w:p w14:paraId="60225803" w14:textId="77777777" w:rsidR="003F3725" w:rsidRPr="003F3725" w:rsidRDefault="003F3725" w:rsidP="00CC0E56">
      <w:pPr>
        <w:spacing w:after="160" w:line="340" w:lineRule="atLeast"/>
        <w:ind w:right="-2"/>
        <w:jc w:val="both"/>
        <w:rPr>
          <w:rFonts w:ascii="Times New Roman" w:hAnsi="Times New Roman" w:cs="Times New Roman"/>
          <w:b/>
        </w:rPr>
      </w:pPr>
      <w:r w:rsidRPr="003F3725">
        <w:rPr>
          <w:rFonts w:ascii="Times New Roman" w:hAnsi="Times New Roman" w:cs="Times New Roman"/>
          <w:b/>
        </w:rPr>
        <w:t>Pozostałe</w:t>
      </w:r>
      <w:r w:rsidR="007F6BE5">
        <w:rPr>
          <w:rFonts w:ascii="Times New Roman" w:hAnsi="Times New Roman" w:cs="Times New Roman"/>
          <w:b/>
        </w:rPr>
        <w:t xml:space="preserve"> postanowienia</w:t>
      </w:r>
    </w:p>
    <w:p w14:paraId="41FBCDA4" w14:textId="740CE6B7" w:rsidR="004A6D0C" w:rsidRDefault="004A6D0C" w:rsidP="00CC0E56">
      <w:p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56AEF">
        <w:rPr>
          <w:rFonts w:ascii="Times New Roman" w:hAnsi="Times New Roman" w:cs="Times New Roman"/>
          <w:sz w:val="22"/>
          <w:szCs w:val="22"/>
        </w:rPr>
        <w:t xml:space="preserve">Wykonawca 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w ramach </w:t>
      </w:r>
      <w:r w:rsidR="00756AEF">
        <w:rPr>
          <w:rFonts w:ascii="Times New Roman" w:hAnsi="Times New Roman" w:cs="Times New Roman"/>
          <w:sz w:val="22"/>
          <w:szCs w:val="22"/>
        </w:rPr>
        <w:t xml:space="preserve">otrzymanego 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wynagrodzenia </w:t>
      </w:r>
      <w:r w:rsidR="00756AEF">
        <w:rPr>
          <w:rFonts w:ascii="Times New Roman" w:hAnsi="Times New Roman" w:cs="Times New Roman"/>
          <w:sz w:val="22"/>
          <w:szCs w:val="22"/>
        </w:rPr>
        <w:t xml:space="preserve">udzieli Zamawiającemu licencji wyłącznej 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do materiałów </w:t>
      </w:r>
      <w:r w:rsidR="00C23D7E">
        <w:rPr>
          <w:rFonts w:ascii="Times New Roman" w:hAnsi="Times New Roman" w:cs="Times New Roman"/>
          <w:sz w:val="22"/>
          <w:szCs w:val="22"/>
        </w:rPr>
        <w:t>wytworzonych</w:t>
      </w:r>
      <w:r w:rsidR="00382DEC">
        <w:rPr>
          <w:rFonts w:ascii="Times New Roman" w:hAnsi="Times New Roman" w:cs="Times New Roman"/>
          <w:sz w:val="22"/>
          <w:szCs w:val="22"/>
        </w:rPr>
        <w:t xml:space="preserve"> </w:t>
      </w:r>
      <w:r w:rsidR="00756AEF">
        <w:rPr>
          <w:rFonts w:ascii="Times New Roman" w:hAnsi="Times New Roman" w:cs="Times New Roman"/>
          <w:sz w:val="22"/>
          <w:szCs w:val="22"/>
        </w:rPr>
        <w:t>w ramach przedmiotu zamówienia (w szczególności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 </w:t>
      </w:r>
      <w:r w:rsidR="009D2C6B">
        <w:rPr>
          <w:rFonts w:ascii="Times New Roman" w:hAnsi="Times New Roman" w:cs="Times New Roman"/>
          <w:sz w:val="22"/>
          <w:szCs w:val="22"/>
        </w:rPr>
        <w:t>zarejestrowanych szkoleń online</w:t>
      </w:r>
      <w:r w:rsidR="00756AEF">
        <w:rPr>
          <w:rFonts w:ascii="Times New Roman" w:hAnsi="Times New Roman" w:cs="Times New Roman"/>
          <w:sz w:val="22"/>
          <w:szCs w:val="22"/>
        </w:rPr>
        <w:t xml:space="preserve"> </w:t>
      </w:r>
      <w:r w:rsidR="009D2C6B">
        <w:rPr>
          <w:rFonts w:ascii="Times New Roman" w:hAnsi="Times New Roman" w:cs="Times New Roman"/>
          <w:sz w:val="22"/>
          <w:szCs w:val="22"/>
        </w:rPr>
        <w:t xml:space="preserve"> i </w:t>
      </w:r>
      <w:r w:rsidR="00756AEF">
        <w:rPr>
          <w:rFonts w:ascii="Times New Roman" w:hAnsi="Times New Roman" w:cs="Times New Roman"/>
          <w:sz w:val="22"/>
          <w:szCs w:val="22"/>
        </w:rPr>
        <w:t>prezentacji multimedialnej) i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 </w:t>
      </w:r>
      <w:r w:rsidR="00C23D7E">
        <w:rPr>
          <w:rFonts w:ascii="Times New Roman" w:hAnsi="Times New Roman" w:cs="Times New Roman"/>
          <w:sz w:val="22"/>
          <w:szCs w:val="22"/>
        </w:rPr>
        <w:t xml:space="preserve">następnie </w:t>
      </w:r>
      <w:r w:rsidR="003F3725" w:rsidRPr="00AD3AE8">
        <w:rPr>
          <w:rFonts w:ascii="Times New Roman" w:hAnsi="Times New Roman" w:cs="Times New Roman"/>
          <w:sz w:val="22"/>
          <w:szCs w:val="22"/>
        </w:rPr>
        <w:t>późniejszego wykorzystania zarejestrowanych materiałów w celach edukacyjnych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D0E6DE" w14:textId="6FA552B0" w:rsidR="00882E0D" w:rsidRPr="004A6D0C" w:rsidRDefault="004A6D0C" w:rsidP="00CC0E56">
      <w:pPr>
        <w:spacing w:after="160"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882E0D" w:rsidRPr="004A6D0C">
        <w:rPr>
          <w:rFonts w:ascii="Times New Roman" w:hAnsi="Times New Roman" w:cs="Times New Roman"/>
          <w:sz w:val="22"/>
          <w:szCs w:val="22"/>
        </w:rPr>
        <w:t xml:space="preserve">Realizacja przedmiotu zamówienia musi uwzględniać wymogi dot. przetwarzania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82E0D" w:rsidRPr="004A6D0C">
        <w:rPr>
          <w:rFonts w:ascii="Times New Roman" w:hAnsi="Times New Roman" w:cs="Times New Roman"/>
          <w:sz w:val="22"/>
          <w:szCs w:val="22"/>
        </w:rPr>
        <w:br/>
        <w:t>o ochronie danych).</w:t>
      </w:r>
    </w:p>
    <w:p w14:paraId="15155AFB" w14:textId="77777777" w:rsidR="00F54427" w:rsidRPr="009D2C6B" w:rsidRDefault="007F6BE5" w:rsidP="00CC0E56">
      <w:pPr>
        <w:spacing w:after="160" w:line="340" w:lineRule="atLeast"/>
        <w:ind w:right="-2"/>
        <w:rPr>
          <w:rFonts w:ascii="Times New Roman" w:hAnsi="Times New Roman" w:cs="Times New Roman"/>
          <w:b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>Rozdział VI</w:t>
      </w:r>
    </w:p>
    <w:p w14:paraId="6F50068E" w14:textId="77777777" w:rsidR="003E083B" w:rsidRPr="009D2C6B" w:rsidRDefault="007F6BE5" w:rsidP="00CC0E56">
      <w:pPr>
        <w:spacing w:after="160" w:line="340" w:lineRule="atLeast"/>
        <w:ind w:right="-2"/>
        <w:rPr>
          <w:rFonts w:ascii="Times New Roman" w:hAnsi="Times New Roman" w:cs="Times New Roman"/>
          <w:b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>O</w:t>
      </w:r>
      <w:r w:rsidR="007710B9" w:rsidRPr="009D2C6B">
        <w:rPr>
          <w:rFonts w:ascii="Times New Roman" w:hAnsi="Times New Roman" w:cs="Times New Roman"/>
          <w:b/>
          <w:sz w:val="22"/>
          <w:szCs w:val="22"/>
        </w:rPr>
        <w:t xml:space="preserve">pis sposobu </w:t>
      </w:r>
      <w:r w:rsidR="00D465AB">
        <w:rPr>
          <w:rFonts w:ascii="Times New Roman" w:hAnsi="Times New Roman" w:cs="Times New Roman"/>
          <w:b/>
          <w:sz w:val="22"/>
          <w:szCs w:val="22"/>
        </w:rPr>
        <w:t>dokonywania oceny ofert</w:t>
      </w:r>
      <w:r w:rsidRPr="009D2C6B">
        <w:rPr>
          <w:rFonts w:ascii="Times New Roman" w:hAnsi="Times New Roman" w:cs="Times New Roman"/>
          <w:b/>
          <w:sz w:val="22"/>
          <w:szCs w:val="22"/>
        </w:rPr>
        <w:t xml:space="preserve"> oraz kryteria</w:t>
      </w:r>
      <w:r w:rsidR="007710B9" w:rsidRPr="009D2C6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C185857" w14:textId="77777777" w:rsidR="003E083B" w:rsidRPr="009D2C6B" w:rsidRDefault="007F6BE5" w:rsidP="008B7D78">
      <w:pPr>
        <w:spacing w:after="16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>1.</w:t>
      </w:r>
      <w:r w:rsidR="009D2C6B">
        <w:rPr>
          <w:rFonts w:ascii="Times New Roman" w:hAnsi="Times New Roman" w:cs="Times New Roman"/>
          <w:sz w:val="22"/>
          <w:szCs w:val="22"/>
        </w:rPr>
        <w:t xml:space="preserve"> </w:t>
      </w:r>
      <w:r w:rsidR="007710B9" w:rsidRPr="009D2C6B">
        <w:rPr>
          <w:rFonts w:ascii="Times New Roman" w:hAnsi="Times New Roman" w:cs="Times New Roman"/>
          <w:sz w:val="22"/>
          <w:szCs w:val="22"/>
        </w:rPr>
        <w:t xml:space="preserve">O udzielenie zamówienia mogą ubiegać się Wykonawcy, którzy posiadają udokumentowane </w:t>
      </w:r>
      <w:r w:rsidR="00551283" w:rsidRPr="009D2C6B">
        <w:rPr>
          <w:rFonts w:ascii="Times New Roman" w:hAnsi="Times New Roman" w:cs="Times New Roman"/>
          <w:sz w:val="22"/>
          <w:szCs w:val="22"/>
        </w:rPr>
        <w:t xml:space="preserve">doświadczenie oraz możliwości techniczne </w:t>
      </w:r>
      <w:r w:rsidR="007710B9" w:rsidRPr="009D2C6B">
        <w:rPr>
          <w:rFonts w:ascii="Times New Roman" w:hAnsi="Times New Roman" w:cs="Times New Roman"/>
          <w:sz w:val="22"/>
          <w:szCs w:val="22"/>
        </w:rPr>
        <w:t xml:space="preserve">niezbędne do </w:t>
      </w:r>
      <w:r w:rsidR="00551283" w:rsidRPr="009D2C6B">
        <w:rPr>
          <w:rFonts w:ascii="Times New Roman" w:hAnsi="Times New Roman" w:cs="Times New Roman"/>
          <w:sz w:val="22"/>
          <w:szCs w:val="22"/>
        </w:rPr>
        <w:t>wykonania przedmiotu Zamówienia.</w:t>
      </w:r>
    </w:p>
    <w:p w14:paraId="7D01EB07" w14:textId="77777777" w:rsidR="003E083B" w:rsidRPr="009D2C6B" w:rsidRDefault="007710B9" w:rsidP="008B7D78">
      <w:pPr>
        <w:spacing w:after="16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Ocena spełnienia warunku udziału w procedurze nastąpi na podstawie złożonych przez Wykonawcę dokumentów. Każdy podmiot może złożyć tylko jedną ofertę. </w:t>
      </w:r>
    </w:p>
    <w:p w14:paraId="4DA25B43" w14:textId="77777777" w:rsidR="003E083B" w:rsidRPr="009D2C6B" w:rsidRDefault="009D2C6B" w:rsidP="00CC0E56">
      <w:pPr>
        <w:spacing w:after="160" w:line="340" w:lineRule="atLeast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710B9" w:rsidRPr="009D2C6B">
        <w:rPr>
          <w:rFonts w:ascii="Times New Roman" w:hAnsi="Times New Roman" w:cs="Times New Roman"/>
          <w:sz w:val="22"/>
          <w:szCs w:val="22"/>
        </w:rPr>
        <w:t xml:space="preserve">Kryteria oceny oferty: </w:t>
      </w:r>
    </w:p>
    <w:p w14:paraId="6893EC95" w14:textId="77777777" w:rsidR="007F6BE5" w:rsidRPr="009D2C6B" w:rsidRDefault="007F6BE5" w:rsidP="00CC0E56">
      <w:pPr>
        <w:pStyle w:val="Akapitzlist2"/>
        <w:widowControl/>
        <w:suppressAutoHyphens w:val="0"/>
        <w:autoSpaceDE w:val="0"/>
        <w:autoSpaceDN w:val="0"/>
        <w:adjustRightInd w:val="0"/>
        <w:ind w:left="0" w:right="-2"/>
        <w:rPr>
          <w:sz w:val="22"/>
          <w:szCs w:val="22"/>
        </w:rPr>
      </w:pPr>
      <w:r w:rsidRPr="009D2C6B">
        <w:rPr>
          <w:sz w:val="22"/>
          <w:szCs w:val="22"/>
        </w:rPr>
        <w:t>Zamawiaj</w:t>
      </w:r>
      <w:r w:rsidRPr="009D2C6B">
        <w:rPr>
          <w:rFonts w:eastAsia="TimesNewRoman"/>
          <w:sz w:val="22"/>
          <w:szCs w:val="22"/>
        </w:rPr>
        <w:t>ą</w:t>
      </w:r>
      <w:r w:rsidRPr="009D2C6B">
        <w:rPr>
          <w:sz w:val="22"/>
          <w:szCs w:val="22"/>
        </w:rPr>
        <w:t>cy dokona oceny ofert na podstawie nast</w:t>
      </w:r>
      <w:r w:rsidRPr="009D2C6B">
        <w:rPr>
          <w:rFonts w:eastAsia="TimesNewRoman"/>
          <w:sz w:val="22"/>
          <w:szCs w:val="22"/>
        </w:rPr>
        <w:t>ę</w:t>
      </w:r>
      <w:r w:rsidRPr="009D2C6B">
        <w:rPr>
          <w:sz w:val="22"/>
          <w:szCs w:val="22"/>
        </w:rPr>
        <w:t>puj</w:t>
      </w:r>
      <w:r w:rsidRPr="009D2C6B">
        <w:rPr>
          <w:rFonts w:eastAsia="TimesNewRoman"/>
          <w:sz w:val="22"/>
          <w:szCs w:val="22"/>
        </w:rPr>
        <w:t>ą</w:t>
      </w:r>
      <w:r w:rsidRPr="009D2C6B">
        <w:rPr>
          <w:sz w:val="22"/>
          <w:szCs w:val="22"/>
        </w:rPr>
        <w:t>cych kryteriów oceny ofert:</w:t>
      </w:r>
    </w:p>
    <w:p w14:paraId="0DE808C4" w14:textId="77777777" w:rsidR="007F6BE5" w:rsidRPr="009D2C6B" w:rsidRDefault="007F6BE5" w:rsidP="009D2C6B">
      <w:pPr>
        <w:pStyle w:val="Akapitzlist2"/>
        <w:widowControl/>
        <w:suppressAutoHyphens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518"/>
        <w:gridCol w:w="1764"/>
        <w:gridCol w:w="2234"/>
      </w:tblGrid>
      <w:tr w:rsidR="009D2C6B" w:rsidRPr="009D2C6B" w14:paraId="48A0D659" w14:textId="77777777" w:rsidTr="00E74C63">
        <w:tc>
          <w:tcPr>
            <w:tcW w:w="522" w:type="dxa"/>
            <w:vAlign w:val="center"/>
          </w:tcPr>
          <w:p w14:paraId="19A50B9E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4518" w:type="dxa"/>
            <w:vAlign w:val="center"/>
          </w:tcPr>
          <w:p w14:paraId="6BBB59A7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Nazwa kryterium</w:t>
            </w:r>
          </w:p>
        </w:tc>
        <w:tc>
          <w:tcPr>
            <w:tcW w:w="1764" w:type="dxa"/>
            <w:vAlign w:val="center"/>
          </w:tcPr>
          <w:p w14:paraId="0D6B50C9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Znaczenie kryterium (w %)</w:t>
            </w:r>
          </w:p>
        </w:tc>
        <w:tc>
          <w:tcPr>
            <w:tcW w:w="2234" w:type="dxa"/>
            <w:vAlign w:val="center"/>
          </w:tcPr>
          <w:p w14:paraId="6906DEE6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Liczba możliwych</w:t>
            </w:r>
          </w:p>
          <w:p w14:paraId="47A1FA04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do uzyskania</w:t>
            </w:r>
          </w:p>
          <w:p w14:paraId="2C014AD7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punktów</w:t>
            </w:r>
          </w:p>
        </w:tc>
      </w:tr>
      <w:tr w:rsidR="009D2C6B" w:rsidRPr="009D2C6B" w14:paraId="58364800" w14:textId="77777777" w:rsidTr="00E74C63">
        <w:trPr>
          <w:trHeight w:val="493"/>
        </w:trPr>
        <w:tc>
          <w:tcPr>
            <w:tcW w:w="522" w:type="dxa"/>
            <w:vAlign w:val="center"/>
          </w:tcPr>
          <w:p w14:paraId="5D4BEFAB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8" w:type="dxa"/>
            <w:vAlign w:val="center"/>
          </w:tcPr>
          <w:p w14:paraId="45365D12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764" w:type="dxa"/>
            <w:vAlign w:val="center"/>
          </w:tcPr>
          <w:p w14:paraId="519D4F3C" w14:textId="4F149F28" w:rsidR="007F6BE5" w:rsidRPr="009D2C6B" w:rsidRDefault="00156D5E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2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4" w:type="dxa"/>
            <w:vAlign w:val="center"/>
          </w:tcPr>
          <w:p w14:paraId="1AF58684" w14:textId="39177222" w:rsidR="007F6BE5" w:rsidRPr="009D2C6B" w:rsidRDefault="00156D5E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 punktów</w:t>
            </w:r>
          </w:p>
        </w:tc>
      </w:tr>
      <w:tr w:rsidR="007F6BE5" w:rsidRPr="009D2C6B" w14:paraId="47ABB9BE" w14:textId="77777777" w:rsidTr="00E74C63">
        <w:trPr>
          <w:trHeight w:val="557"/>
        </w:trPr>
        <w:tc>
          <w:tcPr>
            <w:tcW w:w="522" w:type="dxa"/>
            <w:vAlign w:val="center"/>
          </w:tcPr>
          <w:p w14:paraId="3574FDDE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18" w:type="dxa"/>
            <w:vAlign w:val="center"/>
          </w:tcPr>
          <w:p w14:paraId="643C0DA1" w14:textId="62A78D96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Doświadczenie Wykładowcy/Wykładowców</w:t>
            </w:r>
            <w:r w:rsidR="00AA6502">
              <w:rPr>
                <w:rFonts w:ascii="Times New Roman" w:hAnsi="Times New Roman" w:cs="Times New Roman"/>
                <w:sz w:val="22"/>
                <w:szCs w:val="22"/>
              </w:rPr>
              <w:t xml:space="preserve"> (ilość przeprowadzonych szkoleń</w:t>
            </w:r>
            <w:r w:rsidR="002C7F3A">
              <w:rPr>
                <w:rFonts w:ascii="Times New Roman" w:hAnsi="Times New Roman" w:cs="Times New Roman"/>
                <w:sz w:val="22"/>
                <w:szCs w:val="22"/>
              </w:rPr>
              <w:t>/warsztatów/wykładów</w:t>
            </w:r>
            <w:r w:rsidR="00AA6502">
              <w:rPr>
                <w:rFonts w:ascii="Times New Roman" w:hAnsi="Times New Roman" w:cs="Times New Roman"/>
                <w:sz w:val="22"/>
                <w:szCs w:val="22"/>
              </w:rPr>
              <w:t xml:space="preserve"> powyżej 2)</w:t>
            </w:r>
          </w:p>
        </w:tc>
        <w:tc>
          <w:tcPr>
            <w:tcW w:w="1764" w:type="dxa"/>
            <w:vAlign w:val="center"/>
          </w:tcPr>
          <w:p w14:paraId="6EE3CD7A" w14:textId="491B9EA9" w:rsidR="007F6BE5" w:rsidRPr="009D2C6B" w:rsidRDefault="00156D5E" w:rsidP="00CD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2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4" w:type="dxa"/>
            <w:vAlign w:val="center"/>
          </w:tcPr>
          <w:p w14:paraId="344EA20E" w14:textId="37D2E181" w:rsidR="007F6BE5" w:rsidRPr="009D2C6B" w:rsidRDefault="00156D5E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 punktów</w:t>
            </w:r>
          </w:p>
        </w:tc>
      </w:tr>
    </w:tbl>
    <w:p w14:paraId="220192E1" w14:textId="77777777" w:rsidR="007F6BE5" w:rsidRPr="009D2C6B" w:rsidRDefault="007F6BE5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6C87F3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>Zamawiaj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ą</w:t>
      </w:r>
      <w:r w:rsidRPr="009D2C6B">
        <w:rPr>
          <w:rFonts w:ascii="Times New Roman" w:hAnsi="Times New Roman" w:cs="Times New Roman"/>
          <w:sz w:val="22"/>
          <w:szCs w:val="22"/>
        </w:rPr>
        <w:t>cy dokona oceny ofert przyznaj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ą</w:t>
      </w:r>
      <w:r w:rsidRPr="009D2C6B">
        <w:rPr>
          <w:rFonts w:ascii="Times New Roman" w:hAnsi="Times New Roman" w:cs="Times New Roman"/>
          <w:sz w:val="22"/>
          <w:szCs w:val="22"/>
        </w:rPr>
        <w:t>c punkty w ramach poszczególnych kryteriów oceny ofert, przyjmuj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ą</w:t>
      </w:r>
      <w:r w:rsidRPr="009D2C6B">
        <w:rPr>
          <w:rFonts w:ascii="Times New Roman" w:hAnsi="Times New Roman" w:cs="Times New Roman"/>
          <w:sz w:val="22"/>
          <w:szCs w:val="22"/>
        </w:rPr>
        <w:t>c zasad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ę</w:t>
      </w:r>
      <w:r w:rsidRPr="009D2C6B">
        <w:rPr>
          <w:rFonts w:ascii="Times New Roman" w:hAnsi="Times New Roman" w:cs="Times New Roman"/>
          <w:sz w:val="22"/>
          <w:szCs w:val="22"/>
        </w:rPr>
        <w:t>, że 1% = 1 punkt.</w:t>
      </w:r>
    </w:p>
    <w:p w14:paraId="2BA83053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</w:p>
    <w:p w14:paraId="6E5298B9" w14:textId="77777777" w:rsidR="007F6BE5" w:rsidRPr="009D2C6B" w:rsidRDefault="007F6BE5" w:rsidP="009D2C6B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9D2C6B">
        <w:rPr>
          <w:sz w:val="22"/>
          <w:szCs w:val="22"/>
        </w:rPr>
        <w:t xml:space="preserve">a) Punkty za kryterium </w:t>
      </w:r>
      <w:r w:rsidRPr="009D2C6B">
        <w:rPr>
          <w:i/>
          <w:sz w:val="22"/>
          <w:szCs w:val="22"/>
        </w:rPr>
        <w:t>„</w:t>
      </w:r>
      <w:r w:rsidRPr="009D2C6B">
        <w:rPr>
          <w:b/>
          <w:i/>
          <w:sz w:val="22"/>
          <w:szCs w:val="22"/>
        </w:rPr>
        <w:t>Cena</w:t>
      </w:r>
      <w:r w:rsidRPr="009D2C6B">
        <w:rPr>
          <w:i/>
          <w:sz w:val="22"/>
          <w:szCs w:val="22"/>
        </w:rPr>
        <w:t>”</w:t>
      </w:r>
      <w:r w:rsidRPr="009D2C6B">
        <w:rPr>
          <w:sz w:val="22"/>
          <w:szCs w:val="22"/>
        </w:rPr>
        <w:t xml:space="preserve"> zostaną obliczone według wzoru:</w:t>
      </w:r>
    </w:p>
    <w:p w14:paraId="71B9D05D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</w:p>
    <w:p w14:paraId="007B7401" w14:textId="77777777" w:rsidR="007F6BE5" w:rsidRPr="009D2C6B" w:rsidRDefault="007F6BE5" w:rsidP="009D2C6B">
      <w:pPr>
        <w:autoSpaceDE w:val="0"/>
        <w:autoSpaceDN w:val="0"/>
        <w:adjustRightInd w:val="0"/>
        <w:ind w:left="3545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>n</w:t>
      </w:r>
      <w:proofErr w:type="spellEnd"/>
    </w:p>
    <w:p w14:paraId="1B1DF35A" w14:textId="39D4E300" w:rsidR="007F6BE5" w:rsidRPr="009D2C6B" w:rsidRDefault="007F6BE5" w:rsidP="009D2C6B">
      <w:pPr>
        <w:autoSpaceDE w:val="0"/>
        <w:autoSpaceDN w:val="0"/>
        <w:adjustRightInd w:val="0"/>
        <w:ind w:left="2880" w:firstLine="120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 xml:space="preserve">       P1</w:t>
      </w:r>
      <w:r w:rsidR="00503CA1">
        <w:rPr>
          <w:rFonts w:ascii="Times New Roman" w:hAnsi="Times New Roman" w:cs="Times New Roman"/>
          <w:sz w:val="22"/>
          <w:szCs w:val="22"/>
        </w:rPr>
        <w:t xml:space="preserve"> =    -----------  x 5</w:t>
      </w:r>
      <w:r w:rsidRPr="009D2C6B">
        <w:rPr>
          <w:rFonts w:ascii="Times New Roman" w:hAnsi="Times New Roman" w:cs="Times New Roman"/>
          <w:sz w:val="22"/>
          <w:szCs w:val="22"/>
        </w:rPr>
        <w:t>0</w:t>
      </w:r>
    </w:p>
    <w:p w14:paraId="670D84E2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   </w:t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proofErr w:type="spellStart"/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>bo</w:t>
      </w:r>
      <w:proofErr w:type="spellEnd"/>
    </w:p>
    <w:p w14:paraId="0CAFB87F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</w:p>
    <w:p w14:paraId="4C458899" w14:textId="77777777" w:rsidR="007F6BE5" w:rsidRPr="009D2C6B" w:rsidRDefault="007F6BE5" w:rsidP="009D2C6B">
      <w:pPr>
        <w:ind w:left="180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gdzie:   </w:t>
      </w:r>
    </w:p>
    <w:p w14:paraId="229632B8" w14:textId="77777777" w:rsidR="007F6BE5" w:rsidRPr="009D2C6B" w:rsidRDefault="007F6BE5" w:rsidP="009D2C6B">
      <w:pPr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b/>
          <w:sz w:val="22"/>
          <w:szCs w:val="22"/>
        </w:rPr>
        <w:t xml:space="preserve">P1 </w:t>
      </w:r>
      <w:r w:rsidRPr="009D2C6B">
        <w:rPr>
          <w:rFonts w:ascii="Times New Roman" w:hAnsi="Times New Roman" w:cs="Times New Roman"/>
          <w:sz w:val="22"/>
          <w:szCs w:val="22"/>
        </w:rPr>
        <w:t>–</w:t>
      </w:r>
      <w:r w:rsidRPr="009D2C6B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>punkty za kryterium cenowe</w:t>
      </w:r>
    </w:p>
    <w:p w14:paraId="77248E36" w14:textId="77777777" w:rsidR="007F6BE5" w:rsidRPr="009D2C6B" w:rsidRDefault="007F6BE5" w:rsidP="009D2C6B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9D2C6B">
        <w:rPr>
          <w:rFonts w:ascii="Times New Roman" w:hAnsi="Times New Roman" w:cs="Times New Roman"/>
          <w:b/>
          <w:sz w:val="22"/>
          <w:szCs w:val="22"/>
        </w:rPr>
        <w:lastRenderedPageBreak/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>n</w:t>
      </w:r>
      <w:proofErr w:type="spellEnd"/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 </w:t>
      </w:r>
      <w:r w:rsidRPr="009D2C6B">
        <w:rPr>
          <w:rFonts w:ascii="Times New Roman" w:hAnsi="Times New Roman" w:cs="Times New Roman"/>
          <w:sz w:val="22"/>
          <w:szCs w:val="22"/>
        </w:rPr>
        <w:t>–</w:t>
      </w:r>
      <w:r w:rsidRPr="009D2C6B">
        <w:rPr>
          <w:rFonts w:ascii="Times New Roman" w:hAnsi="Times New Roman" w:cs="Times New Roman"/>
          <w:sz w:val="22"/>
          <w:szCs w:val="22"/>
        </w:rPr>
        <w:tab/>
        <w:t>najniższa cena ofertowa brutto spośród badanych ofert</w:t>
      </w:r>
    </w:p>
    <w:p w14:paraId="5070B7DC" w14:textId="77777777" w:rsidR="007F6BE5" w:rsidRPr="009D2C6B" w:rsidRDefault="007F6BE5" w:rsidP="009D2C6B">
      <w:pPr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>bo</w:t>
      </w:r>
      <w:proofErr w:type="spellEnd"/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 </w:t>
      </w:r>
      <w:r w:rsidRPr="009D2C6B">
        <w:rPr>
          <w:rFonts w:ascii="Times New Roman" w:hAnsi="Times New Roman" w:cs="Times New Roman"/>
          <w:sz w:val="22"/>
          <w:szCs w:val="22"/>
        </w:rPr>
        <w:t>–</w:t>
      </w:r>
      <w:r w:rsidRPr="009D2C6B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>cena brutto badanej oferty.</w:t>
      </w:r>
    </w:p>
    <w:p w14:paraId="0F4A51B6" w14:textId="77777777" w:rsidR="007F6BE5" w:rsidRPr="009D2C6B" w:rsidRDefault="007F6BE5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2D5DFA" w14:textId="77777777" w:rsidR="007F6BE5" w:rsidRPr="006112E4" w:rsidRDefault="007F6BE5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sz w:val="22"/>
          <w:szCs w:val="22"/>
        </w:rPr>
        <w:t>Ilość punktów w tym kryterium zostanie obliczona z dokładnością do dwóch miejsc po przecinku.</w:t>
      </w:r>
    </w:p>
    <w:p w14:paraId="347B15C4" w14:textId="77777777" w:rsidR="00932A70" w:rsidRPr="006112E4" w:rsidRDefault="00932A70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FEC0CA" w14:textId="77777777" w:rsidR="00932A70" w:rsidRPr="006112E4" w:rsidRDefault="00932A70" w:rsidP="00932A7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36F53F" w14:textId="77777777" w:rsidR="00932A70" w:rsidRPr="006112E4" w:rsidRDefault="00932A70" w:rsidP="00580E3C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112E4">
        <w:rPr>
          <w:rFonts w:ascii="Times New Roman" w:hAnsi="Times New Roman" w:cs="Times New Roman"/>
          <w:sz w:val="22"/>
          <w:szCs w:val="22"/>
          <w:u w:val="single"/>
        </w:rPr>
        <w:t>b) Punkty za kryterium „</w:t>
      </w: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t>Doświadczenie Wykładowcy/Wykładowców”</w:t>
      </w:r>
      <w:r w:rsidRPr="006112E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t>(P2)</w:t>
      </w:r>
    </w:p>
    <w:p w14:paraId="6F6B796E" w14:textId="577D0F05" w:rsidR="006112E4" w:rsidRDefault="00932A70" w:rsidP="00580E3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b/>
          <w:sz w:val="22"/>
          <w:szCs w:val="22"/>
        </w:rPr>
        <w:t>P2</w:t>
      </w:r>
      <w:r w:rsidRPr="006112E4">
        <w:rPr>
          <w:rFonts w:ascii="Times New Roman" w:hAnsi="Times New Roman" w:cs="Times New Roman"/>
          <w:sz w:val="22"/>
          <w:szCs w:val="22"/>
        </w:rPr>
        <w:t xml:space="preserve"> – ilość punktów w kryterium doświadczenie Wykładowcy/Wykładowców – Wykonawca może wykazać doświadczenie Wykładowcy/Wyk</w:t>
      </w:r>
      <w:r w:rsidR="00FD3AF3">
        <w:rPr>
          <w:rFonts w:ascii="Times New Roman" w:hAnsi="Times New Roman" w:cs="Times New Roman"/>
          <w:sz w:val="22"/>
          <w:szCs w:val="22"/>
        </w:rPr>
        <w:t>ładowców, którzy poprowadzą</w:t>
      </w:r>
      <w:r w:rsidRPr="006112E4">
        <w:rPr>
          <w:rFonts w:ascii="Times New Roman" w:hAnsi="Times New Roman" w:cs="Times New Roman"/>
          <w:sz w:val="22"/>
          <w:szCs w:val="22"/>
        </w:rPr>
        <w:t xml:space="preserve"> szkolenia</w:t>
      </w:r>
      <w:r w:rsidR="009D2C6B" w:rsidRPr="006112E4">
        <w:rPr>
          <w:rFonts w:ascii="Times New Roman" w:hAnsi="Times New Roman" w:cs="Times New Roman"/>
          <w:sz w:val="22"/>
          <w:szCs w:val="22"/>
        </w:rPr>
        <w:t xml:space="preserve"> online</w:t>
      </w:r>
      <w:r w:rsidRPr="006112E4">
        <w:rPr>
          <w:rFonts w:ascii="Times New Roman" w:hAnsi="Times New Roman" w:cs="Times New Roman"/>
          <w:sz w:val="22"/>
          <w:szCs w:val="22"/>
        </w:rPr>
        <w:t xml:space="preserve"> opisane </w:t>
      </w:r>
      <w:r w:rsidR="006112E4">
        <w:rPr>
          <w:rFonts w:ascii="Times New Roman" w:hAnsi="Times New Roman" w:cs="Times New Roman"/>
          <w:sz w:val="22"/>
          <w:szCs w:val="22"/>
        </w:rPr>
        <w:t xml:space="preserve">   </w:t>
      </w:r>
      <w:r w:rsidR="00FD3AF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</w:rPr>
        <w:t>w niniejszym Z</w:t>
      </w:r>
      <w:r w:rsidRPr="006112E4">
        <w:rPr>
          <w:rFonts w:ascii="Times New Roman" w:hAnsi="Times New Roman" w:cs="Times New Roman"/>
          <w:sz w:val="22"/>
          <w:szCs w:val="22"/>
        </w:rPr>
        <w:t xml:space="preserve">apytaniu, wskazując liczbę przeprowadzonych </w:t>
      </w:r>
      <w:r w:rsidR="002C7F3A">
        <w:rPr>
          <w:rFonts w:ascii="Times New Roman" w:hAnsi="Times New Roman" w:cs="Times New Roman"/>
          <w:sz w:val="22"/>
          <w:szCs w:val="22"/>
        </w:rPr>
        <w:t>szkoleń</w:t>
      </w:r>
      <w:r w:rsidRP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CC6449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>lub warsztatów</w:t>
      </w:r>
      <w:r w:rsidR="00CC6449">
        <w:rPr>
          <w:rFonts w:ascii="Times New Roman" w:hAnsi="Times New Roman" w:cs="Times New Roman"/>
          <w:sz w:val="22"/>
          <w:szCs w:val="22"/>
        </w:rPr>
        <w:t xml:space="preserve"> </w:t>
      </w:r>
      <w:r w:rsidRP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CC6449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 xml:space="preserve">lub </w:t>
      </w:r>
      <w:r w:rsidR="002C7F3A">
        <w:rPr>
          <w:rFonts w:ascii="Times New Roman" w:hAnsi="Times New Roman" w:cs="Times New Roman"/>
          <w:sz w:val="22"/>
          <w:szCs w:val="22"/>
        </w:rPr>
        <w:t>wykładów</w:t>
      </w:r>
      <w:r w:rsidR="009D2C6B" w:rsidRPr="006112E4">
        <w:rPr>
          <w:rFonts w:ascii="Times New Roman" w:hAnsi="Times New Roman" w:cs="Times New Roman"/>
          <w:sz w:val="22"/>
          <w:szCs w:val="22"/>
        </w:rPr>
        <w:t xml:space="preserve"> na temat </w:t>
      </w:r>
      <w:r w:rsidR="003C5975" w:rsidRPr="006112E4">
        <w:rPr>
          <w:rFonts w:ascii="Times New Roman" w:hAnsi="Times New Roman" w:cs="Times New Roman"/>
          <w:sz w:val="22"/>
          <w:szCs w:val="22"/>
        </w:rPr>
        <w:t>rewitalizac</w:t>
      </w:r>
      <w:r w:rsidR="003C5975">
        <w:rPr>
          <w:rFonts w:ascii="Times New Roman" w:hAnsi="Times New Roman" w:cs="Times New Roman"/>
          <w:sz w:val="22"/>
          <w:szCs w:val="22"/>
        </w:rPr>
        <w:t>ji.</w:t>
      </w:r>
      <w:r w:rsidR="003C5975" w:rsidRPr="006112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1E616F" w14:textId="73B60DA0" w:rsidR="00932A70" w:rsidRPr="006112E4" w:rsidRDefault="00932A70" w:rsidP="00580E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sz w:val="22"/>
          <w:szCs w:val="22"/>
        </w:rPr>
        <w:t xml:space="preserve">Przez wykłady rozumie się wystąpienia/odczyty/prelekcje przeprowadzone na konferencjach, sympozjach itp., a nie wykłady akademickie, prowadzone w ramach zajęć dydaktycznych dla studentów/uczniów Punkty zostaną przyznane </w:t>
      </w:r>
      <w:r w:rsidRPr="006112E4">
        <w:rPr>
          <w:rFonts w:ascii="Times New Roman" w:hAnsi="Times New Roman" w:cs="Times New Roman"/>
          <w:b/>
          <w:sz w:val="22"/>
          <w:szCs w:val="22"/>
        </w:rPr>
        <w:t xml:space="preserve">za doświadczenie powyżej  minimum wskazanego w warunku udziału </w:t>
      </w:r>
      <w:r w:rsidR="00DD2BD7">
        <w:rPr>
          <w:rFonts w:ascii="Times New Roman" w:hAnsi="Times New Roman" w:cs="Times New Roman"/>
          <w:b/>
          <w:sz w:val="22"/>
          <w:szCs w:val="22"/>
        </w:rPr>
        <w:t xml:space="preserve">             w Z</w:t>
      </w:r>
      <w:r w:rsidRPr="006112E4">
        <w:rPr>
          <w:rFonts w:ascii="Times New Roman" w:hAnsi="Times New Roman" w:cs="Times New Roman"/>
          <w:b/>
          <w:sz w:val="22"/>
          <w:szCs w:val="22"/>
        </w:rPr>
        <w:t>apytaniu ofertowym</w:t>
      </w:r>
      <w:r w:rsidR="009D2C6B" w:rsidRPr="006112E4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824C7B">
        <w:rPr>
          <w:rFonts w:ascii="Times New Roman" w:hAnsi="Times New Roman" w:cs="Times New Roman"/>
          <w:b/>
          <w:sz w:val="22"/>
          <w:szCs w:val="22"/>
        </w:rPr>
        <w:t xml:space="preserve"> ro</w:t>
      </w:r>
      <w:r w:rsidR="00000B68">
        <w:rPr>
          <w:rFonts w:ascii="Times New Roman" w:hAnsi="Times New Roman" w:cs="Times New Roman"/>
          <w:b/>
          <w:sz w:val="22"/>
          <w:szCs w:val="22"/>
        </w:rPr>
        <w:t>z</w:t>
      </w:r>
      <w:r w:rsidR="00824C7B">
        <w:rPr>
          <w:rFonts w:ascii="Times New Roman" w:hAnsi="Times New Roman" w:cs="Times New Roman"/>
          <w:b/>
          <w:sz w:val="22"/>
          <w:szCs w:val="22"/>
        </w:rPr>
        <w:t>dz</w:t>
      </w:r>
      <w:r w:rsidR="00000B68">
        <w:rPr>
          <w:rFonts w:ascii="Times New Roman" w:hAnsi="Times New Roman" w:cs="Times New Roman"/>
          <w:b/>
          <w:sz w:val="22"/>
          <w:szCs w:val="22"/>
        </w:rPr>
        <w:t>iał</w:t>
      </w:r>
      <w:r w:rsidR="00824C7B">
        <w:rPr>
          <w:rFonts w:ascii="Times New Roman" w:hAnsi="Times New Roman" w:cs="Times New Roman"/>
          <w:b/>
          <w:sz w:val="22"/>
          <w:szCs w:val="22"/>
        </w:rPr>
        <w:t xml:space="preserve"> IV</w:t>
      </w:r>
      <w:r w:rsidR="00DD2BD7">
        <w:rPr>
          <w:rFonts w:ascii="Times New Roman" w:hAnsi="Times New Roman" w:cs="Times New Roman"/>
          <w:b/>
          <w:sz w:val="22"/>
          <w:szCs w:val="22"/>
        </w:rPr>
        <w:t xml:space="preserve"> pkt 2</w:t>
      </w:r>
      <w:r w:rsidR="00B40B33">
        <w:rPr>
          <w:rFonts w:ascii="Times New Roman" w:hAnsi="Times New Roman" w:cs="Times New Roman"/>
          <w:b/>
          <w:sz w:val="22"/>
          <w:szCs w:val="22"/>
        </w:rPr>
        <w:t xml:space="preserve"> (tj. powyżej 2</w:t>
      </w:r>
      <w:r w:rsidR="009D2C6B" w:rsidRPr="006112E4">
        <w:rPr>
          <w:rFonts w:ascii="Times New Roman" w:hAnsi="Times New Roman" w:cs="Times New Roman"/>
          <w:b/>
          <w:sz w:val="22"/>
          <w:szCs w:val="22"/>
        </w:rPr>
        <w:t>)</w:t>
      </w:r>
      <w:r w:rsidRPr="006112E4">
        <w:rPr>
          <w:rFonts w:ascii="Times New Roman" w:hAnsi="Times New Roman" w:cs="Times New Roman"/>
          <w:sz w:val="22"/>
          <w:szCs w:val="22"/>
        </w:rPr>
        <w:t xml:space="preserve">. W przypadku wskazania w ofercie więcej niż jednego Wykładowcy, liczba przeprowadzonych wykładów lub warsztatów lub szkoleń nt. </w:t>
      </w:r>
      <w:r w:rsidR="00CA4D97">
        <w:rPr>
          <w:rFonts w:ascii="Times New Roman" w:hAnsi="Times New Roman" w:cs="Times New Roman"/>
          <w:sz w:val="22"/>
          <w:szCs w:val="22"/>
        </w:rPr>
        <w:t>rewitalizacji</w:t>
      </w:r>
      <w:r w:rsidRPr="006112E4">
        <w:rPr>
          <w:rFonts w:ascii="Times New Roman" w:hAnsi="Times New Roman" w:cs="Times New Roman"/>
          <w:sz w:val="22"/>
          <w:szCs w:val="22"/>
        </w:rPr>
        <w:t xml:space="preserve"> będzie sumowana. Punkty w tym kryterium zostaną przyznane w sposób następujący:</w:t>
      </w:r>
    </w:p>
    <w:p w14:paraId="6D8C8529" w14:textId="77777777" w:rsidR="00932A70" w:rsidRPr="006112E4" w:rsidRDefault="00932A70" w:rsidP="00932A7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1422"/>
      </w:tblGrid>
      <w:tr w:rsidR="006112E4" w:rsidRPr="006112E4" w14:paraId="0F523CB4" w14:textId="77777777" w:rsidTr="00E74C63">
        <w:tc>
          <w:tcPr>
            <w:tcW w:w="7538" w:type="dxa"/>
          </w:tcPr>
          <w:p w14:paraId="42DD6BAF" w14:textId="6A07E56E" w:rsidR="00932A70" w:rsidRPr="006112E4" w:rsidRDefault="00932A70" w:rsidP="00E74C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>Lic</w:t>
            </w:r>
            <w:r w:rsidR="00DD2BD7">
              <w:rPr>
                <w:rFonts w:ascii="Times New Roman" w:hAnsi="Times New Roman" w:cs="Times New Roman"/>
                <w:b/>
                <w:sz w:val="22"/>
                <w:szCs w:val="22"/>
              </w:rPr>
              <w:t>zba przeprowadzonych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00B68">
              <w:rPr>
                <w:rFonts w:ascii="Times New Roman" w:hAnsi="Times New Roman" w:cs="Times New Roman"/>
                <w:b/>
                <w:sz w:val="22"/>
                <w:szCs w:val="22"/>
              </w:rPr>
              <w:t>szkoleń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D2BD7">
              <w:rPr>
                <w:rFonts w:ascii="Times New Roman" w:hAnsi="Times New Roman" w:cs="Times New Roman"/>
                <w:b/>
                <w:sz w:val="22"/>
                <w:szCs w:val="22"/>
              </w:rPr>
              <w:t>i/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lub warsztatów </w:t>
            </w:r>
            <w:r w:rsidR="00DD2BD7">
              <w:rPr>
                <w:rFonts w:ascii="Times New Roman" w:hAnsi="Times New Roman" w:cs="Times New Roman"/>
                <w:b/>
                <w:sz w:val="22"/>
                <w:szCs w:val="22"/>
              </w:rPr>
              <w:t>i/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lub </w:t>
            </w:r>
            <w:r w:rsidR="00000B68">
              <w:rPr>
                <w:rFonts w:ascii="Times New Roman" w:hAnsi="Times New Roman" w:cs="Times New Roman"/>
                <w:b/>
                <w:sz w:val="22"/>
                <w:szCs w:val="22"/>
              </w:rPr>
              <w:t>wykładów</w:t>
            </w:r>
            <w:r w:rsid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2" w:type="dxa"/>
          </w:tcPr>
          <w:p w14:paraId="4378E0BB" w14:textId="22CD5068" w:rsidR="00932A70" w:rsidRPr="006112E4" w:rsidRDefault="00932A70" w:rsidP="009362F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611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MAX </w:t>
            </w:r>
            <w:r w:rsidR="009362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611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pkt</w:t>
            </w:r>
          </w:p>
        </w:tc>
      </w:tr>
      <w:tr w:rsidR="006112E4" w:rsidRPr="006112E4" w14:paraId="35945228" w14:textId="77777777" w:rsidTr="00E74C63">
        <w:tc>
          <w:tcPr>
            <w:tcW w:w="7538" w:type="dxa"/>
          </w:tcPr>
          <w:p w14:paraId="60EF85E7" w14:textId="308349D7" w:rsidR="00932A70" w:rsidRPr="006112E4" w:rsidRDefault="00574795" w:rsidP="0057479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40B3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do</w:t>
            </w:r>
            <w:r w:rsidR="00B40B33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dodatkowych</w:t>
            </w:r>
          </w:p>
        </w:tc>
        <w:tc>
          <w:tcPr>
            <w:tcW w:w="1422" w:type="dxa"/>
          </w:tcPr>
          <w:p w14:paraId="5FF0D7D1" w14:textId="47DC0FCF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6112E4" w:rsidRPr="006112E4" w14:paraId="32375C40" w14:textId="77777777" w:rsidTr="00E74C63">
        <w:tc>
          <w:tcPr>
            <w:tcW w:w="7538" w:type="dxa"/>
          </w:tcPr>
          <w:p w14:paraId="16208B38" w14:textId="3A2E4E3F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6 do 8</w:t>
            </w:r>
            <w:r w:rsidR="00574795">
              <w:rPr>
                <w:rFonts w:ascii="Times New Roman" w:hAnsi="Times New Roman" w:cs="Times New Roman"/>
                <w:sz w:val="22"/>
                <w:szCs w:val="22"/>
              </w:rPr>
              <w:t xml:space="preserve"> dodatkowych</w:t>
            </w:r>
          </w:p>
        </w:tc>
        <w:tc>
          <w:tcPr>
            <w:tcW w:w="1422" w:type="dxa"/>
          </w:tcPr>
          <w:p w14:paraId="7989B024" w14:textId="259F8F6E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6112E4" w:rsidRPr="006112E4" w14:paraId="68F348DD" w14:textId="77777777" w:rsidTr="00E74C63">
        <w:tc>
          <w:tcPr>
            <w:tcW w:w="7538" w:type="dxa"/>
          </w:tcPr>
          <w:p w14:paraId="10DAD0CE" w14:textId="1D7C89E0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9 do 11</w:t>
            </w:r>
            <w:r w:rsidR="00574795">
              <w:rPr>
                <w:rFonts w:ascii="Times New Roman" w:hAnsi="Times New Roman" w:cs="Times New Roman"/>
                <w:sz w:val="22"/>
                <w:szCs w:val="22"/>
              </w:rPr>
              <w:t>dodatkowych</w:t>
            </w:r>
          </w:p>
        </w:tc>
        <w:tc>
          <w:tcPr>
            <w:tcW w:w="1422" w:type="dxa"/>
          </w:tcPr>
          <w:p w14:paraId="3589223D" w14:textId="1A354CAC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932A70" w:rsidRPr="006112E4" w14:paraId="6D76AAA4" w14:textId="77777777" w:rsidTr="00E74C63">
        <w:tc>
          <w:tcPr>
            <w:tcW w:w="7538" w:type="dxa"/>
          </w:tcPr>
          <w:p w14:paraId="583F23CB" w14:textId="4DC218B0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12</w:t>
            </w:r>
            <w:r w:rsidR="00503CA1">
              <w:rPr>
                <w:rFonts w:ascii="Times New Roman" w:hAnsi="Times New Roman" w:cs="Times New Roman"/>
                <w:sz w:val="22"/>
                <w:szCs w:val="22"/>
              </w:rPr>
              <w:t xml:space="preserve"> do 14</w:t>
            </w:r>
            <w:r w:rsidR="00574795">
              <w:rPr>
                <w:rFonts w:ascii="Times New Roman" w:hAnsi="Times New Roman" w:cs="Times New Roman"/>
                <w:sz w:val="22"/>
                <w:szCs w:val="22"/>
              </w:rPr>
              <w:t xml:space="preserve"> dodatkowych</w:t>
            </w:r>
          </w:p>
        </w:tc>
        <w:tc>
          <w:tcPr>
            <w:tcW w:w="1422" w:type="dxa"/>
          </w:tcPr>
          <w:p w14:paraId="094D16F7" w14:textId="57DDF976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 </w:t>
            </w:r>
          </w:p>
        </w:tc>
      </w:tr>
      <w:tr w:rsidR="00503CA1" w:rsidRPr="006112E4" w14:paraId="2A92332C" w14:textId="77777777" w:rsidTr="00E74C63">
        <w:tc>
          <w:tcPr>
            <w:tcW w:w="7538" w:type="dxa"/>
          </w:tcPr>
          <w:p w14:paraId="252927E7" w14:textId="2A39E843" w:rsidR="00503CA1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15 i więcej</w:t>
            </w:r>
            <w:r w:rsidR="00574795">
              <w:rPr>
                <w:rFonts w:ascii="Times New Roman" w:hAnsi="Times New Roman" w:cs="Times New Roman"/>
                <w:sz w:val="22"/>
                <w:szCs w:val="22"/>
              </w:rPr>
              <w:t xml:space="preserve"> dodatkowych</w:t>
            </w:r>
          </w:p>
        </w:tc>
        <w:tc>
          <w:tcPr>
            <w:tcW w:w="1422" w:type="dxa"/>
          </w:tcPr>
          <w:p w14:paraId="36EC840A" w14:textId="507CB617" w:rsidR="00503CA1" w:rsidRDefault="009362FF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pkt</w:t>
            </w:r>
          </w:p>
        </w:tc>
      </w:tr>
    </w:tbl>
    <w:p w14:paraId="7C7D3628" w14:textId="77777777" w:rsidR="00932A70" w:rsidRPr="006112E4" w:rsidRDefault="00932A70" w:rsidP="00932A70">
      <w:pPr>
        <w:pStyle w:val="Akapitzlist"/>
        <w:tabs>
          <w:tab w:val="left" w:pos="-120"/>
        </w:tabs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A93A1FA" w14:textId="1422D843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sz w:val="22"/>
          <w:szCs w:val="22"/>
        </w:rPr>
        <w:t xml:space="preserve">Liczbę przeprowadzonych </w:t>
      </w:r>
      <w:r w:rsidR="00491CF1">
        <w:rPr>
          <w:rFonts w:ascii="Times New Roman" w:hAnsi="Times New Roman" w:cs="Times New Roman"/>
          <w:sz w:val="22"/>
          <w:szCs w:val="22"/>
        </w:rPr>
        <w:t>szkoleń</w:t>
      </w:r>
      <w:r w:rsidRP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1707F6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 xml:space="preserve">lub warsztatów </w:t>
      </w:r>
      <w:r w:rsidR="001707F6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 xml:space="preserve">lub </w:t>
      </w:r>
      <w:r w:rsidR="00491CF1">
        <w:rPr>
          <w:rFonts w:ascii="Times New Roman" w:hAnsi="Times New Roman" w:cs="Times New Roman"/>
          <w:sz w:val="22"/>
          <w:szCs w:val="22"/>
        </w:rPr>
        <w:t>wykładów</w:t>
      </w:r>
      <w:r w:rsidRP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DD2BD7">
        <w:rPr>
          <w:rFonts w:ascii="Times New Roman" w:hAnsi="Times New Roman" w:cs="Times New Roman"/>
          <w:sz w:val="22"/>
          <w:szCs w:val="22"/>
        </w:rPr>
        <w:t>(powyżej 2</w:t>
      </w:r>
      <w:r w:rsidR="006112E4" w:rsidRPr="006112E4">
        <w:rPr>
          <w:rFonts w:ascii="Times New Roman" w:hAnsi="Times New Roman" w:cs="Times New Roman"/>
          <w:sz w:val="22"/>
          <w:szCs w:val="22"/>
        </w:rPr>
        <w:t>)</w:t>
      </w:r>
      <w:r w:rsidR="00580E3C">
        <w:rPr>
          <w:rFonts w:ascii="Times New Roman" w:hAnsi="Times New Roman" w:cs="Times New Roman"/>
          <w:sz w:val="22"/>
          <w:szCs w:val="22"/>
        </w:rPr>
        <w:t xml:space="preserve"> należy wy</w:t>
      </w:r>
      <w:r w:rsidRPr="006112E4">
        <w:rPr>
          <w:rFonts w:ascii="Times New Roman" w:hAnsi="Times New Roman" w:cs="Times New Roman"/>
          <w:sz w:val="22"/>
          <w:szCs w:val="22"/>
        </w:rPr>
        <w:t xml:space="preserve">kazać </w:t>
      </w:r>
      <w:r w:rsidR="00B2798B">
        <w:rPr>
          <w:rFonts w:ascii="Times New Roman" w:hAnsi="Times New Roman" w:cs="Times New Roman"/>
          <w:sz w:val="22"/>
          <w:szCs w:val="22"/>
        </w:rPr>
        <w:t>na</w:t>
      </w:r>
      <w:r w:rsidRPr="006112E4">
        <w:rPr>
          <w:rFonts w:ascii="Times New Roman" w:hAnsi="Times New Roman" w:cs="Times New Roman"/>
          <w:sz w:val="22"/>
          <w:szCs w:val="22"/>
        </w:rPr>
        <w:t xml:space="preserve"> formularzu ofer</w:t>
      </w:r>
      <w:r w:rsidR="006112E4" w:rsidRPr="006112E4">
        <w:rPr>
          <w:rFonts w:ascii="Times New Roman" w:hAnsi="Times New Roman" w:cs="Times New Roman"/>
          <w:sz w:val="22"/>
          <w:szCs w:val="22"/>
        </w:rPr>
        <w:t>to</w:t>
      </w:r>
      <w:r w:rsidR="00DD2BD7">
        <w:rPr>
          <w:rFonts w:ascii="Times New Roman" w:hAnsi="Times New Roman" w:cs="Times New Roman"/>
          <w:sz w:val="22"/>
          <w:szCs w:val="22"/>
        </w:rPr>
        <w:t>wym stanowiącym Z</w:t>
      </w:r>
      <w:r w:rsidR="002E5F33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A50A2B">
        <w:rPr>
          <w:rFonts w:ascii="Times New Roman" w:hAnsi="Times New Roman" w:cs="Times New Roman"/>
          <w:sz w:val="22"/>
          <w:szCs w:val="22"/>
        </w:rPr>
        <w:t>1</w:t>
      </w:r>
      <w:r w:rsidRPr="006112E4">
        <w:rPr>
          <w:rFonts w:ascii="Times New Roman" w:hAnsi="Times New Roman" w:cs="Times New Roman"/>
          <w:sz w:val="22"/>
          <w:szCs w:val="22"/>
        </w:rPr>
        <w:t xml:space="preserve"> do </w:t>
      </w:r>
      <w:r w:rsidR="00433BB1">
        <w:rPr>
          <w:rFonts w:ascii="Times New Roman" w:hAnsi="Times New Roman" w:cs="Times New Roman"/>
          <w:sz w:val="22"/>
          <w:szCs w:val="22"/>
        </w:rPr>
        <w:t>Z</w:t>
      </w:r>
      <w:r w:rsidR="00433BB1" w:rsidRPr="006112E4">
        <w:rPr>
          <w:rFonts w:ascii="Times New Roman" w:hAnsi="Times New Roman" w:cs="Times New Roman"/>
          <w:sz w:val="22"/>
          <w:szCs w:val="22"/>
        </w:rPr>
        <w:t xml:space="preserve">apytania </w:t>
      </w:r>
      <w:r w:rsidR="00433BB1">
        <w:rPr>
          <w:rFonts w:ascii="Times New Roman" w:hAnsi="Times New Roman" w:cs="Times New Roman"/>
          <w:sz w:val="22"/>
          <w:szCs w:val="22"/>
        </w:rPr>
        <w:t>O</w:t>
      </w:r>
      <w:r w:rsidRPr="006112E4">
        <w:rPr>
          <w:rFonts w:ascii="Times New Roman" w:hAnsi="Times New Roman" w:cs="Times New Roman"/>
          <w:sz w:val="22"/>
          <w:szCs w:val="22"/>
        </w:rPr>
        <w:t>fertowego</w:t>
      </w:r>
      <w:r w:rsidR="00DD2BD7">
        <w:rPr>
          <w:rFonts w:ascii="Times New Roman" w:hAnsi="Times New Roman" w:cs="Times New Roman"/>
          <w:sz w:val="22"/>
          <w:szCs w:val="22"/>
        </w:rPr>
        <w:t xml:space="preserve"> – pkt 3</w:t>
      </w:r>
      <w:r w:rsidRPr="006112E4">
        <w:rPr>
          <w:rFonts w:ascii="Times New Roman" w:hAnsi="Times New Roman" w:cs="Times New Roman"/>
          <w:sz w:val="22"/>
          <w:szCs w:val="22"/>
        </w:rPr>
        <w:t>.</w:t>
      </w:r>
      <w:r w:rsidR="00DD2BD7">
        <w:rPr>
          <w:rFonts w:ascii="Times New Roman" w:hAnsi="Times New Roman" w:cs="Times New Roman"/>
          <w:sz w:val="22"/>
          <w:szCs w:val="22"/>
        </w:rPr>
        <w:t xml:space="preserve"> </w:t>
      </w:r>
      <w:r w:rsidR="00824C7B">
        <w:rPr>
          <w:rFonts w:ascii="Times New Roman" w:hAnsi="Times New Roman" w:cs="Times New Roman"/>
          <w:sz w:val="22"/>
          <w:szCs w:val="22"/>
        </w:rPr>
        <w:t xml:space="preserve"> Punkty, zgodnie z kryterium P2 zostaną przyznane za </w:t>
      </w:r>
      <w:r w:rsidR="00B2798B">
        <w:rPr>
          <w:rFonts w:ascii="Times New Roman" w:hAnsi="Times New Roman" w:cs="Times New Roman"/>
          <w:sz w:val="22"/>
          <w:szCs w:val="22"/>
        </w:rPr>
        <w:t>szkolenia</w:t>
      </w:r>
      <w:r w:rsidR="00824C7B">
        <w:rPr>
          <w:rFonts w:ascii="Times New Roman" w:hAnsi="Times New Roman" w:cs="Times New Roman"/>
          <w:sz w:val="22"/>
          <w:szCs w:val="22"/>
        </w:rPr>
        <w:t xml:space="preserve"> i/lub warsztaty i/lub </w:t>
      </w:r>
      <w:r w:rsidR="00B2798B">
        <w:rPr>
          <w:rFonts w:ascii="Times New Roman" w:hAnsi="Times New Roman" w:cs="Times New Roman"/>
          <w:sz w:val="22"/>
          <w:szCs w:val="22"/>
        </w:rPr>
        <w:t>wykłady</w:t>
      </w:r>
      <w:r w:rsidR="00824C7B">
        <w:rPr>
          <w:rFonts w:ascii="Times New Roman" w:hAnsi="Times New Roman" w:cs="Times New Roman"/>
          <w:sz w:val="22"/>
          <w:szCs w:val="22"/>
        </w:rPr>
        <w:t xml:space="preserve"> wykazane </w:t>
      </w:r>
      <w:r w:rsidR="006C3B9C" w:rsidRPr="006C3B9C">
        <w:rPr>
          <w:rFonts w:ascii="Times New Roman" w:hAnsi="Times New Roman" w:cs="Times New Roman"/>
          <w:sz w:val="22"/>
          <w:szCs w:val="22"/>
        </w:rPr>
        <w:t xml:space="preserve">na formularzu do Załącznika nr 2 </w:t>
      </w:r>
      <w:r w:rsidR="006C3B9C">
        <w:rPr>
          <w:rFonts w:ascii="Times New Roman" w:hAnsi="Times New Roman" w:cs="Times New Roman"/>
          <w:sz w:val="22"/>
          <w:szCs w:val="22"/>
        </w:rPr>
        <w:t>B</w:t>
      </w:r>
      <w:r w:rsidR="006C3B9C" w:rsidRPr="006C3B9C">
        <w:rPr>
          <w:rFonts w:ascii="Times New Roman" w:hAnsi="Times New Roman" w:cs="Times New Roman"/>
          <w:sz w:val="22"/>
          <w:szCs w:val="22"/>
        </w:rPr>
        <w:t xml:space="preserve"> do Zapytania ofertowego</w:t>
      </w:r>
    </w:p>
    <w:p w14:paraId="3CB9E0FE" w14:textId="77777777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F93CB3" w14:textId="28EB3946" w:rsidR="006112E4" w:rsidRPr="006112E4" w:rsidRDefault="00824C7B" w:rsidP="008B7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Uwaga! K</w:t>
      </w:r>
      <w:r w:rsidR="006112E4" w:rsidRPr="006112E4">
        <w:rPr>
          <w:rFonts w:ascii="Times New Roman" w:hAnsi="Times New Roman" w:cs="Times New Roman"/>
          <w:sz w:val="22"/>
          <w:szCs w:val="22"/>
        </w:rPr>
        <w:t xml:space="preserve">ryterium P2 (tj. „Doświadczenie </w:t>
      </w:r>
      <w:r w:rsidR="00CA4D97">
        <w:rPr>
          <w:rFonts w:ascii="Times New Roman" w:hAnsi="Times New Roman" w:cs="Times New Roman"/>
          <w:sz w:val="22"/>
          <w:szCs w:val="22"/>
        </w:rPr>
        <w:t>Wykładowcy/W</w:t>
      </w:r>
      <w:r w:rsidR="006112E4" w:rsidRPr="006112E4">
        <w:rPr>
          <w:rFonts w:ascii="Times New Roman" w:hAnsi="Times New Roman" w:cs="Times New Roman"/>
          <w:sz w:val="22"/>
          <w:szCs w:val="22"/>
        </w:rPr>
        <w:t>ykładowców”) odnosi się do Wykładowcy i/lub Wykładowców wskazanych przez Wykonawcę na formular</w:t>
      </w:r>
      <w:r w:rsidR="00FD3AF3">
        <w:rPr>
          <w:rFonts w:ascii="Times New Roman" w:hAnsi="Times New Roman" w:cs="Times New Roman"/>
          <w:sz w:val="22"/>
          <w:szCs w:val="22"/>
        </w:rPr>
        <w:t>zu ofertowym do prowadzenia</w:t>
      </w:r>
      <w:r w:rsidR="006112E4" w:rsidRPr="006112E4">
        <w:rPr>
          <w:rFonts w:ascii="Times New Roman" w:hAnsi="Times New Roman" w:cs="Times New Roman"/>
          <w:sz w:val="22"/>
          <w:szCs w:val="22"/>
        </w:rPr>
        <w:t xml:space="preserve"> szko</w:t>
      </w:r>
      <w:r>
        <w:rPr>
          <w:rFonts w:ascii="Times New Roman" w:hAnsi="Times New Roman" w:cs="Times New Roman"/>
          <w:sz w:val="22"/>
          <w:szCs w:val="22"/>
        </w:rPr>
        <w:t>leń opisanych w niniejszym Z</w:t>
      </w:r>
      <w:r w:rsidR="006112E4" w:rsidRPr="006112E4">
        <w:rPr>
          <w:rFonts w:ascii="Times New Roman" w:hAnsi="Times New Roman" w:cs="Times New Roman"/>
          <w:sz w:val="22"/>
          <w:szCs w:val="22"/>
        </w:rPr>
        <w:t xml:space="preserve">apytaniu ofertowym. </w:t>
      </w:r>
    </w:p>
    <w:p w14:paraId="119A835C" w14:textId="77777777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FAE1C36" w14:textId="77777777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t xml:space="preserve">Łączna ocena punktowa liczona będzie z dokładnością do dwóch miejsc po przecinku. </w:t>
      </w: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br/>
        <w:t>Ilość punktów zostanie obliczona według następującego wzoru:</w:t>
      </w:r>
    </w:p>
    <w:p w14:paraId="057D41E0" w14:textId="77777777" w:rsidR="00932A70" w:rsidRPr="00EC6C49" w:rsidRDefault="00932A70" w:rsidP="00932A70">
      <w:pPr>
        <w:rPr>
          <w:rFonts w:ascii="Arial" w:hAnsi="Arial"/>
          <w:b/>
          <w:sz w:val="22"/>
          <w:szCs w:val="22"/>
        </w:rPr>
      </w:pPr>
    </w:p>
    <w:p w14:paraId="3154E466" w14:textId="77777777" w:rsidR="00932A70" w:rsidRPr="00EC6C49" w:rsidRDefault="00932A70" w:rsidP="00932A70">
      <w:pPr>
        <w:jc w:val="center"/>
        <w:rPr>
          <w:rFonts w:ascii="Arial" w:hAnsi="Arial"/>
          <w:b/>
          <w:sz w:val="22"/>
          <w:szCs w:val="22"/>
        </w:rPr>
      </w:pPr>
      <w:r w:rsidRPr="00EC6C49">
        <w:rPr>
          <w:rFonts w:ascii="Arial" w:hAnsi="Arial"/>
          <w:b/>
          <w:sz w:val="22"/>
          <w:szCs w:val="22"/>
        </w:rPr>
        <w:t>Ilość punktów = P1</w:t>
      </w:r>
      <w:r w:rsidRPr="00EC6C49">
        <w:rPr>
          <w:rFonts w:ascii="Arial" w:hAnsi="Arial"/>
          <w:b/>
          <w:sz w:val="22"/>
          <w:szCs w:val="22"/>
          <w:vertAlign w:val="subscript"/>
        </w:rPr>
        <w:t xml:space="preserve"> </w:t>
      </w:r>
      <w:r w:rsidRPr="00EC6C49">
        <w:rPr>
          <w:rFonts w:ascii="Arial" w:hAnsi="Arial"/>
          <w:b/>
          <w:sz w:val="22"/>
          <w:szCs w:val="22"/>
        </w:rPr>
        <w:t>+</w:t>
      </w:r>
      <w:r w:rsidRPr="00EC6C49">
        <w:rPr>
          <w:rFonts w:ascii="Arial" w:hAnsi="Arial"/>
          <w:b/>
          <w:sz w:val="22"/>
          <w:szCs w:val="22"/>
          <w:vertAlign w:val="subscript"/>
        </w:rPr>
        <w:t xml:space="preserve"> </w:t>
      </w:r>
      <w:r w:rsidRPr="00EC6C49">
        <w:rPr>
          <w:rFonts w:ascii="Arial" w:hAnsi="Arial"/>
          <w:b/>
          <w:sz w:val="22"/>
          <w:szCs w:val="22"/>
        </w:rPr>
        <w:t>P2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20CAF579" w14:textId="77777777" w:rsidR="00AC39CB" w:rsidRDefault="00AC39CB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b/>
        </w:rPr>
      </w:pPr>
    </w:p>
    <w:p w14:paraId="2537E353" w14:textId="77777777" w:rsidR="006112E4" w:rsidRPr="00D465AB" w:rsidRDefault="00D465AB" w:rsidP="006112E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>3</w:t>
      </w:r>
      <w:r w:rsidR="006112E4" w:rsidRPr="00D465AB">
        <w:rPr>
          <w:rFonts w:ascii="Times New Roman" w:hAnsi="Times New Roman" w:cs="Times New Roman"/>
          <w:sz w:val="22"/>
          <w:szCs w:val="22"/>
        </w:rPr>
        <w:t xml:space="preserve">. Zamawiający odrzuci ofertę: </w:t>
      </w:r>
    </w:p>
    <w:p w14:paraId="6C189BC0" w14:textId="77777777" w:rsidR="006112E4" w:rsidRPr="00D465AB" w:rsidRDefault="006112E4" w:rsidP="006112E4">
      <w:pPr>
        <w:numPr>
          <w:ilvl w:val="0"/>
          <w:numId w:val="10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iCs/>
          <w:sz w:val="22"/>
          <w:szCs w:val="22"/>
        </w:rPr>
        <w:t>złożoną po terminie,</w:t>
      </w:r>
    </w:p>
    <w:p w14:paraId="071C0239" w14:textId="77777777" w:rsidR="006112E4" w:rsidRPr="00D465AB" w:rsidRDefault="006112E4" w:rsidP="006112E4">
      <w:pPr>
        <w:numPr>
          <w:ilvl w:val="0"/>
          <w:numId w:val="10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iCs/>
          <w:sz w:val="22"/>
          <w:szCs w:val="22"/>
        </w:rPr>
        <w:t>niezgodną z treścią zapytania ofertowego,</w:t>
      </w:r>
    </w:p>
    <w:p w14:paraId="588E06B8" w14:textId="77777777" w:rsidR="006112E4" w:rsidRPr="00D465AB" w:rsidRDefault="006112E4" w:rsidP="006112E4">
      <w:pPr>
        <w:numPr>
          <w:ilvl w:val="0"/>
          <w:numId w:val="10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iCs/>
          <w:sz w:val="22"/>
          <w:szCs w:val="22"/>
        </w:rPr>
        <w:t xml:space="preserve">zawierającą błędy nie będące oczywistymi omyłkami pisarskimi lub rachunkowymi. </w:t>
      </w:r>
    </w:p>
    <w:p w14:paraId="5BA49BA8" w14:textId="77777777" w:rsidR="006112E4" w:rsidRPr="00D465AB" w:rsidRDefault="006112E4" w:rsidP="006112E4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F45B90" w14:textId="77777777" w:rsidR="006112E4" w:rsidRPr="00D465AB" w:rsidRDefault="00D465AB" w:rsidP="00D465AB">
      <w:pPr>
        <w:jc w:val="both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 xml:space="preserve">4. </w:t>
      </w:r>
      <w:r w:rsidR="006112E4" w:rsidRPr="00D465AB">
        <w:rPr>
          <w:rFonts w:ascii="Times New Roman" w:hAnsi="Times New Roman" w:cs="Times New Roman"/>
          <w:sz w:val="22"/>
          <w:szCs w:val="22"/>
        </w:rPr>
        <w:t>Uwagi końcowe:</w:t>
      </w:r>
    </w:p>
    <w:p w14:paraId="3D6993DB" w14:textId="77777777" w:rsidR="006112E4" w:rsidRPr="00D465AB" w:rsidRDefault="006112E4" w:rsidP="006112E4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5A0BA8" w14:textId="77777777" w:rsidR="006112E4" w:rsidRPr="00D465AB" w:rsidRDefault="006112E4" w:rsidP="006112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unieważnienia prowadzonego zapytania, a także zastrzega sobie możliwość niedokonania wyboru w przypadku, gdy: </w:t>
      </w:r>
    </w:p>
    <w:p w14:paraId="177DF05E" w14:textId="77777777" w:rsidR="006112E4" w:rsidRPr="00D465AB" w:rsidRDefault="006112E4" w:rsidP="006112E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>nie zostanie złożona żadna oferta,</w:t>
      </w:r>
    </w:p>
    <w:p w14:paraId="557B12CD" w14:textId="77777777" w:rsidR="006112E4" w:rsidRDefault="006112E4" w:rsidP="006112E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>procedura wyboru oferty obarczona jest wadą niemożliwą do usunięcia uniemożl</w:t>
      </w:r>
      <w:r w:rsidR="00D465AB">
        <w:rPr>
          <w:rFonts w:ascii="Times New Roman" w:hAnsi="Times New Roman" w:cs="Times New Roman"/>
          <w:color w:val="auto"/>
          <w:sz w:val="22"/>
          <w:szCs w:val="22"/>
        </w:rPr>
        <w:t>iwiającą udzielenie zamówienia,</w:t>
      </w:r>
    </w:p>
    <w:p w14:paraId="6D8D1557" w14:textId="77777777" w:rsidR="00D465AB" w:rsidRPr="00D465AB" w:rsidRDefault="00D465AB" w:rsidP="006112E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zmieni się stan prawny związane z obostrzeniami dotyczącymi epidemii Covid-19.</w:t>
      </w:r>
    </w:p>
    <w:p w14:paraId="5878A6C3" w14:textId="77777777" w:rsidR="00551283" w:rsidRPr="00D465AB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27A25FEE" w14:textId="77777777" w:rsidR="00551283" w:rsidRPr="00D465AB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lastRenderedPageBreak/>
        <w:t xml:space="preserve">5. Miejsce i termin złożenia oferty: </w:t>
      </w:r>
    </w:p>
    <w:p w14:paraId="1B47062E" w14:textId="2B4D26B1" w:rsidR="00551283" w:rsidRPr="00DF09EB" w:rsidRDefault="00551283" w:rsidP="00C864B5">
      <w:pPr>
        <w:spacing w:after="160" w:line="259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F09EB">
        <w:rPr>
          <w:rFonts w:ascii="Times New Roman" w:hAnsi="Times New Roman" w:cs="Times New Roman"/>
          <w:sz w:val="22"/>
          <w:szCs w:val="22"/>
        </w:rPr>
        <w:t>Ofertę należy przesłać do dnia</w:t>
      </w:r>
      <w:r w:rsidR="001B4FAA" w:rsidRPr="00DF09EB">
        <w:rPr>
          <w:rFonts w:ascii="Times New Roman" w:hAnsi="Times New Roman" w:cs="Times New Roman"/>
          <w:sz w:val="22"/>
          <w:szCs w:val="22"/>
        </w:rPr>
        <w:t xml:space="preserve"> 26 marca 2021 r.</w:t>
      </w:r>
      <w:r w:rsidRPr="00DF09EB">
        <w:rPr>
          <w:rFonts w:ascii="Times New Roman" w:hAnsi="Times New Roman" w:cs="Times New Roman"/>
          <w:sz w:val="22"/>
          <w:szCs w:val="22"/>
        </w:rPr>
        <w:t xml:space="preserve"> do godz. </w:t>
      </w:r>
      <w:r w:rsidR="004F1037" w:rsidRPr="00DF09EB">
        <w:rPr>
          <w:rFonts w:ascii="Times New Roman" w:hAnsi="Times New Roman" w:cs="Times New Roman"/>
          <w:sz w:val="22"/>
          <w:szCs w:val="22"/>
        </w:rPr>
        <w:t>9</w:t>
      </w:r>
      <w:r w:rsidR="00A82283" w:rsidRPr="00DF09EB">
        <w:rPr>
          <w:rFonts w:ascii="Times New Roman" w:hAnsi="Times New Roman" w:cs="Times New Roman"/>
          <w:sz w:val="22"/>
          <w:szCs w:val="22"/>
        </w:rPr>
        <w:t>:00</w:t>
      </w:r>
      <w:r w:rsidR="006112E4" w:rsidRPr="00DF09EB">
        <w:rPr>
          <w:rFonts w:ascii="Times New Roman" w:hAnsi="Times New Roman" w:cs="Times New Roman"/>
          <w:sz w:val="22"/>
          <w:szCs w:val="22"/>
        </w:rPr>
        <w:t xml:space="preserve"> drogą elektroniczną na adres </w:t>
      </w:r>
      <w:hyperlink r:id="rId8" w:history="1">
        <w:r w:rsidR="00DA0BE0" w:rsidRPr="00DF09EB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zaneta.kowalska@umww.pl</w:t>
        </w:r>
      </w:hyperlink>
      <w:r w:rsidR="00DA0BE0" w:rsidRPr="00DF09EB">
        <w:rPr>
          <w:rFonts w:ascii="Times New Roman" w:hAnsi="Times New Roman" w:cs="Times New Roman"/>
          <w:sz w:val="22"/>
          <w:szCs w:val="22"/>
        </w:rPr>
        <w:t xml:space="preserve"> </w:t>
      </w:r>
      <w:r w:rsidRPr="00DF09EB">
        <w:rPr>
          <w:rFonts w:ascii="Times New Roman" w:hAnsi="Times New Roman" w:cs="Times New Roman"/>
          <w:sz w:val="22"/>
          <w:szCs w:val="22"/>
        </w:rPr>
        <w:t xml:space="preserve">oraz </w:t>
      </w:r>
      <w:hyperlink r:id="rId9" w:history="1">
        <w:r w:rsidR="0068738E" w:rsidRPr="00DF09EB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 xml:space="preserve"> mateusz.kasprzyk@umww.pl</w:t>
        </w:r>
      </w:hyperlink>
      <w:r w:rsidR="00C23D7E" w:rsidRPr="00DF09E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6CDB1CD" w14:textId="77777777" w:rsidR="00291E84" w:rsidRPr="00D465AB" w:rsidRDefault="00291E84" w:rsidP="00291E84">
      <w:pPr>
        <w:jc w:val="both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>Uwagi końcowe:</w:t>
      </w:r>
    </w:p>
    <w:p w14:paraId="0C2AE516" w14:textId="77777777" w:rsidR="00291E84" w:rsidRPr="00D465AB" w:rsidRDefault="00291E84" w:rsidP="00291E84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A327C6" w14:textId="77777777" w:rsidR="00291E84" w:rsidRPr="00D465AB" w:rsidRDefault="00291E84" w:rsidP="00291E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unieważnienia prowadzonego zapytania, a także zastrzega sobie możliwość niedokonania wyboru w przypadku, gdy: </w:t>
      </w:r>
    </w:p>
    <w:p w14:paraId="6239CC44" w14:textId="77777777" w:rsidR="00291E84" w:rsidRPr="00D465AB" w:rsidRDefault="00291E84" w:rsidP="00291E8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>nie zostanie złożona żadna oferta,</w:t>
      </w:r>
    </w:p>
    <w:p w14:paraId="5E5E37C6" w14:textId="77777777" w:rsidR="00291E84" w:rsidRDefault="00291E84" w:rsidP="00291E8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>procedura wyboru oferty obarczona jest wadą niemożliwą do usunięcia uniemożl</w:t>
      </w:r>
      <w:r>
        <w:rPr>
          <w:rFonts w:ascii="Times New Roman" w:hAnsi="Times New Roman" w:cs="Times New Roman"/>
          <w:color w:val="auto"/>
          <w:sz w:val="22"/>
          <w:szCs w:val="22"/>
        </w:rPr>
        <w:t>iwiającą udzielenie zamówienia,</w:t>
      </w:r>
    </w:p>
    <w:p w14:paraId="5F8E966C" w14:textId="77777777" w:rsidR="00291E84" w:rsidRPr="00D465AB" w:rsidRDefault="00291E84" w:rsidP="00291E8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zmieni się stan prawny związane z obostrzeniami dotyczącymi epidemii Covid-19.</w:t>
      </w:r>
    </w:p>
    <w:p w14:paraId="602F7FE2" w14:textId="77777777" w:rsidR="00291E84" w:rsidRDefault="00291E84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4A66F4E8" w14:textId="77777777" w:rsidR="001707F6" w:rsidRDefault="001707F6" w:rsidP="005A2DBE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/>
          <w:b/>
          <w:sz w:val="22"/>
          <w:szCs w:val="22"/>
          <w:lang w:eastAsia="x-none"/>
        </w:rPr>
      </w:pPr>
    </w:p>
    <w:p w14:paraId="027EC1F4" w14:textId="57CB386F" w:rsidR="005A2DBE" w:rsidRPr="00A608D8" w:rsidRDefault="005A2DBE" w:rsidP="00A608D8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A608D8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Klauzula RODO </w:t>
      </w:r>
    </w:p>
    <w:p w14:paraId="1E1D4F01" w14:textId="0A94235F" w:rsidR="0029245A" w:rsidRPr="001707F6" w:rsidRDefault="0029245A" w:rsidP="0029245A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o ochronie danych) (Dz. Urz. UE L 119 z 04.05.2016, str. 1 ze zm.), dalej „RODO”, Zamawiający informuje, że: </w:t>
      </w:r>
    </w:p>
    <w:p w14:paraId="656C9933" w14:textId="77777777" w:rsidR="0029245A" w:rsidRPr="002F5810" w:rsidRDefault="0029245A" w:rsidP="0029245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ePUAP</w:t>
      </w:r>
      <w:proofErr w:type="spellEnd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: /</w:t>
      </w:r>
      <w:proofErr w:type="spellStart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umarszwlkp</w:t>
      </w:r>
      <w:proofErr w:type="spellEnd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/</w:t>
      </w:r>
      <w:proofErr w:type="spellStart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SkrytkaESP</w:t>
      </w:r>
      <w:proofErr w:type="spellEnd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.</w:t>
      </w:r>
    </w:p>
    <w:p w14:paraId="123E3071" w14:textId="77777777" w:rsidR="0029245A" w:rsidRPr="001707F6" w:rsidRDefault="0029245A" w:rsidP="0029245A">
      <w:pPr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Dane osobowe oferentów są przetwarzane w celach: </w:t>
      </w:r>
    </w:p>
    <w:p w14:paraId="76D51CA4" w14:textId="77777777" w:rsidR="0029245A" w:rsidRPr="001707F6" w:rsidRDefault="0029245A" w:rsidP="0029245A">
      <w:pPr>
        <w:pStyle w:val="Akapitzlist"/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wyboru najkorzystniejszej oferty,</w:t>
      </w:r>
    </w:p>
    <w:p w14:paraId="68B8A541" w14:textId="77777777" w:rsidR="0029245A" w:rsidRPr="001707F6" w:rsidRDefault="0029245A" w:rsidP="0029245A">
      <w:pPr>
        <w:pStyle w:val="Akapitzlist"/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zawarcia i rozliczenia umowy,</w:t>
      </w:r>
      <w:r w:rsidRPr="001707F6" w:rsidDel="00346A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A89B30" w14:textId="77777777" w:rsidR="0029245A" w:rsidRPr="001707F6" w:rsidRDefault="0029245A" w:rsidP="0029245A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archiwizacji,</w:t>
      </w:r>
    </w:p>
    <w:p w14:paraId="75563B7A" w14:textId="1B9DE72E" w:rsidR="0029245A" w:rsidRPr="001707F6" w:rsidRDefault="0029245A" w:rsidP="0029245A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zabezpieczenia i dochodzenia ewentualnych roszczeń, potwierdzenia kwalifikowalności wydatków, udzielenia wsparcia, </w:t>
      </w:r>
      <w:r w:rsidR="009A16AC">
        <w:rPr>
          <w:rFonts w:ascii="Times New Roman" w:hAnsi="Times New Roman" w:cs="Times New Roman"/>
          <w:sz w:val="22"/>
          <w:szCs w:val="22"/>
        </w:rPr>
        <w:t xml:space="preserve">monitoringu, ewaluacji, audytu </w:t>
      </w:r>
      <w:r w:rsidRPr="001707F6">
        <w:rPr>
          <w:rFonts w:ascii="Times New Roman" w:hAnsi="Times New Roman" w:cs="Times New Roman"/>
          <w:sz w:val="22"/>
          <w:szCs w:val="22"/>
        </w:rPr>
        <w:t>i sprawozdawczości, działań informacyjno-promocyjnych, kontroli organów zewnętrznych.</w:t>
      </w:r>
    </w:p>
    <w:p w14:paraId="0834BC9F" w14:textId="77777777" w:rsidR="0029245A" w:rsidRPr="001707F6" w:rsidRDefault="0029245A" w:rsidP="0029245A">
      <w:pPr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Dane osobowe oferentów przetwarzamy: </w:t>
      </w:r>
    </w:p>
    <w:p w14:paraId="6A34D8A1" w14:textId="77777777" w:rsidR="0029245A" w:rsidRPr="001707F6" w:rsidRDefault="0029245A" w:rsidP="0029245A">
      <w:pPr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w związku z zawarciem oraz wykonaniem umowy, której oferent jest stroną, </w:t>
      </w:r>
    </w:p>
    <w:p w14:paraId="08679386" w14:textId="6E033A50" w:rsidR="0029245A" w:rsidRPr="001707F6" w:rsidRDefault="0029245A" w:rsidP="0029245A">
      <w:pPr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w związku z wypełnieniem obowiązku prawnego</w:t>
      </w:r>
      <w:r w:rsidR="009A16AC">
        <w:rPr>
          <w:rFonts w:ascii="Times New Roman" w:hAnsi="Times New Roman" w:cs="Times New Roman"/>
          <w:sz w:val="22"/>
          <w:szCs w:val="22"/>
        </w:rPr>
        <w:t xml:space="preserve"> ciążącego na administratorze, </w:t>
      </w:r>
      <w:r w:rsidRPr="001707F6">
        <w:rPr>
          <w:rFonts w:ascii="Times New Roman" w:hAnsi="Times New Roman" w:cs="Times New Roman"/>
          <w:sz w:val="22"/>
          <w:szCs w:val="22"/>
        </w:rPr>
        <w:t>w tym rozliczenia finansowo podatkowego zawieranej umowy i archiwizacji.</w:t>
      </w:r>
    </w:p>
    <w:p w14:paraId="089338E6" w14:textId="41DC5F17" w:rsidR="0029245A" w:rsidRPr="002F5810" w:rsidRDefault="0029245A" w:rsidP="0029245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sprawach związanych z przetwarzaniem danych osobowych można kontaktować się </w:t>
      </w:r>
      <w:r w:rsidR="007B2B05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 Inspektorem ochrony danych osobowych listownie pod adresem administratora danych, lub elektronicznie poprzez skrytkę </w:t>
      </w:r>
      <w:proofErr w:type="spellStart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ePUAP</w:t>
      </w:r>
      <w:proofErr w:type="spellEnd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: /</w:t>
      </w:r>
      <w:proofErr w:type="spellStart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umarszwlkp</w:t>
      </w:r>
      <w:proofErr w:type="spellEnd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/</w:t>
      </w:r>
      <w:proofErr w:type="spellStart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SkrytkaESP</w:t>
      </w:r>
      <w:proofErr w:type="spellEnd"/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i e-</w:t>
      </w:r>
      <w:r w:rsidR="00F41D7B">
        <w:rPr>
          <w:rFonts w:ascii="Times New Roman" w:hAnsi="Times New Roman" w:cs="Times New Roman"/>
          <w:sz w:val="22"/>
          <w:szCs w:val="22"/>
          <w:lang w:val="x-none" w:eastAsia="x-none"/>
        </w:rPr>
        <w:t>mail: inspektor.ochrony@umww.pl.</w:t>
      </w:r>
    </w:p>
    <w:p w14:paraId="12FA9265" w14:textId="32BBD484" w:rsidR="0029245A" w:rsidRPr="001707F6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Dane osobowe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oferentów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będą prz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etwarzane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przez okres 10 lat, licząc od roku następnego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,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F41D7B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którym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złożono ofertę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, zgodnie z Instrukcją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K</w:t>
      </w:r>
      <w:proofErr w:type="spellStart"/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ancelaryjn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ą</w:t>
      </w:r>
      <w:proofErr w:type="spellEnd"/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.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</w:p>
    <w:p w14:paraId="31CEE111" w14:textId="29E63DD2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>Oferentom przysługuje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prawo do usunięcia danych osobowych, o ile dane osobowe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oferentów </w:t>
      </w:r>
      <w:r w:rsidR="009A16AC">
        <w:rPr>
          <w:rFonts w:ascii="Times New Roman" w:hAnsi="Times New Roman" w:cs="Times New Roman"/>
          <w:sz w:val="22"/>
          <w:szCs w:val="22"/>
          <w:lang w:eastAsia="x-none"/>
        </w:rPr>
        <w:br/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są przetwarzane na podstawie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wyrażonej zgody,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lub wynika to z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wymogu prawa, lub gdy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 dane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są już niepo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t>trzebne do przetwarzania danych.</w:t>
      </w:r>
    </w:p>
    <w:p w14:paraId="689D21BD" w14:textId="35EDA579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>Oferentom przysługuje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prawo do cofnięcia zgody na przetwarzanie danych osobowych, o ile dane osobowe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 oferentów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są przetwarza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t>ne na podstawie wyrażonej zgody.</w:t>
      </w:r>
    </w:p>
    <w:p w14:paraId="6F244452" w14:textId="0D6269B6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>Oferentom przysługuje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prawo do przenoszenia danych, o ile dane osobowe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oferentów </w:t>
      </w:r>
      <w:r w:rsidR="009A16AC">
        <w:rPr>
          <w:rFonts w:ascii="Times New Roman" w:hAnsi="Times New Roman" w:cs="Times New Roman"/>
          <w:sz w:val="22"/>
          <w:szCs w:val="22"/>
          <w:lang w:eastAsia="x-none"/>
        </w:rPr>
        <w:br/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są przetwarzane na podstawie wyrażonej zgody lub są niezbędne do zawarcia umowy oraz gdy dane te są przetwarzane w sposób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zautomatyzowany.</w:t>
      </w:r>
    </w:p>
    <w:p w14:paraId="5D5DF6DF" w14:textId="7641EB89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>Oferentom przysługuje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prawo do dostępu do danych osobowych, ich sprostowania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lub ograniczenia przetwarzania.</w:t>
      </w:r>
    </w:p>
    <w:p w14:paraId="78D4B73A" w14:textId="12FFA683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lastRenderedPageBreak/>
        <w:t xml:space="preserve">Oferentom przysługuje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prawo do wniesienia sprzeciwu wobec przetwarzania w związku z sytuacją szczególną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oferenta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o ile przetwarzanie danych osobowych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oferenta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jest niezbędne do zrealizowania zadania w interesie publicznym lu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t>b sprawowania władzy publicznej.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  </w:t>
      </w:r>
    </w:p>
    <w:p w14:paraId="138633B2" w14:textId="7AA7225A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Oferentom przysługuje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prawo wniesienia skargi do organu nadzorczego tj. Prezesa Urzędu Ochrony Danych Osobowych o ile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oferenci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uważają, iż przetwarzanie danych osobowych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oferentów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odbywa </w:t>
      </w:r>
      <w:r w:rsidR="009A16AC">
        <w:rPr>
          <w:rFonts w:ascii="Times New Roman" w:hAnsi="Times New Roman" w:cs="Times New Roman"/>
          <w:sz w:val="22"/>
          <w:szCs w:val="22"/>
          <w:lang w:val="x-none" w:eastAsia="x-none"/>
        </w:rPr>
        <w:t>się w sposób niezgodny z prawem.</w:t>
      </w:r>
    </w:p>
    <w:p w14:paraId="1E79DE73" w14:textId="77777777" w:rsidR="0029245A" w:rsidRPr="001707F6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Dane </w:t>
      </w:r>
      <w:r w:rsidRPr="001707F6"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  <w:t>osobowe oferentów będą ujawniane</w:t>
      </w:r>
      <w:r w:rsidRPr="001707F6">
        <w:rPr>
          <w:rFonts w:ascii="Times New Roman" w:hAnsi="Times New Roman" w:cs="Times New Roman"/>
          <w:color w:val="000000"/>
          <w:sz w:val="22"/>
          <w:szCs w:val="22"/>
          <w:lang w:eastAsia="x-none"/>
        </w:rPr>
        <w:t>:</w:t>
      </w:r>
      <w:r w:rsidRPr="001707F6"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</w:t>
      </w:r>
    </w:p>
    <w:p w14:paraId="4457B0C0" w14:textId="77777777" w:rsidR="0029245A" w:rsidRPr="001707F6" w:rsidRDefault="0029245A" w:rsidP="0029245A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podmiotom świadczącym usługi na rzecz administratora danych na podstawie zawartych umów dotyczących: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serwisu i wsparcia systemów informatycznych,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utylizacji dokumentacji niearchiwalnej,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przekazywania przesyłek pocztowych,</w:t>
      </w:r>
    </w:p>
    <w:p w14:paraId="7324A0D2" w14:textId="77777777" w:rsidR="0029245A" w:rsidRPr="001707F6" w:rsidRDefault="0029245A" w:rsidP="0029245A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podmiotom realizującym badania ewaluacyjne i kontrole w związku z realizacją Programu Operacyjnego Pomoc Techniczna 2014-2020. </w:t>
      </w:r>
    </w:p>
    <w:p w14:paraId="5F3A87C8" w14:textId="77777777" w:rsidR="0029245A" w:rsidRPr="002F5810" w:rsidRDefault="0029245A" w:rsidP="0029245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>Dane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osobowe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oferentów </w:t>
      </w:r>
      <w:r w:rsidRPr="002F5810">
        <w:rPr>
          <w:rFonts w:ascii="Times New Roman" w:hAnsi="Times New Roman" w:cs="Times New Roman"/>
          <w:sz w:val="22"/>
          <w:szCs w:val="22"/>
          <w:lang w:val="x-none" w:eastAsia="x-none"/>
        </w:rPr>
        <w:t>nie są przetwarzane w sposób zautomatyzowany w celu podjęcia jakiejkolwiek decyzji oraz profilowania.</w:t>
      </w:r>
    </w:p>
    <w:p w14:paraId="6377E848" w14:textId="77777777" w:rsidR="0029245A" w:rsidRDefault="0029245A" w:rsidP="0029245A">
      <w:pPr>
        <w:spacing w:after="160"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9C05D7" w14:textId="77777777" w:rsidR="002037DB" w:rsidRDefault="002037DB" w:rsidP="002037DB">
      <w:pPr>
        <w:spacing w:after="160"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81868D" w14:textId="77777777" w:rsidR="002037DB" w:rsidRDefault="002037DB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76139B59" w14:textId="77777777" w:rsidR="002037DB" w:rsidRPr="00F961EA" w:rsidRDefault="002037DB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1EA">
        <w:rPr>
          <w:rFonts w:ascii="Times New Roman" w:hAnsi="Times New Roman" w:cs="Times New Roman"/>
          <w:b/>
          <w:sz w:val="22"/>
          <w:szCs w:val="22"/>
        </w:rPr>
        <w:t>Załączniki:</w:t>
      </w:r>
    </w:p>
    <w:p w14:paraId="693B9426" w14:textId="611B05BF" w:rsidR="002037DB" w:rsidRPr="00F961EA" w:rsidRDefault="0043737E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961EA">
        <w:rPr>
          <w:rFonts w:ascii="Times New Roman" w:hAnsi="Times New Roman" w:cs="Times New Roman"/>
          <w:sz w:val="22"/>
          <w:szCs w:val="22"/>
        </w:rPr>
        <w:t>Załącznik nr 1 Formularz O</w:t>
      </w:r>
      <w:r w:rsidR="002037DB" w:rsidRPr="00F961EA">
        <w:rPr>
          <w:rFonts w:ascii="Times New Roman" w:hAnsi="Times New Roman" w:cs="Times New Roman"/>
          <w:sz w:val="22"/>
          <w:szCs w:val="22"/>
        </w:rPr>
        <w:t>fertowy</w:t>
      </w:r>
    </w:p>
    <w:p w14:paraId="2DAF6885" w14:textId="582C38E9" w:rsidR="002037DB" w:rsidRPr="00F961EA" w:rsidRDefault="002037DB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961EA">
        <w:rPr>
          <w:rFonts w:ascii="Times New Roman" w:hAnsi="Times New Roman" w:cs="Times New Roman"/>
          <w:sz w:val="22"/>
          <w:szCs w:val="22"/>
        </w:rPr>
        <w:t xml:space="preserve">Załącznik nr 2 </w:t>
      </w:r>
      <w:r w:rsidR="00F961EA" w:rsidRPr="00F961EA">
        <w:rPr>
          <w:rFonts w:ascii="Times New Roman" w:hAnsi="Times New Roman" w:cs="Times New Roman"/>
          <w:sz w:val="22"/>
          <w:szCs w:val="22"/>
        </w:rPr>
        <w:t xml:space="preserve">Wykaz szkoleń i/lub wykładów i/lub warsztatów </w:t>
      </w:r>
      <w:r w:rsidR="00B07E79">
        <w:rPr>
          <w:rFonts w:ascii="Times New Roman" w:hAnsi="Times New Roman" w:cs="Times New Roman"/>
          <w:sz w:val="22"/>
          <w:szCs w:val="22"/>
        </w:rPr>
        <w:t>z zakresu</w:t>
      </w:r>
      <w:r w:rsidR="00F961EA" w:rsidRPr="00F961EA">
        <w:rPr>
          <w:rFonts w:ascii="Times New Roman" w:hAnsi="Times New Roman" w:cs="Times New Roman"/>
          <w:sz w:val="22"/>
          <w:szCs w:val="22"/>
        </w:rPr>
        <w:t xml:space="preserve"> </w:t>
      </w:r>
      <w:r w:rsidR="00B07E79">
        <w:rPr>
          <w:rFonts w:ascii="Times New Roman" w:hAnsi="Times New Roman" w:cs="Times New Roman"/>
          <w:sz w:val="22"/>
          <w:szCs w:val="22"/>
        </w:rPr>
        <w:t>r</w:t>
      </w:r>
      <w:r w:rsidR="00F961EA" w:rsidRPr="00F961EA">
        <w:rPr>
          <w:rFonts w:ascii="Times New Roman" w:hAnsi="Times New Roman" w:cs="Times New Roman"/>
          <w:sz w:val="22"/>
          <w:szCs w:val="22"/>
        </w:rPr>
        <w:t>ewitalizacji</w:t>
      </w:r>
      <w:r w:rsidR="00B07E79">
        <w:rPr>
          <w:rFonts w:ascii="Times New Roman" w:hAnsi="Times New Roman" w:cs="Times New Roman"/>
          <w:sz w:val="22"/>
          <w:szCs w:val="22"/>
        </w:rPr>
        <w:t xml:space="preserve"> (A, B)</w:t>
      </w:r>
    </w:p>
    <w:p w14:paraId="5798C319" w14:textId="77777777" w:rsidR="002037DB" w:rsidRPr="001707F6" w:rsidRDefault="002037DB" w:rsidP="002037DB">
      <w:pPr>
        <w:spacing w:after="160"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15ECC" w14:textId="04B103BE" w:rsidR="00151B53" w:rsidRPr="001707F6" w:rsidRDefault="00151B5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0EC4C896" w14:textId="77777777" w:rsidR="00551283" w:rsidRPr="001707F6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30B78E" w14:textId="77777777" w:rsidR="008F4C83" w:rsidRDefault="008F4C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Podpisała: </w:t>
      </w:r>
    </w:p>
    <w:p w14:paraId="0413970C" w14:textId="75FEA9E9" w:rsidR="008F4C83" w:rsidRDefault="008F4C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Danuta Sowińska </w:t>
      </w:r>
    </w:p>
    <w:p w14:paraId="2E4FECF9" w14:textId="7E96470D" w:rsidR="00551283" w:rsidRPr="001707F6" w:rsidRDefault="008F4C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Zastępca Dyrektora Departamentu Polityki Regionalnej</w:t>
      </w:r>
    </w:p>
    <w:p w14:paraId="5DF4A106" w14:textId="339017FD" w:rsidR="008B6233" w:rsidRPr="001707F6" w:rsidRDefault="008B6233" w:rsidP="008B6233">
      <w:pPr>
        <w:spacing w:line="259" w:lineRule="auto"/>
        <w:ind w:right="282"/>
        <w:rPr>
          <w:rFonts w:ascii="Times New Roman" w:hAnsi="Times New Roman" w:cs="Times New Roman"/>
          <w:sz w:val="22"/>
          <w:szCs w:val="22"/>
        </w:rPr>
      </w:pPr>
    </w:p>
    <w:sectPr w:rsidR="008B6233" w:rsidRPr="001707F6">
      <w:headerReference w:type="default" r:id="rId10"/>
      <w:footerReference w:type="default" r:id="rId11"/>
      <w:pgSz w:w="11906" w:h="16838"/>
      <w:pgMar w:top="1134" w:right="1134" w:bottom="1134" w:left="1418" w:header="0" w:footer="0" w:gutter="0"/>
      <w:cols w:space="708"/>
      <w:formProt w:val="0"/>
      <w:docGrid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86EF" w16cex:dateUtc="2020-11-06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79A0A2" w16cid:durableId="234F868E"/>
  <w16cid:commentId w16cid:paraId="5AF62E1C" w16cid:durableId="234F868F"/>
  <w16cid:commentId w16cid:paraId="4745E031" w16cid:durableId="234F86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5D83" w14:textId="77777777" w:rsidR="00C21868" w:rsidRDefault="00C21868" w:rsidP="00B91D49">
      <w:r>
        <w:separator/>
      </w:r>
    </w:p>
  </w:endnote>
  <w:endnote w:type="continuationSeparator" w:id="0">
    <w:p w14:paraId="34D5EBDA" w14:textId="77777777" w:rsidR="00C21868" w:rsidRDefault="00C21868" w:rsidP="00B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82707"/>
      <w:docPartObj>
        <w:docPartGallery w:val="Page Numbers (Bottom of Page)"/>
        <w:docPartUnique/>
      </w:docPartObj>
    </w:sdtPr>
    <w:sdtEndPr/>
    <w:sdtContent>
      <w:p w14:paraId="32096902" w14:textId="399B0B6C" w:rsidR="00D408C5" w:rsidRDefault="00D40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69">
          <w:rPr>
            <w:noProof/>
          </w:rPr>
          <w:t>1</w:t>
        </w:r>
        <w:r>
          <w:fldChar w:fldCharType="end"/>
        </w:r>
      </w:p>
    </w:sdtContent>
  </w:sdt>
  <w:p w14:paraId="2E8BE564" w14:textId="77777777" w:rsidR="00D408C5" w:rsidRDefault="00D40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64AF" w14:textId="77777777" w:rsidR="00C21868" w:rsidRDefault="00C21868" w:rsidP="00B91D49">
      <w:r>
        <w:separator/>
      </w:r>
    </w:p>
  </w:footnote>
  <w:footnote w:type="continuationSeparator" w:id="0">
    <w:p w14:paraId="53D2E025" w14:textId="77777777" w:rsidR="00C21868" w:rsidRDefault="00C21868" w:rsidP="00B9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9D25" w14:textId="5B363D84" w:rsidR="00E74C63" w:rsidRDefault="00E74C63">
    <w:pPr>
      <w:pStyle w:val="Nagwek"/>
    </w:pPr>
    <w:r>
      <w:rPr>
        <w:noProof/>
        <w:lang w:eastAsia="pl-PL" w:bidi="ar-SA"/>
      </w:rPr>
      <w:drawing>
        <wp:inline distT="0" distB="0" distL="0" distR="0" wp14:anchorId="4AE2CDCA" wp14:editId="5318120F">
          <wp:extent cx="5939790" cy="55308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-znaków-FE-MFiPR-EFSI-mono_ogó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5F8"/>
    <w:multiLevelType w:val="hybridMultilevel"/>
    <w:tmpl w:val="BF8E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3CE6"/>
    <w:multiLevelType w:val="hybridMultilevel"/>
    <w:tmpl w:val="075472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5279F"/>
    <w:multiLevelType w:val="hybridMultilevel"/>
    <w:tmpl w:val="75E2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1AC"/>
    <w:multiLevelType w:val="hybridMultilevel"/>
    <w:tmpl w:val="A3A23098"/>
    <w:lvl w:ilvl="0" w:tplc="9780A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06B8"/>
    <w:multiLevelType w:val="hybridMultilevel"/>
    <w:tmpl w:val="C006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5515"/>
    <w:multiLevelType w:val="multilevel"/>
    <w:tmpl w:val="C3DE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677941"/>
    <w:multiLevelType w:val="hybridMultilevel"/>
    <w:tmpl w:val="BC48A1A2"/>
    <w:lvl w:ilvl="0" w:tplc="4D8204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22F"/>
    <w:multiLevelType w:val="hybridMultilevel"/>
    <w:tmpl w:val="EFDC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CA9"/>
    <w:multiLevelType w:val="multilevel"/>
    <w:tmpl w:val="C49A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081074"/>
    <w:multiLevelType w:val="hybridMultilevel"/>
    <w:tmpl w:val="0CD8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89B"/>
    <w:multiLevelType w:val="hybridMultilevel"/>
    <w:tmpl w:val="A3A23098"/>
    <w:lvl w:ilvl="0" w:tplc="9780A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7F34"/>
    <w:multiLevelType w:val="hybridMultilevel"/>
    <w:tmpl w:val="82CA06D4"/>
    <w:lvl w:ilvl="0" w:tplc="57D26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F0928"/>
    <w:multiLevelType w:val="hybridMultilevel"/>
    <w:tmpl w:val="B6EE6E3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674E9F"/>
    <w:multiLevelType w:val="hybridMultilevel"/>
    <w:tmpl w:val="7BF011B8"/>
    <w:lvl w:ilvl="0" w:tplc="2906581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DB524E"/>
    <w:multiLevelType w:val="hybridMultilevel"/>
    <w:tmpl w:val="8F4CCC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FE11BA"/>
    <w:multiLevelType w:val="hybridMultilevel"/>
    <w:tmpl w:val="8654B17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2ADC"/>
    <w:multiLevelType w:val="hybridMultilevel"/>
    <w:tmpl w:val="3ECA3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B"/>
    <w:rsid w:val="00000B68"/>
    <w:rsid w:val="0002275D"/>
    <w:rsid w:val="000326AF"/>
    <w:rsid w:val="00033A96"/>
    <w:rsid w:val="00033CA0"/>
    <w:rsid w:val="000417C0"/>
    <w:rsid w:val="000431FB"/>
    <w:rsid w:val="00050013"/>
    <w:rsid w:val="000A61C3"/>
    <w:rsid w:val="000B6292"/>
    <w:rsid w:val="000B6DD9"/>
    <w:rsid w:val="000C3B63"/>
    <w:rsid w:val="000D4A19"/>
    <w:rsid w:val="000E2008"/>
    <w:rsid w:val="000F1FD9"/>
    <w:rsid w:val="000F7159"/>
    <w:rsid w:val="00105DCC"/>
    <w:rsid w:val="0010655F"/>
    <w:rsid w:val="001160F2"/>
    <w:rsid w:val="00141B0D"/>
    <w:rsid w:val="00141CFF"/>
    <w:rsid w:val="00151B53"/>
    <w:rsid w:val="00152880"/>
    <w:rsid w:val="00156D5E"/>
    <w:rsid w:val="001707F6"/>
    <w:rsid w:val="00172BBB"/>
    <w:rsid w:val="00183B7D"/>
    <w:rsid w:val="001B4FAA"/>
    <w:rsid w:val="001D747A"/>
    <w:rsid w:val="001E7C86"/>
    <w:rsid w:val="001F6E27"/>
    <w:rsid w:val="00201964"/>
    <w:rsid w:val="002037DB"/>
    <w:rsid w:val="0021773B"/>
    <w:rsid w:val="00234235"/>
    <w:rsid w:val="002438F8"/>
    <w:rsid w:val="00274A2F"/>
    <w:rsid w:val="002812C6"/>
    <w:rsid w:val="00291E84"/>
    <w:rsid w:val="0029245A"/>
    <w:rsid w:val="00293FA6"/>
    <w:rsid w:val="002B6FCF"/>
    <w:rsid w:val="002C3D2A"/>
    <w:rsid w:val="002C6668"/>
    <w:rsid w:val="002C7F3A"/>
    <w:rsid w:val="002D624C"/>
    <w:rsid w:val="002E02E5"/>
    <w:rsid w:val="002E1407"/>
    <w:rsid w:val="002E1B6F"/>
    <w:rsid w:val="002E5F33"/>
    <w:rsid w:val="002F4704"/>
    <w:rsid w:val="002F6FE5"/>
    <w:rsid w:val="00303C0A"/>
    <w:rsid w:val="0033105F"/>
    <w:rsid w:val="00340E8C"/>
    <w:rsid w:val="00350F2B"/>
    <w:rsid w:val="003700F8"/>
    <w:rsid w:val="003777B5"/>
    <w:rsid w:val="00382DEC"/>
    <w:rsid w:val="00391521"/>
    <w:rsid w:val="00393C51"/>
    <w:rsid w:val="003A4869"/>
    <w:rsid w:val="003B5F7E"/>
    <w:rsid w:val="003C5975"/>
    <w:rsid w:val="003E083B"/>
    <w:rsid w:val="003E31FB"/>
    <w:rsid w:val="003F19CD"/>
    <w:rsid w:val="003F2A26"/>
    <w:rsid w:val="003F303E"/>
    <w:rsid w:val="003F3725"/>
    <w:rsid w:val="003F6215"/>
    <w:rsid w:val="003F7604"/>
    <w:rsid w:val="00402F03"/>
    <w:rsid w:val="00413C21"/>
    <w:rsid w:val="00424676"/>
    <w:rsid w:val="004314AC"/>
    <w:rsid w:val="00433BB1"/>
    <w:rsid w:val="00434F86"/>
    <w:rsid w:val="0043737E"/>
    <w:rsid w:val="00443665"/>
    <w:rsid w:val="00445992"/>
    <w:rsid w:val="0045204C"/>
    <w:rsid w:val="004644B0"/>
    <w:rsid w:val="0047268E"/>
    <w:rsid w:val="00491CF1"/>
    <w:rsid w:val="004A6A2C"/>
    <w:rsid w:val="004A6D0C"/>
    <w:rsid w:val="004B2835"/>
    <w:rsid w:val="004C670C"/>
    <w:rsid w:val="004C7CCC"/>
    <w:rsid w:val="004D5D7E"/>
    <w:rsid w:val="004D7C2B"/>
    <w:rsid w:val="004F1037"/>
    <w:rsid w:val="004F6BEE"/>
    <w:rsid w:val="004F782D"/>
    <w:rsid w:val="00503CA1"/>
    <w:rsid w:val="00504430"/>
    <w:rsid w:val="0050447A"/>
    <w:rsid w:val="005207AE"/>
    <w:rsid w:val="00551283"/>
    <w:rsid w:val="00551C53"/>
    <w:rsid w:val="00556A00"/>
    <w:rsid w:val="005651A9"/>
    <w:rsid w:val="00566D64"/>
    <w:rsid w:val="00567957"/>
    <w:rsid w:val="00574795"/>
    <w:rsid w:val="00577A44"/>
    <w:rsid w:val="00580E3C"/>
    <w:rsid w:val="005A2DBE"/>
    <w:rsid w:val="005A75D9"/>
    <w:rsid w:val="005B73C3"/>
    <w:rsid w:val="005C437D"/>
    <w:rsid w:val="005E125E"/>
    <w:rsid w:val="005F687F"/>
    <w:rsid w:val="006053C8"/>
    <w:rsid w:val="006112E4"/>
    <w:rsid w:val="00626331"/>
    <w:rsid w:val="0063210D"/>
    <w:rsid w:val="00640D14"/>
    <w:rsid w:val="00645624"/>
    <w:rsid w:val="00657D32"/>
    <w:rsid w:val="006616E0"/>
    <w:rsid w:val="006653A2"/>
    <w:rsid w:val="0067201B"/>
    <w:rsid w:val="0068738E"/>
    <w:rsid w:val="00694EE6"/>
    <w:rsid w:val="006A539F"/>
    <w:rsid w:val="006C057E"/>
    <w:rsid w:val="006C3B9C"/>
    <w:rsid w:val="006D0125"/>
    <w:rsid w:val="006F629D"/>
    <w:rsid w:val="00701182"/>
    <w:rsid w:val="00702E1A"/>
    <w:rsid w:val="00715B96"/>
    <w:rsid w:val="007263AE"/>
    <w:rsid w:val="00747C76"/>
    <w:rsid w:val="00756AEF"/>
    <w:rsid w:val="00765167"/>
    <w:rsid w:val="007710B9"/>
    <w:rsid w:val="00783119"/>
    <w:rsid w:val="00785115"/>
    <w:rsid w:val="00787047"/>
    <w:rsid w:val="007B2B05"/>
    <w:rsid w:val="007B4D48"/>
    <w:rsid w:val="007D3EC7"/>
    <w:rsid w:val="007F4007"/>
    <w:rsid w:val="007F6BE5"/>
    <w:rsid w:val="008053E8"/>
    <w:rsid w:val="008206CA"/>
    <w:rsid w:val="00824C7B"/>
    <w:rsid w:val="008316D8"/>
    <w:rsid w:val="00840831"/>
    <w:rsid w:val="008600F1"/>
    <w:rsid w:val="00865F7C"/>
    <w:rsid w:val="00881AA4"/>
    <w:rsid w:val="00882E0D"/>
    <w:rsid w:val="0089682B"/>
    <w:rsid w:val="008976C3"/>
    <w:rsid w:val="008A75B9"/>
    <w:rsid w:val="008B6233"/>
    <w:rsid w:val="008B647F"/>
    <w:rsid w:val="008B7D78"/>
    <w:rsid w:val="008C338F"/>
    <w:rsid w:val="008F27F4"/>
    <w:rsid w:val="008F4C83"/>
    <w:rsid w:val="00932A70"/>
    <w:rsid w:val="009362FF"/>
    <w:rsid w:val="00942934"/>
    <w:rsid w:val="009552A7"/>
    <w:rsid w:val="009838B4"/>
    <w:rsid w:val="009A16AC"/>
    <w:rsid w:val="009C798E"/>
    <w:rsid w:val="009D2C6B"/>
    <w:rsid w:val="009E135D"/>
    <w:rsid w:val="009E2CF3"/>
    <w:rsid w:val="009F054A"/>
    <w:rsid w:val="009F3909"/>
    <w:rsid w:val="009F5048"/>
    <w:rsid w:val="00A0008F"/>
    <w:rsid w:val="00A02E69"/>
    <w:rsid w:val="00A3129E"/>
    <w:rsid w:val="00A50A2B"/>
    <w:rsid w:val="00A516B9"/>
    <w:rsid w:val="00A54A69"/>
    <w:rsid w:val="00A570E8"/>
    <w:rsid w:val="00A608D8"/>
    <w:rsid w:val="00A82283"/>
    <w:rsid w:val="00A922AE"/>
    <w:rsid w:val="00AA6502"/>
    <w:rsid w:val="00AB0769"/>
    <w:rsid w:val="00AC39CB"/>
    <w:rsid w:val="00AC67D3"/>
    <w:rsid w:val="00AD3AE8"/>
    <w:rsid w:val="00AD680B"/>
    <w:rsid w:val="00AE7EC0"/>
    <w:rsid w:val="00B02A82"/>
    <w:rsid w:val="00B07E79"/>
    <w:rsid w:val="00B102B5"/>
    <w:rsid w:val="00B15BE5"/>
    <w:rsid w:val="00B20521"/>
    <w:rsid w:val="00B21127"/>
    <w:rsid w:val="00B242B0"/>
    <w:rsid w:val="00B266CB"/>
    <w:rsid w:val="00B2798B"/>
    <w:rsid w:val="00B3271C"/>
    <w:rsid w:val="00B40B33"/>
    <w:rsid w:val="00B643D8"/>
    <w:rsid w:val="00B70FD5"/>
    <w:rsid w:val="00B72BF9"/>
    <w:rsid w:val="00B777E6"/>
    <w:rsid w:val="00B86DAC"/>
    <w:rsid w:val="00B91D49"/>
    <w:rsid w:val="00B9225D"/>
    <w:rsid w:val="00B9413C"/>
    <w:rsid w:val="00BA65D4"/>
    <w:rsid w:val="00BC555B"/>
    <w:rsid w:val="00BE271E"/>
    <w:rsid w:val="00C05319"/>
    <w:rsid w:val="00C0768B"/>
    <w:rsid w:val="00C15864"/>
    <w:rsid w:val="00C21868"/>
    <w:rsid w:val="00C23D7E"/>
    <w:rsid w:val="00C62525"/>
    <w:rsid w:val="00C63371"/>
    <w:rsid w:val="00C80705"/>
    <w:rsid w:val="00C864B5"/>
    <w:rsid w:val="00C9111A"/>
    <w:rsid w:val="00C96642"/>
    <w:rsid w:val="00CA4D97"/>
    <w:rsid w:val="00CC0E56"/>
    <w:rsid w:val="00CC2173"/>
    <w:rsid w:val="00CC4A2E"/>
    <w:rsid w:val="00CC6449"/>
    <w:rsid w:val="00CD2AC3"/>
    <w:rsid w:val="00CE1B3A"/>
    <w:rsid w:val="00CF4423"/>
    <w:rsid w:val="00D06DA0"/>
    <w:rsid w:val="00D10939"/>
    <w:rsid w:val="00D17619"/>
    <w:rsid w:val="00D369E8"/>
    <w:rsid w:val="00D408C5"/>
    <w:rsid w:val="00D465AB"/>
    <w:rsid w:val="00D76162"/>
    <w:rsid w:val="00D844CE"/>
    <w:rsid w:val="00D97AF3"/>
    <w:rsid w:val="00D97F5F"/>
    <w:rsid w:val="00DA0BE0"/>
    <w:rsid w:val="00DA2705"/>
    <w:rsid w:val="00DB6211"/>
    <w:rsid w:val="00DC772A"/>
    <w:rsid w:val="00DD2439"/>
    <w:rsid w:val="00DD2BD7"/>
    <w:rsid w:val="00DD59EB"/>
    <w:rsid w:val="00DE65F3"/>
    <w:rsid w:val="00DF09EB"/>
    <w:rsid w:val="00E04251"/>
    <w:rsid w:val="00E20699"/>
    <w:rsid w:val="00E223AD"/>
    <w:rsid w:val="00E2271A"/>
    <w:rsid w:val="00E6195E"/>
    <w:rsid w:val="00E74C63"/>
    <w:rsid w:val="00E76DEC"/>
    <w:rsid w:val="00E7716E"/>
    <w:rsid w:val="00E93752"/>
    <w:rsid w:val="00E96230"/>
    <w:rsid w:val="00EB0620"/>
    <w:rsid w:val="00EB2CB4"/>
    <w:rsid w:val="00EB5530"/>
    <w:rsid w:val="00EB6FB6"/>
    <w:rsid w:val="00EB7C8C"/>
    <w:rsid w:val="00EC275E"/>
    <w:rsid w:val="00EC63D4"/>
    <w:rsid w:val="00ED18AD"/>
    <w:rsid w:val="00EE39F4"/>
    <w:rsid w:val="00EF634F"/>
    <w:rsid w:val="00F0441B"/>
    <w:rsid w:val="00F05FE7"/>
    <w:rsid w:val="00F12B52"/>
    <w:rsid w:val="00F14F15"/>
    <w:rsid w:val="00F30E13"/>
    <w:rsid w:val="00F41D7B"/>
    <w:rsid w:val="00F54427"/>
    <w:rsid w:val="00F55D89"/>
    <w:rsid w:val="00F60A0A"/>
    <w:rsid w:val="00F64B57"/>
    <w:rsid w:val="00F720DF"/>
    <w:rsid w:val="00F74FF9"/>
    <w:rsid w:val="00F961EA"/>
    <w:rsid w:val="00F96D88"/>
    <w:rsid w:val="00FC05A8"/>
    <w:rsid w:val="00FD2B34"/>
    <w:rsid w:val="00FD3AF3"/>
    <w:rsid w:val="00FE17A8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2782F7"/>
  <w15:docId w15:val="{C4E26F7D-8588-48DE-B707-06855ED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D4A19"/>
    <w:pPr>
      <w:keepNext/>
      <w:tabs>
        <w:tab w:val="left" w:pos="709"/>
      </w:tabs>
      <w:outlineLvl w:val="5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8">
    <w:name w:val="ListLabel 38"/>
    <w:qFormat/>
    <w:rPr>
      <w:b/>
      <w:u w:val="single"/>
    </w:rPr>
  </w:style>
  <w:style w:type="character" w:customStyle="1" w:styleId="ListLabel37">
    <w:name w:val="ListLabel 37"/>
    <w:qFormat/>
    <w:rPr>
      <w:rFonts w:eastAsia="Courier New"/>
    </w:rPr>
  </w:style>
  <w:style w:type="character" w:customStyle="1" w:styleId="ListLabel36">
    <w:name w:val="ListLabel 36"/>
    <w:qFormat/>
    <w:rPr>
      <w:rFonts w:eastAsia="Courier New"/>
    </w:rPr>
  </w:style>
  <w:style w:type="character" w:customStyle="1" w:styleId="ListLabel35">
    <w:name w:val="ListLabel 35"/>
    <w:qFormat/>
    <w:rPr>
      <w:rFonts w:eastAsia="Courier New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  <w:b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4">
    <w:name w:val="ListLabel 24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2">
    <w:name w:val="ListLabel 22"/>
    <w:qFormat/>
    <w:rPr>
      <w:b/>
      <w:u w:val="single"/>
    </w:rPr>
  </w:style>
  <w:style w:type="character" w:customStyle="1" w:styleId="ListLabel21">
    <w:name w:val="ListLabel 21"/>
    <w:qFormat/>
    <w:rPr>
      <w:b/>
      <w:u w:val="single"/>
    </w:rPr>
  </w:style>
  <w:style w:type="character" w:customStyle="1" w:styleId="ListLabel20">
    <w:name w:val="ListLabel 20"/>
    <w:qFormat/>
    <w:rPr>
      <w:b/>
      <w:u w:val="single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1">
    <w:name w:val="ListLabel 1"/>
    <w:qFormat/>
    <w:rPr>
      <w:rFonts w:eastAsia="Times New Roman"/>
      <w:b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</w:rPr>
  </w:style>
  <w:style w:type="character" w:customStyle="1" w:styleId="StopkaZnak">
    <w:name w:val="Stopka Znak"/>
    <w:uiPriority w:val="99"/>
    <w:qFormat/>
  </w:style>
  <w:style w:type="character" w:customStyle="1" w:styleId="NagwekZnak">
    <w:name w:val="Nagłówek Znak"/>
    <w:uiPriority w:val="99"/>
    <w:qFormat/>
  </w:style>
  <w:style w:type="paragraph" w:styleId="Nagwek">
    <w:name w:val="header"/>
    <w:basedOn w:val="Normalny"/>
    <w:next w:val="Tekstpodstawowy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</w:pPr>
    <w:rPr>
      <w:rFonts w:ascii="Calibri" w:eastAsia="0" w:hAnsi="Calibri" w:cs="Liberation Serif"/>
      <w:kern w:val="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Liberation Serif"/>
      <w:color w:val="000000"/>
      <w:kern w:val="0"/>
      <w:sz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line="240" w:lineRule="exact"/>
      <w:ind w:left="720"/>
      <w:contextualSpacing/>
    </w:pPr>
  </w:style>
  <w:style w:type="paragraph" w:customStyle="1" w:styleId="ZnakZnakZnakZnakZnakZnakZnak">
    <w:name w:val="Znak Znak Znak Znak Znak Znak Znak"/>
    <w:basedOn w:val="Normalny"/>
    <w:qFormat/>
    <w:pPr>
      <w:spacing w:line="240" w:lineRule="exact"/>
    </w:pPr>
    <w:rPr>
      <w:rFonts w:ascii="Times New Roman" w:hAnsi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/>
      <w:sz w:val="16"/>
    </w:rPr>
  </w:style>
  <w:style w:type="character" w:customStyle="1" w:styleId="Nagwek6Znak">
    <w:name w:val="Nagłówek 6 Znak"/>
    <w:basedOn w:val="Domylnaczcionkaakapitu"/>
    <w:link w:val="Nagwek6"/>
    <w:rsid w:val="000D4A19"/>
    <w:rPr>
      <w:rFonts w:ascii="Times New Roman" w:eastAsia="Times New Roman" w:hAnsi="Times New Roman" w:cs="Times New Roman"/>
      <w:kern w:val="0"/>
      <w:sz w:val="24"/>
      <w:szCs w:val="20"/>
      <w:lang w:val="x-none" w:eastAsia="x-none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91D49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91D49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D49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7F6BE5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2B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2B5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2B5"/>
    <w:rPr>
      <w:rFonts w:cs="Mangal"/>
      <w:b/>
      <w:bCs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019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201964"/>
    <w:rPr>
      <w:rFonts w:cs="Mangal"/>
      <w:sz w:val="24"/>
      <w:szCs w:val="21"/>
    </w:rPr>
  </w:style>
  <w:style w:type="character" w:styleId="Hipercze">
    <w:name w:val="Hyperlink"/>
    <w:semiHidden/>
    <w:rsid w:val="0094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a.kowalska@umww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%20mateusz.kasprzyk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2FE-E828-4A6A-97D6-9F183030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7</Pages>
  <Words>2596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Kryger Marcin</dc:creator>
  <dc:description/>
  <cp:lastModifiedBy>Kowalska Zaneta</cp:lastModifiedBy>
  <cp:revision>77</cp:revision>
  <cp:lastPrinted>2021-03-17T09:46:00Z</cp:lastPrinted>
  <dcterms:created xsi:type="dcterms:W3CDTF">2021-01-27T11:09:00Z</dcterms:created>
  <dcterms:modified xsi:type="dcterms:W3CDTF">2021-03-18T10:50:00Z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