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36C29" w:rsidTr="00036C29">
        <w:tc>
          <w:tcPr>
            <w:tcW w:w="4814" w:type="dxa"/>
          </w:tcPr>
          <w:p w:rsidR="00036C29" w:rsidRPr="007A39A3" w:rsidRDefault="00036C29" w:rsidP="00036C2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36C29" w:rsidRDefault="00036C29" w:rsidP="00036C2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36C29" w:rsidTr="00036C29">
        <w:trPr>
          <w:trHeight w:val="3157"/>
        </w:trPr>
        <w:tc>
          <w:tcPr>
            <w:tcW w:w="4814" w:type="dxa"/>
          </w:tcPr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</w:t>
            </w:r>
            <w:proofErr w:type="spellStart"/>
            <w:r w:rsidRPr="00EC09BD">
              <w:rPr>
                <w:rFonts w:ascii="Tahoma" w:hAnsi="Tahoma" w:cs="Tahoma"/>
              </w:rPr>
              <w:t>CEiDG</w:t>
            </w:r>
            <w:proofErr w:type="spellEnd"/>
            <w:r w:rsidRPr="00EC09BD">
              <w:rPr>
                <w:rFonts w:ascii="Tahoma" w:hAnsi="Tahoma" w:cs="Tahoma"/>
              </w:rPr>
              <w:t>)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Pr="007A39A3" w:rsidRDefault="00036C29" w:rsidP="00036C2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EC09BD" w:rsidRDefault="00036C29" w:rsidP="00036C2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36C29" w:rsidRPr="00583440" w:rsidRDefault="00036C29" w:rsidP="00036C2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1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 w:rsidR="000A0CA7">
        <w:rPr>
          <w:rFonts w:ascii="Tahoma" w:hAnsi="Tahoma" w:cs="Tahoma"/>
        </w:rPr>
        <w:t>(Dz.U. z 2021 r. poz. 183 ze zm.).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36C29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</w:t>
      </w:r>
      <w:proofErr w:type="spellStart"/>
      <w:r w:rsidRPr="007A39A3">
        <w:rPr>
          <w:rFonts w:ascii="Tahoma" w:hAnsi="Tahoma" w:cs="Tahoma"/>
          <w:lang w:eastAsia="pl-PL"/>
        </w:rPr>
        <w:t>am</w:t>
      </w:r>
      <w:proofErr w:type="spellEnd"/>
      <w:r w:rsidRPr="007A39A3">
        <w:rPr>
          <w:rFonts w:ascii="Tahoma" w:hAnsi="Tahoma" w:cs="Tahoma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036C29" w:rsidRPr="00775690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36C29" w:rsidRPr="00F60A7C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36C29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36C29" w:rsidRDefault="00036C29" w:rsidP="00036C29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36C29" w:rsidRPr="00775690" w:rsidRDefault="00036C29" w:rsidP="00036C29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036C29" w:rsidRPr="007A39A3" w:rsidRDefault="00036C29" w:rsidP="00036C29">
      <w:pPr>
        <w:ind w:left="2124" w:firstLine="1562"/>
        <w:jc w:val="both"/>
        <w:rPr>
          <w:rFonts w:ascii="Tahoma" w:hAnsi="Tahoma" w:cs="Tahoma"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36C29" w:rsidRPr="00332A19" w:rsidRDefault="00036C29" w:rsidP="00036C29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036C29" w:rsidRPr="00D2343E" w:rsidTr="00036C29">
        <w:trPr>
          <w:jc w:val="center"/>
        </w:trPr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………………………………………</w:t>
            </w:r>
          </w:p>
          <w:p w:rsidR="00036C29" w:rsidRPr="00D2343E" w:rsidRDefault="00036C29" w:rsidP="00036C29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</w:t>
            </w:r>
          </w:p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jc w:val="center"/>
        <w:rPr>
          <w:rFonts w:ascii="Tahoma" w:hAnsi="Tahoma" w:cs="Tahoma"/>
          <w:i/>
          <w:iCs/>
        </w:rPr>
      </w:pPr>
    </w:p>
    <w:p w:rsidR="00036C29" w:rsidRPr="007F6812" w:rsidRDefault="00036C29" w:rsidP="00036C29">
      <w:pPr>
        <w:pStyle w:val="Tekstpodstawowy"/>
        <w:jc w:val="center"/>
        <w:rPr>
          <w:rFonts w:ascii="Tahoma" w:hAnsi="Tahoma" w:cs="Tahoma"/>
          <w:b/>
        </w:rPr>
      </w:pPr>
      <w:r w:rsidRPr="007F6812">
        <w:rPr>
          <w:rFonts w:ascii="Tahoma" w:hAnsi="Tahoma" w:cs="Tahoma"/>
          <w:b/>
        </w:rPr>
        <w:t>OŚWIADCZENIE O KWALIFIKOWALNOŚCI PODATKU OD TOWARÓW I USŁUG</w:t>
      </w:r>
      <w:r w:rsidRPr="007F6812">
        <w:rPr>
          <w:rStyle w:val="Odwoanieprzypisudolnego"/>
          <w:rFonts w:ascii="Tahoma" w:hAnsi="Tahoma" w:cs="Tahoma"/>
          <w:b/>
        </w:rPr>
        <w:footnoteReference w:id="2"/>
      </w:r>
    </w:p>
    <w:p w:rsidR="00036C29" w:rsidRPr="007F6812" w:rsidRDefault="00036C29" w:rsidP="00036C29">
      <w:pPr>
        <w:jc w:val="center"/>
        <w:rPr>
          <w:rFonts w:ascii="Tahoma" w:hAnsi="Tahoma" w:cs="Tahoma"/>
          <w:b/>
          <w:bCs/>
          <w:spacing w:val="20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</w:p>
    <w:p w:rsidR="00036C29" w:rsidRPr="00C048F7" w:rsidRDefault="00036C29" w:rsidP="00036C29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 w:rsidRPr="00C048F7">
        <w:rPr>
          <w:rFonts w:ascii="Tahoma" w:hAnsi="Tahoma" w:cs="Tahoma"/>
          <w:sz w:val="18"/>
          <w:szCs w:val="18"/>
        </w:rPr>
        <w:t>(</w:t>
      </w:r>
      <w:r w:rsidRPr="00C048F7">
        <w:rPr>
          <w:rFonts w:ascii="Tahoma" w:hAnsi="Tahoma" w:cs="Tahoma"/>
          <w:i/>
          <w:sz w:val="18"/>
          <w:szCs w:val="18"/>
        </w:rPr>
        <w:t>nazwa i adres oferenta)</w:t>
      </w:r>
    </w:p>
    <w:p w:rsidR="00036C29" w:rsidRPr="007F6812" w:rsidRDefault="00036C29" w:rsidP="00036C29">
      <w:pPr>
        <w:pStyle w:val="Tytu"/>
        <w:jc w:val="left"/>
        <w:rPr>
          <w:rFonts w:ascii="Tahoma" w:hAnsi="Tahoma" w:cs="Tahoma"/>
          <w:sz w:val="20"/>
        </w:rPr>
      </w:pPr>
    </w:p>
    <w:p w:rsidR="00036C29" w:rsidRDefault="00036C29" w:rsidP="000A0CA7">
      <w:pPr>
        <w:pStyle w:val="Tekstpodstawowy"/>
        <w:spacing w:line="276" w:lineRule="auto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o dofinansowanie realizacji zadania publicznego </w:t>
      </w:r>
      <w:r>
        <w:rPr>
          <w:rFonts w:ascii="Tahoma" w:hAnsi="Tahoma" w:cs="Tahoma"/>
        </w:rPr>
        <w:t xml:space="preserve">pn.: </w:t>
      </w:r>
      <w:r w:rsidR="000A0CA7">
        <w:rPr>
          <w:rFonts w:ascii="Tahoma" w:hAnsi="Tahoma" w:cs="Tahoma"/>
          <w:lang w:eastAsia="pl-PL"/>
        </w:rPr>
        <w:t>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</w:t>
      </w: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t xml:space="preserve">oświadcza, że </w:t>
      </w:r>
      <w:r w:rsidRPr="007F6812">
        <w:rPr>
          <w:rStyle w:val="Odwoanieprzypisudolnego"/>
          <w:rFonts w:ascii="Tahoma" w:hAnsi="Tahoma" w:cs="Tahoma"/>
          <w:b/>
          <w:iCs/>
        </w:rPr>
        <w:footnoteReference w:id="3"/>
      </w:r>
      <w:r w:rsidRPr="007F6812">
        <w:rPr>
          <w:rFonts w:ascii="Tahoma" w:hAnsi="Tahoma" w:cs="Tahoma"/>
          <w:iCs/>
        </w:rPr>
        <w:t>:</w:t>
      </w: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nie jest płatnikiem podatku VAT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jest płatnikiem podatku VAT  i jednocześnie oświadcza, </w:t>
      </w:r>
      <w:r w:rsidRPr="007F6812">
        <w:rPr>
          <w:rFonts w:ascii="Tahoma" w:hAnsi="Tahoma" w:cs="Tahoma"/>
        </w:rPr>
        <w:t>iż realizując wskazane w ofercie zadanie publiczne nie może</w:t>
      </w:r>
      <w:r w:rsidRPr="007F6812">
        <w:rPr>
          <w:rFonts w:ascii="Tahoma" w:hAnsi="Tahoma" w:cs="Tahoma"/>
          <w:i/>
          <w:iCs/>
        </w:rPr>
        <w:t xml:space="preserve"> </w:t>
      </w:r>
      <w:r w:rsidRPr="007F6812">
        <w:rPr>
          <w:rFonts w:ascii="Tahoma" w:hAnsi="Tahoma" w:cs="Tahoma"/>
        </w:rPr>
        <w:t xml:space="preserve">odzyskać w żaden sposób poniesionego kosztu podatku od towarów i usług, którego wysokość została zawarta w </w:t>
      </w:r>
      <w:r>
        <w:rPr>
          <w:rFonts w:ascii="Tahoma" w:hAnsi="Tahoma" w:cs="Tahoma"/>
        </w:rPr>
        <w:t>kosztorysie</w:t>
      </w:r>
      <w:r w:rsidRPr="007F6812">
        <w:rPr>
          <w:rFonts w:ascii="Tahoma" w:hAnsi="Tahoma" w:cs="Tahoma"/>
        </w:rPr>
        <w:t xml:space="preserve"> realizacji zadania. 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>Jednocześnie</w:t>
      </w: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do zwrotu </w:t>
      </w:r>
      <w:r>
        <w:rPr>
          <w:rFonts w:ascii="Tahoma" w:hAnsi="Tahoma" w:cs="Tahoma"/>
        </w:rPr>
        <w:t xml:space="preserve">kwoty </w:t>
      </w:r>
      <w:r w:rsidRPr="007F6812">
        <w:rPr>
          <w:rFonts w:ascii="Tahoma" w:hAnsi="Tahoma" w:cs="Tahoma"/>
        </w:rPr>
        <w:t xml:space="preserve">podatku od towarów i usług,  </w:t>
      </w:r>
      <w:r>
        <w:rPr>
          <w:rFonts w:ascii="Tahoma" w:hAnsi="Tahoma" w:cs="Tahoma"/>
        </w:rPr>
        <w:t xml:space="preserve">w części wydatkowanej z udzielonej dotacji, </w:t>
      </w:r>
      <w:r w:rsidRPr="007F6812">
        <w:rPr>
          <w:rFonts w:ascii="Tahoma" w:hAnsi="Tahoma" w:cs="Tahoma"/>
        </w:rPr>
        <w:t>jeżeli zaistnieją przesłanki umożliwiające odzyskanie tego podatku</w:t>
      </w:r>
      <w:r w:rsidRPr="007F6812">
        <w:rPr>
          <w:rStyle w:val="Odwoanieprzypisudolnego"/>
          <w:rFonts w:ascii="Tahoma" w:hAnsi="Tahoma" w:cs="Tahoma"/>
          <w:b/>
        </w:rPr>
        <w:footnoteReference w:id="4"/>
      </w:r>
      <w:r w:rsidRPr="007F6812">
        <w:rPr>
          <w:rFonts w:ascii="Tahoma" w:hAnsi="Tahoma" w:cs="Tahoma"/>
        </w:rPr>
        <w:t>.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  <w:spacing w:val="20"/>
        </w:rPr>
      </w:pPr>
      <w:r w:rsidRPr="007F6812"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  <w:t xml:space="preserve"> </w:t>
      </w:r>
    </w:p>
    <w:p w:rsidR="00036C29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A51EB7">
      <w:pPr>
        <w:ind w:left="4321" w:firstLine="720"/>
        <w:jc w:val="center"/>
        <w:rPr>
          <w:rFonts w:ascii="Tahoma" w:hAnsi="Tahoma" w:cs="Tahoma"/>
        </w:rPr>
      </w:pPr>
      <w:r w:rsidRPr="007F6812">
        <w:rPr>
          <w:rFonts w:ascii="Tahoma" w:hAnsi="Tahoma" w:cs="Tahoma"/>
        </w:rPr>
        <w:t>………………………………………..…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>do reprezentacji oferenta</w:t>
      </w: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12"/>
          <w:footerReference w:type="default" r:id="rId13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036C29" w:rsidRPr="00DB7405" w:rsidRDefault="00036C29" w:rsidP="00DB7405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iCs/>
          <w:lang w:eastAsia="pl-PL"/>
        </w:rPr>
        <w:lastRenderedPageBreak/>
        <w:t>Szanowni Państwo, w związku z przetwarzaniem danych osobowych zawartych w ofercie o dofinansowanie realizacji zadania informuję, że:</w:t>
      </w:r>
      <w:r w:rsidRPr="00DB7405">
        <w:rPr>
          <w:rFonts w:ascii="Tahoma" w:hAnsi="Tahoma" w:cs="Tahoma"/>
          <w:iCs/>
          <w:lang w:eastAsia="pl-PL"/>
        </w:rPr>
        <w:tab/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036C29" w:rsidRDefault="00036C29" w:rsidP="00A51EB7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są przetwarzane w celach rozpatrzenia oferty o dofinansowanie realizacji zadania z zakresu zdrowia publicznego pn. </w:t>
      </w:r>
      <w:r w:rsidR="000A0CA7">
        <w:rPr>
          <w:rFonts w:ascii="Tahoma" w:hAnsi="Tahoma" w:cs="Tahoma"/>
          <w:lang w:eastAsia="pl-PL"/>
        </w:rPr>
        <w:t xml:space="preserve">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 </w:t>
      </w:r>
      <w:bookmarkStart w:id="0" w:name="_GoBack"/>
      <w:bookmarkEnd w:id="0"/>
      <w:r w:rsidRPr="00DB7405">
        <w:rPr>
          <w:rFonts w:ascii="Tahoma" w:hAnsi="Tahoma" w:cs="Tahoma"/>
          <w:iCs/>
          <w:lang w:eastAsia="pl-PL"/>
        </w:rPr>
        <w:t>jak również w celach archiwalnych w interesie publicznym.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przetwarzamy: 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na podstawie wyrażonej przez Państwa zgody;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w związku z wykonaniem zadania realizowanego w interesie publicznym;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4" w:history="1">
        <w:r w:rsidRPr="00DB7405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DB7405">
        <w:rPr>
          <w:rFonts w:ascii="Tahoma" w:hAnsi="Tahoma" w:cs="Tahoma"/>
          <w:color w:val="0000FF"/>
          <w:u w:val="single"/>
          <w:lang w:eastAsia="pl-PL"/>
        </w:rPr>
        <w:t>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Państwa dane osobowe będą przetwarzane przez okres 5 lat zgodnie z Instrukcją Kancelaryjną.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Podanie danych osobowych jest warunkiem umownym a ich niepodanie skutkuje brakiem możliwości realizacji celów, dla których są gromadzone.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usunięcia danych osobowych, w przypadku o którym mowa w pkt. 3a i 6.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cofnięcia zgody na przetwarzanie danych osobowych, w przypadku o którym mowa w pkt. 3a i 6;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przenoszenia danych, w przypadku o którym mowa w pkt. 3a i gdy dane te są przetwarzane w sposób zautomatyzowany;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wniesienia sprzeciwu wobec przetwarzania w związku z Państwa sytuacją szczególną w przypadku o którym mowa w pkt 3b.</w:t>
      </w:r>
      <w:r w:rsidRPr="00DB7405">
        <w:rPr>
          <w:rFonts w:ascii="Tahoma" w:hAnsi="Tahoma" w:cs="Tahoma"/>
          <w:iCs/>
          <w:vertAlign w:val="superscript"/>
          <w:lang w:eastAsia="pl-PL"/>
        </w:rPr>
        <w:t xml:space="preserve"> 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sz w:val="18"/>
          <w:szCs w:val="18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………………………………………………</w:t>
      </w: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(data i podpis właściciela danych osobowych)</w:t>
      </w:r>
    </w:p>
    <w:p w:rsidR="00BF497E" w:rsidRPr="00285187" w:rsidRDefault="00BF497E" w:rsidP="00C24651">
      <w:pPr>
        <w:jc w:val="center"/>
        <w:rPr>
          <w:rFonts w:ascii="Tahoma" w:eastAsia="UniversPro-Roman" w:hAnsi="Tahoma" w:cs="Tahoma"/>
        </w:rPr>
      </w:pPr>
    </w:p>
    <w:sectPr w:rsidR="00BF497E" w:rsidRPr="00285187" w:rsidSect="00036C29">
      <w:headerReference w:type="default" r:id="rId15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EB" w:rsidRDefault="00E857EB">
      <w:r>
        <w:separator/>
      </w:r>
    </w:p>
  </w:endnote>
  <w:endnote w:type="continuationSeparator" w:id="0">
    <w:p w:rsidR="00E857EB" w:rsidRDefault="00E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EE"/>
    <w:family w:val="swiss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27560C">
      <w:rPr>
        <w:rFonts w:ascii="Arial" w:hAnsi="Arial" w:cs="Arial"/>
        <w:sz w:val="18"/>
        <w:szCs w:val="18"/>
      </w:rPr>
      <w:fldChar w:fldCharType="end"/>
    </w:r>
  </w:p>
  <w:p w:rsidR="00CC40E6" w:rsidRDefault="00CC4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C40E6" w:rsidRDefault="00CC40E6" w:rsidP="00CC40E6">
    <w:pPr>
      <w:pStyle w:val="Stopka"/>
    </w:pPr>
    <w:r w:rsidRPr="00CC40E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</w:p>
  <w:p w:rsidR="00CC40E6" w:rsidRDefault="00CC4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EB" w:rsidRDefault="00E857EB">
      <w:r>
        <w:separator/>
      </w:r>
    </w:p>
  </w:footnote>
  <w:footnote w:type="continuationSeparator" w:id="0">
    <w:p w:rsidR="00E857EB" w:rsidRDefault="00E857EB">
      <w:r>
        <w:continuationSeparator/>
      </w:r>
    </w:p>
  </w:footnote>
  <w:footnote w:id="1">
    <w:p w:rsidR="00CC40E6" w:rsidRPr="007A39A3" w:rsidRDefault="00CC40E6" w:rsidP="00036C29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2">
    <w:p w:rsidR="00CC40E6" w:rsidRPr="007F6812" w:rsidRDefault="00CC40E6" w:rsidP="00036C29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3">
    <w:p w:rsidR="00CC40E6" w:rsidRPr="007F6812" w:rsidRDefault="00CC40E6" w:rsidP="00036C29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4">
    <w:p w:rsidR="00CC40E6" w:rsidRPr="00332A19" w:rsidRDefault="00CC40E6" w:rsidP="00036C29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773CA" w:rsidRDefault="00CC40E6" w:rsidP="00036C2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FC1B5E" w:rsidRDefault="00CC40E6" w:rsidP="00036C2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146A51" w:rsidRDefault="00CC40E6" w:rsidP="00036C29">
    <w:pPr>
      <w:pStyle w:val="Tekstpodstawowy"/>
      <w:jc w:val="right"/>
      <w:rPr>
        <w:rFonts w:ascii="Tahoma" w:hAnsi="Tahoma" w:cs="Tahoma"/>
        <w:b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  <w:p w:rsidR="00CC40E6" w:rsidRPr="00146A51" w:rsidRDefault="00CC40E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55"/>
      <w:gridCol w:w="8320"/>
    </w:tblGrid>
    <w:tr w:rsidR="00CC40E6" w:rsidRPr="00CB1B0D" w:rsidTr="00036C29">
      <w:trPr>
        <w:cantSplit/>
        <w:trHeight w:val="410"/>
      </w:trPr>
      <w:tc>
        <w:tcPr>
          <w:tcW w:w="955" w:type="dxa"/>
          <w:vAlign w:val="center"/>
        </w:tcPr>
        <w:p w:rsidR="00CC40E6" w:rsidRDefault="00CC40E6" w:rsidP="00036C29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8320" w:type="dxa"/>
          <w:tcBorders>
            <w:bottom w:val="single" w:sz="4" w:space="0" w:color="auto"/>
          </w:tcBorders>
          <w:vAlign w:val="center"/>
        </w:tcPr>
        <w:p w:rsidR="00CC40E6" w:rsidRPr="00146A51" w:rsidRDefault="00CC40E6" w:rsidP="00036C29">
          <w:pPr>
            <w:pStyle w:val="Tekstpodstawowy"/>
            <w:jc w:val="right"/>
            <w:rPr>
              <w:rFonts w:ascii="Tahoma" w:hAnsi="Tahoma" w:cs="Tahoma"/>
              <w:b/>
            </w:rPr>
          </w:pPr>
          <w:r w:rsidRPr="00146A51">
            <w:rPr>
              <w:rFonts w:ascii="Tahoma" w:hAnsi="Tahoma" w:cs="Tahoma"/>
              <w:b/>
            </w:rPr>
            <w:t xml:space="preserve">Załącznik nr </w:t>
          </w:r>
          <w:r>
            <w:rPr>
              <w:rFonts w:ascii="Tahoma" w:hAnsi="Tahoma" w:cs="Tahoma"/>
              <w:b/>
            </w:rPr>
            <w:t>4</w:t>
          </w:r>
        </w:p>
        <w:p w:rsidR="00CC40E6" w:rsidRDefault="00CC40E6" w:rsidP="00036C29">
          <w:pPr>
            <w:pStyle w:val="Nagwek"/>
            <w:jc w:val="center"/>
            <w:rPr>
              <w:rFonts w:ascii="Calibri" w:hAnsi="Calibri" w:cs="Calibri"/>
            </w:rPr>
          </w:pPr>
        </w:p>
      </w:tc>
    </w:tr>
    <w:tr w:rsidR="00CC40E6" w:rsidRPr="00CB1B0D" w:rsidTr="00036C2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jc w:val="center"/>
            <w:rPr>
              <w:rFonts w:ascii="Calibri" w:hAnsi="Calibri" w:cs="Calibri"/>
            </w:rPr>
          </w:pPr>
          <w:r w:rsidRPr="00036C29">
            <w:rPr>
              <w:rFonts w:ascii="Calibri" w:hAnsi="Calibri" w:cs="Calibri"/>
              <w:noProof/>
              <w:lang w:eastAsia="pl-PL"/>
            </w:rPr>
            <w:drawing>
              <wp:inline distT="0" distB="0" distL="0" distR="0">
                <wp:extent cx="466725" cy="542925"/>
                <wp:effectExtent l="0" t="0" r="0" b="0"/>
                <wp:docPr id="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  <w:r>
            <w:rPr>
              <w:rFonts w:ascii="Calibri" w:hAnsi="Calibri" w:cs="Calibri"/>
            </w:rPr>
            <w:t>I</w:t>
          </w:r>
          <w:r w:rsidRPr="0007798F">
            <w:rPr>
              <w:rFonts w:ascii="Calibri" w:hAnsi="Calibri" w:cs="Calibri"/>
            </w:rPr>
            <w:t>nformacj</w:t>
          </w:r>
          <w:r>
            <w:rPr>
              <w:rFonts w:ascii="Calibri" w:hAnsi="Calibri" w:cs="Calibri"/>
            </w:rPr>
            <w:t xml:space="preserve">a </w:t>
          </w:r>
          <w:r w:rsidRPr="0007798F">
            <w:rPr>
              <w:rFonts w:ascii="Calibri" w:hAnsi="Calibri" w:cs="Calibri"/>
            </w:rPr>
            <w:t>ogóln</w:t>
          </w:r>
          <w:r>
            <w:rPr>
              <w:rFonts w:ascii="Calibri" w:hAnsi="Calibri" w:cs="Calibri"/>
            </w:rPr>
            <w:t>a</w:t>
          </w:r>
          <w:r w:rsidRPr="0007798F">
            <w:rPr>
              <w:rFonts w:ascii="Calibri" w:hAnsi="Calibri" w:cs="Calibri"/>
            </w:rPr>
            <w:t xml:space="preserve"> d</w:t>
          </w:r>
          <w:r>
            <w:rPr>
              <w:rFonts w:ascii="Calibri" w:hAnsi="Calibri" w:cs="Calibri"/>
            </w:rPr>
            <w:t>la właścicieli danych osobowych</w:t>
          </w:r>
        </w:p>
      </w:tc>
    </w:tr>
    <w:tr w:rsidR="00CC40E6" w:rsidRPr="00CB1B0D" w:rsidTr="00036C2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4243EE">
          <w:pPr>
            <w:pStyle w:val="Nagwek1"/>
            <w:numPr>
              <w:ilvl w:val="0"/>
              <w:numId w:val="0"/>
            </w:numPr>
            <w:jc w:val="center"/>
            <w:rPr>
              <w:rFonts w:ascii="Calibri" w:hAnsi="Calibri" w:cs="Calibri"/>
              <w:sz w:val="20"/>
              <w:lang w:val="de-DE"/>
            </w:rPr>
          </w:pPr>
          <w:r w:rsidRPr="0007798F">
            <w:rPr>
              <w:rFonts w:ascii="Calibri" w:hAnsi="Calibri" w:cs="Calibri"/>
              <w:sz w:val="20"/>
            </w:rPr>
            <w:t>Załącznik nr 2</w:t>
          </w:r>
          <w:r>
            <w:rPr>
              <w:rFonts w:ascii="Calibri" w:hAnsi="Calibri" w:cs="Calibri"/>
              <w:sz w:val="20"/>
            </w:rPr>
            <w:t>3</w:t>
          </w:r>
          <w:r w:rsidRPr="0007798F">
            <w:rPr>
              <w:rFonts w:ascii="Calibri" w:hAnsi="Calibri" w:cs="Calibri"/>
              <w:sz w:val="20"/>
            </w:rPr>
            <w:t xml:space="preserve"> do Polityki Bezpieczeństwa Informacji</w:t>
          </w:r>
        </w:p>
      </w:tc>
    </w:tr>
  </w:tbl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0CA7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56F2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5BFA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585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1F47"/>
    <w:rsid w:val="00A12898"/>
    <w:rsid w:val="00A13046"/>
    <w:rsid w:val="00A15907"/>
    <w:rsid w:val="00A15F26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7EB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BA3AA-D049-4FCE-A22A-7934D99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spektor.ochrony@umww.pl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3D8C-EADD-4A79-BC16-EC44771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6136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Waszak Hanna</cp:lastModifiedBy>
  <cp:revision>3</cp:revision>
  <cp:lastPrinted>2018-07-25T13:08:00Z</cp:lastPrinted>
  <dcterms:created xsi:type="dcterms:W3CDTF">2018-07-26T06:49:00Z</dcterms:created>
  <dcterms:modified xsi:type="dcterms:W3CDTF">2021-06-08T09:20:00Z</dcterms:modified>
</cp:coreProperties>
</file>