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FBD2" w14:textId="1E2520A7" w:rsidR="005014CC" w:rsidRPr="00B26089" w:rsidRDefault="00CE68B0" w:rsidP="005014CC">
      <w:pPr>
        <w:spacing w:after="480"/>
        <w:jc w:val="right"/>
        <w:rPr>
          <w:rFonts w:ascii="Calibri" w:eastAsia="Calibri" w:hAnsi="Calibri" w:cs="Times New Roman"/>
        </w:rPr>
      </w:pPr>
      <w:r w:rsidRPr="00B2608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C1E777" wp14:editId="3373DEDD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3750"/>
            <wp:effectExtent l="0" t="0" r="0" b="0"/>
            <wp:wrapSquare wrapText="bothSides"/>
            <wp:docPr id="1" name="Obraz 1" descr="Herb: orzeł na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089">
        <w:rPr>
          <w:rFonts w:ascii="Calibri" w:eastAsia="Calibri" w:hAnsi="Calibri" w:cs="Times New Roman"/>
        </w:rPr>
        <w:t xml:space="preserve">Poznań, </w:t>
      </w:r>
      <w:r w:rsidR="00056E75">
        <w:rPr>
          <w:rFonts w:ascii="Calibri" w:eastAsia="Calibri" w:hAnsi="Calibri" w:cs="Times New Roman"/>
        </w:rPr>
        <w:t>14</w:t>
      </w:r>
      <w:r w:rsidR="00F808ED" w:rsidRPr="00B26089">
        <w:rPr>
          <w:rFonts w:ascii="Calibri" w:eastAsia="Calibri" w:hAnsi="Calibri" w:cs="Times New Roman"/>
        </w:rPr>
        <w:t>.11.2022r.</w:t>
      </w:r>
    </w:p>
    <w:p w14:paraId="0E489472" w14:textId="05FCC282" w:rsidR="00CE68B0" w:rsidRPr="00AE2F06" w:rsidRDefault="00CE68B0" w:rsidP="008D6749"/>
    <w:p w14:paraId="3101E0D3" w14:textId="77777777" w:rsidR="00B26089" w:rsidRPr="00B26089" w:rsidRDefault="00B26089" w:rsidP="00B26089">
      <w:pPr>
        <w:spacing w:line="276" w:lineRule="auto"/>
        <w:rPr>
          <w:rFonts w:ascii="Calibri" w:eastAsia="Calibri" w:hAnsi="Calibri" w:cs="Times New Roman"/>
        </w:rPr>
      </w:pPr>
      <w:r w:rsidRPr="00B26089">
        <w:rPr>
          <w:rFonts w:ascii="Calibri" w:eastAsia="Calibri" w:hAnsi="Calibri" w:cs="Times New Roman"/>
        </w:rPr>
        <w:t>DSK-IV.272.2.2022</w:t>
      </w:r>
    </w:p>
    <w:p w14:paraId="2DDFFAE9" w14:textId="77777777" w:rsidR="00B26089" w:rsidRDefault="00B26089" w:rsidP="00B26089">
      <w:pPr>
        <w:spacing w:line="276" w:lineRule="auto"/>
        <w:rPr>
          <w:rFonts w:cstheme="minorHAnsi"/>
          <w:b/>
          <w:sz w:val="22"/>
          <w:szCs w:val="22"/>
        </w:rPr>
      </w:pPr>
    </w:p>
    <w:p w14:paraId="43D36892" w14:textId="5F5C8D5E" w:rsidR="00AF3240" w:rsidRDefault="00AF3240" w:rsidP="00AF3240">
      <w:r>
        <w:t>Zaproszenie do złożenia oferty</w:t>
      </w:r>
    </w:p>
    <w:p w14:paraId="7CA84AC7" w14:textId="77777777" w:rsidR="00210961" w:rsidRDefault="00210961" w:rsidP="00AF3240"/>
    <w:p w14:paraId="6FE394DD" w14:textId="77777777" w:rsidR="00A50E14" w:rsidRDefault="00AF3240" w:rsidP="00AF3240">
      <w:r w:rsidRPr="00AF3240">
        <w:t>Zamawiający:</w:t>
      </w:r>
      <w:r>
        <w:t xml:space="preserve"> Województwo Wielkopolskie </w:t>
      </w:r>
    </w:p>
    <w:p w14:paraId="1E00BB58" w14:textId="12C6CE43" w:rsidR="00AF3240" w:rsidRDefault="00AF3240" w:rsidP="00AF3240">
      <w:r>
        <w:t xml:space="preserve">z siedzibą Urzędu Marszałkowskiego Województwa Wielkopolskiego w Poznaniu </w:t>
      </w:r>
    </w:p>
    <w:p w14:paraId="59D1F03C" w14:textId="3EAC7BF9" w:rsidR="00AF3240" w:rsidRDefault="00AF3240" w:rsidP="00AF3240">
      <w:r>
        <w:t>Al. Niepodległości 34</w:t>
      </w:r>
    </w:p>
    <w:p w14:paraId="7A1CDCD1" w14:textId="5A45B10B" w:rsidR="00AF3240" w:rsidRDefault="00AF3240" w:rsidP="00AF3240">
      <w:r>
        <w:t>61-714 Poznań</w:t>
      </w:r>
    </w:p>
    <w:p w14:paraId="781EE273" w14:textId="772070CA" w:rsidR="00AF3240" w:rsidRDefault="00AF3240" w:rsidP="00AF3240">
      <w:r>
        <w:t>Departament Zarządzania Środowiskiem i Klimatu</w:t>
      </w:r>
    </w:p>
    <w:p w14:paraId="3293E64D" w14:textId="77777777" w:rsidR="00AF3240" w:rsidRPr="00AE2F06" w:rsidRDefault="00AF3240" w:rsidP="00AF3240"/>
    <w:p w14:paraId="27EF1149" w14:textId="77777777" w:rsidR="00210961" w:rsidRDefault="00210961" w:rsidP="00B96050">
      <w:pPr>
        <w:spacing w:after="360" w:line="276" w:lineRule="auto"/>
        <w:contextualSpacing/>
        <w:rPr>
          <w:rFonts w:ascii="Calibri" w:eastAsia="Calibri" w:hAnsi="Calibri" w:cs="Times New Roman"/>
        </w:rPr>
      </w:pPr>
    </w:p>
    <w:p w14:paraId="7D9FD0F6" w14:textId="5F49A941" w:rsidR="00AF3240" w:rsidRDefault="00AF3240" w:rsidP="00B96050">
      <w:pPr>
        <w:spacing w:after="360" w:line="276" w:lineRule="auto"/>
        <w:contextualSpacing/>
        <w:rPr>
          <w:rFonts w:ascii="Calibri" w:eastAsia="Calibri" w:hAnsi="Calibri" w:cs="Times New Roman"/>
        </w:rPr>
      </w:pPr>
      <w:r w:rsidRPr="00AF3240">
        <w:rPr>
          <w:rFonts w:ascii="Calibri" w:eastAsia="Calibri" w:hAnsi="Calibri" w:cs="Times New Roman"/>
        </w:rPr>
        <w:t>Nazwa postępowania: „Ekspertyza w sprawie identyfikacji oraz oszacowania ilości i rodzajów odpadów oraz kosztów związanych z ich usunięciem i przetworzeniem”</w:t>
      </w:r>
    </w:p>
    <w:p w14:paraId="634FD95C" w14:textId="1976DBDD" w:rsidR="00B96050" w:rsidRDefault="00B96050" w:rsidP="00B96050">
      <w:pPr>
        <w:spacing w:after="360" w:line="276" w:lineRule="auto"/>
        <w:contextualSpacing/>
        <w:rPr>
          <w:rFonts w:ascii="Calibri" w:eastAsia="Calibri" w:hAnsi="Calibri" w:cs="Times New Roman"/>
          <w:b/>
        </w:rPr>
      </w:pPr>
    </w:p>
    <w:p w14:paraId="7FDD658E" w14:textId="77777777" w:rsidR="00210961" w:rsidRPr="00AF3240" w:rsidRDefault="00210961" w:rsidP="00B96050">
      <w:pPr>
        <w:spacing w:after="360" w:line="276" w:lineRule="auto"/>
        <w:contextualSpacing/>
        <w:rPr>
          <w:rFonts w:ascii="Calibri" w:eastAsia="Calibri" w:hAnsi="Calibri" w:cs="Times New Roman"/>
          <w:b/>
        </w:rPr>
      </w:pPr>
    </w:p>
    <w:p w14:paraId="5DFA8E1A" w14:textId="2A042F85" w:rsidR="005D4209" w:rsidRPr="005D4209" w:rsidRDefault="005D4209" w:rsidP="00AF3240">
      <w:pPr>
        <w:numPr>
          <w:ilvl w:val="0"/>
          <w:numId w:val="9"/>
        </w:numPr>
        <w:spacing w:after="360" w:line="276" w:lineRule="auto"/>
        <w:contextualSpacing/>
        <w:rPr>
          <w:rFonts w:ascii="Calibri" w:eastAsia="Calibri" w:hAnsi="Calibri" w:cs="Times New Roman"/>
          <w:b/>
        </w:rPr>
      </w:pPr>
      <w:r w:rsidRPr="005D4209">
        <w:rPr>
          <w:rFonts w:ascii="Calibri" w:eastAsia="Calibri" w:hAnsi="Calibri" w:cs="Times New Roman"/>
          <w:b/>
        </w:rPr>
        <w:t>PRZEDMIOT PLANOWANEGO ZAMÓWIENIA</w:t>
      </w:r>
    </w:p>
    <w:p w14:paraId="493C0728" w14:textId="3005D992" w:rsidR="00FA6712" w:rsidRDefault="00FA6712" w:rsidP="00FA6712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Times New Roman"/>
        </w:rPr>
      </w:pPr>
      <w:r w:rsidRPr="005D4209">
        <w:rPr>
          <w:rFonts w:ascii="Calibri" w:eastAsia="Calibri" w:hAnsi="Calibri" w:cs="Times New Roman"/>
        </w:rPr>
        <w:t>Przedmiotem zamówienia jest wykonanie</w:t>
      </w:r>
      <w:r>
        <w:rPr>
          <w:rFonts w:ascii="Calibri" w:eastAsia="Calibri" w:hAnsi="Calibri" w:cs="Times New Roman"/>
        </w:rPr>
        <w:t xml:space="preserve"> </w:t>
      </w:r>
      <w:r w:rsidRPr="005D4209">
        <w:rPr>
          <w:rFonts w:ascii="Calibri" w:eastAsia="Calibri" w:hAnsi="Calibri" w:cs="Times New Roman"/>
        </w:rPr>
        <w:t>ekspertyz</w:t>
      </w:r>
      <w:r>
        <w:rPr>
          <w:rFonts w:ascii="Calibri" w:eastAsia="Calibri" w:hAnsi="Calibri" w:cs="Times New Roman"/>
        </w:rPr>
        <w:t>y</w:t>
      </w:r>
      <w:r w:rsidRPr="005D4209">
        <w:rPr>
          <w:rFonts w:ascii="Calibri" w:eastAsia="Calibri" w:hAnsi="Calibri" w:cs="Times New Roman"/>
        </w:rPr>
        <w:t xml:space="preserve"> w sprawie identyfikacji oraz oszacowania ilości i rodzajów odpadów oraz kosztów związanych z ich usunięciem</w:t>
      </w:r>
      <w:r>
        <w:rPr>
          <w:rFonts w:ascii="Calibri" w:eastAsia="Calibri" w:hAnsi="Calibri" w:cs="Times New Roman"/>
        </w:rPr>
        <w:t>,</w:t>
      </w:r>
      <w:r w:rsidRPr="005D420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</w:t>
      </w:r>
      <w:r w:rsidR="00A50E14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 xml:space="preserve"> podziałem na odpowiednie działki geodezyjne, na których zlokalizowany jest Zakład, którego dotyczy przedmiotowa ekspertyza.</w:t>
      </w:r>
    </w:p>
    <w:p w14:paraId="1EEB6B04" w14:textId="77777777" w:rsidR="00FA6712" w:rsidRDefault="00FA6712" w:rsidP="00FA6712">
      <w:pPr>
        <w:spacing w:after="120" w:line="276" w:lineRule="auto"/>
        <w:ind w:left="70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Odpady zlokalizowane są na 4 działkach geodezyjnych o szacunkowej wielkości:</w:t>
      </w:r>
    </w:p>
    <w:p w14:paraId="487545A1" w14:textId="77777777" w:rsidR="00FA6712" w:rsidRDefault="00FA6712" w:rsidP="00FA6712">
      <w:pPr>
        <w:pStyle w:val="Akapitzlist"/>
        <w:numPr>
          <w:ilvl w:val="0"/>
          <w:numId w:val="10"/>
        </w:numPr>
        <w:spacing w:after="120" w:line="276" w:lineRule="auto"/>
        <w:contextualSpacing w:val="0"/>
        <w:rPr>
          <w:rFonts w:ascii="Calibri" w:eastAsia="Calibri" w:hAnsi="Calibri" w:cs="Times New Roman"/>
        </w:rPr>
      </w:pPr>
      <w:r w:rsidRPr="001355C5">
        <w:rPr>
          <w:rFonts w:ascii="Calibri" w:eastAsia="Calibri" w:hAnsi="Calibri" w:cs="Times New Roman"/>
        </w:rPr>
        <w:t>Działka nr 936/9 – 875,55 m</w:t>
      </w:r>
      <w:r w:rsidRPr="00056E75">
        <w:rPr>
          <w:rFonts w:ascii="Calibri" w:eastAsia="Calibri" w:hAnsi="Calibri" w:cs="Times New Roman"/>
          <w:vertAlign w:val="superscript"/>
        </w:rPr>
        <w:t>2</w:t>
      </w:r>
      <w:r w:rsidRPr="001355C5">
        <w:rPr>
          <w:rFonts w:ascii="Calibri" w:eastAsia="Calibri" w:hAnsi="Calibri" w:cs="Times New Roman"/>
        </w:rPr>
        <w:t xml:space="preserve">; </w:t>
      </w:r>
    </w:p>
    <w:p w14:paraId="55FD0EC6" w14:textId="77777777" w:rsidR="00FA6712" w:rsidRDefault="00FA6712" w:rsidP="00FA6712">
      <w:pPr>
        <w:pStyle w:val="Akapitzlist"/>
        <w:numPr>
          <w:ilvl w:val="0"/>
          <w:numId w:val="10"/>
        </w:numPr>
        <w:spacing w:after="120" w:line="276" w:lineRule="auto"/>
        <w:contextualSpacing w:val="0"/>
        <w:rPr>
          <w:rFonts w:ascii="Calibri" w:eastAsia="Calibri" w:hAnsi="Calibri" w:cs="Times New Roman"/>
        </w:rPr>
      </w:pPr>
      <w:r w:rsidRPr="00852303">
        <w:rPr>
          <w:rFonts w:ascii="Calibri" w:eastAsia="Calibri" w:hAnsi="Calibri" w:cs="Times New Roman"/>
        </w:rPr>
        <w:t>Działka nr</w:t>
      </w:r>
      <w:r>
        <w:rPr>
          <w:rFonts w:ascii="Calibri" w:eastAsia="Calibri" w:hAnsi="Calibri" w:cs="Times New Roman"/>
        </w:rPr>
        <w:t xml:space="preserve"> </w:t>
      </w:r>
      <w:r w:rsidRPr="00852303">
        <w:rPr>
          <w:rFonts w:ascii="Calibri" w:eastAsia="Calibri" w:hAnsi="Calibri" w:cs="Times New Roman"/>
        </w:rPr>
        <w:t>936/6 – 2833,26 m</w:t>
      </w:r>
      <w:r w:rsidRPr="00056E75">
        <w:rPr>
          <w:rFonts w:ascii="Calibri" w:eastAsia="Calibri" w:hAnsi="Calibri" w:cs="Times New Roman"/>
          <w:vertAlign w:val="superscript"/>
        </w:rPr>
        <w:t>2</w:t>
      </w:r>
      <w:r w:rsidRPr="00852303">
        <w:rPr>
          <w:rFonts w:ascii="Calibri" w:eastAsia="Calibri" w:hAnsi="Calibri" w:cs="Times New Roman"/>
        </w:rPr>
        <w:t xml:space="preserve">; </w:t>
      </w:r>
    </w:p>
    <w:p w14:paraId="682CA13D" w14:textId="77777777" w:rsidR="00FA6712" w:rsidRDefault="00FA6712" w:rsidP="00FA6712">
      <w:pPr>
        <w:pStyle w:val="Akapitzlist"/>
        <w:numPr>
          <w:ilvl w:val="0"/>
          <w:numId w:val="10"/>
        </w:numPr>
        <w:spacing w:after="12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Działka nr </w:t>
      </w:r>
      <w:r w:rsidRPr="00852303">
        <w:rPr>
          <w:rFonts w:ascii="Calibri" w:eastAsia="Calibri" w:hAnsi="Calibri" w:cs="Times New Roman"/>
        </w:rPr>
        <w:t>936/14 – 2614,02 m</w:t>
      </w:r>
      <w:r w:rsidRPr="00056E75">
        <w:rPr>
          <w:rFonts w:ascii="Calibri" w:eastAsia="Calibri" w:hAnsi="Calibri" w:cs="Times New Roman"/>
          <w:vertAlign w:val="superscript"/>
        </w:rPr>
        <w:t>2</w:t>
      </w:r>
      <w:r w:rsidRPr="00852303">
        <w:rPr>
          <w:rFonts w:ascii="Calibri" w:eastAsia="Calibri" w:hAnsi="Calibri" w:cs="Times New Roman"/>
        </w:rPr>
        <w:t xml:space="preserve">; </w:t>
      </w:r>
    </w:p>
    <w:p w14:paraId="13327CCD" w14:textId="1162647D" w:rsidR="00FA6712" w:rsidRPr="00852303" w:rsidRDefault="00FA6712" w:rsidP="00FA6712">
      <w:pPr>
        <w:pStyle w:val="Akapitzlist"/>
        <w:numPr>
          <w:ilvl w:val="0"/>
          <w:numId w:val="10"/>
        </w:numPr>
        <w:spacing w:after="120" w:line="276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Działka nr </w:t>
      </w:r>
      <w:r w:rsidRPr="00852303">
        <w:rPr>
          <w:rFonts w:ascii="Calibri" w:eastAsia="Calibri" w:hAnsi="Calibri" w:cs="Times New Roman"/>
        </w:rPr>
        <w:t>937/1 – 437,47 m</w:t>
      </w:r>
      <w:r w:rsidRPr="00056E75">
        <w:rPr>
          <w:rFonts w:ascii="Calibri" w:eastAsia="Calibri" w:hAnsi="Calibri" w:cs="Times New Roman"/>
          <w:vertAlign w:val="superscript"/>
        </w:rPr>
        <w:t>2</w:t>
      </w:r>
      <w:r w:rsidR="00056E75">
        <w:rPr>
          <w:rFonts w:ascii="Calibri" w:eastAsia="Calibri" w:hAnsi="Calibri" w:cs="Times New Roman"/>
        </w:rPr>
        <w:t>.</w:t>
      </w:r>
    </w:p>
    <w:p w14:paraId="61310EBC" w14:textId="77777777" w:rsidR="00B96050" w:rsidRPr="00B96050" w:rsidRDefault="00FA6712" w:rsidP="00B96050">
      <w:pPr>
        <w:spacing w:after="120" w:line="276" w:lineRule="auto"/>
        <w:ind w:left="705"/>
        <w:rPr>
          <w:rFonts w:ascii="Calibri" w:eastAsia="Calibri" w:hAnsi="Calibri" w:cs="Times New Roman"/>
        </w:rPr>
      </w:pPr>
      <w:r w:rsidRPr="005D4209">
        <w:rPr>
          <w:rFonts w:ascii="Calibri" w:eastAsia="Calibri" w:hAnsi="Calibri" w:cs="Times New Roman"/>
        </w:rPr>
        <w:t>Odpady zostały zgromadzone na terenie Zakładu zlokalizowanego w południowo-zachodniej części Województwa Wielkopolskiego</w:t>
      </w:r>
      <w:r w:rsidR="00B96050" w:rsidRPr="00B96050">
        <w:rPr>
          <w:rFonts w:ascii="Calibri" w:eastAsia="Calibri" w:hAnsi="Calibri" w:cs="Times New Roman"/>
        </w:rPr>
        <w:t xml:space="preserve"> przy ul. Kolejowej 32 w Czempiniu. </w:t>
      </w:r>
    </w:p>
    <w:p w14:paraId="23A65CBA" w14:textId="0956C786" w:rsidR="005D4209" w:rsidRPr="00B96050" w:rsidRDefault="00FA6712" w:rsidP="00B96050">
      <w:pPr>
        <w:spacing w:after="120" w:line="276" w:lineRule="auto"/>
        <w:ind w:left="705"/>
        <w:rPr>
          <w:rFonts w:ascii="Calibri" w:eastAsia="Calibri" w:hAnsi="Calibri" w:cs="Times New Roman"/>
        </w:rPr>
      </w:pPr>
      <w:r w:rsidRPr="005D4209">
        <w:rPr>
          <w:rFonts w:ascii="Calibri" w:eastAsia="Calibri" w:hAnsi="Calibri" w:cs="Times New Roman"/>
        </w:rPr>
        <w:t xml:space="preserve">Zakład zajmował się zarówno zbieraniem jak i przetwarzaniem odpadów, na jego terenie funkcjonowały: instalacja do mechanicznego przetwarzania odpadów niebezpiecznych jak i innych niż niebezpieczne oraz instalacja do przetwarzania (odzysku) odpadów aluminium i innych metali z pojemników ciśnieniowych. </w:t>
      </w:r>
      <w:r w:rsidR="005D4209" w:rsidRPr="005D4209">
        <w:rPr>
          <w:rFonts w:ascii="Calibri" w:eastAsia="Calibri" w:hAnsi="Calibri" w:cs="Times New Roman"/>
        </w:rPr>
        <w:t xml:space="preserve">Decyzja udzielająca pozwolenia </w:t>
      </w:r>
      <w:r>
        <w:rPr>
          <w:rFonts w:ascii="Calibri" w:eastAsia="Calibri" w:hAnsi="Calibri" w:cs="Times New Roman"/>
        </w:rPr>
        <w:t>zintegrowanego została cofnięta w 2019 r.</w:t>
      </w:r>
      <w:r w:rsidR="005D4209" w:rsidRPr="005D4209">
        <w:rPr>
          <w:rFonts w:ascii="Calibri" w:eastAsia="Calibri" w:hAnsi="Calibri" w:cs="Times New Roman"/>
        </w:rPr>
        <w:t xml:space="preserve"> Na terenie Zakładu zostały zgromadzone znaczne ilości odpadów niebezpiecznych jak i innych niż niebezpieczne.</w:t>
      </w:r>
    </w:p>
    <w:p w14:paraId="5FD20A88" w14:textId="0B93732E" w:rsidR="00FA6712" w:rsidRDefault="00FA6712" w:rsidP="00FA6712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Poglądowa mapa terenu oraz zdjęcia z terenu Zak</w:t>
      </w:r>
      <w:r w:rsidR="00A50E14">
        <w:rPr>
          <w:rFonts w:ascii="Calibri" w:eastAsia="Calibri" w:hAnsi="Calibri" w:cs="Times New Roman"/>
        </w:rPr>
        <w:t>ładu stanowią załącznik nr 1 do </w:t>
      </w:r>
      <w:r>
        <w:rPr>
          <w:rFonts w:ascii="Calibri" w:eastAsia="Calibri" w:hAnsi="Calibri" w:cs="Times New Roman"/>
        </w:rPr>
        <w:t>zaproszenia.</w:t>
      </w:r>
    </w:p>
    <w:p w14:paraId="17EAE557" w14:textId="77777777" w:rsidR="00FA6712" w:rsidRPr="00B674FB" w:rsidRDefault="00FA6712" w:rsidP="00FA6712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Times New Roman"/>
        </w:rPr>
      </w:pPr>
      <w:r w:rsidRPr="00B674FB">
        <w:rPr>
          <w:rFonts w:ascii="Calibri" w:eastAsia="Calibri" w:hAnsi="Calibri" w:cs="Times New Roman"/>
        </w:rPr>
        <w:t>Ekspertyz</w:t>
      </w:r>
      <w:r>
        <w:rPr>
          <w:rFonts w:ascii="Calibri" w:eastAsia="Calibri" w:hAnsi="Calibri" w:cs="Times New Roman"/>
        </w:rPr>
        <w:t>a</w:t>
      </w:r>
      <w:r w:rsidRPr="00B674FB">
        <w:rPr>
          <w:rFonts w:ascii="Calibri" w:eastAsia="Calibri" w:hAnsi="Calibri" w:cs="Times New Roman"/>
        </w:rPr>
        <w:t xml:space="preserve"> będąc</w:t>
      </w:r>
      <w:r>
        <w:rPr>
          <w:rFonts w:ascii="Calibri" w:eastAsia="Calibri" w:hAnsi="Calibri" w:cs="Times New Roman"/>
        </w:rPr>
        <w:t>a</w:t>
      </w:r>
      <w:r w:rsidRPr="00B674FB">
        <w:rPr>
          <w:rFonts w:ascii="Calibri" w:eastAsia="Calibri" w:hAnsi="Calibri" w:cs="Times New Roman"/>
        </w:rPr>
        <w:t xml:space="preserve"> przedmiotem zamówienia powinna określać:</w:t>
      </w:r>
    </w:p>
    <w:p w14:paraId="296CFD98" w14:textId="32B6724B" w:rsidR="00FA6712" w:rsidRPr="005D4209" w:rsidRDefault="00FA6712" w:rsidP="00FA6712">
      <w:pPr>
        <w:numPr>
          <w:ilvl w:val="0"/>
          <w:numId w:val="4"/>
        </w:numPr>
        <w:spacing w:after="120" w:line="276" w:lineRule="auto"/>
        <w:rPr>
          <w:rFonts w:ascii="Calibri" w:eastAsia="Calibri" w:hAnsi="Calibri" w:cs="Times New Roman"/>
        </w:rPr>
      </w:pPr>
      <w:r w:rsidRPr="005D4209">
        <w:rPr>
          <w:rFonts w:ascii="Calibri" w:eastAsia="Calibri" w:hAnsi="Calibri" w:cs="Times New Roman"/>
        </w:rPr>
        <w:lastRenderedPageBreak/>
        <w:t xml:space="preserve">szacunkowe ilości odpadów zgromadzonych na terenie Zakładu </w:t>
      </w:r>
      <w:r>
        <w:rPr>
          <w:rFonts w:ascii="Calibri" w:eastAsia="Calibri" w:hAnsi="Calibri" w:cs="Times New Roman"/>
        </w:rPr>
        <w:t xml:space="preserve">(z podziałem na działki geodezyjne) </w:t>
      </w:r>
      <w:r w:rsidRPr="005D4209">
        <w:rPr>
          <w:rFonts w:ascii="Calibri" w:eastAsia="Calibri" w:hAnsi="Calibri" w:cs="Times New Roman"/>
        </w:rPr>
        <w:t>wraz opisem słownym i przyporządkowaniem do grupy odpadów zgodnie z</w:t>
      </w:r>
      <w:r w:rsidR="00A50E14">
        <w:rPr>
          <w:rFonts w:ascii="Calibri" w:eastAsia="Calibri" w:hAnsi="Calibri" w:cs="Times New Roman"/>
        </w:rPr>
        <w:t> </w:t>
      </w:r>
      <w:r w:rsidRPr="005D4209">
        <w:rPr>
          <w:rFonts w:ascii="Calibri" w:eastAsia="Calibri" w:hAnsi="Calibri" w:cs="Times New Roman"/>
        </w:rPr>
        <w:t xml:space="preserve"> katalogiem odpadów oraz kwalifikacją czy jest to odpad niebezpieczny czy inny niż niebezpieczny;</w:t>
      </w:r>
    </w:p>
    <w:p w14:paraId="55497288" w14:textId="77777777" w:rsidR="00FA6712" w:rsidRPr="005D4209" w:rsidRDefault="00FA6712" w:rsidP="00FA6712">
      <w:pPr>
        <w:numPr>
          <w:ilvl w:val="0"/>
          <w:numId w:val="4"/>
        </w:numPr>
        <w:spacing w:after="120" w:line="276" w:lineRule="auto"/>
        <w:rPr>
          <w:rFonts w:ascii="Calibri" w:eastAsia="Calibri" w:hAnsi="Calibri" w:cs="Times New Roman"/>
        </w:rPr>
      </w:pPr>
      <w:r w:rsidRPr="005D4209">
        <w:rPr>
          <w:rFonts w:ascii="Calibri" w:eastAsia="Calibri" w:hAnsi="Calibri" w:cs="Times New Roman"/>
        </w:rPr>
        <w:t>szacunkowy obmiar odpadów zdeponowanych na poszczególnych działkach oraz całościowo;</w:t>
      </w:r>
    </w:p>
    <w:p w14:paraId="7DBB9BBA" w14:textId="77777777" w:rsidR="00FA6712" w:rsidRPr="005D4209" w:rsidRDefault="00FA6712" w:rsidP="00FA6712">
      <w:pPr>
        <w:numPr>
          <w:ilvl w:val="0"/>
          <w:numId w:val="4"/>
        </w:numPr>
        <w:spacing w:after="120" w:line="276" w:lineRule="auto"/>
        <w:rPr>
          <w:rFonts w:ascii="Calibri" w:eastAsia="Calibri" w:hAnsi="Calibri" w:cs="Times New Roman"/>
        </w:rPr>
      </w:pPr>
      <w:r w:rsidRPr="005D4209">
        <w:rPr>
          <w:rFonts w:ascii="Calibri" w:eastAsia="Calibri" w:hAnsi="Calibri" w:cs="Times New Roman"/>
        </w:rPr>
        <w:t>warunki i sposoby magazynowania odpadów (ich dostępność, rodzaj opakowań);</w:t>
      </w:r>
    </w:p>
    <w:p w14:paraId="215223FC" w14:textId="77777777" w:rsidR="00FA6712" w:rsidRPr="005D4209" w:rsidRDefault="00FA6712" w:rsidP="00FA6712">
      <w:pPr>
        <w:numPr>
          <w:ilvl w:val="0"/>
          <w:numId w:val="4"/>
        </w:numPr>
        <w:spacing w:after="120" w:line="276" w:lineRule="auto"/>
        <w:rPr>
          <w:rFonts w:ascii="Calibri" w:eastAsia="Calibri" w:hAnsi="Calibri" w:cs="Times New Roman"/>
        </w:rPr>
      </w:pPr>
      <w:r w:rsidRPr="005D4209">
        <w:rPr>
          <w:rFonts w:ascii="Calibri" w:eastAsia="Calibri" w:hAnsi="Calibri" w:cs="Times New Roman"/>
        </w:rPr>
        <w:t>szacunkowe koszty związane z ich utylizacją;</w:t>
      </w:r>
    </w:p>
    <w:p w14:paraId="673B464C" w14:textId="4D8C71F3" w:rsidR="00FA6712" w:rsidRPr="005D4209" w:rsidRDefault="00FA6712" w:rsidP="00FA6712">
      <w:pPr>
        <w:numPr>
          <w:ilvl w:val="0"/>
          <w:numId w:val="4"/>
        </w:numPr>
        <w:spacing w:after="120" w:line="276" w:lineRule="auto"/>
        <w:rPr>
          <w:rFonts w:ascii="Calibri" w:eastAsia="Calibri" w:hAnsi="Calibri" w:cs="Times New Roman"/>
        </w:rPr>
      </w:pPr>
      <w:r w:rsidRPr="005D4209">
        <w:rPr>
          <w:rFonts w:ascii="Calibri" w:eastAsia="Calibri" w:hAnsi="Calibri" w:cs="Times New Roman"/>
        </w:rPr>
        <w:t>listę instalacji, posiadających uprawnienia oraz możliwości techniczne, logistyczne do</w:t>
      </w:r>
      <w:r w:rsidR="00A50E14">
        <w:rPr>
          <w:rFonts w:ascii="Calibri" w:eastAsia="Calibri" w:hAnsi="Calibri" w:cs="Times New Roman"/>
        </w:rPr>
        <w:t> </w:t>
      </w:r>
      <w:r w:rsidRPr="005D4209">
        <w:rPr>
          <w:rFonts w:ascii="Calibri" w:eastAsia="Calibri" w:hAnsi="Calibri" w:cs="Times New Roman"/>
        </w:rPr>
        <w:t xml:space="preserve"> przetwarzania wcześniej określonych odpadów.</w:t>
      </w:r>
    </w:p>
    <w:p w14:paraId="6804C3F3" w14:textId="77777777" w:rsidR="00FA6712" w:rsidRDefault="00FA6712" w:rsidP="00FA6712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Obowiązki Wykonawcy w ramach realizacji przedmiotu zamówienia:</w:t>
      </w:r>
    </w:p>
    <w:p w14:paraId="19DE222A" w14:textId="06B5BD45" w:rsidR="00FA6712" w:rsidRPr="005D4209" w:rsidRDefault="00FA6712" w:rsidP="00FA6712">
      <w:pPr>
        <w:numPr>
          <w:ilvl w:val="0"/>
          <w:numId w:val="5"/>
        </w:numPr>
        <w:spacing w:after="120" w:line="276" w:lineRule="auto"/>
        <w:ind w:left="99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5D4209">
        <w:rPr>
          <w:rFonts w:ascii="Calibri" w:eastAsia="Calibri" w:hAnsi="Calibri" w:cs="Times New Roman"/>
        </w:rPr>
        <w:t>rzeprowadzenie spotkań roboczych (minimum 1 z pracownikami Departamentu Zarządzania Środowiskiem i Klimatu Urzędu Marszałkowskiego Województwa Wielkopolskiego w Poznaniu)</w:t>
      </w:r>
      <w:r w:rsidR="00056E75">
        <w:rPr>
          <w:rFonts w:ascii="Calibri" w:eastAsia="Calibri" w:hAnsi="Calibri" w:cs="Times New Roman"/>
        </w:rPr>
        <w:t>.</w:t>
      </w:r>
    </w:p>
    <w:p w14:paraId="79D15369" w14:textId="77777777" w:rsidR="00FA6712" w:rsidRPr="005D4209" w:rsidRDefault="00FA6712" w:rsidP="00FA6712">
      <w:pPr>
        <w:numPr>
          <w:ilvl w:val="0"/>
          <w:numId w:val="5"/>
        </w:numPr>
        <w:spacing w:after="120" w:line="276" w:lineRule="auto"/>
        <w:ind w:left="99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5D4209">
        <w:rPr>
          <w:rFonts w:ascii="Calibri" w:eastAsia="Calibri" w:hAnsi="Calibri" w:cs="Times New Roman"/>
        </w:rPr>
        <w:t>rzeprowadzenie oględzin instalacji (minimum 1) wraz z poborem  niezbędnych prób (wybranych) odpadów i wykonaniem (zleceniem) badań laboratoryjnych.</w:t>
      </w:r>
    </w:p>
    <w:p w14:paraId="6E79DF26" w14:textId="1FFC4C8C" w:rsidR="00FA6712" w:rsidRPr="005D4209" w:rsidRDefault="00FA6712" w:rsidP="00FA6712">
      <w:pPr>
        <w:numPr>
          <w:ilvl w:val="0"/>
          <w:numId w:val="5"/>
        </w:numPr>
        <w:spacing w:after="120" w:line="276" w:lineRule="auto"/>
        <w:ind w:left="99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5D4209">
        <w:rPr>
          <w:rFonts w:ascii="Calibri" w:eastAsia="Calibri" w:hAnsi="Calibri" w:cs="Times New Roman"/>
        </w:rPr>
        <w:t>apewnienie osobom pobierającym próby szczególnych środków bezpieczeństwa, ze</w:t>
      </w:r>
      <w:r w:rsidR="00A50E14">
        <w:rPr>
          <w:rFonts w:ascii="Calibri" w:eastAsia="Calibri" w:hAnsi="Calibri" w:cs="Times New Roman"/>
        </w:rPr>
        <w:t> </w:t>
      </w:r>
      <w:r w:rsidRPr="005D4209">
        <w:rPr>
          <w:rFonts w:ascii="Calibri" w:eastAsia="Calibri" w:hAnsi="Calibri" w:cs="Times New Roman"/>
        </w:rPr>
        <w:t xml:space="preserve"> względu na niewiadome pochodzenie poszczególnych rodzajów odpadów.</w:t>
      </w:r>
    </w:p>
    <w:p w14:paraId="5472A652" w14:textId="77777777" w:rsidR="00FA6712" w:rsidRPr="005D4209" w:rsidRDefault="00FA6712" w:rsidP="00FA6712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Najpóźniej w dniu podpisania umowy Zamawiający przekaże do wglądu Wykonawcy </w:t>
      </w:r>
      <w:r w:rsidRPr="005D4209">
        <w:rPr>
          <w:rFonts w:ascii="Calibri" w:eastAsia="Calibri" w:hAnsi="Calibri" w:cs="Times New Roman"/>
        </w:rPr>
        <w:t>dokumentację zgromadzoną w sprawie.</w:t>
      </w:r>
    </w:p>
    <w:p w14:paraId="05295694" w14:textId="6B17E2F1" w:rsidR="00A50E14" w:rsidRDefault="00FA6712" w:rsidP="00B9489D">
      <w:pPr>
        <w:numPr>
          <w:ilvl w:val="0"/>
          <w:numId w:val="6"/>
        </w:numPr>
        <w:spacing w:after="12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 złożeniem oferty Zamawiający dopuszcza możliwość przeprowadzenia wizji lokalnej na terenie Zakładu. W celu przeprowadzenia wizji lokalnej Wykonawca zobowiązany jest złożyć stosowny wniosek w tej sprawie.</w:t>
      </w:r>
    </w:p>
    <w:p w14:paraId="0E6A294C" w14:textId="77777777" w:rsidR="00B9489D" w:rsidRPr="00B9489D" w:rsidRDefault="00B9489D" w:rsidP="00B9489D">
      <w:pPr>
        <w:spacing w:after="120" w:line="276" w:lineRule="auto"/>
        <w:ind w:left="705"/>
        <w:rPr>
          <w:rFonts w:ascii="Calibri" w:eastAsia="Calibri" w:hAnsi="Calibri" w:cs="Times New Roman"/>
        </w:rPr>
      </w:pPr>
    </w:p>
    <w:p w14:paraId="76B664F9" w14:textId="77777777" w:rsidR="00B96050" w:rsidRPr="00B96050" w:rsidRDefault="00B96050" w:rsidP="00B96050">
      <w:pPr>
        <w:numPr>
          <w:ilvl w:val="0"/>
          <w:numId w:val="9"/>
        </w:numPr>
        <w:spacing w:after="360" w:line="276" w:lineRule="auto"/>
        <w:contextualSpacing/>
        <w:rPr>
          <w:rFonts w:ascii="Calibri" w:eastAsia="Calibri" w:hAnsi="Calibri" w:cs="Times New Roman"/>
          <w:b/>
        </w:rPr>
      </w:pPr>
      <w:r w:rsidRPr="00B96050">
        <w:rPr>
          <w:rFonts w:ascii="Calibri" w:eastAsia="Calibri" w:hAnsi="Calibri" w:cs="Times New Roman"/>
          <w:b/>
        </w:rPr>
        <w:t>OGÓLNY HARMONOGRAM REALIZACJI ZAMÓWIENIA</w:t>
      </w:r>
    </w:p>
    <w:p w14:paraId="4E4C9D78" w14:textId="77777777" w:rsidR="00B96050" w:rsidRPr="00B96050" w:rsidRDefault="00B96050" w:rsidP="00B96050">
      <w:pPr>
        <w:spacing w:line="276" w:lineRule="auto"/>
        <w:rPr>
          <w:rFonts w:ascii="Calibri" w:eastAsia="Calibri" w:hAnsi="Calibri" w:cs="Times New Roman"/>
          <w:b/>
        </w:rPr>
      </w:pPr>
      <w:r w:rsidRPr="00B96050">
        <w:rPr>
          <w:rFonts w:ascii="Calibri" w:eastAsia="Calibri" w:hAnsi="Calibri" w:cs="Times New Roman"/>
        </w:rPr>
        <w:t>Przedmiot  zamówienia będzie realizowany dwuetapowo:</w:t>
      </w:r>
    </w:p>
    <w:p w14:paraId="6C41DC7B" w14:textId="306248AF" w:rsidR="00B96050" w:rsidRPr="00B96050" w:rsidRDefault="00B96050" w:rsidP="00B96050">
      <w:pPr>
        <w:spacing w:line="276" w:lineRule="auto"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  <w:b/>
        </w:rPr>
        <w:t>I etap</w:t>
      </w:r>
      <w:r w:rsidRPr="00B96050">
        <w:rPr>
          <w:rFonts w:ascii="Calibri" w:eastAsia="Calibri" w:hAnsi="Calibri" w:cs="Times New Roman"/>
        </w:rPr>
        <w:t xml:space="preserve"> realizowany będzie w ciągu </w:t>
      </w:r>
      <w:r w:rsidR="00A50E14">
        <w:rPr>
          <w:rFonts w:ascii="Calibri" w:eastAsia="Calibri" w:hAnsi="Calibri" w:cs="Times New Roman"/>
        </w:rPr>
        <w:t>ok.</w:t>
      </w:r>
      <w:r>
        <w:rPr>
          <w:rFonts w:ascii="Calibri" w:eastAsia="Calibri" w:hAnsi="Calibri" w:cs="Times New Roman"/>
        </w:rPr>
        <w:t xml:space="preserve">1 miesiąca </w:t>
      </w:r>
      <w:r w:rsidRPr="00B96050">
        <w:rPr>
          <w:rFonts w:ascii="Calibri" w:eastAsia="Calibri" w:hAnsi="Calibri" w:cs="Times New Roman"/>
        </w:rPr>
        <w:t>od dnia podpisania umowy. Na ten etap składa się:</w:t>
      </w:r>
    </w:p>
    <w:p w14:paraId="35B45D5C" w14:textId="2D116576" w:rsidR="00B96050" w:rsidRPr="00B96050" w:rsidRDefault="00B96050" w:rsidP="00B96050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odbycie co najmniej 1 spotkania roboczego z pracownikami Departamentu Zarządzania Środowiskiem i Klimatu Urzędu Marszałkowskiego Województwa Wielkopolskiego w</w:t>
      </w:r>
      <w:r w:rsidR="00A50E14">
        <w:rPr>
          <w:rFonts w:ascii="Calibri" w:eastAsia="Calibri" w:hAnsi="Calibri" w:cs="Times New Roman"/>
        </w:rPr>
        <w:t> </w:t>
      </w:r>
      <w:r w:rsidRPr="00B96050">
        <w:rPr>
          <w:rFonts w:ascii="Calibri" w:eastAsia="Calibri" w:hAnsi="Calibri" w:cs="Times New Roman"/>
        </w:rPr>
        <w:t xml:space="preserve"> Poznaniu;</w:t>
      </w:r>
    </w:p>
    <w:p w14:paraId="636E63DE" w14:textId="77777777" w:rsidR="00B96050" w:rsidRPr="00B96050" w:rsidRDefault="00B96050" w:rsidP="00B96050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zaprezentowanie koncepcji przeprowadzenia ekspertyzy;</w:t>
      </w:r>
    </w:p>
    <w:p w14:paraId="1CFA2680" w14:textId="77777777" w:rsidR="00B96050" w:rsidRPr="00B96050" w:rsidRDefault="00B96050" w:rsidP="00B96050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analiza dostępnej dokumentacji;</w:t>
      </w:r>
    </w:p>
    <w:p w14:paraId="43A3B0BA" w14:textId="77777777" w:rsidR="00B96050" w:rsidRPr="00B96050" w:rsidRDefault="00B96050" w:rsidP="00B96050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obmiar odpadów z wstępnym oszacowaniem ich ilości z ewentualnym poborem niezbędnych prób.</w:t>
      </w:r>
    </w:p>
    <w:p w14:paraId="79BF9A32" w14:textId="7776569F" w:rsidR="00B96050" w:rsidRPr="00B96050" w:rsidRDefault="00B96050" w:rsidP="00B96050">
      <w:pPr>
        <w:spacing w:line="276" w:lineRule="auto"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  <w:b/>
        </w:rPr>
        <w:t>II etap</w:t>
      </w:r>
      <w:r w:rsidRPr="00B96050">
        <w:rPr>
          <w:rFonts w:ascii="Calibri" w:eastAsia="Calibri" w:hAnsi="Calibri" w:cs="Times New Roman"/>
        </w:rPr>
        <w:t xml:space="preserve"> realizowany będzie w ciągu </w:t>
      </w:r>
      <w:r w:rsidR="00A50E14">
        <w:rPr>
          <w:rFonts w:ascii="Calibri" w:eastAsia="Calibri" w:hAnsi="Calibri" w:cs="Times New Roman"/>
        </w:rPr>
        <w:t xml:space="preserve">ok. </w:t>
      </w:r>
      <w:r>
        <w:rPr>
          <w:rFonts w:ascii="Calibri" w:eastAsia="Calibri" w:hAnsi="Calibri" w:cs="Times New Roman"/>
        </w:rPr>
        <w:t xml:space="preserve">4 miesięcy </w:t>
      </w:r>
      <w:r w:rsidRPr="00B96050">
        <w:rPr>
          <w:rFonts w:ascii="Calibri" w:eastAsia="Calibri" w:hAnsi="Calibri" w:cs="Times New Roman"/>
        </w:rPr>
        <w:t xml:space="preserve">od dnia </w:t>
      </w:r>
      <w:r>
        <w:rPr>
          <w:rFonts w:ascii="Calibri" w:eastAsia="Calibri" w:hAnsi="Calibri" w:cs="Times New Roman"/>
        </w:rPr>
        <w:t>zakończenia I etapu</w:t>
      </w:r>
      <w:r w:rsidRPr="00B96050">
        <w:rPr>
          <w:rFonts w:ascii="Calibri" w:eastAsia="Calibri" w:hAnsi="Calibri" w:cs="Times New Roman"/>
        </w:rPr>
        <w:t>, na który składa się:</w:t>
      </w:r>
    </w:p>
    <w:p w14:paraId="468B6D12" w14:textId="77777777" w:rsidR="00B96050" w:rsidRPr="00B96050" w:rsidRDefault="00B96050" w:rsidP="00B96050">
      <w:pPr>
        <w:numPr>
          <w:ilvl w:val="0"/>
          <w:numId w:val="7"/>
        </w:num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opracowanie całościowej ekspertyzy zgodnie z opisem przedmiotu zamówienia.</w:t>
      </w:r>
    </w:p>
    <w:p w14:paraId="008362EC" w14:textId="1DEB29F5" w:rsidR="005D4209" w:rsidRDefault="005D4209" w:rsidP="005D4209">
      <w:p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</w:p>
    <w:p w14:paraId="61B56CB3" w14:textId="77777777" w:rsidR="00A50E14" w:rsidRPr="005D4209" w:rsidRDefault="00A50E14" w:rsidP="005D4209">
      <w:p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</w:p>
    <w:p w14:paraId="2B55DF5B" w14:textId="77777777" w:rsidR="00A50E14" w:rsidRPr="00A50E14" w:rsidRDefault="00A50E14" w:rsidP="00A50E14">
      <w:pPr>
        <w:numPr>
          <w:ilvl w:val="0"/>
          <w:numId w:val="9"/>
        </w:numPr>
        <w:spacing w:after="360" w:line="276" w:lineRule="auto"/>
        <w:ind w:left="357"/>
        <w:contextualSpacing/>
        <w:rPr>
          <w:rFonts w:ascii="Calibri" w:eastAsia="Calibri" w:hAnsi="Calibri" w:cs="Times New Roman"/>
          <w:b/>
        </w:rPr>
      </w:pPr>
      <w:r w:rsidRPr="00A50E14">
        <w:rPr>
          <w:rFonts w:ascii="Calibri" w:eastAsia="Calibri" w:hAnsi="Calibri" w:cs="Times New Roman"/>
          <w:b/>
        </w:rPr>
        <w:t>WYMAGANIA WOBEC OFERTY</w:t>
      </w:r>
    </w:p>
    <w:p w14:paraId="18666454" w14:textId="77777777" w:rsidR="00A50E14" w:rsidRPr="00A50E14" w:rsidRDefault="00A50E14" w:rsidP="00A50E14">
      <w:pPr>
        <w:spacing w:line="276" w:lineRule="auto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Oferta musi zawierać przynajmniej następujące elementy:</w:t>
      </w:r>
    </w:p>
    <w:p w14:paraId="2B239BD2" w14:textId="77777777" w:rsidR="00A50E14" w:rsidRPr="00A50E14" w:rsidRDefault="00A50E14" w:rsidP="00A50E14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wykaz osób skierowanych przez wykonawcę do realizacji zamówienia wraz informacją o ich wykształceniu i doświadczeniu zawodowym;</w:t>
      </w:r>
    </w:p>
    <w:p w14:paraId="101D8EB3" w14:textId="77777777" w:rsidR="00A50E14" w:rsidRPr="00A50E14" w:rsidRDefault="00A50E14" w:rsidP="00A50E14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opis koncepcji sporządzenia ekspertyzy;</w:t>
      </w:r>
    </w:p>
    <w:p w14:paraId="58F82079" w14:textId="77777777" w:rsidR="00A50E14" w:rsidRPr="00A50E14" w:rsidRDefault="00A50E14" w:rsidP="00A50E14">
      <w:pPr>
        <w:spacing w:line="276" w:lineRule="auto"/>
        <w:ind w:left="360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Uwaga:</w:t>
      </w:r>
    </w:p>
    <w:p w14:paraId="4202ABAE" w14:textId="70AEAC8D" w:rsidR="00A50E14" w:rsidRPr="00A50E14" w:rsidRDefault="00A50E14" w:rsidP="00A50E14">
      <w:pPr>
        <w:spacing w:line="276" w:lineRule="auto"/>
        <w:ind w:left="360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 xml:space="preserve"> koncepcja sporządzenia ekspertyzy będzie podlegała ocenie ofert, o której mowa w ust. V.</w:t>
      </w:r>
    </w:p>
    <w:p w14:paraId="7B81175C" w14:textId="77777777" w:rsidR="00A50E14" w:rsidRPr="00A50E14" w:rsidRDefault="00A50E14" w:rsidP="00A50E14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dane Wykonawcy: nazwa, adres, adres poczty elektronicznej oraz nr telefonu;</w:t>
      </w:r>
    </w:p>
    <w:p w14:paraId="226A2CDE" w14:textId="77777777" w:rsidR="00A50E14" w:rsidRPr="00A50E14" w:rsidRDefault="00A50E14" w:rsidP="00A50E14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dane osoby do kontaktów w imieniu Wykonawcy;</w:t>
      </w:r>
    </w:p>
    <w:p w14:paraId="5E4811A5" w14:textId="77777777" w:rsidR="00A50E14" w:rsidRPr="00A50E14" w:rsidRDefault="00A50E14" w:rsidP="00A50E14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datę sporządzenia oferty;</w:t>
      </w:r>
    </w:p>
    <w:p w14:paraId="0DD9CE59" w14:textId="77777777" w:rsidR="00A50E14" w:rsidRPr="00A50E14" w:rsidRDefault="00A50E14" w:rsidP="00A50E14">
      <w:pPr>
        <w:numPr>
          <w:ilvl w:val="0"/>
          <w:numId w:val="8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cenę brutto  i netto w PLN za całość usługi będącej przedmiotem zamówienia;</w:t>
      </w:r>
    </w:p>
    <w:p w14:paraId="77CDD2EB" w14:textId="54F20B30" w:rsidR="00A50E14" w:rsidRDefault="00A50E14" w:rsidP="00A50E14">
      <w:pPr>
        <w:numPr>
          <w:ilvl w:val="0"/>
          <w:numId w:val="8"/>
        </w:numPr>
        <w:spacing w:after="360" w:line="276" w:lineRule="auto"/>
        <w:contextualSpacing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Zamawiający nie dopuszcza możliwości składania ofert częściowych.</w:t>
      </w:r>
    </w:p>
    <w:p w14:paraId="64A402C8" w14:textId="77777777" w:rsidR="00A50E14" w:rsidRPr="00A50E14" w:rsidRDefault="00A50E14" w:rsidP="00A50E14">
      <w:pPr>
        <w:spacing w:after="360" w:line="276" w:lineRule="auto"/>
        <w:ind w:left="360"/>
        <w:contextualSpacing/>
        <w:rPr>
          <w:rFonts w:ascii="Calibri" w:eastAsia="Calibri" w:hAnsi="Calibri" w:cs="Times New Roman"/>
        </w:rPr>
      </w:pPr>
    </w:p>
    <w:p w14:paraId="6B5103DD" w14:textId="3AA48794" w:rsidR="00B96050" w:rsidRPr="00B96050" w:rsidRDefault="00B96050" w:rsidP="00A50E14">
      <w:pPr>
        <w:numPr>
          <w:ilvl w:val="0"/>
          <w:numId w:val="9"/>
        </w:numPr>
        <w:spacing w:after="360" w:line="276" w:lineRule="auto"/>
        <w:ind w:left="357"/>
        <w:contextualSpacing/>
        <w:rPr>
          <w:rFonts w:ascii="Calibri" w:eastAsia="Calibri" w:hAnsi="Calibri" w:cs="Times New Roman"/>
          <w:b/>
        </w:rPr>
      </w:pPr>
      <w:r w:rsidRPr="00B96050">
        <w:rPr>
          <w:rFonts w:ascii="Calibri" w:eastAsia="Calibri" w:hAnsi="Calibri" w:cs="Times New Roman"/>
          <w:b/>
        </w:rPr>
        <w:t xml:space="preserve">WYMAGANIA MINIMALNE WOBEC POTENCJALNEGO WYKONAWCY </w:t>
      </w:r>
    </w:p>
    <w:p w14:paraId="1E0E22E8" w14:textId="77777777" w:rsidR="00B96050" w:rsidRPr="00B96050" w:rsidRDefault="00B96050" w:rsidP="00210961">
      <w:pPr>
        <w:spacing w:after="120" w:line="276" w:lineRule="auto"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O zamówienie może ubiegać się Wykonawca, który dysponuje doświadczeniem w realizacji zamówień dotyczących wykonywania ekspertyz w analogicznym do przedmiotu zamówienia zakresie.</w:t>
      </w:r>
    </w:p>
    <w:p w14:paraId="36AD7DEF" w14:textId="6A3B7A85" w:rsidR="005D4209" w:rsidRPr="005D4209" w:rsidRDefault="00B96050" w:rsidP="00A50E14">
      <w:pPr>
        <w:spacing w:after="120" w:line="276" w:lineRule="auto"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Na potwierdzenie spełnienia powyższego wymagania Wykonawca zobowiązany jest wykazać, że</w:t>
      </w:r>
      <w:r w:rsidR="00A50E14">
        <w:rPr>
          <w:rFonts w:ascii="Calibri" w:eastAsia="Calibri" w:hAnsi="Calibri" w:cs="Times New Roman"/>
        </w:rPr>
        <w:t> </w:t>
      </w:r>
      <w:r w:rsidRPr="00B96050">
        <w:rPr>
          <w:rFonts w:ascii="Calibri" w:eastAsia="Calibri" w:hAnsi="Calibri" w:cs="Times New Roman"/>
        </w:rPr>
        <w:t xml:space="preserve"> w ciągu ostatnich 7 lat wykonał co najmniej 1 ekspertyzę, w analogicznym do przedmiotu zamówienia zakresie, ze wskazaniem daty, przedmiotu zamówienia oraz podmiotu dla którego realizowane było zamówienie.</w:t>
      </w:r>
    </w:p>
    <w:p w14:paraId="37A404E6" w14:textId="77777777" w:rsidR="00B96050" w:rsidRPr="00B96050" w:rsidRDefault="00B96050" w:rsidP="00B96050">
      <w:pPr>
        <w:numPr>
          <w:ilvl w:val="0"/>
          <w:numId w:val="9"/>
        </w:numPr>
        <w:spacing w:after="360" w:line="276" w:lineRule="auto"/>
        <w:contextualSpacing/>
        <w:rPr>
          <w:rFonts w:ascii="Calibri" w:eastAsia="Calibri" w:hAnsi="Calibri" w:cs="Times New Roman"/>
          <w:b/>
        </w:rPr>
      </w:pPr>
      <w:r w:rsidRPr="00B96050">
        <w:rPr>
          <w:rFonts w:ascii="Calibri" w:eastAsia="Calibri" w:hAnsi="Calibri" w:cs="Times New Roman"/>
          <w:b/>
        </w:rPr>
        <w:t>KRYTERIA OCENY OFERT I WYBORU OFERTY NAJKORZYSTNIEJSZEJ</w:t>
      </w:r>
    </w:p>
    <w:p w14:paraId="2A5CCEFC" w14:textId="77777777" w:rsidR="00B96050" w:rsidRPr="00B96050" w:rsidRDefault="00B96050" w:rsidP="00B96050">
      <w:pPr>
        <w:spacing w:line="276" w:lineRule="auto"/>
        <w:contextualSpacing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Kryteria oceny ofert oparte będą na systemie punktowym. W niniejszym postępowaniu oferty będą oceniane na podstawie następujących kryteriów:</w:t>
      </w:r>
    </w:p>
    <w:p w14:paraId="457D74CF" w14:textId="77777777" w:rsidR="00B96050" w:rsidRPr="00B96050" w:rsidRDefault="00B96050" w:rsidP="00B96050">
      <w:pPr>
        <w:numPr>
          <w:ilvl w:val="0"/>
          <w:numId w:val="1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  <w:b/>
        </w:rPr>
        <w:t>Kryterium I (Co)</w:t>
      </w:r>
      <w:r w:rsidRPr="00B96050">
        <w:rPr>
          <w:rFonts w:ascii="Calibri" w:eastAsia="Calibri" w:hAnsi="Calibri" w:cs="Times New Roman"/>
        </w:rPr>
        <w:t xml:space="preserve">  - Cena oferty - waga: 50%</w:t>
      </w:r>
    </w:p>
    <w:p w14:paraId="78F70C2D" w14:textId="77777777" w:rsidR="00B96050" w:rsidRPr="00B96050" w:rsidRDefault="00B96050" w:rsidP="00B96050">
      <w:pPr>
        <w:spacing w:line="276" w:lineRule="auto"/>
        <w:contextualSpacing/>
        <w:rPr>
          <w:rFonts w:ascii="Calibri" w:eastAsia="Calibri" w:hAnsi="Calibri" w:cs="Times New Roman"/>
        </w:rPr>
      </w:pPr>
      <w:r w:rsidRPr="00B96050">
        <w:rPr>
          <w:rFonts w:ascii="Calibri" w:eastAsia="Calibri" w:hAnsi="Calibri" w:cs="Times New Roman"/>
        </w:rPr>
        <w:t>W tym kryterium punkty zostaną przyznane według wzoru:</w:t>
      </w:r>
    </w:p>
    <w:p w14:paraId="389B1887" w14:textId="77777777" w:rsidR="00B96050" w:rsidRPr="00B96050" w:rsidRDefault="00B96050" w:rsidP="00B96050">
      <w:pPr>
        <w:keepNext/>
        <w:spacing w:before="240" w:after="240" w:line="276" w:lineRule="auto"/>
        <w:ind w:right="79"/>
        <w:jc w:val="center"/>
        <w:outlineLvl w:val="8"/>
        <w:rPr>
          <w:rFonts w:ascii="Garamond" w:eastAsia="Batang" w:hAnsi="Garamond" w:cs="Times New Roman"/>
          <w:b/>
          <w:i/>
          <w:iCs/>
          <w:lang w:eastAsia="pl-PL"/>
        </w:rPr>
      </w:pPr>
      <w:r w:rsidRPr="00B96050">
        <w:rPr>
          <w:rFonts w:ascii="Garamond" w:eastAsia="Batang" w:hAnsi="Garamond" w:cs="Times New Roman"/>
          <w:b/>
          <w:i/>
          <w:iCs/>
          <w:lang w:eastAsia="pl-PL"/>
        </w:rPr>
        <w:t>C = (</w:t>
      </w:r>
      <w:proofErr w:type="spellStart"/>
      <w:r w:rsidRPr="00B96050">
        <w:rPr>
          <w:rFonts w:ascii="Garamond" w:eastAsia="Batang" w:hAnsi="Garamond" w:cs="Times New Roman"/>
          <w:b/>
          <w:i/>
          <w:iCs/>
          <w:lang w:eastAsia="pl-PL"/>
        </w:rPr>
        <w:t>Cn</w:t>
      </w:r>
      <w:proofErr w:type="spellEnd"/>
      <w:r w:rsidRPr="00B96050">
        <w:rPr>
          <w:rFonts w:ascii="Garamond" w:eastAsia="Batang" w:hAnsi="Garamond" w:cs="Times New Roman"/>
          <w:b/>
          <w:i/>
          <w:iCs/>
          <w:lang w:eastAsia="pl-PL"/>
        </w:rPr>
        <w:t>/</w:t>
      </w:r>
      <w:proofErr w:type="spellStart"/>
      <w:r w:rsidRPr="00B96050">
        <w:rPr>
          <w:rFonts w:ascii="Garamond" w:eastAsia="Batang" w:hAnsi="Garamond" w:cs="Times New Roman"/>
          <w:b/>
          <w:i/>
          <w:iCs/>
          <w:lang w:eastAsia="pl-PL"/>
        </w:rPr>
        <w:t>Cbo</w:t>
      </w:r>
      <w:proofErr w:type="spellEnd"/>
      <w:r w:rsidRPr="00B96050">
        <w:rPr>
          <w:rFonts w:ascii="Garamond" w:eastAsia="Batang" w:hAnsi="Garamond" w:cs="Times New Roman"/>
          <w:b/>
          <w:i/>
          <w:iCs/>
          <w:lang w:eastAsia="pl-PL"/>
        </w:rPr>
        <w:t>) * 50 pkt</w:t>
      </w:r>
    </w:p>
    <w:p w14:paraId="3108C863" w14:textId="77777777" w:rsidR="00B96050" w:rsidRPr="00B96050" w:rsidRDefault="00B96050" w:rsidP="00B96050">
      <w:pPr>
        <w:keepNext/>
        <w:spacing w:before="240" w:after="240" w:line="276" w:lineRule="auto"/>
        <w:ind w:right="79"/>
        <w:outlineLvl w:val="8"/>
        <w:rPr>
          <w:rFonts w:ascii="Garamond" w:eastAsia="Batang" w:hAnsi="Garamond" w:cs="Times New Roman"/>
          <w:b/>
          <w:i/>
          <w:iCs/>
          <w:lang w:eastAsia="pl-PL"/>
        </w:rPr>
      </w:pPr>
      <w:r w:rsidRPr="00B96050">
        <w:rPr>
          <w:rFonts w:ascii="Garamond" w:eastAsia="Times New Roman" w:hAnsi="Garamond" w:cs="Times New Roman"/>
          <w:lang w:eastAsia="pl-PL"/>
        </w:rPr>
        <w:t>gdzie:</w:t>
      </w:r>
    </w:p>
    <w:p w14:paraId="38FC5389" w14:textId="77777777" w:rsidR="00B96050" w:rsidRPr="00B96050" w:rsidRDefault="00B96050" w:rsidP="00B96050">
      <w:pPr>
        <w:keepNext/>
        <w:spacing w:before="240" w:after="240" w:line="276" w:lineRule="auto"/>
        <w:ind w:right="79"/>
        <w:outlineLvl w:val="8"/>
        <w:rPr>
          <w:rFonts w:ascii="Garamond" w:eastAsia="Times New Roman" w:hAnsi="Garamond" w:cs="Times New Roman"/>
          <w:lang w:eastAsia="pl-PL"/>
        </w:rPr>
      </w:pPr>
      <w:r w:rsidRPr="00B96050">
        <w:rPr>
          <w:rFonts w:ascii="Garamond" w:eastAsia="Times New Roman" w:hAnsi="Garamond" w:cs="Times New Roman"/>
          <w:lang w:eastAsia="pl-PL"/>
        </w:rPr>
        <w:t>C – oznacza ilość punktów w kryterium „cena oferty”</w:t>
      </w:r>
      <w:r w:rsidRPr="00B96050">
        <w:rPr>
          <w:rFonts w:ascii="Garamond" w:eastAsia="Times New Roman" w:hAnsi="Garamond" w:cs="Times New Roman"/>
          <w:lang w:eastAsia="pl-PL"/>
        </w:rPr>
        <w:br/>
      </w:r>
      <w:proofErr w:type="spellStart"/>
      <w:r w:rsidRPr="00B96050">
        <w:rPr>
          <w:rFonts w:ascii="Garamond" w:eastAsia="Times New Roman" w:hAnsi="Garamond" w:cs="Times New Roman"/>
          <w:lang w:eastAsia="pl-PL"/>
        </w:rPr>
        <w:t>Cn</w:t>
      </w:r>
      <w:proofErr w:type="spellEnd"/>
      <w:r w:rsidRPr="00B96050">
        <w:rPr>
          <w:rFonts w:ascii="Garamond" w:eastAsia="Times New Roman" w:hAnsi="Garamond" w:cs="Times New Roman"/>
          <w:lang w:eastAsia="pl-PL"/>
        </w:rPr>
        <w:t xml:space="preserve"> – oznacza najniższą cenę ofertową brutto spośród wszystkich ocenianych ofert</w:t>
      </w:r>
      <w:r w:rsidRPr="00B96050">
        <w:rPr>
          <w:rFonts w:ascii="Garamond" w:eastAsia="Times New Roman" w:hAnsi="Garamond" w:cs="Times New Roman"/>
          <w:lang w:eastAsia="pl-PL"/>
        </w:rPr>
        <w:br/>
      </w:r>
      <w:proofErr w:type="spellStart"/>
      <w:r w:rsidRPr="00B96050">
        <w:rPr>
          <w:rFonts w:ascii="Garamond" w:eastAsia="Times New Roman" w:hAnsi="Garamond" w:cs="Times New Roman"/>
          <w:lang w:eastAsia="pl-PL"/>
        </w:rPr>
        <w:t>Cbo</w:t>
      </w:r>
      <w:proofErr w:type="spellEnd"/>
      <w:r w:rsidRPr="00B96050">
        <w:rPr>
          <w:rFonts w:ascii="Garamond" w:eastAsia="Times New Roman" w:hAnsi="Garamond" w:cs="Times New Roman"/>
          <w:lang w:eastAsia="pl-PL"/>
        </w:rPr>
        <w:t xml:space="preserve"> – oznacza cenę badanej oferty</w:t>
      </w:r>
    </w:p>
    <w:p w14:paraId="3889524F" w14:textId="121D6AAA" w:rsidR="005D4209" w:rsidRPr="00210961" w:rsidRDefault="00B96050" w:rsidP="00210961">
      <w:pPr>
        <w:pStyle w:val="Akapitzlist"/>
        <w:numPr>
          <w:ilvl w:val="0"/>
          <w:numId w:val="11"/>
        </w:numPr>
        <w:spacing w:line="276" w:lineRule="auto"/>
        <w:rPr>
          <w:rFonts w:ascii="Calibri" w:eastAsia="Calibri" w:hAnsi="Calibri" w:cs="Times New Roman"/>
        </w:rPr>
      </w:pPr>
      <w:r w:rsidRPr="00210961">
        <w:rPr>
          <w:rFonts w:ascii="Calibri" w:eastAsia="Calibri" w:hAnsi="Calibri" w:cs="Times New Roman"/>
          <w:b/>
        </w:rPr>
        <w:t xml:space="preserve">Kryterium II (Kr) </w:t>
      </w:r>
      <w:r w:rsidRPr="00056E75">
        <w:rPr>
          <w:rFonts w:ascii="Calibri" w:eastAsia="Calibri" w:hAnsi="Calibri" w:cs="Times New Roman"/>
        </w:rPr>
        <w:t>- Koncepcja realizacji ekspertyzy - waga: 50%</w:t>
      </w:r>
    </w:p>
    <w:p w14:paraId="3AC56754" w14:textId="72147B2C" w:rsidR="00210961" w:rsidRDefault="00210961" w:rsidP="005D4209">
      <w:pPr>
        <w:spacing w:line="276" w:lineRule="auto"/>
        <w:contextualSpacing/>
        <w:rPr>
          <w:rFonts w:ascii="Calibri" w:eastAsia="Calibri" w:hAnsi="Calibri" w:cs="Times New Roman"/>
        </w:rPr>
      </w:pPr>
      <w:r w:rsidRPr="001355C5">
        <w:rPr>
          <w:rFonts w:ascii="Calibri" w:eastAsia="Calibri" w:hAnsi="Calibri" w:cs="Times New Roman"/>
        </w:rPr>
        <w:t xml:space="preserve">Ocenie zostanie poddana koncepcja, która w sposób najbardziej optymalny pozwoli na realizację przedmiotu zamówienia. Punktowana będzie racjonalność poboru prób, odpowiednie zaplanowanie, przeprowadzenie działań mających na celu oszacowanie ilości i rodzajów odpadów oraz </w:t>
      </w:r>
      <w:r>
        <w:rPr>
          <w:rFonts w:ascii="Calibri" w:eastAsia="Calibri" w:hAnsi="Calibri" w:cs="Times New Roman"/>
        </w:rPr>
        <w:t xml:space="preserve">powzięte </w:t>
      </w:r>
      <w:r w:rsidRPr="001355C5">
        <w:rPr>
          <w:rFonts w:ascii="Calibri" w:eastAsia="Calibri" w:hAnsi="Calibri" w:cs="Times New Roman"/>
        </w:rPr>
        <w:t>środki ostrożności</w:t>
      </w:r>
      <w:r w:rsidR="00056E75">
        <w:rPr>
          <w:rFonts w:ascii="Calibri" w:eastAsia="Calibri" w:hAnsi="Calibri" w:cs="Times New Roman"/>
        </w:rPr>
        <w:t>.</w:t>
      </w:r>
      <w:bookmarkStart w:id="0" w:name="_GoBack"/>
      <w:bookmarkEnd w:id="0"/>
    </w:p>
    <w:p w14:paraId="4B3CCBEC" w14:textId="781E92B6" w:rsidR="00210961" w:rsidRDefault="00210961" w:rsidP="005D4209">
      <w:pPr>
        <w:spacing w:line="276" w:lineRule="auto"/>
        <w:contextualSpacing/>
        <w:rPr>
          <w:rFonts w:ascii="Calibri" w:eastAsia="Calibri" w:hAnsi="Calibri" w:cs="Times New Roman"/>
        </w:rPr>
      </w:pPr>
    </w:p>
    <w:p w14:paraId="47EF39D7" w14:textId="77777777" w:rsidR="00A50E14" w:rsidRDefault="00A50E14" w:rsidP="005D4209">
      <w:pPr>
        <w:spacing w:line="276" w:lineRule="auto"/>
        <w:contextualSpacing/>
        <w:rPr>
          <w:rFonts w:ascii="Calibri" w:eastAsia="Calibri" w:hAnsi="Calibri" w:cs="Times New Roman"/>
        </w:rPr>
      </w:pPr>
    </w:p>
    <w:p w14:paraId="482F7231" w14:textId="0B043E60" w:rsidR="00210961" w:rsidRDefault="00210961" w:rsidP="00210961">
      <w:pPr>
        <w:numPr>
          <w:ilvl w:val="0"/>
          <w:numId w:val="9"/>
        </w:numPr>
        <w:spacing w:after="360"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SZCZE</w:t>
      </w:r>
      <w:r w:rsidRPr="00210961">
        <w:rPr>
          <w:rFonts w:ascii="Calibri" w:eastAsia="Calibri" w:hAnsi="Calibri" w:cs="Times New Roman"/>
          <w:b/>
        </w:rPr>
        <w:t>GÓŁOWE WYMAGANIA, KTÓRE ZOSTANĄ WPROWADZONE DO TREŚCI UMOWY:</w:t>
      </w:r>
    </w:p>
    <w:p w14:paraId="3CD990AA" w14:textId="40B3D4D7" w:rsidR="00210961" w:rsidRPr="00A50E14" w:rsidRDefault="00210961" w:rsidP="00A50E14">
      <w:pPr>
        <w:spacing w:line="276" w:lineRule="auto"/>
        <w:rPr>
          <w:rFonts w:ascii="Calibri" w:eastAsia="Calibri" w:hAnsi="Calibri" w:cs="Times New Roman"/>
        </w:rPr>
      </w:pPr>
      <w:r w:rsidRPr="00A50E14">
        <w:rPr>
          <w:rFonts w:ascii="Calibri" w:eastAsia="Calibri" w:hAnsi="Calibri" w:cs="Times New Roman"/>
        </w:rPr>
        <w:t>W razie odstąpienia od wykonania umowy zawartej między Zamawiającym a Wykonawcą lub</w:t>
      </w:r>
      <w:r w:rsidR="00A50E14">
        <w:rPr>
          <w:rFonts w:ascii="Calibri" w:eastAsia="Calibri" w:hAnsi="Calibri" w:cs="Times New Roman"/>
        </w:rPr>
        <w:t> </w:t>
      </w:r>
      <w:r w:rsidRPr="00A50E14">
        <w:rPr>
          <w:rFonts w:ascii="Calibri" w:eastAsia="Calibri" w:hAnsi="Calibri" w:cs="Times New Roman"/>
        </w:rPr>
        <w:t xml:space="preserve"> opóźnień wynikających z winy Wnioskodawcy przewidywane są kary umowne, które bliżej zostaną określone w umowie.</w:t>
      </w:r>
    </w:p>
    <w:p w14:paraId="0D7D7098" w14:textId="77777777" w:rsidR="00B96050" w:rsidRPr="005D4209" w:rsidRDefault="00B96050" w:rsidP="005D4209">
      <w:pPr>
        <w:spacing w:line="276" w:lineRule="auto"/>
        <w:contextualSpacing/>
        <w:rPr>
          <w:rFonts w:ascii="Calibri" w:eastAsia="Calibri" w:hAnsi="Calibri" w:cs="Times New Roman"/>
        </w:rPr>
      </w:pPr>
    </w:p>
    <w:p w14:paraId="4AFA0631" w14:textId="15D1032D" w:rsidR="00210961" w:rsidRDefault="00A50E14" w:rsidP="00210961">
      <w:pPr>
        <w:numPr>
          <w:ilvl w:val="0"/>
          <w:numId w:val="9"/>
        </w:num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210961" w:rsidRPr="00210961">
        <w:rPr>
          <w:rFonts w:ascii="Calibri" w:eastAsia="Calibri" w:hAnsi="Calibri" w:cs="Times New Roman"/>
        </w:rPr>
        <w:t>O wyborze oferty Zamawiający powiadomi Oferentów za pośrednictwem poczty elektronicznej.</w:t>
      </w:r>
    </w:p>
    <w:p w14:paraId="74CC6C73" w14:textId="53FC0F01" w:rsidR="00210961" w:rsidRPr="00210961" w:rsidRDefault="00210961" w:rsidP="00A50E14">
      <w:pPr>
        <w:numPr>
          <w:ilvl w:val="0"/>
          <w:numId w:val="9"/>
        </w:num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  <w:r w:rsidRPr="00210961">
        <w:rPr>
          <w:rFonts w:ascii="Calibri" w:eastAsia="Calibri" w:hAnsi="Calibri" w:cs="Times New Roman"/>
        </w:rPr>
        <w:t>Zapytania dotyczące składanych ofert proszę kierować:</w:t>
      </w:r>
    </w:p>
    <w:p w14:paraId="61697222" w14:textId="77777777" w:rsidR="00210961" w:rsidRPr="00210961" w:rsidRDefault="00210961" w:rsidP="00210961">
      <w:pPr>
        <w:ind w:left="360"/>
        <w:contextualSpacing/>
        <w:rPr>
          <w:rFonts w:ascii="Calibri" w:eastAsia="Calibri" w:hAnsi="Calibri" w:cs="Times New Roman"/>
        </w:rPr>
      </w:pPr>
    </w:p>
    <w:p w14:paraId="254C7405" w14:textId="77777777" w:rsidR="00210961" w:rsidRPr="00210961" w:rsidRDefault="00210961" w:rsidP="00210961">
      <w:pPr>
        <w:spacing w:after="360" w:line="276" w:lineRule="auto"/>
        <w:ind w:left="357"/>
        <w:contextualSpacing/>
        <w:rPr>
          <w:color w:val="0563C1" w:themeColor="hyperlink"/>
          <w:u w:val="single"/>
        </w:rPr>
      </w:pPr>
      <w:r w:rsidRPr="00210961">
        <w:rPr>
          <w:rFonts w:ascii="Calibri" w:eastAsia="Calibri" w:hAnsi="Calibri" w:cs="Times New Roman"/>
        </w:rPr>
        <w:t xml:space="preserve">Małgorzata Krucka-Adamkiewicz – Naczelnik Wydziału, tel. 61 626 64 37, e-mail: </w:t>
      </w:r>
      <w:r w:rsidRPr="00210961">
        <w:rPr>
          <w:color w:val="0563C1" w:themeColor="hyperlink"/>
          <w:u w:val="single"/>
        </w:rPr>
        <w:t>malgorzata.krucka@umww.pl</w:t>
      </w:r>
    </w:p>
    <w:p w14:paraId="010BAC5A" w14:textId="77777777" w:rsidR="00210961" w:rsidRPr="00210961" w:rsidRDefault="00210961" w:rsidP="00210961">
      <w:p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  <w:r w:rsidRPr="00210961">
        <w:rPr>
          <w:rFonts w:ascii="Calibri" w:eastAsia="Calibri" w:hAnsi="Calibri" w:cs="Times New Roman"/>
        </w:rPr>
        <w:t xml:space="preserve">Agnieszka Lewicka – Zastępca Dyrektora Departamentu, tel. 61 626 64 64, e-mail: </w:t>
      </w:r>
      <w:r w:rsidRPr="00210961">
        <w:rPr>
          <w:color w:val="0563C1" w:themeColor="hyperlink"/>
          <w:u w:val="single"/>
        </w:rPr>
        <w:t>agnieszka.lewicka@umww.pl</w:t>
      </w:r>
    </w:p>
    <w:p w14:paraId="37DFA594" w14:textId="77777777" w:rsidR="00210961" w:rsidRPr="00210961" w:rsidRDefault="00210961" w:rsidP="00210961">
      <w:p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  <w:r w:rsidRPr="00210961">
        <w:rPr>
          <w:rFonts w:ascii="Calibri" w:eastAsia="Calibri" w:hAnsi="Calibri" w:cs="Times New Roman"/>
        </w:rPr>
        <w:t xml:space="preserve">Anna Łukasiewicz – Główny Specjalista, tel. 61 626 64 22, e-mail: </w:t>
      </w:r>
      <w:hyperlink r:id="rId9" w:history="1">
        <w:r w:rsidRPr="00210961">
          <w:rPr>
            <w:rFonts w:ascii="Calibri" w:eastAsia="Calibri" w:hAnsi="Calibri" w:cs="Times New Roman"/>
            <w:color w:val="0563C1" w:themeColor="hyperlink"/>
            <w:u w:val="single"/>
          </w:rPr>
          <w:t>anna.lukasiewicz@umww.pl</w:t>
        </w:r>
      </w:hyperlink>
    </w:p>
    <w:p w14:paraId="19DFF10A" w14:textId="77777777" w:rsidR="00210961" w:rsidRPr="00210961" w:rsidRDefault="00210961" w:rsidP="00210961">
      <w:p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</w:p>
    <w:p w14:paraId="3F2EDC82" w14:textId="78502EE6" w:rsidR="00210961" w:rsidRPr="00210961" w:rsidRDefault="00210961" w:rsidP="00210961">
      <w:pPr>
        <w:numPr>
          <w:ilvl w:val="0"/>
          <w:numId w:val="9"/>
        </w:numPr>
        <w:spacing w:after="360" w:line="276" w:lineRule="auto"/>
        <w:ind w:left="357"/>
        <w:contextualSpacing/>
        <w:rPr>
          <w:rFonts w:ascii="Calibri" w:eastAsia="Calibri" w:hAnsi="Calibri" w:cs="Times New Roman"/>
        </w:rPr>
      </w:pPr>
      <w:r w:rsidRPr="00210961">
        <w:rPr>
          <w:rFonts w:ascii="Calibri" w:eastAsia="Calibri" w:hAnsi="Calibri" w:cs="Times New Roman"/>
        </w:rPr>
        <w:t xml:space="preserve">Ofertę należy przesłać na adres mailowy: </w:t>
      </w:r>
      <w:r w:rsidRPr="00210961">
        <w:rPr>
          <w:color w:val="0563C1" w:themeColor="hyperlink"/>
          <w:u w:val="single"/>
        </w:rPr>
        <w:t>dsk.sekretariat@umww.pl</w:t>
      </w:r>
      <w:r w:rsidRPr="00210961">
        <w:rPr>
          <w:rFonts w:ascii="Calibri" w:eastAsia="Calibri" w:hAnsi="Calibri" w:cs="Times New Roman"/>
        </w:rPr>
        <w:t xml:space="preserve"> do dnia </w:t>
      </w:r>
      <w:r>
        <w:rPr>
          <w:rFonts w:ascii="Calibri" w:eastAsia="Calibri" w:hAnsi="Calibri" w:cs="Times New Roman"/>
          <w:b/>
        </w:rPr>
        <w:t>21</w:t>
      </w:r>
      <w:r w:rsidRPr="00210961">
        <w:rPr>
          <w:rFonts w:ascii="Calibri" w:eastAsia="Calibri" w:hAnsi="Calibri" w:cs="Times New Roman"/>
          <w:b/>
        </w:rPr>
        <w:t>.11.2022r.</w:t>
      </w:r>
      <w:r>
        <w:rPr>
          <w:rFonts w:ascii="Calibri" w:eastAsia="Calibri" w:hAnsi="Calibri" w:cs="Times New Roman"/>
          <w:b/>
        </w:rPr>
        <w:t xml:space="preserve"> godz. 12.00.</w:t>
      </w:r>
    </w:p>
    <w:p w14:paraId="0FE48B8C" w14:textId="77777777" w:rsidR="00F808ED" w:rsidRDefault="00F808ED" w:rsidP="00F808ED">
      <w:pPr>
        <w:pStyle w:val="Akapitzlist"/>
        <w:rPr>
          <w:rFonts w:ascii="Calibri" w:eastAsia="Calibri" w:hAnsi="Calibri" w:cs="Times New Roman"/>
        </w:rPr>
      </w:pPr>
    </w:p>
    <w:p w14:paraId="306E66A3" w14:textId="6C0BFDD4" w:rsidR="00944F8B" w:rsidRPr="00CE68B0" w:rsidRDefault="00944F8B" w:rsidP="004B2931">
      <w:pPr>
        <w:spacing w:line="276" w:lineRule="auto"/>
      </w:pPr>
    </w:p>
    <w:sectPr w:rsidR="00944F8B" w:rsidRPr="00CE68B0" w:rsidSect="009B0BAC">
      <w:headerReference w:type="default" r:id="rId10"/>
      <w:footerReference w:type="even" r:id="rId11"/>
      <w:footerReference w:type="default" r:id="rId12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442F" w14:textId="77777777" w:rsidR="00826535" w:rsidRDefault="00826535" w:rsidP="007D24CC">
      <w:r>
        <w:separator/>
      </w:r>
    </w:p>
  </w:endnote>
  <w:endnote w:type="continuationSeparator" w:id="0">
    <w:p w14:paraId="34293FFC" w14:textId="77777777" w:rsidR="00826535" w:rsidRDefault="0082653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2606" w14:textId="13AF7A72" w:rsidR="009B0BAC" w:rsidRDefault="009B0BAC" w:rsidP="009B0BAC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5AFAC297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72A37588">
          <wp:simplePos x="0" y="0"/>
          <wp:positionH relativeFrom="column">
            <wp:posOffset>3748995</wp:posOffset>
          </wp:positionH>
          <wp:positionV relativeFrom="paragraph">
            <wp:posOffset>-99497</wp:posOffset>
          </wp:positionV>
          <wp:extent cx="1983905" cy="648335"/>
          <wp:effectExtent l="0" t="0" r="0" b="0"/>
          <wp:wrapNone/>
          <wp:docPr id="13" name="Obraz 13" descr="Logo Wielkopolska: dwie litery V tworzą literę W. &#10;Obok napis Wielko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0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E231C44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DA178" id="Łącznik prosty 7" o:spid="_x0000_s1026" alt="DEPARTAMENT ZARZĄDZANIA ŚRODOWISKIEM I KLIMATU&#10;tel. 61 626 75 25&#10;dsk.sekretariat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6239D3" w:rsidRPr="006239D3">
      <w:rPr>
        <w:b/>
        <w:bCs/>
        <w:sz w:val="14"/>
        <w:szCs w:val="14"/>
      </w:rPr>
      <w:t>DEPARTAMENT ZARZĄDZANIA</w:t>
    </w:r>
  </w:p>
  <w:p w14:paraId="222893BC" w14:textId="01AD3D8E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</w:r>
    <w:r w:rsidR="00C04930" w:rsidRPr="006B3D72">
      <w:rPr>
        <w:bCs/>
        <w:sz w:val="14"/>
        <w:szCs w:val="14"/>
      </w:rPr>
      <w:t xml:space="preserve">             </w:t>
    </w:r>
    <w:r w:rsidR="006B3D72" w:rsidRPr="006B3D72">
      <w:rPr>
        <w:bCs/>
        <w:sz w:val="14"/>
        <w:szCs w:val="14"/>
      </w:rPr>
      <w:t xml:space="preserve"> </w:t>
    </w:r>
    <w:r w:rsidR="006239D3" w:rsidRPr="006239D3">
      <w:rPr>
        <w:b/>
        <w:bCs/>
        <w:sz w:val="14"/>
        <w:szCs w:val="14"/>
      </w:rPr>
      <w:t>ŚRODOWISKIEM I KLIMATU</w:t>
    </w:r>
  </w:p>
  <w:p w14:paraId="09B845BA" w14:textId="343C6976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6239D3" w:rsidRPr="006239D3">
      <w:rPr>
        <w:color w:val="000000" w:themeColor="text1"/>
        <w:sz w:val="14"/>
        <w:szCs w:val="14"/>
      </w:rPr>
      <w:t>tel. 61 626 75 25</w:t>
    </w:r>
  </w:p>
  <w:p w14:paraId="717B6CF9" w14:textId="65483D40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6239D3">
      <w:rPr>
        <w:color w:val="000000" w:themeColor="text1"/>
        <w:sz w:val="14"/>
        <w:szCs w:val="14"/>
      </w:rPr>
      <w:t>dsk</w:t>
    </w:r>
    <w:r w:rsidR="007C787D" w:rsidRPr="007C787D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79BE8" w14:textId="77777777" w:rsidR="00826535" w:rsidRDefault="00826535" w:rsidP="007D24CC">
      <w:r>
        <w:separator/>
      </w:r>
    </w:p>
  </w:footnote>
  <w:footnote w:type="continuationSeparator" w:id="0">
    <w:p w14:paraId="61B576FD" w14:textId="77777777" w:rsidR="00826535" w:rsidRDefault="00826535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1BA40BB1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1BA40BB1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79714E"/>
    <w:multiLevelType w:val="hybridMultilevel"/>
    <w:tmpl w:val="F4D4011E"/>
    <w:lvl w:ilvl="0" w:tplc="EB745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B5705"/>
    <w:multiLevelType w:val="hybridMultilevel"/>
    <w:tmpl w:val="658E709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79401BD"/>
    <w:multiLevelType w:val="hybridMultilevel"/>
    <w:tmpl w:val="BC26AA60"/>
    <w:lvl w:ilvl="0" w:tplc="EB745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A036F"/>
    <w:multiLevelType w:val="hybridMultilevel"/>
    <w:tmpl w:val="AA446EFA"/>
    <w:lvl w:ilvl="0" w:tplc="CA5A5D1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255B8"/>
    <w:multiLevelType w:val="hybridMultilevel"/>
    <w:tmpl w:val="DF66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F4AAC"/>
    <w:multiLevelType w:val="hybridMultilevel"/>
    <w:tmpl w:val="E2881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C66598"/>
    <w:multiLevelType w:val="hybridMultilevel"/>
    <w:tmpl w:val="95381D64"/>
    <w:lvl w:ilvl="0" w:tplc="EB745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F0187B"/>
    <w:multiLevelType w:val="hybridMultilevel"/>
    <w:tmpl w:val="1B2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3225"/>
    <w:multiLevelType w:val="hybridMultilevel"/>
    <w:tmpl w:val="74287F38"/>
    <w:lvl w:ilvl="0" w:tplc="2D44F22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610FC"/>
    <w:multiLevelType w:val="hybridMultilevel"/>
    <w:tmpl w:val="8E54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0559"/>
    <w:rsid w:val="0003710A"/>
    <w:rsid w:val="00056E75"/>
    <w:rsid w:val="00103151"/>
    <w:rsid w:val="00115959"/>
    <w:rsid w:val="00186531"/>
    <w:rsid w:val="001A0AD3"/>
    <w:rsid w:val="00205BEA"/>
    <w:rsid w:val="00210961"/>
    <w:rsid w:val="0025429E"/>
    <w:rsid w:val="0027623F"/>
    <w:rsid w:val="002C3A45"/>
    <w:rsid w:val="002E4D7C"/>
    <w:rsid w:val="00354633"/>
    <w:rsid w:val="0036114C"/>
    <w:rsid w:val="0038549C"/>
    <w:rsid w:val="003F14FD"/>
    <w:rsid w:val="0043416A"/>
    <w:rsid w:val="00482014"/>
    <w:rsid w:val="004A6138"/>
    <w:rsid w:val="004A6AB9"/>
    <w:rsid w:val="004B2931"/>
    <w:rsid w:val="005014CC"/>
    <w:rsid w:val="00503CD2"/>
    <w:rsid w:val="00515D55"/>
    <w:rsid w:val="0052141E"/>
    <w:rsid w:val="0052249E"/>
    <w:rsid w:val="0056314E"/>
    <w:rsid w:val="005D4209"/>
    <w:rsid w:val="00610376"/>
    <w:rsid w:val="006239D3"/>
    <w:rsid w:val="006B3D72"/>
    <w:rsid w:val="006B707F"/>
    <w:rsid w:val="007212F3"/>
    <w:rsid w:val="00751A32"/>
    <w:rsid w:val="007C787D"/>
    <w:rsid w:val="007D24CC"/>
    <w:rsid w:val="008023C7"/>
    <w:rsid w:val="00805AE7"/>
    <w:rsid w:val="0081087D"/>
    <w:rsid w:val="00811238"/>
    <w:rsid w:val="00826535"/>
    <w:rsid w:val="008A08DE"/>
    <w:rsid w:val="008D11A6"/>
    <w:rsid w:val="008D6749"/>
    <w:rsid w:val="008F067F"/>
    <w:rsid w:val="008F6D34"/>
    <w:rsid w:val="00926231"/>
    <w:rsid w:val="00944F8B"/>
    <w:rsid w:val="00972D83"/>
    <w:rsid w:val="00990339"/>
    <w:rsid w:val="009B0BAC"/>
    <w:rsid w:val="009D6D90"/>
    <w:rsid w:val="009E6B77"/>
    <w:rsid w:val="00A02923"/>
    <w:rsid w:val="00A50E14"/>
    <w:rsid w:val="00A60B73"/>
    <w:rsid w:val="00AA24FD"/>
    <w:rsid w:val="00AA5628"/>
    <w:rsid w:val="00AE29AE"/>
    <w:rsid w:val="00AE2F06"/>
    <w:rsid w:val="00AF3240"/>
    <w:rsid w:val="00B03590"/>
    <w:rsid w:val="00B26089"/>
    <w:rsid w:val="00B54393"/>
    <w:rsid w:val="00B9489D"/>
    <w:rsid w:val="00B96050"/>
    <w:rsid w:val="00BB562D"/>
    <w:rsid w:val="00BB6771"/>
    <w:rsid w:val="00BD5D2D"/>
    <w:rsid w:val="00C04930"/>
    <w:rsid w:val="00C7222B"/>
    <w:rsid w:val="00C805F7"/>
    <w:rsid w:val="00CD6D1B"/>
    <w:rsid w:val="00CE68B0"/>
    <w:rsid w:val="00CF5407"/>
    <w:rsid w:val="00D0069F"/>
    <w:rsid w:val="00D239D4"/>
    <w:rsid w:val="00D55A79"/>
    <w:rsid w:val="00D905E8"/>
    <w:rsid w:val="00DA1ECE"/>
    <w:rsid w:val="00DB16C9"/>
    <w:rsid w:val="00DF7393"/>
    <w:rsid w:val="00E07D66"/>
    <w:rsid w:val="00E56A7E"/>
    <w:rsid w:val="00E7021B"/>
    <w:rsid w:val="00EA69BE"/>
    <w:rsid w:val="00F67A56"/>
    <w:rsid w:val="00F808ED"/>
    <w:rsid w:val="00FA6712"/>
    <w:rsid w:val="00FA6AEB"/>
    <w:rsid w:val="00FB430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podstawowywcity">
    <w:name w:val="Body Text Indent"/>
    <w:basedOn w:val="Normalny"/>
    <w:link w:val="TekstpodstawowywcityZnak"/>
    <w:rsid w:val="008D6749"/>
    <w:pPr>
      <w:widowControl w:val="0"/>
      <w:suppressAutoHyphens/>
      <w:spacing w:after="120"/>
      <w:ind w:left="283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6749"/>
    <w:rPr>
      <w:rFonts w:ascii="Arial" w:eastAsia="Times New Roman" w:hAnsi="Arial" w:cs="Times New Roman"/>
      <w:szCs w:val="20"/>
      <w:lang w:eastAsia="ar-SA"/>
    </w:rPr>
  </w:style>
  <w:style w:type="character" w:customStyle="1" w:styleId="pathcurrent">
    <w:name w:val="pathcurrent"/>
    <w:basedOn w:val="Domylnaczcionkaakapitu"/>
    <w:rsid w:val="008D6749"/>
  </w:style>
  <w:style w:type="paragraph" w:customStyle="1" w:styleId="Default">
    <w:name w:val="Default"/>
    <w:rsid w:val="008D674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lukasiewicz@umw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43E3-A310-4F9B-9C63-74F76530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DSK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DSK</dc:title>
  <dc:subject/>
  <dc:creator>Sklepik Katarzyna</dc:creator>
  <cp:keywords/>
  <dc:description/>
  <cp:lastModifiedBy>Krucka-Adamkiewicz Malgorzata</cp:lastModifiedBy>
  <cp:revision>14</cp:revision>
  <cp:lastPrinted>2022-10-19T05:26:00Z</cp:lastPrinted>
  <dcterms:created xsi:type="dcterms:W3CDTF">2022-11-09T11:37:00Z</dcterms:created>
  <dcterms:modified xsi:type="dcterms:W3CDTF">2022-11-10T14:54:00Z</dcterms:modified>
</cp:coreProperties>
</file>