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6" w:rsidRDefault="00557F5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Uchwała Nr 6494</w:t>
      </w:r>
      <w:r w:rsidR="000D4978">
        <w:rPr>
          <w:b/>
          <w:bCs/>
        </w:rPr>
        <w:t>/2023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Zarządu Województwa Wielkopolskiego</w:t>
      </w:r>
    </w:p>
    <w:p w:rsidR="00A46136" w:rsidRDefault="00557F5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 21 kwietnia</w:t>
      </w:r>
      <w:r w:rsidR="003F2F50">
        <w:rPr>
          <w:b/>
          <w:bCs/>
        </w:rPr>
        <w:t xml:space="preserve"> </w:t>
      </w:r>
      <w:r w:rsidR="000D4978">
        <w:rPr>
          <w:b/>
          <w:bCs/>
        </w:rPr>
        <w:t>2023</w:t>
      </w:r>
      <w:r w:rsidR="00A46136">
        <w:rPr>
          <w:b/>
          <w:bCs/>
        </w:rPr>
        <w:t xml:space="preserve"> roku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ustalenia Regulaminu Organizacyjnego Urzędu Marszałkowskiego Województwa Wielkopolskiego w Poznaniu.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16"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  <w:r>
        <w:t>Na podstawie art. 41 ust. 2 pkt 7 ustawy z dnia 5 czerwca 1998 r. o samorz</w:t>
      </w:r>
      <w:r w:rsidR="002327B2">
        <w:t>ądzie wojewó</w:t>
      </w:r>
      <w:r w:rsidR="00657120">
        <w:t>dztwa (Dz. U. z 2022 r. poz. 2094</w:t>
      </w:r>
      <w:r w:rsidR="002F3E0E">
        <w:t xml:space="preserve"> ze zm.</w:t>
      </w:r>
      <w:r>
        <w:t>) Zarząd Wojewó</w:t>
      </w:r>
      <w:r w:rsidR="002327B2">
        <w:t xml:space="preserve">dztwa Wielkopolskiego uchwala, </w:t>
      </w:r>
      <w:r>
        <w:t>co następuje: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A46136" w:rsidRDefault="00A46136" w:rsidP="00A46136">
      <w:pPr>
        <w:autoSpaceDE w:val="0"/>
        <w:autoSpaceDN w:val="0"/>
        <w:adjustRightInd w:val="0"/>
        <w:jc w:val="both"/>
      </w:pPr>
      <w:r>
        <w:t xml:space="preserve">W Regulaminie Organizacyjnym Urzędu Marszałkowskiego Województwa Wielkopolskiego </w:t>
      </w:r>
      <w:r w:rsidR="003D7B43">
        <w:br/>
      </w:r>
      <w:r>
        <w:t xml:space="preserve">w Poznaniu stanowiącym załącznik do uchwały Nr 5314/2018 Zarządu Województwa Wielkopolskiego z dnia 18 maja 2018 roku w sprawie: ustalenia Regulaminu Organizacyjnego Urzędu Marszałkowskiego Województwa Wielkopolskiego w Poznaniu, zmienionym uchwałą Nr 5682/2018 z dnia 26 lipca 2018 roku, uchwałą Nr 5710/2018 z dnia 2 sierpnia 2018 roku, uchwałą Nr 5885/2018 z dnia 20 września 2018 roku, uchwałą Nr 6037/2018 z dnia </w:t>
      </w:r>
      <w:r>
        <w:br/>
        <w:t xml:space="preserve">18 października 2018 roku, uchwałą Nr 6109/2018 z dnia 15 listopada 2018 roku, uchwałą </w:t>
      </w:r>
      <w:r>
        <w:br/>
        <w:t xml:space="preserve">Nr 18/2018 z dnia 28 listopada 2018 roku, uchwałą Nr 393/2019 z dnia 26 lutego 2019 roku, uchwałą Nr 1296/2019 z dnia 26 września 2019 roku, uchwałą Nr 1653/2019 z dnia </w:t>
      </w:r>
      <w:r>
        <w:br/>
        <w:t xml:space="preserve">13 grudnia 2019 roku, uchwałą Nr 1757/2020 z dnia 16 stycznia 2020 roku, uchwałą </w:t>
      </w:r>
      <w:r>
        <w:br/>
        <w:t>Nr 2337/2020 z dnia 9 czerwca 2020 roku, uchwałą nr 2486/202</w:t>
      </w:r>
      <w:r w:rsidR="003D7B43">
        <w:t>0 z dnia 16 lipca 2020 roku,</w:t>
      </w:r>
      <w:r>
        <w:t xml:space="preserve"> uchwałą Nr 2849/2020 z dnia 22 października 2020 roku</w:t>
      </w:r>
      <w:r w:rsidR="002327B2">
        <w:t xml:space="preserve">, </w:t>
      </w:r>
      <w:r w:rsidR="003D7B43">
        <w:t xml:space="preserve">uchwałą Nr 3107/2020 z dnia </w:t>
      </w:r>
      <w:r w:rsidR="003D7B43">
        <w:br/>
        <w:t>29 grudnia 2020 roku</w:t>
      </w:r>
      <w:r w:rsidR="002327B2">
        <w:t xml:space="preserve">, uchwałą Nr 3397/2021 z dnia 25 marca 2021 r., Nr 3539/2021 z dnia </w:t>
      </w:r>
      <w:r w:rsidR="002327B2">
        <w:br/>
        <w:t>29 kwietnia 2021 r., Nr 4060/2021</w:t>
      </w:r>
      <w:r w:rsidR="00BA08E9">
        <w:t xml:space="preserve"> z dnia 8 września 2021 r., </w:t>
      </w:r>
      <w:r w:rsidR="002327B2">
        <w:t>Nr 4754/2022 z dnia 3 marca 2022 r.</w:t>
      </w:r>
      <w:r w:rsidR="000D4978">
        <w:t>,</w:t>
      </w:r>
      <w:r w:rsidR="00BA08E9">
        <w:t xml:space="preserve"> Nr 5822/2022 z dnia 10 listopada 2022 r.</w:t>
      </w:r>
      <w:r w:rsidR="003E3234">
        <w:t xml:space="preserve">, </w:t>
      </w:r>
      <w:r w:rsidR="000D4978">
        <w:t>Nr 6039/2022 z dnia</w:t>
      </w:r>
      <w:r w:rsidR="003D7B43">
        <w:t xml:space="preserve"> </w:t>
      </w:r>
      <w:r w:rsidR="000D4978">
        <w:t xml:space="preserve">30 grudnia 2022 r. </w:t>
      </w:r>
      <w:r w:rsidR="003E3234">
        <w:t xml:space="preserve">oraz </w:t>
      </w:r>
      <w:r w:rsidR="003E3234">
        <w:br/>
        <w:t xml:space="preserve">Nr 6368/2023 z dnia 23 marca 2023 r. </w:t>
      </w:r>
      <w:r w:rsidR="003D7B43">
        <w:t>wprowadza się następujące zmiany</w:t>
      </w:r>
      <w:r>
        <w:t>:</w:t>
      </w:r>
    </w:p>
    <w:p w:rsidR="00C07F6B" w:rsidRDefault="00C07F6B" w:rsidP="00A46136">
      <w:pPr>
        <w:autoSpaceDE w:val="0"/>
        <w:autoSpaceDN w:val="0"/>
        <w:adjustRightInd w:val="0"/>
        <w:jc w:val="both"/>
      </w:pPr>
    </w:p>
    <w:p w:rsidR="00470F7D" w:rsidRPr="00470F7D" w:rsidRDefault="00917F72" w:rsidP="00C07F6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rPr>
          <w:bCs/>
        </w:rPr>
        <w:t xml:space="preserve">w </w:t>
      </w:r>
      <w:r w:rsidR="00470F7D" w:rsidRPr="000D4978">
        <w:rPr>
          <w:bCs/>
        </w:rPr>
        <w:t>§</w:t>
      </w:r>
      <w:r>
        <w:rPr>
          <w:bCs/>
        </w:rPr>
        <w:t xml:space="preserve"> 5 ust. 2 po pkt</w:t>
      </w:r>
      <w:r w:rsidR="0000512B">
        <w:rPr>
          <w:bCs/>
        </w:rPr>
        <w:t>.</w:t>
      </w:r>
      <w:r>
        <w:rPr>
          <w:bCs/>
        </w:rPr>
        <w:t xml:space="preserve"> 15 dodaje się pkt 16 w brzmieniu</w:t>
      </w:r>
      <w:r w:rsidR="00470F7D">
        <w:rPr>
          <w:bCs/>
        </w:rPr>
        <w:t>:</w:t>
      </w:r>
    </w:p>
    <w:p w:rsidR="00917F72" w:rsidRPr="00470F7D" w:rsidRDefault="00917F72" w:rsidP="00917F72">
      <w:pPr>
        <w:pStyle w:val="Akapitzlist"/>
        <w:spacing w:line="360" w:lineRule="auto"/>
        <w:ind w:left="360"/>
      </w:pPr>
      <w:r>
        <w:t>„16)</w:t>
      </w:r>
      <w:r w:rsidR="00C07F6B">
        <w:t xml:space="preserve"> </w:t>
      </w:r>
      <w:r>
        <w:t>sprawuje nadzór nad pracą Rzecznika Funduszy Europejskich.”</w:t>
      </w:r>
    </w:p>
    <w:p w:rsidR="000D4978" w:rsidRPr="00BF250C" w:rsidRDefault="00917F72" w:rsidP="00BA08E9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bCs/>
        </w:rPr>
        <w:t xml:space="preserve">w </w:t>
      </w:r>
      <w:r w:rsidR="000D4978" w:rsidRPr="000D4978">
        <w:rPr>
          <w:bCs/>
        </w:rPr>
        <w:t>§</w:t>
      </w:r>
      <w:r>
        <w:rPr>
          <w:bCs/>
        </w:rPr>
        <w:t xml:space="preserve"> 8 uchyla się ust. 3,</w:t>
      </w:r>
    </w:p>
    <w:p w:rsidR="00917F72" w:rsidRDefault="00917F72" w:rsidP="00917F72">
      <w:pPr>
        <w:autoSpaceDE w:val="0"/>
        <w:autoSpaceDN w:val="0"/>
        <w:adjustRightInd w:val="0"/>
      </w:pPr>
    </w:p>
    <w:p w:rsidR="00345E48" w:rsidRPr="0028219E" w:rsidRDefault="00917F72" w:rsidP="00917F72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 w:rsidRPr="00917F72">
        <w:rPr>
          <w:bCs/>
        </w:rPr>
        <w:t>§ 30</w:t>
      </w:r>
      <w:r w:rsidR="00345E48" w:rsidRPr="00917F72">
        <w:rPr>
          <w:bCs/>
        </w:rPr>
        <w:t xml:space="preserve"> otrzymuje brzmienie:</w:t>
      </w:r>
    </w:p>
    <w:p w:rsidR="0028219E" w:rsidRDefault="0028219E" w:rsidP="0028219E">
      <w:pPr>
        <w:autoSpaceDE w:val="0"/>
        <w:autoSpaceDN w:val="0"/>
        <w:adjustRightInd w:val="0"/>
      </w:pPr>
    </w:p>
    <w:p w:rsidR="0028219E" w:rsidRPr="008E0793" w:rsidRDefault="0028219E" w:rsidP="001666F9">
      <w:pPr>
        <w:spacing w:line="360" w:lineRule="auto"/>
        <w:jc w:val="center"/>
        <w:rPr>
          <w:b/>
        </w:rPr>
      </w:pPr>
      <w:r>
        <w:rPr>
          <w:b/>
        </w:rPr>
        <w:t>„</w:t>
      </w:r>
      <w:r w:rsidR="00917F72">
        <w:rPr>
          <w:b/>
        </w:rPr>
        <w:t>§ 30</w:t>
      </w:r>
      <w:r w:rsidRPr="008E0793">
        <w:rPr>
          <w:b/>
        </w:rPr>
        <w:t>.</w:t>
      </w:r>
    </w:p>
    <w:p w:rsidR="0028219E" w:rsidRPr="008E0793" w:rsidRDefault="00917F72" w:rsidP="001666F9">
      <w:pPr>
        <w:spacing w:line="360" w:lineRule="auto"/>
        <w:jc w:val="center"/>
        <w:rPr>
          <w:b/>
        </w:rPr>
      </w:pPr>
      <w:r>
        <w:rPr>
          <w:b/>
        </w:rPr>
        <w:t>Departament Kontroli „DKO</w:t>
      </w:r>
      <w:r w:rsidR="0028219E" w:rsidRPr="008E0793">
        <w:rPr>
          <w:b/>
        </w:rPr>
        <w:t>”</w:t>
      </w:r>
    </w:p>
    <w:p w:rsidR="00917F72" w:rsidRPr="0000512B" w:rsidRDefault="00917F72" w:rsidP="00917F72">
      <w:r>
        <w:t xml:space="preserve">Departament przeprowadza kontrolę wewnętrzną: komórek organizacyjnych Urzędu oraz </w:t>
      </w:r>
      <w:r w:rsidRPr="0000512B">
        <w:t>zewnętrzną: wojewódzkich samorządowych jednostek organizacyjnych oraz podmiotów, na których kontrolowanie przez Urząd zezwalają przepisy prawa.</w:t>
      </w:r>
    </w:p>
    <w:p w:rsidR="00917F72" w:rsidRPr="0000512B" w:rsidRDefault="00917F72" w:rsidP="00917F72">
      <w:r w:rsidRPr="0000512B">
        <w:t>Do podstawowych zadań Departamentu należy: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>Przeprowadzanie kontroli wewnętrznych i zewnętrznych.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 xml:space="preserve">Koordynowanie i przygotowanie rocznego planu kontroli, w tym kontroli prowadzonych </w:t>
      </w:r>
      <w:r w:rsidRPr="0000512B">
        <w:br/>
        <w:t>w ramach nadzoru przez Departamenty Urzędu.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lastRenderedPageBreak/>
        <w:t>Prowadzenie kontroli zewnętrznych przez Departament samodzielnie lub z udziałem departamentów merytorycznych.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 xml:space="preserve">Analiza materiałów pokontrolnych, opracowanie wystąpień pokontrolnych z kontroli przeprowadzonych przez DKO oraz weryfikowanie projektów wystąpień otrzymanych </w:t>
      </w:r>
      <w:r w:rsidR="0090080D" w:rsidRPr="0000512B">
        <w:br/>
      </w:r>
      <w:r w:rsidRPr="0000512B">
        <w:t>z innych departamentów Urzędu.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>Sporządzanie półrocznej i rocznej zbiorczej informacji o przeprowadzonych przez Urząd kontrolach.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>Przygotowanie informacji o kontrolach Urzędu, przeprowadzonych przez organy kontroli zewnętrznej.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>Przygotowanie projektów odpowiedzi na zalecenia pokontrolne kierowane do Marszałka Województwa przez organy kontroli zewnętrznej.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>Prowadzenie rejestru upoważnień do przeprowadzania kontroli.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>Kontrola komórek organizacyjnych Urzędu Marszałkowskiego w zakresie gospodarowania środkami finansowymi pochodzącymi z budżetu Unii Europejskiej i niepodlegającymi zwrotowi oraz innymi środkami finansowymi pochodzącymi ze źródeł zagranicznych.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>Współpraca z departamentami Urzędu w zakresie kontroli i zapewnienie jej sprawnego funkcjonowania.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>Współpraca z zewn</w:t>
      </w:r>
      <w:r w:rsidRPr="0000512B">
        <w:rPr>
          <w:rFonts w:eastAsia="TimesNewRoman"/>
        </w:rPr>
        <w:t>ę</w:t>
      </w:r>
      <w:r w:rsidRPr="0000512B">
        <w:t>trznymi organami kontroli.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>Przyjmowanie zgłoszeń dotyczących utrudnień i propozycji usprawnień w zakresie realizacji WRPO i FEW przez Instytucję Zarządzającą oraz Instytucje Pośredniczące.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>Analizowanie zgłoszeń dotyczących utrudnień i propozycji usprawnień w zakresie realizacji WRPO i FEW przez Instytucję Zarządzającą oraz Instytucje Pośredniczące.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>Udzielanie wyjaśnień w zakresie zgłoszeń dotyczących utrudnień i propozycji usprawnień w zakresie realizacji WRPO i FEW przez Instytucję Zarządzającą oraz Instytucje Pośredniczące.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>Dokonywanie okresowych przeglądów procedur w ramach WRPO i FEW.</w:t>
      </w:r>
    </w:p>
    <w:p w:rsidR="00917F72" w:rsidRPr="0000512B" w:rsidRDefault="00917F72" w:rsidP="00917F72">
      <w:pPr>
        <w:pStyle w:val="Akapitzlist"/>
        <w:numPr>
          <w:ilvl w:val="0"/>
          <w:numId w:val="38"/>
        </w:numPr>
      </w:pPr>
      <w:r w:rsidRPr="0000512B">
        <w:t>Formułowanie propozycji usprawnień dla Instytucji Zarządzającej WRPO i FEW oraz Instytucji Pośredniczących.</w:t>
      </w:r>
    </w:p>
    <w:p w:rsidR="0090080D" w:rsidRPr="0000512B" w:rsidRDefault="0090080D" w:rsidP="0090080D">
      <w:pPr>
        <w:pStyle w:val="Akapitzlist"/>
        <w:numPr>
          <w:ilvl w:val="0"/>
          <w:numId w:val="38"/>
        </w:numPr>
      </w:pPr>
      <w:r w:rsidRPr="0000512B">
        <w:t>Realizowanie funkcji mediacyjnej w kontaktach podmiotu przekazującego zgłoszenie dotyczące utrudnień i propozycji usprawnień w zakresie realizacji FEW z Instytucją Zarządzającą lub Instytucją Pośredniczącą.</w:t>
      </w:r>
    </w:p>
    <w:p w:rsidR="0090080D" w:rsidRPr="0000512B" w:rsidRDefault="00917F72" w:rsidP="0090080D">
      <w:pPr>
        <w:pStyle w:val="Akapitzlist"/>
        <w:numPr>
          <w:ilvl w:val="0"/>
          <w:numId w:val="38"/>
        </w:numPr>
      </w:pPr>
      <w:r w:rsidRPr="0000512B">
        <w:t>Opraco</w:t>
      </w:r>
      <w:r w:rsidR="0090080D" w:rsidRPr="0000512B">
        <w:t>wywanie rocznego raportu z</w:t>
      </w:r>
      <w:r w:rsidRPr="0000512B">
        <w:t xml:space="preserve"> działalności</w:t>
      </w:r>
      <w:r w:rsidR="0090080D" w:rsidRPr="0000512B">
        <w:t xml:space="preserve"> Rzecznika Funduszy Europejskich</w:t>
      </w:r>
      <w:r w:rsidRPr="0000512B">
        <w:t xml:space="preserve"> </w:t>
      </w:r>
      <w:r w:rsidR="0090080D" w:rsidRPr="0000512B">
        <w:br/>
      </w:r>
      <w:r w:rsidRPr="0000512B">
        <w:t>i przedkładanie go Insty</w:t>
      </w:r>
      <w:r w:rsidR="00EC7816" w:rsidRPr="0000512B">
        <w:t>tucji Zarządzającej WRPO i FEW.</w:t>
      </w:r>
      <w:r w:rsidR="0090080D" w:rsidRPr="0000512B">
        <w:t>”</w:t>
      </w:r>
    </w:p>
    <w:p w:rsidR="00A3431F" w:rsidRPr="0000512B" w:rsidRDefault="00A3431F" w:rsidP="00A3431F"/>
    <w:p w:rsidR="0090080D" w:rsidRDefault="0090080D" w:rsidP="00A3431F"/>
    <w:p w:rsidR="00517A61" w:rsidRPr="00A513AE" w:rsidRDefault="00047356" w:rsidP="0090080D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 w:rsidRPr="0090080D">
        <w:rPr>
          <w:bCs/>
        </w:rPr>
        <w:t>w §</w:t>
      </w:r>
      <w:r w:rsidR="00517A61" w:rsidRPr="0090080D">
        <w:rPr>
          <w:bCs/>
        </w:rPr>
        <w:t xml:space="preserve"> 32</w:t>
      </w:r>
      <w:r w:rsidRPr="0090080D">
        <w:rPr>
          <w:bCs/>
        </w:rPr>
        <w:t xml:space="preserve"> </w:t>
      </w:r>
      <w:r w:rsidR="0090080D">
        <w:rPr>
          <w:bCs/>
        </w:rPr>
        <w:t xml:space="preserve">uchyla się </w:t>
      </w:r>
      <w:r w:rsidRPr="0090080D">
        <w:rPr>
          <w:bCs/>
        </w:rPr>
        <w:t>pkt</w:t>
      </w:r>
      <w:r w:rsidR="003506E5">
        <w:rPr>
          <w:bCs/>
        </w:rPr>
        <w:t>.</w:t>
      </w:r>
      <w:r w:rsidRPr="0090080D">
        <w:rPr>
          <w:bCs/>
        </w:rPr>
        <w:t xml:space="preserve"> 3</w:t>
      </w:r>
      <w:r w:rsidR="00517A61" w:rsidRPr="0090080D">
        <w:rPr>
          <w:bCs/>
        </w:rPr>
        <w:t>7- 42</w:t>
      </w:r>
      <w:r w:rsidR="0090080D">
        <w:rPr>
          <w:bCs/>
        </w:rPr>
        <w:t>,</w:t>
      </w:r>
    </w:p>
    <w:p w:rsidR="00384DA9" w:rsidRPr="00384DA9" w:rsidRDefault="00384DA9" w:rsidP="00384DA9">
      <w:pPr>
        <w:rPr>
          <w:color w:val="1F497D"/>
          <w:sz w:val="22"/>
          <w:szCs w:val="22"/>
          <w:lang w:eastAsia="en-US"/>
        </w:rPr>
      </w:pPr>
    </w:p>
    <w:p w:rsidR="00517A61" w:rsidRPr="00517A61" w:rsidRDefault="00517A61" w:rsidP="00517A61">
      <w:pPr>
        <w:pStyle w:val="Akapitzlist"/>
        <w:autoSpaceDE w:val="0"/>
        <w:autoSpaceDN w:val="0"/>
        <w:adjustRightInd w:val="0"/>
        <w:ind w:left="360"/>
      </w:pPr>
    </w:p>
    <w:p w:rsidR="00517A61" w:rsidRPr="006C3825" w:rsidRDefault="0090080D" w:rsidP="0090080D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bCs/>
        </w:rPr>
        <w:t>§ 35</w:t>
      </w:r>
      <w:r w:rsidR="00517A61" w:rsidRPr="006C3825">
        <w:rPr>
          <w:bCs/>
        </w:rPr>
        <w:t xml:space="preserve"> otrzymuje brzmienie:</w:t>
      </w:r>
    </w:p>
    <w:p w:rsidR="00252A5E" w:rsidRDefault="00252A5E" w:rsidP="006C3825">
      <w:pPr>
        <w:autoSpaceDE w:val="0"/>
        <w:autoSpaceDN w:val="0"/>
        <w:adjustRightInd w:val="0"/>
        <w:rPr>
          <w:highlight w:val="yellow"/>
        </w:rPr>
      </w:pPr>
    </w:p>
    <w:p w:rsidR="006C3825" w:rsidRPr="006C3825" w:rsidRDefault="006C3825" w:rsidP="006C382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„</w:t>
      </w:r>
      <w:r w:rsidR="0090080D">
        <w:rPr>
          <w:b/>
          <w:bCs/>
        </w:rPr>
        <w:t>§ 35</w:t>
      </w:r>
      <w:r w:rsidRPr="006C3825">
        <w:rPr>
          <w:b/>
          <w:bCs/>
        </w:rPr>
        <w:t>.</w:t>
      </w:r>
    </w:p>
    <w:p w:rsidR="006C3825" w:rsidRPr="006C3825" w:rsidRDefault="006C3825" w:rsidP="006C382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C3825">
        <w:rPr>
          <w:b/>
          <w:bCs/>
        </w:rPr>
        <w:t xml:space="preserve">Departament </w:t>
      </w:r>
      <w:r w:rsidR="0090080D">
        <w:rPr>
          <w:b/>
          <w:bCs/>
        </w:rPr>
        <w:t>Rolnictwa i Rozwoju Wsi „D</w:t>
      </w:r>
      <w:r w:rsidRPr="006C3825">
        <w:rPr>
          <w:b/>
          <w:bCs/>
        </w:rPr>
        <w:t>R’’</w:t>
      </w:r>
    </w:p>
    <w:p w:rsidR="0090080D" w:rsidRPr="002A6138" w:rsidRDefault="0090080D" w:rsidP="00252A5E">
      <w:r w:rsidRPr="002A6138">
        <w:t xml:space="preserve">Realizuje zadania związane z kształtowaniem regionalnej polityki w zakresie rolnictwa, obszarów wiejskich i gospodarki żywnościowej, zadania mające na celu wspieranie i promocję rolnictwa, przetwórstwa rolno-spożywczego i żywności oraz aktywizację obszarów wiejskich, </w:t>
      </w:r>
      <w:r w:rsidR="00252A5E">
        <w:br/>
      </w:r>
      <w:r w:rsidRPr="002A6138">
        <w:t>a także zadania z zakresu ochrony gruntów rolnych i leśnych, gospodarki łowieckiej, rybackiej i wodnej.</w:t>
      </w:r>
    </w:p>
    <w:p w:rsidR="0090080D" w:rsidRPr="002A6138" w:rsidRDefault="0090080D" w:rsidP="0090080D">
      <w:pPr>
        <w:jc w:val="both"/>
      </w:pPr>
      <w:r w:rsidRPr="002A6138">
        <w:t>Do podstawowych zadań Departamentu należy:</w:t>
      </w:r>
    </w:p>
    <w:p w:rsidR="0090080D" w:rsidRPr="002A6138" w:rsidRDefault="0090080D" w:rsidP="00252A5E">
      <w:pPr>
        <w:pStyle w:val="Akapitzlist"/>
        <w:numPr>
          <w:ilvl w:val="0"/>
          <w:numId w:val="39"/>
        </w:numPr>
        <w:spacing w:after="160" w:line="259" w:lineRule="auto"/>
        <w:ind w:left="284" w:hanging="284"/>
      </w:pPr>
      <w:r w:rsidRPr="002A6138">
        <w:lastRenderedPageBreak/>
        <w:t>Kształtowanie regionalnej polityki w zakresie rolnictwa, obszarów wiejskich i gospodarki żywnościowej, w tym:</w:t>
      </w:r>
    </w:p>
    <w:p w:rsidR="0090080D" w:rsidRPr="002A6138" w:rsidRDefault="0090080D" w:rsidP="00252A5E">
      <w:pPr>
        <w:pStyle w:val="Akapitzlist"/>
        <w:numPr>
          <w:ilvl w:val="0"/>
          <w:numId w:val="40"/>
        </w:numPr>
        <w:spacing w:after="160" w:line="259" w:lineRule="auto"/>
        <w:ind w:left="924" w:hanging="357"/>
      </w:pPr>
      <w:r w:rsidRPr="002A6138">
        <w:t>Planowanie i programowanie rozwoju rolnictwa i wsi w kontekście „Strategii rozwoju województwa wielkopolskiego do 2030 roku” oraz „Strategii rozwoju rolnictwa i obszarów wiejskich w Wielkopolsce”.</w:t>
      </w:r>
    </w:p>
    <w:p w:rsidR="0090080D" w:rsidRPr="002A6138" w:rsidRDefault="0090080D" w:rsidP="00252A5E">
      <w:pPr>
        <w:pStyle w:val="Akapitzlist"/>
        <w:numPr>
          <w:ilvl w:val="0"/>
          <w:numId w:val="40"/>
        </w:numPr>
        <w:spacing w:after="160" w:line="259" w:lineRule="auto"/>
        <w:ind w:left="924" w:hanging="357"/>
      </w:pPr>
      <w:r w:rsidRPr="002A6138">
        <w:t xml:space="preserve">Prowadzenie działań pozwalających na bieżące rozpoznanie sytuacji </w:t>
      </w:r>
      <w:proofErr w:type="spellStart"/>
      <w:r w:rsidRPr="002A6138">
        <w:t>społeczno</w:t>
      </w:r>
      <w:proofErr w:type="spellEnd"/>
      <w:r w:rsidRPr="002A6138">
        <w:t xml:space="preserve"> – gospodarczej w rolnictwie i na obszarach wiejskich.</w:t>
      </w:r>
    </w:p>
    <w:p w:rsidR="0090080D" w:rsidRPr="002A6138" w:rsidRDefault="0090080D" w:rsidP="00252A5E">
      <w:pPr>
        <w:pStyle w:val="Akapitzlist"/>
        <w:numPr>
          <w:ilvl w:val="0"/>
          <w:numId w:val="40"/>
        </w:numPr>
        <w:spacing w:after="160" w:line="259" w:lineRule="auto"/>
        <w:ind w:left="924" w:hanging="357"/>
      </w:pPr>
      <w:r w:rsidRPr="002A6138">
        <w:t xml:space="preserve">Współdziałanie z Sejmikiem i jego Komisjami, Zarządem Województwa, innymi Departamentami Urzędu, administracją rządową i samorządową, wojewódzkimi samorządowymi jednostkami organizacyjnymi, administracją zespoloną, organizacjami gospodarczymi i społeczno-zawodowymi oraz instytucjami naukowo-badawczymi w rozwiązywaniu problemów na wsi i w rolnictwie. </w:t>
      </w:r>
    </w:p>
    <w:p w:rsidR="0090080D" w:rsidRPr="002A6138" w:rsidRDefault="0090080D" w:rsidP="00252A5E">
      <w:pPr>
        <w:pStyle w:val="Akapitzlist"/>
        <w:numPr>
          <w:ilvl w:val="0"/>
          <w:numId w:val="40"/>
        </w:numPr>
        <w:spacing w:after="160" w:line="259" w:lineRule="auto"/>
        <w:ind w:left="924" w:hanging="357"/>
      </w:pPr>
      <w:r w:rsidRPr="002A6138">
        <w:t>Prowadzenie spraw z zakresu tworzenia i zapewnienia funkcjonowania Wielkopolskiej Rady Rolniczej.</w:t>
      </w:r>
    </w:p>
    <w:p w:rsidR="0090080D" w:rsidRPr="002A6138" w:rsidRDefault="0090080D" w:rsidP="00252A5E">
      <w:pPr>
        <w:pStyle w:val="Akapitzlist"/>
        <w:numPr>
          <w:ilvl w:val="0"/>
          <w:numId w:val="40"/>
        </w:numPr>
        <w:spacing w:after="160" w:line="259" w:lineRule="auto"/>
        <w:ind w:left="924" w:hanging="357"/>
      </w:pPr>
      <w:r w:rsidRPr="002A6138">
        <w:t>Współpraca z regionami partnerskimi Wielkopolski w zakresie zadań realizowanych przez Departament.</w:t>
      </w:r>
    </w:p>
    <w:p w:rsidR="0090080D" w:rsidRPr="002A6138" w:rsidRDefault="0090080D" w:rsidP="00252A5E">
      <w:pPr>
        <w:pStyle w:val="Akapitzlist"/>
        <w:numPr>
          <w:ilvl w:val="0"/>
          <w:numId w:val="40"/>
        </w:numPr>
        <w:spacing w:after="160" w:line="259" w:lineRule="auto"/>
        <w:ind w:left="924" w:hanging="357"/>
      </w:pPr>
      <w:r w:rsidRPr="002A6138">
        <w:t xml:space="preserve">Realizacja projektów finansowanych ze środków zewnętrznych związanych </w:t>
      </w:r>
      <w:r w:rsidR="00252A5E">
        <w:br/>
      </w:r>
      <w:r w:rsidRPr="002A6138">
        <w:t>z wymianą doświadczeń w zakresie rolnictwa, obszarów wiejskich i gospodarki żywnościowej.</w:t>
      </w:r>
    </w:p>
    <w:p w:rsidR="0090080D" w:rsidRPr="002A6138" w:rsidRDefault="0090080D" w:rsidP="00252A5E">
      <w:pPr>
        <w:pStyle w:val="Akapitzlist"/>
        <w:numPr>
          <w:ilvl w:val="0"/>
          <w:numId w:val="39"/>
        </w:numPr>
        <w:spacing w:after="160" w:line="259" w:lineRule="auto"/>
        <w:ind w:left="284" w:hanging="284"/>
      </w:pPr>
      <w:r w:rsidRPr="002A6138">
        <w:t>Wspieranie i promocja rolnictwa, przetwórstwa rolno-spożywczego oraz żywności, w tym:</w:t>
      </w:r>
    </w:p>
    <w:p w:rsidR="0090080D" w:rsidRPr="002A6138" w:rsidRDefault="0090080D" w:rsidP="00252A5E">
      <w:pPr>
        <w:pStyle w:val="Akapitzlist"/>
        <w:numPr>
          <w:ilvl w:val="0"/>
          <w:numId w:val="41"/>
        </w:numPr>
        <w:spacing w:after="160" w:line="259" w:lineRule="auto"/>
        <w:ind w:left="924" w:hanging="357"/>
      </w:pPr>
      <w:r w:rsidRPr="002A6138">
        <w:t>Organizacja, współorganizacja oraz udział w wydarzeniach informacyjnych, promocyjnych i szkoleniowych z zakresu rolnictwa i przetwórstwa rolno-spożywczego.</w:t>
      </w:r>
    </w:p>
    <w:p w:rsidR="0090080D" w:rsidRPr="002A6138" w:rsidRDefault="0090080D" w:rsidP="00252A5E">
      <w:pPr>
        <w:pStyle w:val="Akapitzlist"/>
        <w:numPr>
          <w:ilvl w:val="0"/>
          <w:numId w:val="41"/>
        </w:numPr>
        <w:spacing w:after="160" w:line="259" w:lineRule="auto"/>
        <w:ind w:left="924" w:hanging="357"/>
      </w:pPr>
      <w:r w:rsidRPr="002A6138">
        <w:t>Współorganizacja wystaw rolniczych i Dożynek Wojewódzkich.</w:t>
      </w:r>
    </w:p>
    <w:p w:rsidR="0090080D" w:rsidRPr="002A6138" w:rsidRDefault="0090080D" w:rsidP="00252A5E">
      <w:pPr>
        <w:pStyle w:val="Akapitzlist"/>
        <w:numPr>
          <w:ilvl w:val="0"/>
          <w:numId w:val="41"/>
        </w:numPr>
        <w:spacing w:after="160" w:line="259" w:lineRule="auto"/>
        <w:ind w:left="924" w:hanging="357"/>
      </w:pPr>
      <w:r w:rsidRPr="002A6138">
        <w:t>Organizacja oraz współorganizacja wydarzeń promujących żywność tradycyjną, regionalną i wysokiej jakości.</w:t>
      </w:r>
    </w:p>
    <w:p w:rsidR="0090080D" w:rsidRPr="002A6138" w:rsidRDefault="0090080D" w:rsidP="00252A5E">
      <w:pPr>
        <w:pStyle w:val="Akapitzlist"/>
        <w:numPr>
          <w:ilvl w:val="0"/>
          <w:numId w:val="41"/>
        </w:numPr>
        <w:spacing w:after="160" w:line="259" w:lineRule="auto"/>
        <w:ind w:left="924" w:hanging="357"/>
      </w:pPr>
      <w:r w:rsidRPr="002A6138">
        <w:t>Przyjmowanie wniosków, opiniowanie i rejestracja produktów żywnościowych na Liście Produktów Tradycyjnych.</w:t>
      </w:r>
    </w:p>
    <w:p w:rsidR="0090080D" w:rsidRPr="002A6138" w:rsidRDefault="0090080D" w:rsidP="00252A5E">
      <w:pPr>
        <w:pStyle w:val="Akapitzlist"/>
        <w:numPr>
          <w:ilvl w:val="0"/>
          <w:numId w:val="41"/>
        </w:numPr>
        <w:spacing w:after="160" w:line="259" w:lineRule="auto"/>
        <w:ind w:left="924" w:hanging="357"/>
      </w:pPr>
      <w:r w:rsidRPr="002A6138">
        <w:t>Realizacja „Programu Promocji Dziedzictwa Kulinarnego Wielkopolski i Żywności Wysokiej Jakości”.</w:t>
      </w:r>
    </w:p>
    <w:p w:rsidR="0090080D" w:rsidRPr="002A6138" w:rsidRDefault="0090080D" w:rsidP="00252A5E">
      <w:pPr>
        <w:pStyle w:val="Akapitzlist"/>
        <w:numPr>
          <w:ilvl w:val="0"/>
          <w:numId w:val="41"/>
        </w:numPr>
        <w:spacing w:after="160" w:line="259" w:lineRule="auto"/>
        <w:ind w:left="924" w:hanging="357"/>
      </w:pPr>
      <w:r w:rsidRPr="002A6138">
        <w:t xml:space="preserve">Podejmowanie działań mających na celu przeciwdziałanie marnowaniu żywności, </w:t>
      </w:r>
      <w:r w:rsidR="00252A5E">
        <w:br/>
      </w:r>
      <w:r w:rsidRPr="002A6138">
        <w:t>w tym  wsparcie innowacji ograniczających marnotrawstwo żywności oraz współpraca z bankami żywności w zakresie redystrybucji żywności.</w:t>
      </w:r>
    </w:p>
    <w:p w:rsidR="0090080D" w:rsidRPr="002A6138" w:rsidRDefault="0090080D" w:rsidP="00252A5E">
      <w:pPr>
        <w:pStyle w:val="Akapitzlist"/>
        <w:numPr>
          <w:ilvl w:val="0"/>
          <w:numId w:val="41"/>
        </w:numPr>
        <w:spacing w:after="160" w:line="259" w:lineRule="auto"/>
        <w:ind w:left="924" w:hanging="357"/>
      </w:pPr>
      <w:r w:rsidRPr="002A6138">
        <w:t>Realizacja programu wsparcia sektora pszczelarskiego w Wielkopolsce, w tym wsparcia poprawy warunków fitosanitarnych rodzin pszczelich.</w:t>
      </w:r>
    </w:p>
    <w:p w:rsidR="0090080D" w:rsidRPr="002A6138" w:rsidRDefault="0090080D" w:rsidP="00252A5E">
      <w:pPr>
        <w:pStyle w:val="Akapitzlist"/>
        <w:numPr>
          <w:ilvl w:val="0"/>
          <w:numId w:val="41"/>
        </w:numPr>
        <w:spacing w:after="160" w:line="259" w:lineRule="auto"/>
        <w:ind w:left="924" w:hanging="357"/>
      </w:pPr>
      <w:r w:rsidRPr="002A6138">
        <w:t>Prowadzenie spraw z zakresu promocji i wdrażania odnawialnych źródeł energii, działań adaptacyjnych do zmian klimatu i efektywności energetycznej, w tym organizacja Wielkopolskich Dni Energii.</w:t>
      </w:r>
    </w:p>
    <w:p w:rsidR="0090080D" w:rsidRPr="002A6138" w:rsidRDefault="0090080D" w:rsidP="00252A5E">
      <w:pPr>
        <w:pStyle w:val="Akapitzlist"/>
        <w:numPr>
          <w:ilvl w:val="0"/>
          <w:numId w:val="41"/>
        </w:numPr>
        <w:spacing w:after="160" w:line="259" w:lineRule="auto"/>
        <w:ind w:left="924" w:hanging="357"/>
      </w:pPr>
      <w:r w:rsidRPr="002A6138">
        <w:t>Prowadzenie spraw związanych z wydawaniem zezwoleń na obrót hurtowy w kraju napojami alkoholowymi o zawartości alkoholu do 18% przedsiębiorcom posiadającym siedziby na terenie województwa wielkopolskiego.</w:t>
      </w:r>
    </w:p>
    <w:p w:rsidR="0090080D" w:rsidRPr="002A6138" w:rsidRDefault="0090080D" w:rsidP="00252A5E">
      <w:pPr>
        <w:pStyle w:val="Akapitzlist"/>
        <w:numPr>
          <w:ilvl w:val="0"/>
          <w:numId w:val="39"/>
        </w:numPr>
        <w:spacing w:after="160" w:line="259" w:lineRule="auto"/>
        <w:ind w:left="284" w:hanging="284"/>
      </w:pPr>
      <w:r w:rsidRPr="002A6138">
        <w:t>Aktywizacja obszarów wiejskich, w tym:</w:t>
      </w:r>
    </w:p>
    <w:p w:rsidR="0090080D" w:rsidRPr="002A6138" w:rsidRDefault="0090080D" w:rsidP="00252A5E">
      <w:pPr>
        <w:pStyle w:val="Akapitzlist"/>
        <w:numPr>
          <w:ilvl w:val="0"/>
          <w:numId w:val="42"/>
        </w:numPr>
        <w:spacing w:after="160" w:line="259" w:lineRule="auto"/>
        <w:ind w:left="924" w:hanging="357"/>
      </w:pPr>
      <w:r w:rsidRPr="002A6138">
        <w:t>Obsługa konkursów związanych z zakresem działalności Departamentu, w tym m. in. konkursu „Wielkopolski Rolnik Roku”,</w:t>
      </w:r>
      <w:r>
        <w:t xml:space="preserve"> </w:t>
      </w:r>
      <w:r w:rsidRPr="002A6138">
        <w:t xml:space="preserve">„Nasze Kulinarne Dziedzictwo – Smaki Regionów”, konkursu agroturystycznego, konkursów dla dzieci i młodzieży promujących odnawialne źródła energii oraz przeciwdziałanie marnowaniu żywności, </w:t>
      </w:r>
      <w:r w:rsidRPr="002A6138">
        <w:lastRenderedPageBreak/>
        <w:t xml:space="preserve">a także współpraca w obsłudze konkursu „Działania proekologiczne i </w:t>
      </w:r>
      <w:proofErr w:type="spellStart"/>
      <w:r w:rsidRPr="002A6138">
        <w:t>prokulturowe</w:t>
      </w:r>
      <w:proofErr w:type="spellEnd"/>
      <w:r w:rsidRPr="002A6138">
        <w:t xml:space="preserve"> </w:t>
      </w:r>
      <w:r w:rsidR="00252A5E">
        <w:br/>
      </w:r>
      <w:r w:rsidRPr="002A6138">
        <w:t>w ramach strategii rozwoju obszarów wiejskich”.</w:t>
      </w:r>
    </w:p>
    <w:p w:rsidR="0090080D" w:rsidRPr="002A6138" w:rsidRDefault="0090080D" w:rsidP="00252A5E">
      <w:pPr>
        <w:pStyle w:val="Akapitzlist"/>
        <w:numPr>
          <w:ilvl w:val="0"/>
          <w:numId w:val="42"/>
        </w:numPr>
        <w:spacing w:after="160" w:line="259" w:lineRule="auto"/>
        <w:ind w:left="924" w:hanging="357"/>
      </w:pPr>
      <w:r w:rsidRPr="002A6138">
        <w:t>Organizacja, współorganizacja oraz udział w wydarzeniach mających na celu aktywizowanie środowisk wiejskich.</w:t>
      </w:r>
    </w:p>
    <w:p w:rsidR="0090080D" w:rsidRPr="002A6138" w:rsidRDefault="0090080D" w:rsidP="00252A5E">
      <w:pPr>
        <w:pStyle w:val="Akapitzlist"/>
        <w:numPr>
          <w:ilvl w:val="0"/>
          <w:numId w:val="42"/>
        </w:numPr>
        <w:spacing w:after="160" w:line="259" w:lineRule="auto"/>
        <w:ind w:left="924" w:hanging="357"/>
      </w:pPr>
      <w:r w:rsidRPr="002A6138">
        <w:t xml:space="preserve">Wspieranie inicjatyw na rzecz rozwoju przedsiębiorczości, w tym rozwoju usług, drobnej wytwórczości, turystyki wiejskiej, </w:t>
      </w:r>
      <w:proofErr w:type="spellStart"/>
      <w:r w:rsidRPr="002A6138">
        <w:t>agro</w:t>
      </w:r>
      <w:proofErr w:type="spellEnd"/>
      <w:r w:rsidRPr="002A6138">
        <w:t xml:space="preserve"> - i ekoturystyki. </w:t>
      </w:r>
    </w:p>
    <w:p w:rsidR="0090080D" w:rsidRPr="002A6138" w:rsidRDefault="0090080D" w:rsidP="00252A5E">
      <w:pPr>
        <w:pStyle w:val="Akapitzlist"/>
        <w:numPr>
          <w:ilvl w:val="0"/>
          <w:numId w:val="42"/>
        </w:numPr>
        <w:spacing w:after="160" w:line="259" w:lineRule="auto"/>
        <w:ind w:left="924" w:hanging="357"/>
      </w:pPr>
      <w:r w:rsidRPr="002A6138">
        <w:t>Realizacja regionalnego programu odnowy wsi w Wielkopolsce.</w:t>
      </w:r>
    </w:p>
    <w:p w:rsidR="0090080D" w:rsidRPr="002A6138" w:rsidRDefault="0090080D" w:rsidP="00252A5E">
      <w:pPr>
        <w:pStyle w:val="Akapitzlist"/>
        <w:numPr>
          <w:ilvl w:val="0"/>
          <w:numId w:val="42"/>
        </w:numPr>
        <w:spacing w:after="160" w:line="259" w:lineRule="auto"/>
        <w:ind w:left="924" w:hanging="357"/>
      </w:pPr>
      <w:r w:rsidRPr="002A6138">
        <w:t>Realizacja zadań wynikających z „Programu współpracy Samorządu Województwa Wielkopolskiego z organizacjami pozarządowymi oraz innymi podmiotami prowadzącymi działalność pożytku publicznego” w zakresie wspierania rozwoju obszarów wiejskich.</w:t>
      </w:r>
    </w:p>
    <w:p w:rsidR="0090080D" w:rsidRPr="002A6138" w:rsidRDefault="0090080D" w:rsidP="00252A5E">
      <w:pPr>
        <w:pStyle w:val="Akapitzlist"/>
        <w:numPr>
          <w:ilvl w:val="0"/>
          <w:numId w:val="39"/>
        </w:numPr>
        <w:spacing w:after="160" w:line="259" w:lineRule="auto"/>
        <w:ind w:left="284" w:hanging="284"/>
      </w:pPr>
      <w:r w:rsidRPr="002A6138">
        <w:t xml:space="preserve">W zakresie prowadzenia gospodarki rolnej, leśnej, łowieckiej: </w:t>
      </w:r>
    </w:p>
    <w:p w:rsidR="0090080D" w:rsidRPr="002A6138" w:rsidRDefault="0090080D" w:rsidP="00252A5E">
      <w:pPr>
        <w:pStyle w:val="Akapitzlist"/>
        <w:numPr>
          <w:ilvl w:val="0"/>
          <w:numId w:val="43"/>
        </w:numPr>
        <w:spacing w:after="160" w:line="259" w:lineRule="auto"/>
        <w:ind w:left="924" w:hanging="357"/>
      </w:pPr>
      <w:r w:rsidRPr="002A6138">
        <w:t>Realizacja zadań z zakresu ochrony gruntów rolnych dotyczących zmian przeznaczenia gruntów rolnych i leśnych na cele nierolnicze i nieleśne.</w:t>
      </w:r>
    </w:p>
    <w:p w:rsidR="0090080D" w:rsidRPr="002A6138" w:rsidRDefault="0090080D" w:rsidP="00252A5E">
      <w:pPr>
        <w:pStyle w:val="Akapitzlist"/>
        <w:numPr>
          <w:ilvl w:val="0"/>
          <w:numId w:val="43"/>
        </w:numPr>
        <w:spacing w:after="160" w:line="259" w:lineRule="auto"/>
        <w:ind w:left="924" w:hanging="357"/>
      </w:pPr>
      <w:r w:rsidRPr="002A6138">
        <w:t>Wykonywanie zadań samorządu województwa wynikających z ustawy Prawo łowieckie.</w:t>
      </w:r>
    </w:p>
    <w:p w:rsidR="0090080D" w:rsidRPr="002A6138" w:rsidRDefault="0090080D" w:rsidP="00252A5E">
      <w:pPr>
        <w:pStyle w:val="Akapitzlist"/>
        <w:numPr>
          <w:ilvl w:val="0"/>
          <w:numId w:val="43"/>
        </w:numPr>
        <w:spacing w:after="160" w:line="259" w:lineRule="auto"/>
        <w:ind w:left="924" w:hanging="357"/>
      </w:pPr>
      <w:r w:rsidRPr="002A6138">
        <w:t>Realizacja zadań z zakresu zmiany okręgów podatkowych wynikających z ustawy o podatku rolnym.</w:t>
      </w:r>
    </w:p>
    <w:p w:rsidR="0090080D" w:rsidRPr="002A6138" w:rsidRDefault="0090080D" w:rsidP="00252A5E">
      <w:pPr>
        <w:pStyle w:val="Akapitzlist"/>
        <w:numPr>
          <w:ilvl w:val="0"/>
          <w:numId w:val="43"/>
        </w:numPr>
        <w:spacing w:after="160" w:line="259" w:lineRule="auto"/>
        <w:ind w:left="924" w:hanging="357"/>
      </w:pPr>
      <w:r w:rsidRPr="002A6138">
        <w:t>Realizacja zadań z zakresu ochrony zwierząt, w tym działań mających na celu ograniczenie populacji zwierząt.</w:t>
      </w:r>
    </w:p>
    <w:p w:rsidR="0090080D" w:rsidRPr="002A6138" w:rsidRDefault="0090080D" w:rsidP="00252A5E">
      <w:pPr>
        <w:pStyle w:val="Akapitzlist"/>
        <w:numPr>
          <w:ilvl w:val="0"/>
          <w:numId w:val="43"/>
        </w:numPr>
        <w:spacing w:after="160" w:line="259" w:lineRule="auto"/>
        <w:ind w:left="924" w:hanging="357"/>
      </w:pPr>
      <w:r w:rsidRPr="002A6138">
        <w:t>Realizacja zadań z zakresu nasiennictwa.</w:t>
      </w:r>
    </w:p>
    <w:p w:rsidR="0090080D" w:rsidRPr="002A6138" w:rsidRDefault="0090080D" w:rsidP="00252A5E">
      <w:pPr>
        <w:pStyle w:val="Akapitzlist"/>
        <w:numPr>
          <w:ilvl w:val="0"/>
          <w:numId w:val="39"/>
        </w:numPr>
        <w:spacing w:after="160" w:line="259" w:lineRule="auto"/>
        <w:ind w:left="284" w:hanging="284"/>
      </w:pPr>
      <w:r w:rsidRPr="002A6138">
        <w:t>W zakresie gospodarki wodnej i rybackiej:</w:t>
      </w:r>
    </w:p>
    <w:p w:rsidR="0090080D" w:rsidRPr="002A6138" w:rsidRDefault="0090080D" w:rsidP="00252A5E">
      <w:pPr>
        <w:pStyle w:val="Akapitzlist"/>
        <w:numPr>
          <w:ilvl w:val="0"/>
          <w:numId w:val="44"/>
        </w:numPr>
        <w:spacing w:after="160" w:line="259" w:lineRule="auto"/>
        <w:ind w:left="924" w:hanging="357"/>
      </w:pPr>
      <w:r w:rsidRPr="002A6138">
        <w:t>Realizacja zadań województwa w zakresie gospodarki wodnej na potrzeby rolnictwa, w tym zadań związanych z udzielaniem dotacji spółkom wodnym oraz racjonalnym wykorzystaniem wód opadowych i roztopowych przez samorządy lokalne i/lub wojewódzkie samorządowe jednostki organizacyjne.</w:t>
      </w:r>
    </w:p>
    <w:p w:rsidR="0090080D" w:rsidRPr="002A6138" w:rsidRDefault="0090080D" w:rsidP="00252A5E">
      <w:pPr>
        <w:pStyle w:val="Akapitzlist"/>
        <w:numPr>
          <w:ilvl w:val="0"/>
          <w:numId w:val="44"/>
        </w:numPr>
        <w:spacing w:after="160" w:line="259" w:lineRule="auto"/>
        <w:ind w:left="924" w:hanging="357"/>
      </w:pPr>
      <w:r w:rsidRPr="002A6138">
        <w:t xml:space="preserve">Prowadzenie sprawozdawczości statystycznej z realizacji inwestycji w zakresie wodociągów i </w:t>
      </w:r>
      <w:proofErr w:type="spellStart"/>
      <w:r w:rsidRPr="002A6138">
        <w:t>sanitacji</w:t>
      </w:r>
      <w:proofErr w:type="spellEnd"/>
      <w:r w:rsidRPr="002A6138">
        <w:t xml:space="preserve"> wsi w województwie wielkopolskim.</w:t>
      </w:r>
    </w:p>
    <w:p w:rsidR="0090080D" w:rsidRPr="002A6138" w:rsidRDefault="0090080D" w:rsidP="00252A5E">
      <w:pPr>
        <w:pStyle w:val="Akapitzlist"/>
        <w:numPr>
          <w:ilvl w:val="0"/>
          <w:numId w:val="44"/>
        </w:numPr>
        <w:spacing w:after="160" w:line="259" w:lineRule="auto"/>
        <w:ind w:left="924" w:hanging="357"/>
      </w:pPr>
      <w:r w:rsidRPr="002A6138">
        <w:t>Wykonywanie zadań związanych z rewitalizacją i promocją śródlądowych dróg wodnych na terenie województwa wielkopolskiego.</w:t>
      </w:r>
    </w:p>
    <w:p w:rsidR="0090080D" w:rsidRDefault="0090080D" w:rsidP="00252A5E">
      <w:pPr>
        <w:pStyle w:val="Akapitzlist"/>
        <w:numPr>
          <w:ilvl w:val="0"/>
          <w:numId w:val="44"/>
        </w:numPr>
        <w:spacing w:before="240" w:line="259" w:lineRule="auto"/>
        <w:ind w:left="924" w:hanging="357"/>
      </w:pPr>
      <w:r w:rsidRPr="002A6138">
        <w:t>Realizacja zadań z zakresu śródlądowej gospodarki rybackiej.</w:t>
      </w:r>
      <w:r w:rsidR="00252A5E">
        <w:t>”</w:t>
      </w:r>
    </w:p>
    <w:p w:rsidR="00967ACC" w:rsidRPr="00967ACC" w:rsidRDefault="00967ACC" w:rsidP="00252A5E">
      <w:pPr>
        <w:autoSpaceDE w:val="0"/>
        <w:autoSpaceDN w:val="0"/>
        <w:adjustRightInd w:val="0"/>
        <w:spacing w:line="360" w:lineRule="auto"/>
      </w:pPr>
    </w:p>
    <w:p w:rsidR="00BA08E9" w:rsidRDefault="00BA08E9" w:rsidP="0090080D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t>Zał</w:t>
      </w:r>
      <w:r w:rsidRPr="00BA08E9">
        <w:t>ą</w:t>
      </w:r>
      <w:r>
        <w:t>cznik nr 2, otrzymuje brzmienie okre</w:t>
      </w:r>
      <w:r w:rsidRPr="00BA08E9">
        <w:t>ś</w:t>
      </w:r>
      <w:r>
        <w:t>lone w zał</w:t>
      </w:r>
      <w:r w:rsidRPr="00BA08E9">
        <w:t>ą</w:t>
      </w:r>
      <w:r w:rsidR="00A513AE">
        <w:t xml:space="preserve">czniku </w:t>
      </w:r>
      <w:r>
        <w:t>do niniejszej uchwały,</w:t>
      </w:r>
    </w:p>
    <w:p w:rsidR="00B23CFA" w:rsidRDefault="00B23CFA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  <w:r>
        <w:t>Wykonanie uchwały powierza się Marszałkowi Województwa Wielkopolskiego.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B23CFA" w:rsidRPr="006C025A" w:rsidRDefault="006C025A" w:rsidP="00B23CFA">
      <w:pPr>
        <w:autoSpaceDE w:val="0"/>
        <w:autoSpaceDN w:val="0"/>
        <w:adjustRightInd w:val="0"/>
        <w:jc w:val="both"/>
      </w:pPr>
      <w:r w:rsidRPr="006C025A">
        <w:t>Uchwała wc</w:t>
      </w:r>
      <w:r w:rsidR="000E092C">
        <w:t>hodzi w życie z dniem podjęcia.</w:t>
      </w:r>
    </w:p>
    <w:p w:rsidR="006C025A" w:rsidRPr="006C025A" w:rsidRDefault="006C025A" w:rsidP="00E5475E">
      <w:pPr>
        <w:autoSpaceDE w:val="0"/>
        <w:autoSpaceDN w:val="0"/>
        <w:adjustRightInd w:val="0"/>
        <w:jc w:val="both"/>
      </w:pPr>
      <w:r w:rsidRPr="006C025A">
        <w:t>.</w:t>
      </w:r>
    </w:p>
    <w:p w:rsidR="003F2F50" w:rsidRDefault="003F2F50" w:rsidP="00E5475E">
      <w:pPr>
        <w:autoSpaceDE w:val="0"/>
        <w:autoSpaceDN w:val="0"/>
        <w:adjustRightInd w:val="0"/>
        <w:jc w:val="both"/>
      </w:pPr>
    </w:p>
    <w:p w:rsidR="00571DC7" w:rsidRDefault="00571DC7" w:rsidP="00571DC7">
      <w:pPr>
        <w:ind w:left="4956"/>
        <w:jc w:val="center"/>
        <w:rPr>
          <w:i/>
          <w:sz w:val="20"/>
          <w:szCs w:val="20"/>
        </w:rPr>
      </w:pPr>
      <w:r>
        <w:rPr>
          <w:i/>
        </w:rPr>
        <w:t>Marszałek Województwa</w:t>
      </w:r>
    </w:p>
    <w:p w:rsidR="00571DC7" w:rsidRDefault="00571DC7" w:rsidP="00571DC7">
      <w:pPr>
        <w:ind w:left="4956"/>
        <w:jc w:val="center"/>
        <w:rPr>
          <w:i/>
        </w:rPr>
      </w:pPr>
      <w:r>
        <w:rPr>
          <w:i/>
        </w:rPr>
        <w:t>Marek Woźniak</w:t>
      </w:r>
    </w:p>
    <w:p w:rsidR="00F01565" w:rsidRDefault="00F01565" w:rsidP="003F2F50">
      <w:pPr>
        <w:spacing w:line="360" w:lineRule="auto"/>
        <w:jc w:val="both"/>
        <w:rPr>
          <w:bCs/>
        </w:rPr>
      </w:pPr>
    </w:p>
    <w:p w:rsidR="003E3234" w:rsidRDefault="005C0038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Uzasa</w:t>
      </w:r>
      <w:bookmarkStart w:id="0" w:name="_GoBack"/>
      <w:bookmarkEnd w:id="0"/>
      <w:r>
        <w:rPr>
          <w:b/>
          <w:bCs/>
        </w:rPr>
        <w:t xml:space="preserve">dnienie do Uchwały </w:t>
      </w:r>
      <w:r w:rsidR="003E3234">
        <w:rPr>
          <w:b/>
          <w:bCs/>
        </w:rPr>
        <w:t xml:space="preserve">Nr </w:t>
      </w:r>
      <w:r w:rsidR="00557F56">
        <w:rPr>
          <w:b/>
          <w:bCs/>
        </w:rPr>
        <w:t>6494</w:t>
      </w:r>
      <w:r w:rsidR="003E3234">
        <w:rPr>
          <w:b/>
          <w:bCs/>
        </w:rPr>
        <w:t>/2023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Zarządu Województwa Wielkopolskiego</w:t>
      </w:r>
    </w:p>
    <w:p w:rsidR="003E3234" w:rsidRDefault="00557F56" w:rsidP="003E3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 21 kwietnia</w:t>
      </w:r>
      <w:r w:rsidR="003E3234">
        <w:rPr>
          <w:b/>
          <w:bCs/>
        </w:rPr>
        <w:t xml:space="preserve"> 2023 roku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ustalenia Regulaminu Organizacyjnego Urzędu Marszałkowskiego Województwa Wielkopolskiego w Poznaniu.</w:t>
      </w:r>
    </w:p>
    <w:p w:rsidR="00A46136" w:rsidRDefault="00A46136" w:rsidP="00A4613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F4254" w:rsidRDefault="00BA08E9" w:rsidP="00252A5E">
      <w:pPr>
        <w:autoSpaceDE w:val="0"/>
        <w:autoSpaceDN w:val="0"/>
        <w:adjustRightInd w:val="0"/>
        <w:jc w:val="both"/>
      </w:pPr>
      <w:r>
        <w:t xml:space="preserve">Zmiany </w:t>
      </w:r>
      <w:r w:rsidRPr="00BA08E9">
        <w:t>wprowadzane do Regulaminu Organizacyjnego Urzędu Marszałkowskiego</w:t>
      </w:r>
      <w:r>
        <w:t xml:space="preserve"> </w:t>
      </w:r>
      <w:r w:rsidRPr="00BA08E9">
        <w:t>Województwa Wielkopolskiego w Poznaniu polegają na</w:t>
      </w:r>
      <w:r w:rsidR="005F4254">
        <w:t>:</w:t>
      </w:r>
    </w:p>
    <w:p w:rsidR="00CD1175" w:rsidRDefault="00CD1175" w:rsidP="00252A5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u</w:t>
      </w:r>
      <w:r w:rsidR="00C206E5">
        <w:t>miejscowieniu</w:t>
      </w:r>
      <w:r>
        <w:t xml:space="preserve"> Rzecznika Funduszy</w:t>
      </w:r>
      <w:r w:rsidR="0000512B">
        <w:t xml:space="preserve"> Europejskich w strukturze Departamentu Kontroli oraz związanej z tym aktualizacji katalogu zadań realizowanych przez Departament Organizacyjny i Kadr oraz Departament Kontroli,</w:t>
      </w:r>
    </w:p>
    <w:p w:rsidR="00BA08E9" w:rsidRPr="00BA08E9" w:rsidRDefault="0000512B" w:rsidP="0000512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BA08E9">
        <w:t>aktualizacji</w:t>
      </w:r>
      <w:r>
        <w:t xml:space="preserve"> </w:t>
      </w:r>
      <w:r w:rsidR="00CB6CBD">
        <w:t>katalogu</w:t>
      </w:r>
      <w:r w:rsidR="00F24E9D">
        <w:t xml:space="preserve"> zadań</w:t>
      </w:r>
      <w:r w:rsidR="00CB6CBD">
        <w:t xml:space="preserve"> realizowanych przez </w:t>
      </w:r>
      <w:r w:rsidR="00CD1175">
        <w:t>Departament Rolnictwa i Rozwoju Wsi</w:t>
      </w:r>
      <w:r>
        <w:t xml:space="preserve"> oraz </w:t>
      </w:r>
      <w:r w:rsidR="00BA08E9" w:rsidRPr="00BA08E9">
        <w:t>załącznika nr 2 do Regulaminu Organizacyjnego tj. wykazu departamentów Urzędu</w:t>
      </w:r>
      <w:r w:rsidR="00BA08E9">
        <w:t xml:space="preserve"> </w:t>
      </w:r>
      <w:r w:rsidR="00BA08E9" w:rsidRPr="00BA08E9">
        <w:t>Marszałkowskiego Województwa Wielkopolskiego i wojewódzkich samorządowych</w:t>
      </w:r>
      <w:r w:rsidR="00BA08E9">
        <w:t xml:space="preserve"> </w:t>
      </w:r>
      <w:r w:rsidR="00BA08E9" w:rsidRPr="00BA08E9">
        <w:t>jednostek organizacyjnych nadzorowanych przez Członków Zarządu Województwa</w:t>
      </w:r>
      <w:r w:rsidR="00BA08E9">
        <w:t xml:space="preserve"> </w:t>
      </w:r>
      <w:r w:rsidR="00BA08E9" w:rsidRPr="00BA08E9">
        <w:t>Wielkopolskiego oraz Sekreta</w:t>
      </w:r>
      <w:r w:rsidR="00F24E9D">
        <w:t>rza Województwa Wielkopolskiego.</w:t>
      </w:r>
    </w:p>
    <w:p w:rsidR="00252A5E" w:rsidRDefault="00252A5E" w:rsidP="00252A5E">
      <w:pPr>
        <w:jc w:val="both"/>
      </w:pPr>
    </w:p>
    <w:p w:rsidR="00BB2AE1" w:rsidRPr="00BA08E9" w:rsidRDefault="00BA08E9" w:rsidP="00252A5E">
      <w:pPr>
        <w:jc w:val="both"/>
      </w:pPr>
      <w:r w:rsidRPr="00BA08E9">
        <w:t>W związku z powyższym podjęcie niniejszej uchwały jest w pełni uzasadnione.</w:t>
      </w: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p w:rsidR="00A46136" w:rsidRDefault="00A46136" w:rsidP="00A46136">
      <w:pPr>
        <w:spacing w:line="360" w:lineRule="auto"/>
        <w:jc w:val="both"/>
      </w:pPr>
    </w:p>
    <w:sectPr w:rsidR="00A46136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C1" w:rsidRDefault="00F03CC1">
      <w:r>
        <w:separator/>
      </w:r>
    </w:p>
  </w:endnote>
  <w:endnote w:type="continuationSeparator" w:id="0">
    <w:p w:rsidR="00F03CC1" w:rsidRDefault="00F0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DA" w:rsidRDefault="002544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44DA" w:rsidRDefault="002544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137273"/>
      <w:docPartObj>
        <w:docPartGallery w:val="Page Numbers (Bottom of Page)"/>
        <w:docPartUnique/>
      </w:docPartObj>
    </w:sdtPr>
    <w:sdtEndPr/>
    <w:sdtContent>
      <w:p w:rsidR="0070493C" w:rsidRDefault="007049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DC7">
          <w:rPr>
            <w:noProof/>
          </w:rPr>
          <w:t>5</w:t>
        </w:r>
        <w:r>
          <w:fldChar w:fldCharType="end"/>
        </w:r>
      </w:p>
    </w:sdtContent>
  </w:sdt>
  <w:p w:rsidR="002544DA" w:rsidRDefault="002544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C1" w:rsidRDefault="00F03CC1">
      <w:r>
        <w:separator/>
      </w:r>
    </w:p>
  </w:footnote>
  <w:footnote w:type="continuationSeparator" w:id="0">
    <w:p w:rsidR="00F03CC1" w:rsidRDefault="00F0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40"/>
    <w:multiLevelType w:val="hybridMultilevel"/>
    <w:tmpl w:val="21D0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E3894"/>
    <w:multiLevelType w:val="hybridMultilevel"/>
    <w:tmpl w:val="5E2E8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15E9"/>
    <w:multiLevelType w:val="hybridMultilevel"/>
    <w:tmpl w:val="D09EC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06565"/>
    <w:multiLevelType w:val="hybridMultilevel"/>
    <w:tmpl w:val="3BF0B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E2C2D"/>
    <w:multiLevelType w:val="hybridMultilevel"/>
    <w:tmpl w:val="D09EC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95D34"/>
    <w:multiLevelType w:val="hybridMultilevel"/>
    <w:tmpl w:val="34D2B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1D8B"/>
    <w:multiLevelType w:val="hybridMultilevel"/>
    <w:tmpl w:val="B36815F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90AFD"/>
    <w:multiLevelType w:val="hybridMultilevel"/>
    <w:tmpl w:val="8496F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A07E79"/>
    <w:multiLevelType w:val="hybridMultilevel"/>
    <w:tmpl w:val="8894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4D57"/>
    <w:multiLevelType w:val="hybridMultilevel"/>
    <w:tmpl w:val="221E2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357E"/>
    <w:multiLevelType w:val="hybridMultilevel"/>
    <w:tmpl w:val="CC2C60B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3E379AA"/>
    <w:multiLevelType w:val="hybridMultilevel"/>
    <w:tmpl w:val="60948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3E8D"/>
    <w:multiLevelType w:val="hybridMultilevel"/>
    <w:tmpl w:val="EEC6A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EA1"/>
    <w:multiLevelType w:val="hybridMultilevel"/>
    <w:tmpl w:val="21D088F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D92129"/>
    <w:multiLevelType w:val="hybridMultilevel"/>
    <w:tmpl w:val="5FF011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E07A40"/>
    <w:multiLevelType w:val="hybridMultilevel"/>
    <w:tmpl w:val="5FF011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EB64C1"/>
    <w:multiLevelType w:val="hybridMultilevel"/>
    <w:tmpl w:val="F9F600CC"/>
    <w:lvl w:ilvl="0" w:tplc="66F68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33EC21AE"/>
    <w:multiLevelType w:val="hybridMultilevel"/>
    <w:tmpl w:val="A07A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B5460"/>
    <w:multiLevelType w:val="hybridMultilevel"/>
    <w:tmpl w:val="5FF011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243424"/>
    <w:multiLevelType w:val="hybridMultilevel"/>
    <w:tmpl w:val="2752BEEE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2958A0"/>
    <w:multiLevelType w:val="hybridMultilevel"/>
    <w:tmpl w:val="4C606E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F1793A"/>
    <w:multiLevelType w:val="hybridMultilevel"/>
    <w:tmpl w:val="F06631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C72B9D"/>
    <w:multiLevelType w:val="hybridMultilevel"/>
    <w:tmpl w:val="5956B9FA"/>
    <w:lvl w:ilvl="0" w:tplc="1BA02B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695226"/>
    <w:multiLevelType w:val="hybridMultilevel"/>
    <w:tmpl w:val="C87E2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735774"/>
    <w:multiLevelType w:val="hybridMultilevel"/>
    <w:tmpl w:val="704C9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873739"/>
    <w:multiLevelType w:val="hybridMultilevel"/>
    <w:tmpl w:val="F1E80C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3F43B3"/>
    <w:multiLevelType w:val="hybridMultilevel"/>
    <w:tmpl w:val="4874FB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14C21"/>
    <w:multiLevelType w:val="hybridMultilevel"/>
    <w:tmpl w:val="A238C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E5881"/>
    <w:multiLevelType w:val="hybridMultilevel"/>
    <w:tmpl w:val="471C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7C54B8"/>
    <w:multiLevelType w:val="hybridMultilevel"/>
    <w:tmpl w:val="B98A8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93680"/>
    <w:multiLevelType w:val="hybridMultilevel"/>
    <w:tmpl w:val="6F1ACDA2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F679DE"/>
    <w:multiLevelType w:val="hybridMultilevel"/>
    <w:tmpl w:val="4C606E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D1552C"/>
    <w:multiLevelType w:val="hybridMultilevel"/>
    <w:tmpl w:val="5FF011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9E5568"/>
    <w:multiLevelType w:val="hybridMultilevel"/>
    <w:tmpl w:val="9ED61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2558E"/>
    <w:multiLevelType w:val="hybridMultilevel"/>
    <w:tmpl w:val="BC78CD4A"/>
    <w:lvl w:ilvl="0" w:tplc="3F5ABD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C054BE"/>
    <w:multiLevelType w:val="hybridMultilevel"/>
    <w:tmpl w:val="1CAEC362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40579"/>
    <w:multiLevelType w:val="hybridMultilevel"/>
    <w:tmpl w:val="599E6B12"/>
    <w:lvl w:ilvl="0" w:tplc="004A5DE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26259"/>
    <w:multiLevelType w:val="hybridMultilevel"/>
    <w:tmpl w:val="E794B83C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E834C2"/>
    <w:multiLevelType w:val="hybridMultilevel"/>
    <w:tmpl w:val="A6D6EA48"/>
    <w:lvl w:ilvl="0" w:tplc="53D8D60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027683"/>
    <w:multiLevelType w:val="hybridMultilevel"/>
    <w:tmpl w:val="BE8CA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D2833"/>
    <w:multiLevelType w:val="hybridMultilevel"/>
    <w:tmpl w:val="30D0F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76F4F"/>
    <w:multiLevelType w:val="hybridMultilevel"/>
    <w:tmpl w:val="D1B6E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F70D3B"/>
    <w:multiLevelType w:val="hybridMultilevel"/>
    <w:tmpl w:val="A0824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403D8"/>
    <w:multiLevelType w:val="hybridMultilevel"/>
    <w:tmpl w:val="BC267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23"/>
  </w:num>
  <w:num w:numId="7">
    <w:abstractNumId w:val="10"/>
  </w:num>
  <w:num w:numId="8">
    <w:abstractNumId w:val="41"/>
  </w:num>
  <w:num w:numId="9">
    <w:abstractNumId w:val="16"/>
  </w:num>
  <w:num w:numId="10">
    <w:abstractNumId w:val="5"/>
  </w:num>
  <w:num w:numId="11">
    <w:abstractNumId w:val="19"/>
  </w:num>
  <w:num w:numId="12">
    <w:abstractNumId w:val="37"/>
  </w:num>
  <w:num w:numId="13">
    <w:abstractNumId w:val="34"/>
  </w:num>
  <w:num w:numId="14">
    <w:abstractNumId w:val="30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31"/>
  </w:num>
  <w:num w:numId="19">
    <w:abstractNumId w:val="27"/>
  </w:num>
  <w:num w:numId="20">
    <w:abstractNumId w:val="8"/>
  </w:num>
  <w:num w:numId="21">
    <w:abstractNumId w:val="6"/>
  </w:num>
  <w:num w:numId="22">
    <w:abstractNumId w:val="43"/>
  </w:num>
  <w:num w:numId="23">
    <w:abstractNumId w:val="26"/>
  </w:num>
  <w:num w:numId="24">
    <w:abstractNumId w:val="35"/>
  </w:num>
  <w:num w:numId="25">
    <w:abstractNumId w:val="12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29"/>
  </w:num>
  <w:num w:numId="30">
    <w:abstractNumId w:val="21"/>
  </w:num>
  <w:num w:numId="31">
    <w:abstractNumId w:val="1"/>
  </w:num>
  <w:num w:numId="32">
    <w:abstractNumId w:val="40"/>
  </w:num>
  <w:num w:numId="33">
    <w:abstractNumId w:val="39"/>
  </w:num>
  <w:num w:numId="34">
    <w:abstractNumId w:val="33"/>
  </w:num>
  <w:num w:numId="35">
    <w:abstractNumId w:val="17"/>
  </w:num>
  <w:num w:numId="36">
    <w:abstractNumId w:val="4"/>
  </w:num>
  <w:num w:numId="37">
    <w:abstractNumId w:val="20"/>
  </w:num>
  <w:num w:numId="38">
    <w:abstractNumId w:val="2"/>
  </w:num>
  <w:num w:numId="39">
    <w:abstractNumId w:val="11"/>
  </w:num>
  <w:num w:numId="40">
    <w:abstractNumId w:val="32"/>
  </w:num>
  <w:num w:numId="41">
    <w:abstractNumId w:val="38"/>
  </w:num>
  <w:num w:numId="42">
    <w:abstractNumId w:val="15"/>
  </w:num>
  <w:num w:numId="43">
    <w:abstractNumId w:val="18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356A"/>
    <w:rsid w:val="0000512B"/>
    <w:rsid w:val="000072F4"/>
    <w:rsid w:val="000116A2"/>
    <w:rsid w:val="00016A72"/>
    <w:rsid w:val="00017404"/>
    <w:rsid w:val="00020CB3"/>
    <w:rsid w:val="00032EDC"/>
    <w:rsid w:val="00033B5D"/>
    <w:rsid w:val="00036C10"/>
    <w:rsid w:val="00047356"/>
    <w:rsid w:val="000502B0"/>
    <w:rsid w:val="00050722"/>
    <w:rsid w:val="000552A8"/>
    <w:rsid w:val="00056697"/>
    <w:rsid w:val="0006041F"/>
    <w:rsid w:val="00064160"/>
    <w:rsid w:val="00073878"/>
    <w:rsid w:val="00073F26"/>
    <w:rsid w:val="000862B7"/>
    <w:rsid w:val="00095B07"/>
    <w:rsid w:val="000A3B3F"/>
    <w:rsid w:val="000A3F22"/>
    <w:rsid w:val="000A6427"/>
    <w:rsid w:val="000B5C19"/>
    <w:rsid w:val="000C10D2"/>
    <w:rsid w:val="000C653D"/>
    <w:rsid w:val="000D4978"/>
    <w:rsid w:val="000D61DF"/>
    <w:rsid w:val="000D636D"/>
    <w:rsid w:val="000E092C"/>
    <w:rsid w:val="000E7002"/>
    <w:rsid w:val="000E7379"/>
    <w:rsid w:val="000F1689"/>
    <w:rsid w:val="000F1B0D"/>
    <w:rsid w:val="00102B0D"/>
    <w:rsid w:val="00112ABE"/>
    <w:rsid w:val="00116ACF"/>
    <w:rsid w:val="00117EF7"/>
    <w:rsid w:val="00120655"/>
    <w:rsid w:val="00123502"/>
    <w:rsid w:val="001235C7"/>
    <w:rsid w:val="0013275B"/>
    <w:rsid w:val="00133168"/>
    <w:rsid w:val="00133E58"/>
    <w:rsid w:val="00134F5C"/>
    <w:rsid w:val="00135B62"/>
    <w:rsid w:val="001538B6"/>
    <w:rsid w:val="00156055"/>
    <w:rsid w:val="0015649B"/>
    <w:rsid w:val="00160220"/>
    <w:rsid w:val="00160DE4"/>
    <w:rsid w:val="001652A8"/>
    <w:rsid w:val="001666F9"/>
    <w:rsid w:val="00175250"/>
    <w:rsid w:val="00180CF7"/>
    <w:rsid w:val="00180F33"/>
    <w:rsid w:val="00181949"/>
    <w:rsid w:val="00190AC8"/>
    <w:rsid w:val="00190D9B"/>
    <w:rsid w:val="001910D5"/>
    <w:rsid w:val="00191302"/>
    <w:rsid w:val="001924FC"/>
    <w:rsid w:val="00193DE2"/>
    <w:rsid w:val="00197AC0"/>
    <w:rsid w:val="001A2662"/>
    <w:rsid w:val="001A2C03"/>
    <w:rsid w:val="001A3A44"/>
    <w:rsid w:val="001A3D91"/>
    <w:rsid w:val="001A4145"/>
    <w:rsid w:val="001B74A0"/>
    <w:rsid w:val="001C2D89"/>
    <w:rsid w:val="001C3763"/>
    <w:rsid w:val="001C6A0C"/>
    <w:rsid w:val="001C78A8"/>
    <w:rsid w:val="001D11DC"/>
    <w:rsid w:val="001E3EBA"/>
    <w:rsid w:val="001E4EC3"/>
    <w:rsid w:val="001F17EA"/>
    <w:rsid w:val="001F32B9"/>
    <w:rsid w:val="001F552C"/>
    <w:rsid w:val="00205C61"/>
    <w:rsid w:val="00206E74"/>
    <w:rsid w:val="0022170E"/>
    <w:rsid w:val="00232657"/>
    <w:rsid w:val="002327B2"/>
    <w:rsid w:val="002335FB"/>
    <w:rsid w:val="00233F93"/>
    <w:rsid w:val="00235B94"/>
    <w:rsid w:val="00240466"/>
    <w:rsid w:val="0024305D"/>
    <w:rsid w:val="0025116E"/>
    <w:rsid w:val="00251E77"/>
    <w:rsid w:val="002523CB"/>
    <w:rsid w:val="00252A5E"/>
    <w:rsid w:val="002544DA"/>
    <w:rsid w:val="00260BB4"/>
    <w:rsid w:val="0026437B"/>
    <w:rsid w:val="0027153E"/>
    <w:rsid w:val="00272BCF"/>
    <w:rsid w:val="00272EE3"/>
    <w:rsid w:val="00273EBB"/>
    <w:rsid w:val="0028219E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A192F"/>
    <w:rsid w:val="002C5B0D"/>
    <w:rsid w:val="002C5B6E"/>
    <w:rsid w:val="002D0213"/>
    <w:rsid w:val="002D153A"/>
    <w:rsid w:val="002D25BB"/>
    <w:rsid w:val="002D7074"/>
    <w:rsid w:val="002D7654"/>
    <w:rsid w:val="002D77B6"/>
    <w:rsid w:val="002E3AAD"/>
    <w:rsid w:val="002E5501"/>
    <w:rsid w:val="002E5664"/>
    <w:rsid w:val="002F2F8C"/>
    <w:rsid w:val="002F3364"/>
    <w:rsid w:val="002F3E0E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5E48"/>
    <w:rsid w:val="003473CA"/>
    <w:rsid w:val="003479BF"/>
    <w:rsid w:val="003506E5"/>
    <w:rsid w:val="00352082"/>
    <w:rsid w:val="00353292"/>
    <w:rsid w:val="00355B00"/>
    <w:rsid w:val="003572F4"/>
    <w:rsid w:val="00362EC4"/>
    <w:rsid w:val="00370692"/>
    <w:rsid w:val="00373249"/>
    <w:rsid w:val="0037501E"/>
    <w:rsid w:val="003779AE"/>
    <w:rsid w:val="00377F79"/>
    <w:rsid w:val="00384DA9"/>
    <w:rsid w:val="00391816"/>
    <w:rsid w:val="00393107"/>
    <w:rsid w:val="003946DA"/>
    <w:rsid w:val="003970CB"/>
    <w:rsid w:val="003A2AE2"/>
    <w:rsid w:val="003A340A"/>
    <w:rsid w:val="003A7545"/>
    <w:rsid w:val="003B3DDD"/>
    <w:rsid w:val="003B64E8"/>
    <w:rsid w:val="003C18D6"/>
    <w:rsid w:val="003C3670"/>
    <w:rsid w:val="003C377E"/>
    <w:rsid w:val="003C4643"/>
    <w:rsid w:val="003C6F11"/>
    <w:rsid w:val="003D1D15"/>
    <w:rsid w:val="003D4518"/>
    <w:rsid w:val="003D7B43"/>
    <w:rsid w:val="003E3091"/>
    <w:rsid w:val="003E3234"/>
    <w:rsid w:val="003E4413"/>
    <w:rsid w:val="003E5555"/>
    <w:rsid w:val="003F0EDC"/>
    <w:rsid w:val="003F2927"/>
    <w:rsid w:val="003F2F50"/>
    <w:rsid w:val="003F49CB"/>
    <w:rsid w:val="003F4EF7"/>
    <w:rsid w:val="003F7128"/>
    <w:rsid w:val="004107EA"/>
    <w:rsid w:val="0041573F"/>
    <w:rsid w:val="004201F8"/>
    <w:rsid w:val="00424A67"/>
    <w:rsid w:val="0042602E"/>
    <w:rsid w:val="00430381"/>
    <w:rsid w:val="00431895"/>
    <w:rsid w:val="00431B71"/>
    <w:rsid w:val="004344EA"/>
    <w:rsid w:val="00444FF9"/>
    <w:rsid w:val="00451D72"/>
    <w:rsid w:val="004538FA"/>
    <w:rsid w:val="004571E5"/>
    <w:rsid w:val="00462907"/>
    <w:rsid w:val="004650F0"/>
    <w:rsid w:val="004676D1"/>
    <w:rsid w:val="004704C8"/>
    <w:rsid w:val="00470F7D"/>
    <w:rsid w:val="00477FBC"/>
    <w:rsid w:val="00481B16"/>
    <w:rsid w:val="00486A23"/>
    <w:rsid w:val="004A1006"/>
    <w:rsid w:val="004A1E76"/>
    <w:rsid w:val="004C638C"/>
    <w:rsid w:val="004C651B"/>
    <w:rsid w:val="004D6BC8"/>
    <w:rsid w:val="004E31A0"/>
    <w:rsid w:val="004E56F1"/>
    <w:rsid w:val="004F043B"/>
    <w:rsid w:val="004F258A"/>
    <w:rsid w:val="004F5C28"/>
    <w:rsid w:val="00501E7F"/>
    <w:rsid w:val="0050265E"/>
    <w:rsid w:val="0051624B"/>
    <w:rsid w:val="00517A61"/>
    <w:rsid w:val="00530A09"/>
    <w:rsid w:val="00530E8C"/>
    <w:rsid w:val="005324C4"/>
    <w:rsid w:val="00534974"/>
    <w:rsid w:val="005354A9"/>
    <w:rsid w:val="00542860"/>
    <w:rsid w:val="00545DC4"/>
    <w:rsid w:val="00547AFD"/>
    <w:rsid w:val="0055401E"/>
    <w:rsid w:val="00557F56"/>
    <w:rsid w:val="00560056"/>
    <w:rsid w:val="005610F8"/>
    <w:rsid w:val="005640BF"/>
    <w:rsid w:val="00564B06"/>
    <w:rsid w:val="005676EE"/>
    <w:rsid w:val="005715E4"/>
    <w:rsid w:val="005715FE"/>
    <w:rsid w:val="00571DC7"/>
    <w:rsid w:val="005723FA"/>
    <w:rsid w:val="0057363E"/>
    <w:rsid w:val="00574692"/>
    <w:rsid w:val="005760AE"/>
    <w:rsid w:val="00576877"/>
    <w:rsid w:val="0057735B"/>
    <w:rsid w:val="00577DFB"/>
    <w:rsid w:val="00581CF8"/>
    <w:rsid w:val="00583A8C"/>
    <w:rsid w:val="00584B9F"/>
    <w:rsid w:val="00593603"/>
    <w:rsid w:val="005A2008"/>
    <w:rsid w:val="005A2CFF"/>
    <w:rsid w:val="005A50EE"/>
    <w:rsid w:val="005A650E"/>
    <w:rsid w:val="005B0C22"/>
    <w:rsid w:val="005B3AE0"/>
    <w:rsid w:val="005B6BE3"/>
    <w:rsid w:val="005B70A9"/>
    <w:rsid w:val="005B7A3B"/>
    <w:rsid w:val="005C0038"/>
    <w:rsid w:val="005C0E1D"/>
    <w:rsid w:val="005C6E04"/>
    <w:rsid w:val="005D5D43"/>
    <w:rsid w:val="005D6719"/>
    <w:rsid w:val="005D7B22"/>
    <w:rsid w:val="005E33FD"/>
    <w:rsid w:val="005E7EFA"/>
    <w:rsid w:val="005F1AC2"/>
    <w:rsid w:val="005F238D"/>
    <w:rsid w:val="005F2AC7"/>
    <w:rsid w:val="005F4254"/>
    <w:rsid w:val="00601843"/>
    <w:rsid w:val="00604E81"/>
    <w:rsid w:val="00604F59"/>
    <w:rsid w:val="00606E82"/>
    <w:rsid w:val="0061268A"/>
    <w:rsid w:val="00613A47"/>
    <w:rsid w:val="006146A8"/>
    <w:rsid w:val="006166C2"/>
    <w:rsid w:val="006212CD"/>
    <w:rsid w:val="006235B0"/>
    <w:rsid w:val="00623C00"/>
    <w:rsid w:val="006343FB"/>
    <w:rsid w:val="0063497D"/>
    <w:rsid w:val="0063776A"/>
    <w:rsid w:val="006424A8"/>
    <w:rsid w:val="00654600"/>
    <w:rsid w:val="00654F12"/>
    <w:rsid w:val="00657120"/>
    <w:rsid w:val="00660C9C"/>
    <w:rsid w:val="00661D33"/>
    <w:rsid w:val="00672E81"/>
    <w:rsid w:val="00681609"/>
    <w:rsid w:val="00684598"/>
    <w:rsid w:val="00686260"/>
    <w:rsid w:val="006864A5"/>
    <w:rsid w:val="006867FC"/>
    <w:rsid w:val="00687D6F"/>
    <w:rsid w:val="006B2F9A"/>
    <w:rsid w:val="006B6ACA"/>
    <w:rsid w:val="006C025A"/>
    <w:rsid w:val="006C0F7C"/>
    <w:rsid w:val="006C1D81"/>
    <w:rsid w:val="006C33C8"/>
    <w:rsid w:val="006C3825"/>
    <w:rsid w:val="006C3DEA"/>
    <w:rsid w:val="006C5BEA"/>
    <w:rsid w:val="006D4D2B"/>
    <w:rsid w:val="006D68B5"/>
    <w:rsid w:val="006E1371"/>
    <w:rsid w:val="006E22A0"/>
    <w:rsid w:val="006E2614"/>
    <w:rsid w:val="006F65DF"/>
    <w:rsid w:val="00700B8E"/>
    <w:rsid w:val="0070143E"/>
    <w:rsid w:val="0070235C"/>
    <w:rsid w:val="00704494"/>
    <w:rsid w:val="0070493C"/>
    <w:rsid w:val="007056E0"/>
    <w:rsid w:val="0070653D"/>
    <w:rsid w:val="00715782"/>
    <w:rsid w:val="0072096C"/>
    <w:rsid w:val="00720A26"/>
    <w:rsid w:val="00720B78"/>
    <w:rsid w:val="00720EBA"/>
    <w:rsid w:val="0072129C"/>
    <w:rsid w:val="0072173C"/>
    <w:rsid w:val="00724B21"/>
    <w:rsid w:val="0072596E"/>
    <w:rsid w:val="007320AA"/>
    <w:rsid w:val="00737732"/>
    <w:rsid w:val="00737999"/>
    <w:rsid w:val="00740A80"/>
    <w:rsid w:val="007525FC"/>
    <w:rsid w:val="00757FAF"/>
    <w:rsid w:val="00760CA4"/>
    <w:rsid w:val="00762B5E"/>
    <w:rsid w:val="0076792B"/>
    <w:rsid w:val="0078083A"/>
    <w:rsid w:val="0078127A"/>
    <w:rsid w:val="00784D42"/>
    <w:rsid w:val="00796F85"/>
    <w:rsid w:val="007A28C2"/>
    <w:rsid w:val="007A478D"/>
    <w:rsid w:val="007B1616"/>
    <w:rsid w:val="007B3681"/>
    <w:rsid w:val="007B79B8"/>
    <w:rsid w:val="007C0209"/>
    <w:rsid w:val="007D0FC6"/>
    <w:rsid w:val="007D168E"/>
    <w:rsid w:val="007D6CB8"/>
    <w:rsid w:val="007E0EF5"/>
    <w:rsid w:val="007F47AD"/>
    <w:rsid w:val="007F69F0"/>
    <w:rsid w:val="0080164C"/>
    <w:rsid w:val="008029DF"/>
    <w:rsid w:val="0080616D"/>
    <w:rsid w:val="0080697B"/>
    <w:rsid w:val="00807F84"/>
    <w:rsid w:val="008112A1"/>
    <w:rsid w:val="00812BB8"/>
    <w:rsid w:val="008154EC"/>
    <w:rsid w:val="00820862"/>
    <w:rsid w:val="00826E55"/>
    <w:rsid w:val="008366B6"/>
    <w:rsid w:val="008379F3"/>
    <w:rsid w:val="00843C08"/>
    <w:rsid w:val="008441DE"/>
    <w:rsid w:val="00850B4D"/>
    <w:rsid w:val="008531ED"/>
    <w:rsid w:val="0085737C"/>
    <w:rsid w:val="008631C1"/>
    <w:rsid w:val="008639A7"/>
    <w:rsid w:val="00863F86"/>
    <w:rsid w:val="008645E4"/>
    <w:rsid w:val="008756B9"/>
    <w:rsid w:val="008761F3"/>
    <w:rsid w:val="00876A11"/>
    <w:rsid w:val="00880BD3"/>
    <w:rsid w:val="008859C1"/>
    <w:rsid w:val="008867A2"/>
    <w:rsid w:val="008878F4"/>
    <w:rsid w:val="00893497"/>
    <w:rsid w:val="00894B21"/>
    <w:rsid w:val="00896028"/>
    <w:rsid w:val="00896925"/>
    <w:rsid w:val="008978F2"/>
    <w:rsid w:val="008A0F98"/>
    <w:rsid w:val="008A4076"/>
    <w:rsid w:val="008A4F34"/>
    <w:rsid w:val="008A772A"/>
    <w:rsid w:val="008C03DD"/>
    <w:rsid w:val="008C1349"/>
    <w:rsid w:val="008C3825"/>
    <w:rsid w:val="008C6978"/>
    <w:rsid w:val="008D53AF"/>
    <w:rsid w:val="008D7717"/>
    <w:rsid w:val="008D799D"/>
    <w:rsid w:val="008D7F27"/>
    <w:rsid w:val="008E21E0"/>
    <w:rsid w:val="008E28E9"/>
    <w:rsid w:val="008E3103"/>
    <w:rsid w:val="008E3C96"/>
    <w:rsid w:val="008E3F03"/>
    <w:rsid w:val="008E78B5"/>
    <w:rsid w:val="008F271D"/>
    <w:rsid w:val="008F2F33"/>
    <w:rsid w:val="008F3EFE"/>
    <w:rsid w:val="008F4B68"/>
    <w:rsid w:val="0090080D"/>
    <w:rsid w:val="009024F8"/>
    <w:rsid w:val="009036F4"/>
    <w:rsid w:val="0090795B"/>
    <w:rsid w:val="0091530E"/>
    <w:rsid w:val="00915B3E"/>
    <w:rsid w:val="00917F72"/>
    <w:rsid w:val="00923854"/>
    <w:rsid w:val="00935820"/>
    <w:rsid w:val="0093674A"/>
    <w:rsid w:val="00936BFE"/>
    <w:rsid w:val="00947AEE"/>
    <w:rsid w:val="00963A72"/>
    <w:rsid w:val="009679DB"/>
    <w:rsid w:val="00967ACC"/>
    <w:rsid w:val="0097153F"/>
    <w:rsid w:val="009731F6"/>
    <w:rsid w:val="00976DDC"/>
    <w:rsid w:val="00980276"/>
    <w:rsid w:val="00982CAF"/>
    <w:rsid w:val="00985B95"/>
    <w:rsid w:val="00996740"/>
    <w:rsid w:val="00997AE5"/>
    <w:rsid w:val="009A0C00"/>
    <w:rsid w:val="009A67AA"/>
    <w:rsid w:val="009B5274"/>
    <w:rsid w:val="009C0846"/>
    <w:rsid w:val="009C141F"/>
    <w:rsid w:val="009C2E70"/>
    <w:rsid w:val="009C3733"/>
    <w:rsid w:val="009D208C"/>
    <w:rsid w:val="009D422B"/>
    <w:rsid w:val="009D6C63"/>
    <w:rsid w:val="009D7A69"/>
    <w:rsid w:val="009E0F5B"/>
    <w:rsid w:val="009F5F79"/>
    <w:rsid w:val="00A00FC3"/>
    <w:rsid w:val="00A043F0"/>
    <w:rsid w:val="00A04CEE"/>
    <w:rsid w:val="00A1173E"/>
    <w:rsid w:val="00A12C0A"/>
    <w:rsid w:val="00A16425"/>
    <w:rsid w:val="00A17222"/>
    <w:rsid w:val="00A20C63"/>
    <w:rsid w:val="00A21CAA"/>
    <w:rsid w:val="00A27703"/>
    <w:rsid w:val="00A315C8"/>
    <w:rsid w:val="00A3431F"/>
    <w:rsid w:val="00A347A5"/>
    <w:rsid w:val="00A37BA7"/>
    <w:rsid w:val="00A46136"/>
    <w:rsid w:val="00A507C4"/>
    <w:rsid w:val="00A512F9"/>
    <w:rsid w:val="00A513AE"/>
    <w:rsid w:val="00A624F4"/>
    <w:rsid w:val="00A65601"/>
    <w:rsid w:val="00A674A9"/>
    <w:rsid w:val="00A7458B"/>
    <w:rsid w:val="00A776AC"/>
    <w:rsid w:val="00A812B9"/>
    <w:rsid w:val="00A864C9"/>
    <w:rsid w:val="00A86A25"/>
    <w:rsid w:val="00A919CF"/>
    <w:rsid w:val="00A97073"/>
    <w:rsid w:val="00AA2218"/>
    <w:rsid w:val="00AA2756"/>
    <w:rsid w:val="00AB7DBB"/>
    <w:rsid w:val="00AC1D16"/>
    <w:rsid w:val="00AD12FA"/>
    <w:rsid w:val="00AD7631"/>
    <w:rsid w:val="00AE02DF"/>
    <w:rsid w:val="00AF00CE"/>
    <w:rsid w:val="00AF6FB7"/>
    <w:rsid w:val="00AF73C6"/>
    <w:rsid w:val="00B1153B"/>
    <w:rsid w:val="00B23CFA"/>
    <w:rsid w:val="00B25970"/>
    <w:rsid w:val="00B269C0"/>
    <w:rsid w:val="00B30B3C"/>
    <w:rsid w:val="00B32308"/>
    <w:rsid w:val="00B33DC5"/>
    <w:rsid w:val="00B34217"/>
    <w:rsid w:val="00B34393"/>
    <w:rsid w:val="00B36399"/>
    <w:rsid w:val="00B435FF"/>
    <w:rsid w:val="00B463A1"/>
    <w:rsid w:val="00B46FD9"/>
    <w:rsid w:val="00B477BC"/>
    <w:rsid w:val="00B57026"/>
    <w:rsid w:val="00B6397F"/>
    <w:rsid w:val="00B66964"/>
    <w:rsid w:val="00B77763"/>
    <w:rsid w:val="00B81C86"/>
    <w:rsid w:val="00B82352"/>
    <w:rsid w:val="00B93169"/>
    <w:rsid w:val="00B95382"/>
    <w:rsid w:val="00B97E48"/>
    <w:rsid w:val="00BA08E9"/>
    <w:rsid w:val="00BA2710"/>
    <w:rsid w:val="00BA5162"/>
    <w:rsid w:val="00BA5EBC"/>
    <w:rsid w:val="00BB2AE1"/>
    <w:rsid w:val="00BB4A7D"/>
    <w:rsid w:val="00BB5165"/>
    <w:rsid w:val="00BB6F4C"/>
    <w:rsid w:val="00BD0684"/>
    <w:rsid w:val="00BD07C7"/>
    <w:rsid w:val="00BD0BD5"/>
    <w:rsid w:val="00BD4ED6"/>
    <w:rsid w:val="00BD65C7"/>
    <w:rsid w:val="00BE2E32"/>
    <w:rsid w:val="00BE2EEC"/>
    <w:rsid w:val="00BE7E1B"/>
    <w:rsid w:val="00BF250C"/>
    <w:rsid w:val="00C01D7A"/>
    <w:rsid w:val="00C026A6"/>
    <w:rsid w:val="00C04B25"/>
    <w:rsid w:val="00C07F6B"/>
    <w:rsid w:val="00C206E5"/>
    <w:rsid w:val="00C309D5"/>
    <w:rsid w:val="00C4174F"/>
    <w:rsid w:val="00C50E03"/>
    <w:rsid w:val="00C57BF0"/>
    <w:rsid w:val="00C641DA"/>
    <w:rsid w:val="00C72DA1"/>
    <w:rsid w:val="00C75566"/>
    <w:rsid w:val="00C80A49"/>
    <w:rsid w:val="00C835DB"/>
    <w:rsid w:val="00C863BE"/>
    <w:rsid w:val="00C87338"/>
    <w:rsid w:val="00C93C26"/>
    <w:rsid w:val="00C96363"/>
    <w:rsid w:val="00C97C13"/>
    <w:rsid w:val="00CA1216"/>
    <w:rsid w:val="00CA7030"/>
    <w:rsid w:val="00CB0629"/>
    <w:rsid w:val="00CB3AA0"/>
    <w:rsid w:val="00CB6CBD"/>
    <w:rsid w:val="00CC5DB5"/>
    <w:rsid w:val="00CD109F"/>
    <w:rsid w:val="00CD1175"/>
    <w:rsid w:val="00CD6939"/>
    <w:rsid w:val="00CE1318"/>
    <w:rsid w:val="00CE320F"/>
    <w:rsid w:val="00CE48E5"/>
    <w:rsid w:val="00CE65EE"/>
    <w:rsid w:val="00CF0276"/>
    <w:rsid w:val="00CF0A03"/>
    <w:rsid w:val="00CF40FE"/>
    <w:rsid w:val="00CF67DB"/>
    <w:rsid w:val="00CF7D5E"/>
    <w:rsid w:val="00D009B7"/>
    <w:rsid w:val="00D01B31"/>
    <w:rsid w:val="00D059A4"/>
    <w:rsid w:val="00D11673"/>
    <w:rsid w:val="00D16F01"/>
    <w:rsid w:val="00D2159E"/>
    <w:rsid w:val="00D23C26"/>
    <w:rsid w:val="00D27E98"/>
    <w:rsid w:val="00D326C1"/>
    <w:rsid w:val="00D34049"/>
    <w:rsid w:val="00D3412A"/>
    <w:rsid w:val="00D41925"/>
    <w:rsid w:val="00D462FC"/>
    <w:rsid w:val="00D467F8"/>
    <w:rsid w:val="00D47B38"/>
    <w:rsid w:val="00D50317"/>
    <w:rsid w:val="00D55876"/>
    <w:rsid w:val="00D55ADA"/>
    <w:rsid w:val="00D626FA"/>
    <w:rsid w:val="00D66180"/>
    <w:rsid w:val="00D73034"/>
    <w:rsid w:val="00D73FAF"/>
    <w:rsid w:val="00D77697"/>
    <w:rsid w:val="00D832D7"/>
    <w:rsid w:val="00D84894"/>
    <w:rsid w:val="00D922D0"/>
    <w:rsid w:val="00DA0093"/>
    <w:rsid w:val="00DA08ED"/>
    <w:rsid w:val="00DA33BD"/>
    <w:rsid w:val="00DA75AE"/>
    <w:rsid w:val="00DB1755"/>
    <w:rsid w:val="00DB1A24"/>
    <w:rsid w:val="00DB2188"/>
    <w:rsid w:val="00DB6BF0"/>
    <w:rsid w:val="00DB6E03"/>
    <w:rsid w:val="00DC05B1"/>
    <w:rsid w:val="00DC5981"/>
    <w:rsid w:val="00DC7C17"/>
    <w:rsid w:val="00DD08B9"/>
    <w:rsid w:val="00DD25E7"/>
    <w:rsid w:val="00DD268D"/>
    <w:rsid w:val="00DD29FA"/>
    <w:rsid w:val="00DD6899"/>
    <w:rsid w:val="00DE3A63"/>
    <w:rsid w:val="00DF198B"/>
    <w:rsid w:val="00DF274E"/>
    <w:rsid w:val="00DF6EBA"/>
    <w:rsid w:val="00DF720E"/>
    <w:rsid w:val="00E02412"/>
    <w:rsid w:val="00E10478"/>
    <w:rsid w:val="00E1191E"/>
    <w:rsid w:val="00E156B5"/>
    <w:rsid w:val="00E2068D"/>
    <w:rsid w:val="00E21B04"/>
    <w:rsid w:val="00E25024"/>
    <w:rsid w:val="00E26084"/>
    <w:rsid w:val="00E26B0E"/>
    <w:rsid w:val="00E276B5"/>
    <w:rsid w:val="00E4568A"/>
    <w:rsid w:val="00E5004F"/>
    <w:rsid w:val="00E5475E"/>
    <w:rsid w:val="00E612B6"/>
    <w:rsid w:val="00E61861"/>
    <w:rsid w:val="00E63998"/>
    <w:rsid w:val="00E64697"/>
    <w:rsid w:val="00E70140"/>
    <w:rsid w:val="00E71C5B"/>
    <w:rsid w:val="00E734AB"/>
    <w:rsid w:val="00E74C82"/>
    <w:rsid w:val="00E8028C"/>
    <w:rsid w:val="00E90A71"/>
    <w:rsid w:val="00E94523"/>
    <w:rsid w:val="00EA4830"/>
    <w:rsid w:val="00EB5143"/>
    <w:rsid w:val="00EB6978"/>
    <w:rsid w:val="00EC05B6"/>
    <w:rsid w:val="00EC0E60"/>
    <w:rsid w:val="00EC1961"/>
    <w:rsid w:val="00EC2E70"/>
    <w:rsid w:val="00EC5A47"/>
    <w:rsid w:val="00EC6001"/>
    <w:rsid w:val="00EC67E1"/>
    <w:rsid w:val="00EC7816"/>
    <w:rsid w:val="00EC7CA9"/>
    <w:rsid w:val="00ED0A31"/>
    <w:rsid w:val="00ED12DD"/>
    <w:rsid w:val="00ED1398"/>
    <w:rsid w:val="00ED5A07"/>
    <w:rsid w:val="00ED68D2"/>
    <w:rsid w:val="00ED77AD"/>
    <w:rsid w:val="00EE17EB"/>
    <w:rsid w:val="00EE2838"/>
    <w:rsid w:val="00EE2FB2"/>
    <w:rsid w:val="00EE6022"/>
    <w:rsid w:val="00EF459B"/>
    <w:rsid w:val="00F01565"/>
    <w:rsid w:val="00F02960"/>
    <w:rsid w:val="00F031DC"/>
    <w:rsid w:val="00F03CC1"/>
    <w:rsid w:val="00F07504"/>
    <w:rsid w:val="00F13652"/>
    <w:rsid w:val="00F148BE"/>
    <w:rsid w:val="00F15BB7"/>
    <w:rsid w:val="00F2391C"/>
    <w:rsid w:val="00F24E9D"/>
    <w:rsid w:val="00F27CAF"/>
    <w:rsid w:val="00F37DA1"/>
    <w:rsid w:val="00F46443"/>
    <w:rsid w:val="00F55A79"/>
    <w:rsid w:val="00F64C33"/>
    <w:rsid w:val="00F67365"/>
    <w:rsid w:val="00F721B3"/>
    <w:rsid w:val="00F73398"/>
    <w:rsid w:val="00F865B5"/>
    <w:rsid w:val="00F95AE1"/>
    <w:rsid w:val="00FA4D42"/>
    <w:rsid w:val="00FA67B3"/>
    <w:rsid w:val="00FA718C"/>
    <w:rsid w:val="00FB1737"/>
    <w:rsid w:val="00FB4875"/>
    <w:rsid w:val="00FB5DD9"/>
    <w:rsid w:val="00FC1507"/>
    <w:rsid w:val="00FC54EE"/>
    <w:rsid w:val="00FD487E"/>
    <w:rsid w:val="00FE3C86"/>
    <w:rsid w:val="00FE49AF"/>
    <w:rsid w:val="00FE751E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BCF62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A86A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rsid w:val="00D2159E"/>
    <w:pPr>
      <w:ind w:left="1415" w:hanging="283"/>
    </w:pPr>
    <w:rPr>
      <w:rFonts w:ascii="Arial" w:hAnsi="Arial"/>
      <w:szCs w:val="20"/>
    </w:rPr>
  </w:style>
  <w:style w:type="paragraph" w:styleId="Lista">
    <w:name w:val="List"/>
    <w:basedOn w:val="Normalny"/>
    <w:uiPriority w:val="99"/>
    <w:semiHidden/>
    <w:unhideWhenUsed/>
    <w:rsid w:val="00C641DA"/>
    <w:pPr>
      <w:ind w:left="283" w:hanging="283"/>
      <w:contextualSpacing/>
    </w:pPr>
  </w:style>
  <w:style w:type="paragraph" w:customStyle="1" w:styleId="Default">
    <w:name w:val="Default"/>
    <w:rsid w:val="00EC78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5EC3-4AB9-42F6-BB82-34C0A60E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1426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Bartkowiak Malgorzata</cp:lastModifiedBy>
  <cp:revision>7</cp:revision>
  <cp:lastPrinted>2023-04-21T12:27:00Z</cp:lastPrinted>
  <dcterms:created xsi:type="dcterms:W3CDTF">2023-04-17T15:03:00Z</dcterms:created>
  <dcterms:modified xsi:type="dcterms:W3CDTF">2023-04-27T09:44:00Z</dcterms:modified>
</cp:coreProperties>
</file>