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29023ECB" w:rsidR="00A02923" w:rsidRPr="00E47C54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89B">
        <w:tab/>
        <w:t xml:space="preserve">          </w:t>
      </w:r>
      <w:r w:rsidRPr="00E47C54">
        <w:t xml:space="preserve">Poznań, dnia </w:t>
      </w:r>
      <w:r w:rsidR="00A8389B">
        <w:t>20 października</w:t>
      </w:r>
      <w:r w:rsidR="00E47C54" w:rsidRPr="00E47C54">
        <w:t xml:space="preserve"> 2023</w:t>
      </w:r>
      <w:r w:rsidRPr="00E47C54">
        <w:t xml:space="preserve"> r.</w:t>
      </w:r>
    </w:p>
    <w:p w14:paraId="224D710B" w14:textId="3893BE13" w:rsidR="00811238" w:rsidRPr="00E47C54" w:rsidRDefault="00162EB7">
      <w:r w:rsidRPr="00E47C54">
        <w:tab/>
      </w:r>
      <w:r w:rsidRPr="00E47C54">
        <w:tab/>
      </w:r>
      <w:r w:rsidR="00D459BD">
        <w:t xml:space="preserve">                 </w:t>
      </w:r>
      <w:r w:rsidRPr="00D459BD">
        <w:rPr>
          <w:sz w:val="22"/>
        </w:rPr>
        <w:t>Za dowodem doręczenia</w:t>
      </w:r>
    </w:p>
    <w:p w14:paraId="6F08EF4F" w14:textId="77777777" w:rsidR="003A38B4" w:rsidRDefault="003A38B4" w:rsidP="003A38B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7252F75B" w14:textId="77777777" w:rsidR="003A38B4" w:rsidRDefault="003A38B4" w:rsidP="003A38B4">
      <w:pPr>
        <w:rPr>
          <w:sz w:val="18"/>
          <w:szCs w:val="18"/>
        </w:rPr>
      </w:pPr>
    </w:p>
    <w:p w14:paraId="0117D258" w14:textId="77777777" w:rsidR="003A38B4" w:rsidRDefault="003A38B4" w:rsidP="003A38B4">
      <w:pPr>
        <w:rPr>
          <w:sz w:val="18"/>
          <w:szCs w:val="18"/>
        </w:rPr>
      </w:pPr>
    </w:p>
    <w:p w14:paraId="571CF399" w14:textId="77777777" w:rsidR="008968EB" w:rsidRDefault="008968EB" w:rsidP="003A38B4">
      <w:pPr>
        <w:rPr>
          <w:sz w:val="18"/>
          <w:szCs w:val="18"/>
        </w:rPr>
      </w:pPr>
    </w:p>
    <w:p w14:paraId="501141F4" w14:textId="48B873FC" w:rsidR="003A38B4" w:rsidRDefault="000E1A53" w:rsidP="00A8389B">
      <w:pPr>
        <w:rPr>
          <w:sz w:val="18"/>
          <w:szCs w:val="18"/>
        </w:rPr>
      </w:pPr>
      <w:r>
        <w:rPr>
          <w:rFonts w:cstheme="minorHAnsi"/>
        </w:rPr>
        <w:t xml:space="preserve">                      </w:t>
      </w:r>
      <w:r w:rsidR="00E47C54">
        <w:rPr>
          <w:rFonts w:cstheme="minorHAnsi"/>
        </w:rPr>
        <w:t>DSK-V.7440.</w:t>
      </w:r>
      <w:r w:rsidR="00C63B8F">
        <w:rPr>
          <w:rFonts w:cstheme="minorHAnsi"/>
        </w:rPr>
        <w:t>12</w:t>
      </w:r>
      <w:r w:rsidR="00E47C54">
        <w:rPr>
          <w:rFonts w:cstheme="minorHAnsi"/>
        </w:rPr>
        <w:t>.2023</w:t>
      </w:r>
    </w:p>
    <w:p w14:paraId="7FB3F2EE" w14:textId="77777777" w:rsidR="00A8389B" w:rsidRPr="000E1BA8" w:rsidRDefault="00A8389B" w:rsidP="00A8389B">
      <w:pPr>
        <w:rPr>
          <w:sz w:val="18"/>
          <w:szCs w:val="18"/>
        </w:rPr>
      </w:pPr>
    </w:p>
    <w:p w14:paraId="4D2BD39D" w14:textId="5C339318" w:rsidR="003A38B4" w:rsidRPr="00912D73" w:rsidRDefault="003A38B4" w:rsidP="005C4C8E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OBWIESZCZENIE MARSZAŁKA WOJEWÓDZTWA WIELKOPOLSKIEGO</w:t>
      </w:r>
    </w:p>
    <w:p w14:paraId="39B4434A" w14:textId="48C6AA99" w:rsidR="00A8389B" w:rsidRDefault="003A38B4" w:rsidP="000E1A53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>
        <w:rPr>
          <w:rFonts w:cstheme="minorHAnsi"/>
        </w:rPr>
        <w:br/>
      </w:r>
      <w:r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23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633 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2023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775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5C830DBA" w14:textId="77777777" w:rsidR="00A8389B" w:rsidRPr="003A38B4" w:rsidRDefault="00A8389B" w:rsidP="00A8389B">
      <w:pPr>
        <w:spacing w:line="276" w:lineRule="auto"/>
        <w:rPr>
          <w:rFonts w:cstheme="minorHAnsi"/>
        </w:rPr>
      </w:pPr>
    </w:p>
    <w:p w14:paraId="55698887" w14:textId="3040065D" w:rsidR="00162EB7" w:rsidRDefault="00A8389B" w:rsidP="00A8389B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pacing w:val="40"/>
        </w:rPr>
      </w:pPr>
      <w:r>
        <w:rPr>
          <w:rFonts w:asciiTheme="minorHAnsi" w:hAnsiTheme="minorHAnsi" w:cstheme="minorHAnsi"/>
          <w:b/>
          <w:bCs/>
          <w:spacing w:val="40"/>
        </w:rPr>
        <w:t>INFORMUJĘ</w:t>
      </w:r>
    </w:p>
    <w:p w14:paraId="2340FBBF" w14:textId="77777777" w:rsidR="00A8389B" w:rsidRPr="00162EB7" w:rsidRDefault="00A8389B" w:rsidP="00A8389B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pacing w:val="40"/>
        </w:rPr>
      </w:pPr>
    </w:p>
    <w:p w14:paraId="6545724F" w14:textId="4288ED5E" w:rsidR="00A8389B" w:rsidRDefault="00A8389B" w:rsidP="00A8389B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postępowania administracyjnego w sprawie zatwierdzenia </w:t>
      </w:r>
      <w:r w:rsidR="00162EB7" w:rsidRPr="00162EB7">
        <w:rPr>
          <w:rFonts w:asciiTheme="minorHAnsi" w:hAnsiTheme="minorHAnsi" w:cstheme="minorHAnsi"/>
        </w:rPr>
        <w:t>„</w:t>
      </w:r>
      <w:r w:rsidR="00D459BD" w:rsidRPr="00D459BD">
        <w:rPr>
          <w:rFonts w:asciiTheme="minorHAnsi" w:hAnsiTheme="minorHAnsi" w:cstheme="minorHAnsi"/>
        </w:rPr>
        <w:t xml:space="preserve">Projektu robót geologicznych dla rozpoznania warunków geologiczno-inżynierskich dla inwestycji </w:t>
      </w:r>
      <w:r w:rsidR="003A4499">
        <w:rPr>
          <w:rFonts w:asciiTheme="minorHAnsi" w:hAnsiTheme="minorHAnsi" w:cstheme="minorHAnsi"/>
        </w:rPr>
        <w:br/>
      </w:r>
      <w:r w:rsidR="00D459BD" w:rsidRPr="00D459BD">
        <w:rPr>
          <w:rFonts w:asciiTheme="minorHAnsi" w:hAnsiTheme="minorHAnsi" w:cstheme="minorHAnsi"/>
        </w:rPr>
        <w:t xml:space="preserve">pn.: Opracowania projektowe dla rozbudowy drogi krajowej nr 25 </w:t>
      </w:r>
      <w:r w:rsidR="00D459BD">
        <w:rPr>
          <w:rFonts w:asciiTheme="minorHAnsi" w:hAnsiTheme="minorHAnsi" w:cstheme="minorHAnsi"/>
        </w:rPr>
        <w:t xml:space="preserve">na odcinku Ostrów Wielkopolski </w:t>
      </w:r>
      <w:r>
        <w:rPr>
          <w:rFonts w:asciiTheme="minorHAnsi" w:hAnsiTheme="minorHAnsi" w:cstheme="minorHAnsi"/>
        </w:rPr>
        <w:t>– Kalisz -</w:t>
      </w:r>
      <w:r w:rsidR="000E1A53">
        <w:rPr>
          <w:rFonts w:asciiTheme="minorHAnsi" w:hAnsiTheme="minorHAnsi" w:cstheme="minorHAnsi"/>
        </w:rPr>
        <w:t xml:space="preserve"> Konin – odcinek A”, na</w:t>
      </w:r>
      <w:r w:rsidRPr="00A8389B">
        <w:rPr>
          <w:rFonts w:asciiTheme="minorHAnsi" w:hAnsiTheme="minorHAnsi" w:cstheme="minorHAnsi"/>
        </w:rPr>
        <w:t xml:space="preserve"> wniosek Inwestora: Generalnego Dyrektora Dróg Krajowych i Autostrad (Generalna Dyrekcja Dróg Krajowych i Autostrad Oddział w Poznaniu, z siedzibą</w:t>
      </w:r>
      <w:r>
        <w:rPr>
          <w:rFonts w:asciiTheme="minorHAnsi" w:hAnsiTheme="minorHAnsi" w:cstheme="minorHAnsi"/>
        </w:rPr>
        <w:t xml:space="preserve"> </w:t>
      </w:r>
      <w:r w:rsidRPr="00A8389B">
        <w:rPr>
          <w:rFonts w:asciiTheme="minorHAnsi" w:hAnsiTheme="minorHAnsi" w:cstheme="minorHAnsi"/>
        </w:rPr>
        <w:t>przy ul. Siemiradzkiego 5a, 60-763 Poznań), reprezentowanego przez pełnomocnika</w:t>
      </w:r>
      <w:r>
        <w:rPr>
          <w:rFonts w:asciiTheme="minorHAnsi" w:hAnsiTheme="minorHAnsi" w:cstheme="minorHAnsi"/>
        </w:rPr>
        <w:t xml:space="preserve"> </w:t>
      </w:r>
      <w:r w:rsidRPr="00A8389B">
        <w:rPr>
          <w:rFonts w:asciiTheme="minorHAnsi" w:hAnsiTheme="minorHAnsi" w:cstheme="minorHAnsi"/>
        </w:rPr>
        <w:t>- Krzysztofa Łubiankę</w:t>
      </w:r>
      <w:r>
        <w:rPr>
          <w:rFonts w:asciiTheme="minorHAnsi" w:hAnsiTheme="minorHAnsi" w:cstheme="minorHAnsi"/>
        </w:rPr>
        <w:t xml:space="preserve"> </w:t>
      </w:r>
      <w:r w:rsidR="000E1A5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– że z uwagi na skomplikowany charakter sprawy – przedmiotowa sprawa nie zostanie załatwiona w terminie określonym w piśmie tutejszego Organu znak: </w:t>
      </w:r>
      <w:r w:rsidR="000E1A5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DSK-V.7440.12.2023 z dnia 28 lipca 2023 r. </w:t>
      </w:r>
    </w:p>
    <w:p w14:paraId="72ADEBB6" w14:textId="6A7A3325" w:rsidR="00A8389B" w:rsidRDefault="00A8389B" w:rsidP="00A8389B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wyznaczam nowy termin załatwienia sprawy do dnia </w:t>
      </w:r>
      <w:r w:rsidRPr="000E1A53">
        <w:rPr>
          <w:rFonts w:asciiTheme="minorHAnsi" w:hAnsiTheme="minorHAnsi" w:cstheme="minorHAnsi"/>
          <w:b/>
        </w:rPr>
        <w:t>15 grudnia 2023 r.</w:t>
      </w:r>
    </w:p>
    <w:p w14:paraId="6D0914BD" w14:textId="77777777" w:rsidR="00A8389B" w:rsidRDefault="00A8389B" w:rsidP="00A8389B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743B7591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Stronom służy prawo wniesienia ponaglenia do Ministra Klimatu i Środowiska,</w:t>
      </w:r>
    </w:p>
    <w:p w14:paraId="281A4206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za pośrednictwem Marszałka Województwa Wielkopolskiego. Ponaglenie można</w:t>
      </w:r>
    </w:p>
    <w:p w14:paraId="1263ADE2" w14:textId="1A07198D" w:rsid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wnieść, jeżeli:</w:t>
      </w:r>
    </w:p>
    <w:p w14:paraId="1D6BE701" w14:textId="77777777" w:rsidR="000E1A53" w:rsidRPr="00A8389B" w:rsidRDefault="000E1A53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</w:p>
    <w:p w14:paraId="15127871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1) nie załatwiono sprawy w terminie określonym w art. 35 Kodeksu postępowania</w:t>
      </w:r>
    </w:p>
    <w:p w14:paraId="00A34984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administracyjnego lub przepisach szczególnych ani w terminie wskazanym zgodnie</w:t>
      </w:r>
    </w:p>
    <w:p w14:paraId="134804DA" w14:textId="762B5B16" w:rsid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z art. 36 § 1 Kodeksu (bezczynność);</w:t>
      </w:r>
    </w:p>
    <w:p w14:paraId="78524550" w14:textId="77777777" w:rsidR="000E1A53" w:rsidRPr="00A8389B" w:rsidRDefault="000E1A53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</w:p>
    <w:p w14:paraId="4CEEE601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2) postępowanie jest prowadzone dłużej niż jest to niezbędne do załatwienia sprawy</w:t>
      </w:r>
    </w:p>
    <w:p w14:paraId="03FA8C4C" w14:textId="66628348" w:rsid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(przewlekłość).</w:t>
      </w:r>
    </w:p>
    <w:p w14:paraId="6C534E79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</w:p>
    <w:p w14:paraId="3DE4E5D3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Ponaglenie powinno zawierać uzasadnienie.</w:t>
      </w:r>
    </w:p>
    <w:p w14:paraId="11519B8F" w14:textId="36AE6451" w:rsid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</w:p>
    <w:p w14:paraId="3A8913FA" w14:textId="3F7C01D3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</w:p>
    <w:p w14:paraId="02C97081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  <w:b/>
        </w:rPr>
        <w:t>UWAGA:</w:t>
      </w:r>
      <w:r w:rsidRPr="00A8389B">
        <w:rPr>
          <w:rFonts w:cstheme="minorHAnsi"/>
        </w:rPr>
        <w:t xml:space="preserve"> W piśmie stanowiącym odpowiedź na niniejsze zawiadomienie należy podać</w:t>
      </w:r>
    </w:p>
    <w:p w14:paraId="1E8B2867" w14:textId="04EDB725" w:rsidR="00611B78" w:rsidRPr="005C4C8E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znak sprawy.</w:t>
      </w:r>
      <w:r w:rsidRPr="00A8389B">
        <w:rPr>
          <w:rFonts w:cstheme="minorHAnsi"/>
        </w:rPr>
        <w:cr/>
      </w:r>
    </w:p>
    <w:p w14:paraId="1CE0B2A1" w14:textId="2DBEC3FD" w:rsidR="00611B78" w:rsidRDefault="00611B78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48C29B8" w14:textId="77777777" w:rsidR="005C4C8E" w:rsidRDefault="005C4C8E" w:rsidP="005C4C8E">
      <w:pPr>
        <w:pStyle w:val="Default"/>
      </w:pPr>
    </w:p>
    <w:p w14:paraId="5150E9BB" w14:textId="64CEFF4F" w:rsidR="00A74E77" w:rsidRDefault="00A74E7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42572C8" w14:textId="10EEF007" w:rsidR="004B6DB7" w:rsidRDefault="004B6DB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97B085F" w14:textId="34AA15A0" w:rsidR="004B6DB7" w:rsidRDefault="004B6DB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345B61F" w14:textId="77777777" w:rsidR="00094661" w:rsidRPr="00094661" w:rsidRDefault="00094661" w:rsidP="00094661">
      <w:pPr>
        <w:pStyle w:val="Tekstpodstawowywcity"/>
        <w:spacing w:after="0" w:line="276" w:lineRule="auto"/>
        <w:jc w:val="center"/>
        <w:rPr>
          <w:rFonts w:cstheme="minorHAnsi"/>
          <w:szCs w:val="20"/>
        </w:rPr>
      </w:pPr>
      <w:r w:rsidRPr="00094661">
        <w:rPr>
          <w:rFonts w:cstheme="minorHAnsi"/>
          <w:szCs w:val="20"/>
        </w:rPr>
        <w:t>z up. MARSZAŁKA WOJEWÓDZTWA</w:t>
      </w:r>
    </w:p>
    <w:p w14:paraId="146883B4" w14:textId="77777777" w:rsidR="00094661" w:rsidRPr="00094661" w:rsidRDefault="00094661" w:rsidP="00094661">
      <w:pPr>
        <w:pStyle w:val="Tekstpodstawowywcity"/>
        <w:spacing w:after="0" w:line="276" w:lineRule="auto"/>
        <w:jc w:val="center"/>
        <w:rPr>
          <w:rFonts w:cstheme="minorHAnsi"/>
          <w:szCs w:val="20"/>
        </w:rPr>
      </w:pPr>
      <w:r w:rsidRPr="00094661">
        <w:rPr>
          <w:rFonts w:cstheme="minorHAnsi"/>
          <w:szCs w:val="20"/>
        </w:rPr>
        <w:t>Małgorzata Krucka - Adamkiewicz</w:t>
      </w:r>
    </w:p>
    <w:p w14:paraId="08914BF6" w14:textId="02D0D93D" w:rsidR="00094661" w:rsidRPr="00094661" w:rsidRDefault="00094661" w:rsidP="00094661">
      <w:pPr>
        <w:pStyle w:val="Tekstpodstawowywcity"/>
        <w:spacing w:after="0" w:line="276" w:lineRule="auto"/>
        <w:jc w:val="center"/>
        <w:rPr>
          <w:rFonts w:cstheme="minorHAnsi"/>
          <w:szCs w:val="20"/>
        </w:rPr>
      </w:pPr>
      <w:r w:rsidRPr="00094661">
        <w:rPr>
          <w:rFonts w:cstheme="minorHAnsi"/>
          <w:szCs w:val="20"/>
        </w:rPr>
        <w:t>Zastępca Dyrektora Departamentu</w:t>
      </w:r>
      <w:r>
        <w:rPr>
          <w:rFonts w:cstheme="minorHAnsi"/>
          <w:szCs w:val="20"/>
        </w:rPr>
        <w:br/>
      </w:r>
      <w:r w:rsidRPr="00094661">
        <w:rPr>
          <w:rFonts w:cstheme="minorHAnsi"/>
          <w:szCs w:val="20"/>
        </w:rPr>
        <w:t xml:space="preserve"> Zarządzania Środowiskiem i Klimatu</w:t>
      </w:r>
    </w:p>
    <w:p w14:paraId="7C0C7AE1" w14:textId="491BDF5A" w:rsidR="004B6DB7" w:rsidRPr="00094661" w:rsidRDefault="00094661" w:rsidP="00094661">
      <w:pPr>
        <w:pStyle w:val="Tekstpodstawowywcity"/>
        <w:spacing w:after="0" w:line="276" w:lineRule="auto"/>
        <w:ind w:left="0"/>
        <w:jc w:val="center"/>
        <w:rPr>
          <w:rFonts w:cstheme="minorHAnsi"/>
          <w:szCs w:val="20"/>
        </w:rPr>
      </w:pPr>
      <w:r w:rsidRPr="00094661">
        <w:rPr>
          <w:rFonts w:cstheme="minorHAnsi"/>
          <w:szCs w:val="20"/>
        </w:rPr>
        <w:t>podpis elektroniczny</w:t>
      </w:r>
    </w:p>
    <w:p w14:paraId="027127D0" w14:textId="6367AFEA" w:rsidR="004B6DB7" w:rsidRPr="00094661" w:rsidRDefault="004B6DB7" w:rsidP="00094661">
      <w:pPr>
        <w:pStyle w:val="Tekstpodstawowywcity"/>
        <w:spacing w:after="0" w:line="276" w:lineRule="auto"/>
        <w:ind w:left="0"/>
        <w:rPr>
          <w:rFonts w:ascii="Arial" w:hAnsi="Arial" w:cs="Arial"/>
          <w:szCs w:val="20"/>
        </w:rPr>
      </w:pPr>
    </w:p>
    <w:p w14:paraId="1BD48C63" w14:textId="77777777" w:rsidR="004B6DB7" w:rsidRDefault="004B6DB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1BB0A8E" w14:textId="5B982803" w:rsidR="00A74E77" w:rsidRDefault="00A74E7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743E5DC" w14:textId="20C5CF59" w:rsidR="00A74E77" w:rsidRDefault="00A74E7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CC6F416" w14:textId="2ACCA0A1" w:rsidR="00A33643" w:rsidRDefault="00A33643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A3D6F69" w14:textId="343266A3" w:rsidR="00A33643" w:rsidRDefault="00A33643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82B2CCD" w14:textId="372D11FD" w:rsidR="00C63B8F" w:rsidRDefault="00C63B8F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717DC71" w14:textId="5192031C" w:rsidR="005C4C8E" w:rsidRDefault="005C4C8E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98E2123" w14:textId="77777777" w:rsidR="005C4C8E" w:rsidRDefault="005C4C8E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D0F9DCE" w14:textId="0AAF1C9E" w:rsidR="00A33643" w:rsidRDefault="00A3364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AE9A29A" w14:textId="3D661523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1045C732" w14:textId="47649670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8EC2339" w14:textId="4F953F06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2B9F99BB" w14:textId="7CBB243B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3269F095" w14:textId="0F3EE61B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B0E4843" w14:textId="59C854F3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56FC198" w14:textId="37C393DD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650C50E3" w14:textId="0B85DD7C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298E94E5" w14:textId="3244D8DA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163FE549" w14:textId="12EBD8DE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CEB870D" w14:textId="37ECA5E4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0CA4FAD7" w14:textId="1F4700DC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01F8C09B" w14:textId="7B427D63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B2C8D53" w14:textId="58681E86" w:rsidR="000E1A53" w:rsidRPr="003A38B4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  <w:bookmarkStart w:id="0" w:name="_GoBack"/>
      <w:bookmarkEnd w:id="0"/>
    </w:p>
    <w:p w14:paraId="4F7458D9" w14:textId="77777777" w:rsidR="00D459BD" w:rsidRPr="003A38B4" w:rsidRDefault="00D459BD" w:rsidP="00D459BD">
      <w:pPr>
        <w:rPr>
          <w:rFonts w:cstheme="minorHAnsi"/>
          <w:sz w:val="18"/>
          <w:szCs w:val="20"/>
        </w:rPr>
      </w:pPr>
    </w:p>
    <w:p w14:paraId="0924BF84" w14:textId="234955FC" w:rsidR="00D459BD" w:rsidRPr="003A38B4" w:rsidRDefault="00D459BD" w:rsidP="00D459BD">
      <w:pPr>
        <w:rPr>
          <w:rFonts w:cstheme="minorHAnsi"/>
          <w:sz w:val="20"/>
          <w:szCs w:val="22"/>
        </w:rPr>
      </w:pPr>
      <w:r w:rsidRPr="003A38B4">
        <w:rPr>
          <w:rFonts w:cstheme="minorHAnsi"/>
          <w:sz w:val="18"/>
          <w:szCs w:val="20"/>
        </w:rPr>
        <w:t>Otrzymują:</w:t>
      </w:r>
    </w:p>
    <w:p w14:paraId="2E2DFD29" w14:textId="2B57C580" w:rsidR="00D459BD" w:rsidRPr="003A38B4" w:rsidRDefault="00D459BD" w:rsidP="00D459BD">
      <w:pPr>
        <w:pStyle w:val="Akapitzlist"/>
        <w:numPr>
          <w:ilvl w:val="0"/>
          <w:numId w:val="3"/>
        </w:numPr>
        <w:rPr>
          <w:rFonts w:cstheme="minorHAnsi"/>
          <w:sz w:val="20"/>
          <w:szCs w:val="22"/>
        </w:rPr>
      </w:pPr>
      <w:r w:rsidRPr="003A38B4">
        <w:rPr>
          <w:rFonts w:cstheme="minorHAnsi"/>
          <w:sz w:val="20"/>
          <w:szCs w:val="22"/>
        </w:rPr>
        <w:t>Krzysztof Łub</w:t>
      </w:r>
      <w:r w:rsidR="00A8389B">
        <w:rPr>
          <w:rFonts w:cstheme="minorHAnsi"/>
          <w:sz w:val="20"/>
          <w:szCs w:val="22"/>
        </w:rPr>
        <w:t>ianka – pełnomocnik</w:t>
      </w:r>
    </w:p>
    <w:p w14:paraId="3729AD68" w14:textId="6E867156" w:rsidR="00A33643" w:rsidRPr="003A38B4" w:rsidRDefault="00A33643" w:rsidP="00A33643">
      <w:pPr>
        <w:pStyle w:val="Akapitzlist"/>
        <w:numPr>
          <w:ilvl w:val="0"/>
          <w:numId w:val="3"/>
        </w:numPr>
        <w:rPr>
          <w:rFonts w:cstheme="minorHAnsi"/>
          <w:sz w:val="20"/>
          <w:szCs w:val="22"/>
        </w:rPr>
      </w:pPr>
      <w:r w:rsidRPr="003A38B4">
        <w:rPr>
          <w:rFonts w:cstheme="minorHAnsi"/>
          <w:sz w:val="20"/>
          <w:szCs w:val="22"/>
        </w:rPr>
        <w:t xml:space="preserve">Pozostałe Strony – w trybie art. 41 ust. 3 w zw. z art. 80 ust. 3 ustawy Prawo geologiczne </w:t>
      </w:r>
      <w:r w:rsidR="00A8389B">
        <w:rPr>
          <w:rFonts w:cstheme="minorHAnsi"/>
          <w:sz w:val="20"/>
          <w:szCs w:val="22"/>
        </w:rPr>
        <w:br/>
      </w:r>
      <w:r w:rsidRPr="003A38B4">
        <w:rPr>
          <w:rFonts w:cstheme="minorHAnsi"/>
          <w:sz w:val="20"/>
          <w:szCs w:val="22"/>
        </w:rPr>
        <w:t>i górnicze</w:t>
      </w:r>
    </w:p>
    <w:p w14:paraId="5AABAC35" w14:textId="77777777" w:rsidR="00334ED0" w:rsidRPr="003A38B4" w:rsidRDefault="00DC1DEA" w:rsidP="00611B78">
      <w:pPr>
        <w:pStyle w:val="Nagwek"/>
        <w:numPr>
          <w:ilvl w:val="0"/>
          <w:numId w:val="3"/>
        </w:numPr>
        <w:rPr>
          <w:rFonts w:cstheme="minorHAnsi"/>
          <w:sz w:val="20"/>
          <w:szCs w:val="22"/>
        </w:rPr>
      </w:pPr>
      <w:r w:rsidRPr="003A38B4">
        <w:rPr>
          <w:rFonts w:cstheme="minorHAnsi"/>
          <w:sz w:val="20"/>
          <w:szCs w:val="22"/>
        </w:rPr>
        <w:t>Aa</w:t>
      </w:r>
    </w:p>
    <w:p w14:paraId="4E7EB48D" w14:textId="77777777" w:rsidR="000E1BA8" w:rsidRPr="003A38B4" w:rsidRDefault="000E1BA8" w:rsidP="000E1BA8">
      <w:pPr>
        <w:pStyle w:val="Nagwek"/>
        <w:tabs>
          <w:tab w:val="left" w:pos="360"/>
        </w:tabs>
        <w:ind w:left="720"/>
        <w:rPr>
          <w:rFonts w:cstheme="minorHAnsi"/>
          <w:sz w:val="20"/>
          <w:szCs w:val="22"/>
        </w:rPr>
      </w:pPr>
    </w:p>
    <w:p w14:paraId="69E3818F" w14:textId="34233D62" w:rsidR="00ED181A" w:rsidRPr="003A38B4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5F704D14" w14:textId="77777777" w:rsidR="00D459BD" w:rsidRPr="003A38B4" w:rsidRDefault="00D459BD" w:rsidP="00D459BD">
      <w:pPr>
        <w:tabs>
          <w:tab w:val="left" w:pos="390"/>
        </w:tabs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38B4">
        <w:rPr>
          <w:rFonts w:ascii="Calibri" w:eastAsia="Times New Roman" w:hAnsi="Calibri" w:cs="Calibri"/>
          <w:sz w:val="20"/>
          <w:szCs w:val="20"/>
          <w:lang w:eastAsia="pl-PL"/>
        </w:rPr>
        <w:t>Sprawę prowadzi:</w:t>
      </w:r>
    </w:p>
    <w:p w14:paraId="7249EA61" w14:textId="77777777" w:rsidR="00D459BD" w:rsidRPr="003A38B4" w:rsidRDefault="00D459BD" w:rsidP="00D459BD">
      <w:pPr>
        <w:tabs>
          <w:tab w:val="left" w:pos="390"/>
        </w:tabs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38B4">
        <w:rPr>
          <w:rFonts w:ascii="Calibri" w:eastAsia="Times New Roman" w:hAnsi="Calibri" w:cs="Calibri"/>
          <w:sz w:val="20"/>
          <w:szCs w:val="20"/>
          <w:lang w:eastAsia="pl-PL"/>
        </w:rPr>
        <w:t>Aneta Kozłowska</w:t>
      </w:r>
    </w:p>
    <w:p w14:paraId="18B17D95" w14:textId="77777777" w:rsidR="00D459BD" w:rsidRPr="003A38B4" w:rsidRDefault="00D459BD" w:rsidP="00D459BD">
      <w:pPr>
        <w:tabs>
          <w:tab w:val="left" w:pos="390"/>
        </w:tabs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38B4">
        <w:rPr>
          <w:rFonts w:ascii="Calibri" w:eastAsia="Times New Roman" w:hAnsi="Calibri" w:cs="Calibri"/>
          <w:sz w:val="20"/>
          <w:szCs w:val="20"/>
          <w:lang w:eastAsia="pl-PL"/>
        </w:rPr>
        <w:t>tel. 61 626 75 28</w:t>
      </w:r>
    </w:p>
    <w:p w14:paraId="6C2B77CC" w14:textId="77777777" w:rsidR="00D459BD" w:rsidRPr="003A38B4" w:rsidRDefault="00D459BD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A38B4">
        <w:rPr>
          <w:rFonts w:ascii="Calibri" w:eastAsia="Calibri" w:hAnsi="Calibri" w:cs="Calibri"/>
          <w:sz w:val="20"/>
          <w:szCs w:val="20"/>
        </w:rPr>
        <w:t>Pokój nr 1053</w:t>
      </w:r>
    </w:p>
    <w:p w14:paraId="5A9FAF90" w14:textId="26E8F93A" w:rsidR="00D459BD" w:rsidRDefault="00D459BD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A38B4">
        <w:rPr>
          <w:rFonts w:ascii="Calibri" w:eastAsia="Calibri" w:hAnsi="Calibri" w:cs="Calibri"/>
          <w:sz w:val="20"/>
          <w:szCs w:val="20"/>
        </w:rPr>
        <w:t xml:space="preserve">e-mail: </w:t>
      </w:r>
      <w:hyperlink r:id="rId9" w:history="1">
        <w:r w:rsidR="00A8389B" w:rsidRPr="00C80DB2">
          <w:rPr>
            <w:rStyle w:val="Hipercze"/>
            <w:rFonts w:ascii="Calibri" w:eastAsia="Calibri" w:hAnsi="Calibri" w:cs="Calibri"/>
            <w:sz w:val="20"/>
            <w:szCs w:val="20"/>
          </w:rPr>
          <w:t>aneta.kozlowska@umww.pl</w:t>
        </w:r>
      </w:hyperlink>
    </w:p>
    <w:p w14:paraId="4F07B7F9" w14:textId="6D065308" w:rsidR="00A8389B" w:rsidRDefault="00A8389B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6AC3B04" w14:textId="10D8B47A" w:rsidR="00A8389B" w:rsidRPr="003A38B4" w:rsidRDefault="00A8389B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zamieszczenia w Biuletynie Informacji Publicznej: 26 października 2023 r. </w:t>
      </w:r>
    </w:p>
    <w:p w14:paraId="4F2079A5" w14:textId="30A537FC" w:rsidR="00ED181A" w:rsidRPr="003A38B4" w:rsidRDefault="00ED181A" w:rsidP="004629D1">
      <w:pPr>
        <w:tabs>
          <w:tab w:val="center" w:pos="6730"/>
        </w:tabs>
        <w:rPr>
          <w:b/>
          <w:bCs/>
          <w:sz w:val="20"/>
          <w:szCs w:val="20"/>
        </w:rPr>
      </w:pPr>
    </w:p>
    <w:sectPr w:rsidR="00ED181A" w:rsidRPr="003A38B4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B4981" w14:textId="77777777" w:rsidR="00D84863" w:rsidRDefault="00D84863" w:rsidP="007D24CC">
      <w:r>
        <w:separator/>
      </w:r>
    </w:p>
  </w:endnote>
  <w:endnote w:type="continuationSeparator" w:id="0">
    <w:p w14:paraId="52E6B1FD" w14:textId="77777777" w:rsidR="00D84863" w:rsidRDefault="00D84863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7D556F50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61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7D98" w14:textId="77777777" w:rsidR="00D84863" w:rsidRDefault="00D84863" w:rsidP="007D24CC">
      <w:r>
        <w:separator/>
      </w:r>
    </w:p>
  </w:footnote>
  <w:footnote w:type="continuationSeparator" w:id="0">
    <w:p w14:paraId="4D85453A" w14:textId="77777777" w:rsidR="00D84863" w:rsidRDefault="00D84863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838C2"/>
    <w:rsid w:val="00094661"/>
    <w:rsid w:val="000C5E7D"/>
    <w:rsid w:val="000E1A53"/>
    <w:rsid w:val="000E1BA8"/>
    <w:rsid w:val="000F575E"/>
    <w:rsid w:val="00117ADD"/>
    <w:rsid w:val="0012041F"/>
    <w:rsid w:val="0015017D"/>
    <w:rsid w:val="00155E06"/>
    <w:rsid w:val="00162EB7"/>
    <w:rsid w:val="00166018"/>
    <w:rsid w:val="001A3D98"/>
    <w:rsid w:val="002622A3"/>
    <w:rsid w:val="00324767"/>
    <w:rsid w:val="00383921"/>
    <w:rsid w:val="003A13E6"/>
    <w:rsid w:val="003A2407"/>
    <w:rsid w:val="003A38B4"/>
    <w:rsid w:val="003A4499"/>
    <w:rsid w:val="003B731E"/>
    <w:rsid w:val="003C0E44"/>
    <w:rsid w:val="003E4390"/>
    <w:rsid w:val="003F43E8"/>
    <w:rsid w:val="00461F11"/>
    <w:rsid w:val="004629D1"/>
    <w:rsid w:val="00467C01"/>
    <w:rsid w:val="00496421"/>
    <w:rsid w:val="004B1032"/>
    <w:rsid w:val="004B6DB7"/>
    <w:rsid w:val="004E43D0"/>
    <w:rsid w:val="005018AE"/>
    <w:rsid w:val="0052141E"/>
    <w:rsid w:val="0055681B"/>
    <w:rsid w:val="0056314E"/>
    <w:rsid w:val="00570F3C"/>
    <w:rsid w:val="00577BDD"/>
    <w:rsid w:val="00586675"/>
    <w:rsid w:val="005C4C8E"/>
    <w:rsid w:val="005D0570"/>
    <w:rsid w:val="00611B78"/>
    <w:rsid w:val="00675A29"/>
    <w:rsid w:val="00680BEC"/>
    <w:rsid w:val="00683241"/>
    <w:rsid w:val="00695FD6"/>
    <w:rsid w:val="006A325C"/>
    <w:rsid w:val="006B731B"/>
    <w:rsid w:val="006B744A"/>
    <w:rsid w:val="006D3FDD"/>
    <w:rsid w:val="006E04BD"/>
    <w:rsid w:val="007267E5"/>
    <w:rsid w:val="00747DDF"/>
    <w:rsid w:val="00796128"/>
    <w:rsid w:val="007C7762"/>
    <w:rsid w:val="007D24CC"/>
    <w:rsid w:val="007D47F3"/>
    <w:rsid w:val="007E1737"/>
    <w:rsid w:val="00811238"/>
    <w:rsid w:val="00856A5E"/>
    <w:rsid w:val="008628A4"/>
    <w:rsid w:val="00866E09"/>
    <w:rsid w:val="008968EB"/>
    <w:rsid w:val="008A08DE"/>
    <w:rsid w:val="00907014"/>
    <w:rsid w:val="00932E75"/>
    <w:rsid w:val="009B78CE"/>
    <w:rsid w:val="009D3B9F"/>
    <w:rsid w:val="009D6D90"/>
    <w:rsid w:val="009E38F5"/>
    <w:rsid w:val="009E6B77"/>
    <w:rsid w:val="009F755E"/>
    <w:rsid w:val="00A02923"/>
    <w:rsid w:val="00A33643"/>
    <w:rsid w:val="00A74E77"/>
    <w:rsid w:val="00A77BA9"/>
    <w:rsid w:val="00A815A1"/>
    <w:rsid w:val="00A8389B"/>
    <w:rsid w:val="00AC1632"/>
    <w:rsid w:val="00AD4C08"/>
    <w:rsid w:val="00AF0C71"/>
    <w:rsid w:val="00B05308"/>
    <w:rsid w:val="00B16D59"/>
    <w:rsid w:val="00B616E4"/>
    <w:rsid w:val="00BA5D4E"/>
    <w:rsid w:val="00BD6078"/>
    <w:rsid w:val="00BE6B04"/>
    <w:rsid w:val="00BF4311"/>
    <w:rsid w:val="00C04930"/>
    <w:rsid w:val="00C05297"/>
    <w:rsid w:val="00C11220"/>
    <w:rsid w:val="00C63B8F"/>
    <w:rsid w:val="00CD2C87"/>
    <w:rsid w:val="00CD7878"/>
    <w:rsid w:val="00CF0A84"/>
    <w:rsid w:val="00CF1B99"/>
    <w:rsid w:val="00D0069F"/>
    <w:rsid w:val="00D239D4"/>
    <w:rsid w:val="00D459BD"/>
    <w:rsid w:val="00D46488"/>
    <w:rsid w:val="00D71A6D"/>
    <w:rsid w:val="00D75E7E"/>
    <w:rsid w:val="00D84863"/>
    <w:rsid w:val="00DC1DEA"/>
    <w:rsid w:val="00DC54AE"/>
    <w:rsid w:val="00DC64D6"/>
    <w:rsid w:val="00DD70FD"/>
    <w:rsid w:val="00DE04CF"/>
    <w:rsid w:val="00DF4E7A"/>
    <w:rsid w:val="00E22776"/>
    <w:rsid w:val="00E47C54"/>
    <w:rsid w:val="00E50468"/>
    <w:rsid w:val="00E54F69"/>
    <w:rsid w:val="00E93760"/>
    <w:rsid w:val="00EA69BE"/>
    <w:rsid w:val="00EB1E3F"/>
    <w:rsid w:val="00EB609E"/>
    <w:rsid w:val="00ED181A"/>
    <w:rsid w:val="00EF41C5"/>
    <w:rsid w:val="00F25646"/>
    <w:rsid w:val="00F257AD"/>
    <w:rsid w:val="00F55289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customStyle="1" w:styleId="Default">
    <w:name w:val="Default"/>
    <w:rsid w:val="005C4C8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ta.kozlowska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BEF8-FEAE-4AC1-9250-42BA1761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Kozlowska Aneta</cp:lastModifiedBy>
  <cp:revision>19</cp:revision>
  <cp:lastPrinted>2023-10-02T11:58:00Z</cp:lastPrinted>
  <dcterms:created xsi:type="dcterms:W3CDTF">2023-09-14T06:56:00Z</dcterms:created>
  <dcterms:modified xsi:type="dcterms:W3CDTF">2023-10-20T07:38:00Z</dcterms:modified>
</cp:coreProperties>
</file>