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691FA" w14:textId="77777777" w:rsidR="00D156F8" w:rsidRPr="00F57EC9" w:rsidRDefault="00047D57" w:rsidP="00D156F8">
      <w:pPr>
        <w:jc w:val="center"/>
        <w:rPr>
          <w:rFonts w:asciiTheme="minorHAnsi" w:hAnsiTheme="minorHAnsi" w:cstheme="minorHAnsi"/>
          <w:b/>
          <w:sz w:val="24"/>
        </w:rPr>
      </w:pPr>
      <w:r w:rsidRPr="00F57EC9">
        <w:rPr>
          <w:rFonts w:asciiTheme="minorHAnsi" w:hAnsiTheme="minorHAnsi" w:cstheme="minorHAnsi"/>
          <w:b/>
          <w:sz w:val="24"/>
        </w:rPr>
        <w:t xml:space="preserve"> </w:t>
      </w:r>
      <w:r w:rsidR="00D156F8" w:rsidRPr="00F57EC9">
        <w:rPr>
          <w:rFonts w:asciiTheme="minorHAnsi" w:hAnsiTheme="minorHAnsi" w:cstheme="minorHAnsi"/>
          <w:b/>
          <w:sz w:val="24"/>
        </w:rPr>
        <w:t xml:space="preserve">Informacja w sprawie zlecania organizacjom pozarządowym lub podmiotom wymienionym w art. 3 ust. 3 ustawy z dnia </w:t>
      </w:r>
      <w:smartTag w:uri="urn:schemas-microsoft-com:office:smarttags" w:element="date">
        <w:smartTagPr>
          <w:attr w:name="ls" w:val="trans"/>
          <w:attr w:name="Month" w:val="4"/>
          <w:attr w:name="Day" w:val="24"/>
          <w:attr w:name="Year" w:val="2003"/>
        </w:smartTagPr>
        <w:smartTag w:uri="urn:schemas-microsoft-com:office:smarttags" w:element="date">
          <w:smartTagPr>
            <w:attr w:name="Year" w:val="2003"/>
            <w:attr w:name="Day" w:val="24"/>
            <w:attr w:name="Month" w:val="4"/>
            <w:attr w:name="ls" w:val="trans"/>
          </w:smartTagPr>
          <w:r w:rsidR="00D156F8" w:rsidRPr="00F57EC9">
            <w:rPr>
              <w:rFonts w:asciiTheme="minorHAnsi" w:hAnsiTheme="minorHAnsi" w:cstheme="minorHAnsi"/>
              <w:b/>
              <w:sz w:val="24"/>
            </w:rPr>
            <w:t>24 kwietnia 2003</w:t>
          </w:r>
        </w:smartTag>
        <w:r w:rsidR="00D156F8" w:rsidRPr="00F57EC9">
          <w:rPr>
            <w:rFonts w:asciiTheme="minorHAnsi" w:hAnsiTheme="minorHAnsi" w:cstheme="minorHAnsi"/>
            <w:b/>
            <w:sz w:val="24"/>
          </w:rPr>
          <w:t xml:space="preserve"> r.</w:t>
        </w:r>
      </w:smartTag>
      <w:r w:rsidR="00D156F8" w:rsidRPr="00F57EC9">
        <w:rPr>
          <w:rFonts w:asciiTheme="minorHAnsi" w:hAnsiTheme="minorHAnsi" w:cstheme="minorHAnsi"/>
          <w:b/>
          <w:sz w:val="24"/>
        </w:rPr>
        <w:t xml:space="preserve"> o działalności pożytku publicznego i o wolontariacie realizacji zadań publicznych z pominięciem otwartego konkursu ofert w formie </w:t>
      </w:r>
      <w:r w:rsidR="007F542B" w:rsidRPr="00F57EC9">
        <w:rPr>
          <w:rFonts w:asciiTheme="minorHAnsi" w:hAnsiTheme="minorHAnsi" w:cstheme="minorHAnsi"/>
          <w:b/>
          <w:sz w:val="24"/>
        </w:rPr>
        <w:t>t</w:t>
      </w:r>
      <w:r w:rsidR="00084B23">
        <w:rPr>
          <w:rFonts w:asciiTheme="minorHAnsi" w:hAnsiTheme="minorHAnsi" w:cstheme="minorHAnsi"/>
          <w:b/>
          <w:sz w:val="24"/>
        </w:rPr>
        <w:t>zw. „małych grantów” w roku 2024</w:t>
      </w:r>
      <w:r w:rsidR="007D3E1A">
        <w:rPr>
          <w:rFonts w:asciiTheme="minorHAnsi" w:hAnsiTheme="minorHAnsi" w:cstheme="minorHAnsi"/>
          <w:b/>
          <w:sz w:val="24"/>
        </w:rPr>
        <w:t>.</w:t>
      </w:r>
    </w:p>
    <w:p w14:paraId="170AD56D" w14:textId="77777777" w:rsidR="00D156F8" w:rsidRDefault="00D156F8" w:rsidP="00D156F8">
      <w:pPr>
        <w:spacing w:after="60"/>
        <w:ind w:left="4962"/>
        <w:rPr>
          <w:rFonts w:asciiTheme="minorHAnsi" w:hAnsiTheme="minorHAnsi" w:cstheme="minorHAnsi"/>
        </w:rPr>
      </w:pPr>
    </w:p>
    <w:p w14:paraId="15AA7384" w14:textId="77777777" w:rsidR="00D156F8" w:rsidRPr="00A375A2" w:rsidRDefault="00D156F8" w:rsidP="00D156F8">
      <w:pPr>
        <w:spacing w:after="60"/>
        <w:ind w:left="4962"/>
        <w:rPr>
          <w:rFonts w:asciiTheme="minorHAnsi" w:hAnsiTheme="minorHAnsi" w:cstheme="minorHAnsi"/>
        </w:rPr>
      </w:pPr>
    </w:p>
    <w:p w14:paraId="471E5C47" w14:textId="77777777" w:rsidR="00D156F8" w:rsidRPr="00636192" w:rsidRDefault="004112D3" w:rsidP="00D156F8">
      <w:pPr>
        <w:numPr>
          <w:ilvl w:val="0"/>
          <w:numId w:val="8"/>
        </w:numPr>
        <w:tabs>
          <w:tab w:val="clear" w:pos="2046"/>
          <w:tab w:val="num" w:pos="284"/>
        </w:tabs>
        <w:suppressAutoHyphens/>
        <w:spacing w:after="60"/>
        <w:ind w:left="426" w:hanging="426"/>
        <w:rPr>
          <w:rFonts w:asciiTheme="minorHAnsi" w:hAnsiTheme="minorHAnsi" w:cstheme="minorHAnsi"/>
          <w:b/>
          <w:smallCaps/>
          <w:sz w:val="22"/>
          <w:u w:val="single"/>
        </w:rPr>
      </w:pPr>
      <w:r w:rsidRPr="00636192">
        <w:rPr>
          <w:rFonts w:asciiTheme="minorHAnsi" w:hAnsiTheme="minorHAnsi" w:cstheme="minorHAnsi"/>
          <w:b/>
          <w:smallCaps/>
          <w:sz w:val="22"/>
          <w:u w:val="single"/>
        </w:rPr>
        <w:t>PODSTAWA PRAWNA</w:t>
      </w:r>
    </w:p>
    <w:p w14:paraId="72C6FB03" w14:textId="77777777" w:rsidR="00D156F8" w:rsidRPr="00636192" w:rsidRDefault="00D156F8" w:rsidP="00195B2D">
      <w:pPr>
        <w:numPr>
          <w:ilvl w:val="0"/>
          <w:numId w:val="7"/>
        </w:numPr>
        <w:suppressAutoHyphens/>
        <w:spacing w:after="60"/>
        <w:jc w:val="both"/>
        <w:rPr>
          <w:rFonts w:ascii="Calibri" w:hAnsi="Calibri" w:cs="Calibri"/>
          <w:sz w:val="22"/>
        </w:rPr>
      </w:pPr>
      <w:r w:rsidRPr="00636192">
        <w:rPr>
          <w:rFonts w:ascii="Calibri" w:hAnsi="Calibri" w:cs="Calibri"/>
          <w:sz w:val="22"/>
        </w:rPr>
        <w:t xml:space="preserve">Art. 19a ustawy z dnia </w:t>
      </w:r>
      <w:smartTag w:uri="urn:schemas-microsoft-com:office:smarttags" w:element="date">
        <w:smartTagPr>
          <w:attr w:name="Year" w:val="2003"/>
          <w:attr w:name="Day" w:val="24"/>
          <w:attr w:name="Month" w:val="4"/>
          <w:attr w:name="ls" w:val="trans"/>
        </w:smartTagPr>
        <w:r w:rsidRPr="00636192">
          <w:rPr>
            <w:rFonts w:ascii="Calibri" w:hAnsi="Calibri" w:cs="Calibri"/>
            <w:sz w:val="22"/>
          </w:rPr>
          <w:t>24 kwietnia 2003 roku</w:t>
        </w:r>
      </w:smartTag>
      <w:r w:rsidRPr="00636192">
        <w:rPr>
          <w:rFonts w:ascii="Calibri" w:hAnsi="Calibri" w:cs="Calibri"/>
          <w:sz w:val="22"/>
        </w:rPr>
        <w:t xml:space="preserve"> o działalności pożytku publicznego i o wolontariacie (</w:t>
      </w:r>
      <w:r w:rsidR="007F542B" w:rsidRPr="00636192">
        <w:rPr>
          <w:rFonts w:ascii="Calibri" w:hAnsi="Calibri" w:cs="Calibri"/>
          <w:sz w:val="22"/>
        </w:rPr>
        <w:t>Dz.U. 2022</w:t>
      </w:r>
      <w:r w:rsidR="00F80158" w:rsidRPr="00636192">
        <w:rPr>
          <w:rFonts w:ascii="Calibri" w:hAnsi="Calibri" w:cs="Calibri"/>
          <w:sz w:val="22"/>
        </w:rPr>
        <w:t xml:space="preserve"> poz.1</w:t>
      </w:r>
      <w:r w:rsidR="007F542B" w:rsidRPr="00636192">
        <w:rPr>
          <w:rFonts w:ascii="Calibri" w:hAnsi="Calibri" w:cs="Calibri"/>
          <w:sz w:val="22"/>
        </w:rPr>
        <w:t>327</w:t>
      </w:r>
      <w:r w:rsidRPr="00636192">
        <w:rPr>
          <w:rFonts w:ascii="Calibri" w:hAnsi="Calibri" w:cs="Calibri"/>
          <w:sz w:val="22"/>
        </w:rPr>
        <w:t>), zwanej dalej Ustawą</w:t>
      </w:r>
      <w:r w:rsidR="00C85E04" w:rsidRPr="00636192">
        <w:rPr>
          <w:rFonts w:ascii="Calibri" w:hAnsi="Calibri" w:cs="Calibri"/>
          <w:sz w:val="22"/>
        </w:rPr>
        <w:t>.</w:t>
      </w:r>
    </w:p>
    <w:p w14:paraId="56989F85" w14:textId="77777777" w:rsidR="00D156F8" w:rsidRPr="00636192" w:rsidRDefault="00D156F8" w:rsidP="00195B2D">
      <w:pPr>
        <w:numPr>
          <w:ilvl w:val="0"/>
          <w:numId w:val="7"/>
        </w:numPr>
        <w:suppressAutoHyphens/>
        <w:spacing w:after="60"/>
        <w:jc w:val="both"/>
        <w:rPr>
          <w:rFonts w:ascii="Calibri" w:hAnsi="Calibri" w:cs="Calibri"/>
          <w:sz w:val="22"/>
        </w:rPr>
      </w:pPr>
      <w:r w:rsidRPr="00636192">
        <w:rPr>
          <w:rFonts w:ascii="Calibri" w:hAnsi="Calibri" w:cs="Calibri"/>
          <w:sz w:val="22"/>
        </w:rPr>
        <w:t xml:space="preserve">Uchwała nr </w:t>
      </w:r>
      <w:r w:rsidR="00D41C47" w:rsidRPr="00636192">
        <w:rPr>
          <w:rFonts w:ascii="Calibri" w:hAnsi="Calibri" w:cs="Calibri"/>
          <w:sz w:val="22"/>
        </w:rPr>
        <w:t>XLVI</w:t>
      </w:r>
      <w:r w:rsidR="007F542B" w:rsidRPr="00636192">
        <w:rPr>
          <w:rFonts w:ascii="Calibri" w:hAnsi="Calibri" w:cs="Calibri"/>
          <w:sz w:val="22"/>
        </w:rPr>
        <w:t>/</w:t>
      </w:r>
      <w:r w:rsidR="00D41C47" w:rsidRPr="00636192">
        <w:rPr>
          <w:rFonts w:ascii="Calibri" w:hAnsi="Calibri" w:cs="Calibri"/>
          <w:sz w:val="22"/>
        </w:rPr>
        <w:t>911</w:t>
      </w:r>
      <w:r w:rsidR="007F542B" w:rsidRPr="00636192">
        <w:rPr>
          <w:rFonts w:ascii="Calibri" w:hAnsi="Calibri" w:cs="Calibri"/>
          <w:sz w:val="22"/>
        </w:rPr>
        <w:t>/2</w:t>
      </w:r>
      <w:r w:rsidR="00D41C47" w:rsidRPr="00636192">
        <w:rPr>
          <w:rFonts w:ascii="Calibri" w:hAnsi="Calibri" w:cs="Calibri"/>
          <w:sz w:val="22"/>
        </w:rPr>
        <w:t>2</w:t>
      </w:r>
      <w:r w:rsidR="003304BD" w:rsidRPr="00636192">
        <w:rPr>
          <w:rFonts w:ascii="Calibri" w:hAnsi="Calibri" w:cs="Calibri"/>
          <w:sz w:val="22"/>
        </w:rPr>
        <w:t xml:space="preserve"> </w:t>
      </w:r>
      <w:r w:rsidRPr="00636192">
        <w:rPr>
          <w:rFonts w:ascii="Calibri" w:hAnsi="Calibri" w:cs="Calibri"/>
          <w:sz w:val="22"/>
        </w:rPr>
        <w:t xml:space="preserve">Sejmiku Województwa Wielkopolskiego z dnia </w:t>
      </w:r>
      <w:r w:rsidR="003304BD" w:rsidRPr="00636192">
        <w:rPr>
          <w:rFonts w:ascii="Calibri" w:hAnsi="Calibri" w:cs="Calibri"/>
          <w:sz w:val="22"/>
        </w:rPr>
        <w:t>2</w:t>
      </w:r>
      <w:r w:rsidR="00D41C47" w:rsidRPr="00636192">
        <w:rPr>
          <w:rFonts w:ascii="Calibri" w:hAnsi="Calibri" w:cs="Calibri"/>
          <w:sz w:val="22"/>
        </w:rPr>
        <w:t>4 października 2022</w:t>
      </w:r>
      <w:r w:rsidR="007F542B" w:rsidRPr="00636192">
        <w:rPr>
          <w:rFonts w:ascii="Calibri" w:hAnsi="Calibri" w:cs="Calibri"/>
          <w:sz w:val="22"/>
        </w:rPr>
        <w:t xml:space="preserve"> </w:t>
      </w:r>
      <w:r w:rsidRPr="00636192">
        <w:rPr>
          <w:rFonts w:ascii="Calibri" w:hAnsi="Calibri" w:cs="Calibri"/>
          <w:sz w:val="22"/>
        </w:rPr>
        <w:t>r. w sprawie uchwalenia „Programu współpracy Samorządu Województwa Wielkopolskiego z organizacjami pozarządowymi oraz innymi podmiotami prowadzącymi działalność</w:t>
      </w:r>
      <w:r w:rsidR="00D41C47" w:rsidRPr="00636192">
        <w:rPr>
          <w:rFonts w:ascii="Calibri" w:hAnsi="Calibri" w:cs="Calibri"/>
          <w:sz w:val="22"/>
        </w:rPr>
        <w:t xml:space="preserve"> pożytku publicznego na rok 2023</w:t>
      </w:r>
      <w:r w:rsidRPr="00636192">
        <w:rPr>
          <w:rFonts w:ascii="Calibri" w:hAnsi="Calibri" w:cs="Calibri"/>
          <w:sz w:val="22"/>
        </w:rPr>
        <w:t>”</w:t>
      </w:r>
      <w:r w:rsidR="00C85E04" w:rsidRPr="00636192">
        <w:rPr>
          <w:rFonts w:ascii="Calibri" w:hAnsi="Calibri" w:cs="Calibri"/>
          <w:sz w:val="22"/>
        </w:rPr>
        <w:t>.</w:t>
      </w:r>
    </w:p>
    <w:p w14:paraId="382C8DDB" w14:textId="77777777" w:rsidR="00D156F8" w:rsidRPr="00636192" w:rsidRDefault="00D156F8" w:rsidP="00195B2D">
      <w:pPr>
        <w:numPr>
          <w:ilvl w:val="0"/>
          <w:numId w:val="7"/>
        </w:numPr>
        <w:suppressAutoHyphens/>
        <w:spacing w:after="60"/>
        <w:jc w:val="both"/>
        <w:rPr>
          <w:rFonts w:ascii="Calibri" w:hAnsi="Calibri" w:cs="Calibri"/>
          <w:sz w:val="22"/>
        </w:rPr>
      </w:pPr>
      <w:r w:rsidRPr="00636192">
        <w:rPr>
          <w:rFonts w:ascii="Calibri" w:hAnsi="Calibri" w:cs="Calibri"/>
          <w:sz w:val="22"/>
        </w:rPr>
        <w:t xml:space="preserve">Uchwała nr 1558/2012 Zarządu Województwa Wielkopolskiego z dnia </w:t>
      </w:r>
      <w:smartTag w:uri="urn:schemas-microsoft-com:office:smarttags" w:element="date">
        <w:smartTagPr>
          <w:attr w:name="Year" w:val="2012"/>
          <w:attr w:name="Day" w:val="27"/>
          <w:attr w:name="Month" w:val="1"/>
          <w:attr w:name="ls" w:val="trans"/>
        </w:smartTagPr>
        <w:r w:rsidRPr="00636192">
          <w:rPr>
            <w:rFonts w:ascii="Calibri" w:hAnsi="Calibri" w:cs="Calibri"/>
            <w:sz w:val="22"/>
          </w:rPr>
          <w:t>27 stycznia 2012</w:t>
        </w:r>
      </w:smartTag>
      <w:r w:rsidRPr="00636192">
        <w:rPr>
          <w:rFonts w:ascii="Calibri" w:hAnsi="Calibri" w:cs="Calibri"/>
          <w:sz w:val="22"/>
        </w:rPr>
        <w:t> roku w sprawie ustalenia procedury obowiązującej przy zlecaniu przez Samorząd Województwa Wielkopolskiego realizacji zadań publicznych w trybie małych grantów</w:t>
      </w:r>
      <w:r w:rsidR="00C85E04" w:rsidRPr="00636192">
        <w:rPr>
          <w:rFonts w:ascii="Calibri" w:hAnsi="Calibri" w:cs="Calibri"/>
          <w:sz w:val="22"/>
        </w:rPr>
        <w:t>.</w:t>
      </w:r>
    </w:p>
    <w:p w14:paraId="204ACA8D" w14:textId="77777777" w:rsidR="00D156F8" w:rsidRPr="00636192" w:rsidRDefault="00D156F8" w:rsidP="00195B2D">
      <w:pPr>
        <w:numPr>
          <w:ilvl w:val="0"/>
          <w:numId w:val="7"/>
        </w:numPr>
        <w:suppressAutoHyphens/>
        <w:spacing w:after="60"/>
        <w:jc w:val="both"/>
        <w:rPr>
          <w:rFonts w:ascii="Calibri" w:hAnsi="Calibri" w:cs="Calibri"/>
          <w:sz w:val="22"/>
        </w:rPr>
      </w:pPr>
      <w:r w:rsidRPr="00636192">
        <w:rPr>
          <w:rFonts w:ascii="Calibri" w:hAnsi="Calibri" w:cs="Calibri"/>
          <w:sz w:val="22"/>
        </w:rPr>
        <w:t>Uchwała nr XXXVII/739/13 Sejmiku Województwa Wielkopolskiego z dnia 30 września 2013 roku w sprawie uchwalenia „Priorytetów współpracy międzynarodowej Województwa Wie</w:t>
      </w:r>
      <w:r w:rsidR="00807C54" w:rsidRPr="00636192">
        <w:rPr>
          <w:rFonts w:ascii="Calibri" w:hAnsi="Calibri" w:cs="Calibri"/>
          <w:sz w:val="22"/>
        </w:rPr>
        <w:t>lkopolskiego”.</w:t>
      </w:r>
    </w:p>
    <w:p w14:paraId="70493B57" w14:textId="77777777" w:rsidR="00447D79" w:rsidRPr="00636192" w:rsidRDefault="00447D79" w:rsidP="00195B2D">
      <w:pPr>
        <w:numPr>
          <w:ilvl w:val="0"/>
          <w:numId w:val="7"/>
        </w:numPr>
        <w:suppressAutoHyphens/>
        <w:spacing w:after="60"/>
        <w:jc w:val="both"/>
        <w:rPr>
          <w:rFonts w:ascii="Calibri" w:hAnsi="Calibri" w:cs="Calibri"/>
          <w:sz w:val="22"/>
        </w:rPr>
      </w:pPr>
      <w:r w:rsidRPr="00636192">
        <w:rPr>
          <w:rFonts w:ascii="Calibri" w:hAnsi="Calibri" w:cs="Calibri"/>
          <w:bCs/>
          <w:sz w:val="22"/>
        </w:rPr>
        <w:t xml:space="preserve">Rozporządzenie Przewodniczącego Komitetu do spraw Pożytku Publicznego z dnia </w:t>
      </w:r>
      <w:r w:rsidR="00F57EC9">
        <w:rPr>
          <w:rFonts w:ascii="Calibri" w:hAnsi="Calibri" w:cs="Calibri"/>
          <w:bCs/>
          <w:sz w:val="22"/>
        </w:rPr>
        <w:br/>
      </w:r>
      <w:r w:rsidRPr="00636192">
        <w:rPr>
          <w:rFonts w:ascii="Calibri" w:hAnsi="Calibri" w:cs="Calibri"/>
          <w:bCs/>
          <w:sz w:val="22"/>
        </w:rPr>
        <w:t xml:space="preserve">24 października 2018 r. w sprawie wzorów ofert i ramowych wzorów umów dotyczących realizacji zadań publicznych oraz wzorów sprawozdań z wykonania tych zadań </w:t>
      </w:r>
      <w:r w:rsidRPr="00636192">
        <w:rPr>
          <w:rFonts w:ascii="Calibri" w:hAnsi="Calibri" w:cs="Calibri"/>
          <w:sz w:val="22"/>
        </w:rPr>
        <w:t>Dz.U. 2018 poz. 2057)</w:t>
      </w:r>
      <w:r w:rsidR="00C85E04" w:rsidRPr="00636192">
        <w:rPr>
          <w:rFonts w:ascii="Calibri" w:hAnsi="Calibri" w:cs="Calibri"/>
          <w:sz w:val="22"/>
        </w:rPr>
        <w:t>.</w:t>
      </w:r>
    </w:p>
    <w:p w14:paraId="44767AAE" w14:textId="77777777" w:rsidR="00447D79" w:rsidRPr="00636192" w:rsidRDefault="00B57F02" w:rsidP="00195B2D">
      <w:pPr>
        <w:pStyle w:val="Akapitzlist"/>
        <w:numPr>
          <w:ilvl w:val="0"/>
          <w:numId w:val="7"/>
        </w:numPr>
        <w:shd w:val="clear" w:color="auto" w:fill="FFFFFF"/>
        <w:spacing w:after="120"/>
        <w:jc w:val="both"/>
        <w:outlineLvl w:val="1"/>
        <w:rPr>
          <w:rFonts w:cs="Calibri"/>
          <w:bCs/>
          <w:color w:val="000000"/>
          <w:szCs w:val="36"/>
        </w:rPr>
      </w:pPr>
      <w:r w:rsidRPr="00636192">
        <w:rPr>
          <w:rFonts w:cs="Calibri"/>
          <w:bCs/>
          <w:color w:val="000000"/>
          <w:szCs w:val="36"/>
        </w:rPr>
        <w:t>Ustawa z dnia 27 sierpnia 2009 roku o finansach publicznych (</w:t>
      </w:r>
      <w:proofErr w:type="spellStart"/>
      <w:r w:rsidRPr="00636192">
        <w:rPr>
          <w:rFonts w:cs="Calibri"/>
          <w:bCs/>
          <w:color w:val="000000"/>
          <w:szCs w:val="36"/>
        </w:rPr>
        <w:t>t.j</w:t>
      </w:r>
      <w:proofErr w:type="spellEnd"/>
      <w:r w:rsidRPr="00636192">
        <w:rPr>
          <w:rFonts w:cs="Calibri"/>
          <w:bCs/>
          <w:color w:val="000000"/>
          <w:szCs w:val="36"/>
        </w:rPr>
        <w:t>. Dz.U 2022, poz</w:t>
      </w:r>
      <w:r w:rsidR="00166415" w:rsidRPr="00636192">
        <w:rPr>
          <w:rFonts w:cs="Calibri"/>
          <w:bCs/>
          <w:color w:val="000000"/>
          <w:szCs w:val="36"/>
        </w:rPr>
        <w:t>.</w:t>
      </w:r>
      <w:r w:rsidRPr="00636192">
        <w:rPr>
          <w:rFonts w:cs="Calibri"/>
          <w:bCs/>
          <w:color w:val="000000"/>
          <w:szCs w:val="36"/>
        </w:rPr>
        <w:t xml:space="preserve"> 1634)</w:t>
      </w:r>
      <w:r w:rsidR="00C85E04" w:rsidRPr="00636192">
        <w:rPr>
          <w:rFonts w:cs="Calibri"/>
          <w:bCs/>
          <w:color w:val="000000"/>
          <w:szCs w:val="36"/>
        </w:rPr>
        <w:t>.</w:t>
      </w:r>
    </w:p>
    <w:p w14:paraId="104D4BA4" w14:textId="77777777" w:rsidR="00135C9E" w:rsidRPr="00636192" w:rsidRDefault="004112D3" w:rsidP="00135C9E">
      <w:pPr>
        <w:numPr>
          <w:ilvl w:val="0"/>
          <w:numId w:val="1"/>
        </w:numPr>
        <w:tabs>
          <w:tab w:val="num" w:pos="284"/>
        </w:tabs>
        <w:suppressAutoHyphens/>
        <w:spacing w:after="60"/>
        <w:ind w:left="284" w:hanging="284"/>
        <w:rPr>
          <w:rFonts w:asciiTheme="minorHAnsi" w:hAnsiTheme="minorHAnsi" w:cstheme="minorHAnsi"/>
          <w:b/>
          <w:smallCaps/>
          <w:sz w:val="22"/>
          <w:u w:val="single"/>
        </w:rPr>
      </w:pPr>
      <w:r w:rsidRPr="00636192">
        <w:rPr>
          <w:rFonts w:asciiTheme="minorHAnsi" w:hAnsiTheme="minorHAnsi" w:cstheme="minorHAnsi"/>
          <w:b/>
          <w:smallCaps/>
          <w:sz w:val="22"/>
          <w:u w:val="single"/>
        </w:rPr>
        <w:t>RODZAJ ZADAŃ</w:t>
      </w:r>
    </w:p>
    <w:p w14:paraId="005B91AC" w14:textId="77777777" w:rsidR="008A1FDE" w:rsidRPr="00636192" w:rsidRDefault="00135C9E" w:rsidP="008A1FDE">
      <w:pPr>
        <w:suppressAutoHyphens/>
        <w:spacing w:after="60"/>
        <w:jc w:val="both"/>
        <w:rPr>
          <w:rFonts w:asciiTheme="minorHAnsi" w:hAnsiTheme="minorHAnsi" w:cstheme="minorHAnsi"/>
          <w:sz w:val="22"/>
        </w:rPr>
      </w:pPr>
      <w:r w:rsidRPr="00636192">
        <w:rPr>
          <w:rFonts w:asciiTheme="minorHAnsi" w:hAnsiTheme="minorHAnsi" w:cstheme="minorHAnsi"/>
          <w:sz w:val="22"/>
        </w:rPr>
        <w:t xml:space="preserve">Sfera zadań publicznych zgodnie z art. 4 ust. 1 pkt 26 ustawy o działalności pożytku publicznego </w:t>
      </w:r>
      <w:r w:rsidRPr="00636192">
        <w:rPr>
          <w:rFonts w:asciiTheme="minorHAnsi" w:hAnsiTheme="minorHAnsi" w:cstheme="minorHAnsi"/>
          <w:sz w:val="22"/>
        </w:rPr>
        <w:br/>
        <w:t>i o wolontariacie:</w:t>
      </w:r>
      <w:r w:rsidRPr="00636192">
        <w:rPr>
          <w:rFonts w:asciiTheme="minorHAnsi" w:hAnsiTheme="minorHAnsi" w:cstheme="minorHAnsi"/>
          <w:sz w:val="22"/>
        </w:rPr>
        <w:tab/>
      </w:r>
    </w:p>
    <w:p w14:paraId="53F024B6" w14:textId="77777777" w:rsidR="00A77D37" w:rsidRPr="00636192" w:rsidRDefault="008A1FDE" w:rsidP="008A1FDE">
      <w:pPr>
        <w:pStyle w:val="Akapitzlist"/>
        <w:numPr>
          <w:ilvl w:val="0"/>
          <w:numId w:val="20"/>
        </w:numPr>
        <w:suppressAutoHyphens/>
        <w:spacing w:after="60"/>
        <w:jc w:val="both"/>
        <w:rPr>
          <w:rFonts w:asciiTheme="minorHAnsi" w:hAnsiTheme="minorHAnsi" w:cstheme="minorHAnsi"/>
          <w:b/>
          <w:smallCaps/>
          <w:szCs w:val="20"/>
          <w:u w:val="single"/>
        </w:rPr>
      </w:pPr>
      <w:r w:rsidRPr="00636192">
        <w:rPr>
          <w:rFonts w:asciiTheme="minorHAnsi" w:hAnsiTheme="minorHAnsi" w:cstheme="minorHAnsi"/>
          <w:szCs w:val="20"/>
        </w:rPr>
        <w:t xml:space="preserve">Zadania dotyczą </w:t>
      </w:r>
      <w:r w:rsidRPr="00CD4B78">
        <w:rPr>
          <w:rFonts w:asciiTheme="minorHAnsi" w:hAnsiTheme="minorHAnsi" w:cstheme="minorHAnsi"/>
          <w:b/>
          <w:szCs w:val="20"/>
        </w:rPr>
        <w:t>DZIAŁALNOŚCI</w:t>
      </w:r>
      <w:r w:rsidR="00135C9E" w:rsidRPr="00CD4B78">
        <w:rPr>
          <w:rFonts w:asciiTheme="minorHAnsi" w:hAnsiTheme="minorHAnsi" w:cstheme="minorHAnsi"/>
          <w:b/>
          <w:szCs w:val="20"/>
        </w:rPr>
        <w:t xml:space="preserve"> NA RZECZ INTEGRACJI EUROPEJSKIEJ ORAZ ROZWIJANIA KONTAKTÓW I WSPÓŁPRACY MIĘDZY SPOŁECZEŃSTWAMI</w:t>
      </w:r>
      <w:r w:rsidRPr="00636192">
        <w:rPr>
          <w:rFonts w:asciiTheme="minorHAnsi" w:hAnsiTheme="minorHAnsi" w:cstheme="minorHAnsi"/>
          <w:smallCaps/>
          <w:szCs w:val="20"/>
        </w:rPr>
        <w:t xml:space="preserve">, </w:t>
      </w:r>
      <w:r w:rsidR="00A77D37" w:rsidRPr="00636192">
        <w:rPr>
          <w:rFonts w:asciiTheme="minorHAnsi" w:hAnsiTheme="minorHAnsi" w:cstheme="minorHAnsi"/>
          <w:szCs w:val="20"/>
        </w:rPr>
        <w:t xml:space="preserve">z </w:t>
      </w:r>
      <w:r w:rsidR="00D156F8" w:rsidRPr="00636192">
        <w:rPr>
          <w:rFonts w:asciiTheme="minorHAnsi" w:hAnsiTheme="minorHAnsi" w:cstheme="minorHAnsi"/>
          <w:szCs w:val="20"/>
        </w:rPr>
        <w:t xml:space="preserve"> zakresu</w:t>
      </w:r>
      <w:r w:rsidR="00A77D37" w:rsidRPr="00636192">
        <w:rPr>
          <w:rFonts w:asciiTheme="minorHAnsi" w:hAnsiTheme="minorHAnsi" w:cstheme="minorHAnsi"/>
          <w:szCs w:val="20"/>
        </w:rPr>
        <w:t xml:space="preserve">: </w:t>
      </w:r>
    </w:p>
    <w:p w14:paraId="3EBD40EC" w14:textId="0079D8F2" w:rsidR="00A77D37" w:rsidRPr="004F23EA" w:rsidRDefault="00A77D37" w:rsidP="004F23EA">
      <w:pPr>
        <w:pStyle w:val="Akapitzlist"/>
        <w:numPr>
          <w:ilvl w:val="1"/>
          <w:numId w:val="4"/>
        </w:numPr>
        <w:suppressAutoHyphens/>
        <w:spacing w:after="60"/>
        <w:jc w:val="both"/>
        <w:rPr>
          <w:rFonts w:asciiTheme="minorHAnsi" w:hAnsiTheme="minorHAnsi" w:cstheme="minorHAnsi"/>
        </w:rPr>
      </w:pPr>
      <w:r w:rsidRPr="004F23EA">
        <w:rPr>
          <w:rFonts w:asciiTheme="minorHAnsi" w:hAnsiTheme="minorHAnsi" w:cstheme="minorHAnsi"/>
        </w:rPr>
        <w:t>Ro</w:t>
      </w:r>
      <w:r w:rsidR="008A1FDE" w:rsidRPr="004F23EA">
        <w:rPr>
          <w:rFonts w:asciiTheme="minorHAnsi" w:hAnsiTheme="minorHAnsi" w:cstheme="minorHAnsi"/>
        </w:rPr>
        <w:t>zwijania</w:t>
      </w:r>
      <w:r w:rsidR="00D156F8" w:rsidRPr="004F23EA">
        <w:rPr>
          <w:rFonts w:asciiTheme="minorHAnsi" w:hAnsiTheme="minorHAnsi" w:cstheme="minorHAnsi"/>
        </w:rPr>
        <w:t xml:space="preserve"> kontaktów zagranicznych i współpracy międzynarodow</w:t>
      </w:r>
      <w:r w:rsidR="00F80158" w:rsidRPr="004F23EA">
        <w:rPr>
          <w:rFonts w:asciiTheme="minorHAnsi" w:hAnsiTheme="minorHAnsi" w:cstheme="minorHAnsi"/>
        </w:rPr>
        <w:t xml:space="preserve">ej Województwa Wielkopolskiego, w szczególności </w:t>
      </w:r>
      <w:r w:rsidRPr="004F23EA">
        <w:rPr>
          <w:rFonts w:asciiTheme="minorHAnsi" w:hAnsiTheme="minorHAnsi" w:cstheme="minorHAnsi"/>
        </w:rPr>
        <w:t>z regionami partnerski</w:t>
      </w:r>
      <w:r w:rsidR="00E80FDB">
        <w:rPr>
          <w:rFonts w:asciiTheme="minorHAnsi" w:hAnsiTheme="minorHAnsi" w:cstheme="minorHAnsi"/>
        </w:rPr>
        <w:t>mi Województwa Wielkopolskiego;</w:t>
      </w:r>
    </w:p>
    <w:p w14:paraId="7D7067AF" w14:textId="604BA181" w:rsidR="008A1FDE" w:rsidRPr="00636192" w:rsidRDefault="00260E05" w:rsidP="008A1FDE">
      <w:pPr>
        <w:pStyle w:val="Akapitzlist"/>
        <w:numPr>
          <w:ilvl w:val="1"/>
          <w:numId w:val="4"/>
        </w:numPr>
        <w:suppressAutoHyphens/>
        <w:spacing w:after="60"/>
        <w:jc w:val="both"/>
        <w:rPr>
          <w:rFonts w:asciiTheme="minorHAnsi" w:hAnsiTheme="minorHAnsi" w:cstheme="minorHAnsi"/>
          <w:szCs w:val="20"/>
        </w:rPr>
      </w:pPr>
      <w:r w:rsidRPr="00636192">
        <w:rPr>
          <w:rFonts w:asciiTheme="minorHAnsi" w:hAnsiTheme="minorHAnsi" w:cstheme="minorHAnsi"/>
          <w:szCs w:val="20"/>
        </w:rPr>
        <w:t xml:space="preserve">Pielęgnowania pamięci historycznej </w:t>
      </w:r>
      <w:r w:rsidR="00F80158" w:rsidRPr="00636192">
        <w:rPr>
          <w:rFonts w:asciiTheme="minorHAnsi" w:hAnsiTheme="minorHAnsi" w:cstheme="minorHAnsi"/>
          <w:szCs w:val="20"/>
        </w:rPr>
        <w:t>oraz umac</w:t>
      </w:r>
      <w:r w:rsidR="006B6662" w:rsidRPr="00636192">
        <w:rPr>
          <w:rFonts w:asciiTheme="minorHAnsi" w:hAnsiTheme="minorHAnsi" w:cstheme="minorHAnsi"/>
          <w:szCs w:val="20"/>
        </w:rPr>
        <w:t>nianie tożsamo</w:t>
      </w:r>
      <w:r w:rsidR="00CD4235">
        <w:rPr>
          <w:rFonts w:asciiTheme="minorHAnsi" w:hAnsiTheme="minorHAnsi" w:cstheme="minorHAnsi"/>
          <w:szCs w:val="20"/>
        </w:rPr>
        <w:t>ś</w:t>
      </w:r>
      <w:r w:rsidR="00E80FDB">
        <w:rPr>
          <w:rFonts w:asciiTheme="minorHAnsi" w:hAnsiTheme="minorHAnsi" w:cstheme="minorHAnsi"/>
          <w:szCs w:val="20"/>
        </w:rPr>
        <w:t>ci europejskiej;</w:t>
      </w:r>
    </w:p>
    <w:p w14:paraId="5C46AF7D" w14:textId="5D846EA4" w:rsidR="009E4123" w:rsidRDefault="008A1FDE" w:rsidP="008A1FDE">
      <w:pPr>
        <w:pStyle w:val="Akapitzlist"/>
        <w:numPr>
          <w:ilvl w:val="1"/>
          <w:numId w:val="4"/>
        </w:numPr>
        <w:suppressAutoHyphens/>
        <w:spacing w:after="60"/>
        <w:jc w:val="both"/>
        <w:rPr>
          <w:rFonts w:asciiTheme="minorHAnsi" w:hAnsiTheme="minorHAnsi" w:cstheme="minorHAnsi"/>
          <w:szCs w:val="20"/>
        </w:rPr>
      </w:pPr>
      <w:r w:rsidRPr="00636192">
        <w:rPr>
          <w:rFonts w:asciiTheme="minorHAnsi" w:hAnsiTheme="minorHAnsi" w:cstheme="minorHAnsi"/>
          <w:szCs w:val="20"/>
        </w:rPr>
        <w:t>P</w:t>
      </w:r>
      <w:r w:rsidR="00A77D37" w:rsidRPr="00636192">
        <w:rPr>
          <w:rFonts w:asciiTheme="minorHAnsi" w:hAnsiTheme="minorHAnsi" w:cstheme="minorHAnsi"/>
          <w:szCs w:val="20"/>
        </w:rPr>
        <w:t>oszerz</w:t>
      </w:r>
      <w:r w:rsidRPr="00636192">
        <w:rPr>
          <w:rFonts w:asciiTheme="minorHAnsi" w:hAnsiTheme="minorHAnsi" w:cstheme="minorHAnsi"/>
          <w:szCs w:val="20"/>
        </w:rPr>
        <w:t>ania wiedzy o Unii Europejskiej oraz współpracy z krajami spoza Unii Europejskiej w szczególności w kontekście umacnia</w:t>
      </w:r>
      <w:r w:rsidR="00782E8A">
        <w:rPr>
          <w:rFonts w:asciiTheme="minorHAnsi" w:hAnsiTheme="minorHAnsi" w:cstheme="minorHAnsi"/>
          <w:szCs w:val="20"/>
        </w:rPr>
        <w:t>ni</w:t>
      </w:r>
      <w:r w:rsidR="00E80FDB">
        <w:rPr>
          <w:rFonts w:asciiTheme="minorHAnsi" w:hAnsiTheme="minorHAnsi" w:cstheme="minorHAnsi"/>
          <w:szCs w:val="20"/>
        </w:rPr>
        <w:t xml:space="preserve">a procesów stowarzyszeniowych oraz w związku z jubileuszem 20- </w:t>
      </w:r>
      <w:proofErr w:type="spellStart"/>
      <w:r w:rsidR="00E80FDB">
        <w:rPr>
          <w:rFonts w:asciiTheme="minorHAnsi" w:hAnsiTheme="minorHAnsi" w:cstheme="minorHAnsi"/>
          <w:szCs w:val="20"/>
        </w:rPr>
        <w:t>lecia</w:t>
      </w:r>
      <w:proofErr w:type="spellEnd"/>
      <w:r w:rsidR="00E80FDB">
        <w:rPr>
          <w:rFonts w:asciiTheme="minorHAnsi" w:hAnsiTheme="minorHAnsi" w:cstheme="minorHAnsi"/>
          <w:szCs w:val="20"/>
        </w:rPr>
        <w:t xml:space="preserve"> </w:t>
      </w:r>
      <w:proofErr w:type="spellStart"/>
      <w:r w:rsidR="00E80FDB">
        <w:rPr>
          <w:rFonts w:asciiTheme="minorHAnsi" w:hAnsiTheme="minorHAnsi" w:cstheme="minorHAnsi"/>
          <w:szCs w:val="20"/>
        </w:rPr>
        <w:t>członkowstwa</w:t>
      </w:r>
      <w:proofErr w:type="spellEnd"/>
      <w:r w:rsidR="00E80FDB">
        <w:rPr>
          <w:rFonts w:asciiTheme="minorHAnsi" w:hAnsiTheme="minorHAnsi" w:cstheme="minorHAnsi"/>
          <w:szCs w:val="20"/>
        </w:rPr>
        <w:t xml:space="preserve"> Polski</w:t>
      </w:r>
      <w:r w:rsidR="00782E8A">
        <w:rPr>
          <w:rFonts w:asciiTheme="minorHAnsi" w:hAnsiTheme="minorHAnsi" w:cstheme="minorHAnsi"/>
          <w:szCs w:val="20"/>
        </w:rPr>
        <w:t xml:space="preserve"> w Unii Europejskiej</w:t>
      </w:r>
      <w:r w:rsidR="00E80FDB">
        <w:rPr>
          <w:rFonts w:asciiTheme="minorHAnsi" w:hAnsiTheme="minorHAnsi" w:cstheme="minorHAnsi"/>
          <w:szCs w:val="20"/>
        </w:rPr>
        <w:t>;</w:t>
      </w:r>
    </w:p>
    <w:p w14:paraId="1EC745A0" w14:textId="3C95624C" w:rsidR="007A125C" w:rsidRPr="00C026BC" w:rsidRDefault="000501DF" w:rsidP="008A1FDE">
      <w:pPr>
        <w:pStyle w:val="Akapitzlist"/>
        <w:numPr>
          <w:ilvl w:val="1"/>
          <w:numId w:val="4"/>
        </w:numPr>
        <w:suppressAutoHyphens/>
        <w:spacing w:after="60"/>
        <w:jc w:val="both"/>
        <w:rPr>
          <w:rFonts w:asciiTheme="minorHAnsi" w:hAnsiTheme="minorHAnsi" w:cstheme="minorHAnsi"/>
          <w:szCs w:val="20"/>
        </w:rPr>
      </w:pPr>
      <w:r w:rsidRPr="00C026BC">
        <w:rPr>
          <w:rFonts w:asciiTheme="minorHAnsi" w:hAnsiTheme="minorHAnsi" w:cstheme="minorHAnsi"/>
          <w:szCs w:val="20"/>
        </w:rPr>
        <w:t>Umacnianie i wspieranie relacji polsko-ukraińskiej a także z krajami kandydującymi do UE, w zakresie przestrzeni gospodarczej, kulturalnej i edukacyjnej</w:t>
      </w:r>
      <w:r w:rsidR="00E80FDB">
        <w:rPr>
          <w:rFonts w:asciiTheme="minorHAnsi" w:hAnsiTheme="minorHAnsi" w:cstheme="minorHAnsi"/>
          <w:szCs w:val="20"/>
        </w:rPr>
        <w:t>.</w:t>
      </w:r>
    </w:p>
    <w:p w14:paraId="5DC6BE39" w14:textId="77777777" w:rsidR="00D156F8" w:rsidRPr="00636192" w:rsidRDefault="00D156F8" w:rsidP="00CD4B78">
      <w:pPr>
        <w:numPr>
          <w:ilvl w:val="0"/>
          <w:numId w:val="4"/>
        </w:numPr>
        <w:suppressAutoHyphens/>
        <w:spacing w:after="60"/>
        <w:jc w:val="both"/>
        <w:rPr>
          <w:rFonts w:asciiTheme="minorHAnsi" w:hAnsiTheme="minorHAnsi" w:cstheme="minorHAnsi"/>
          <w:sz w:val="22"/>
        </w:rPr>
      </w:pPr>
      <w:r w:rsidRPr="00636192">
        <w:rPr>
          <w:rFonts w:asciiTheme="minorHAnsi" w:hAnsiTheme="minorHAnsi" w:cstheme="minorHAnsi"/>
          <w:sz w:val="22"/>
        </w:rPr>
        <w:t xml:space="preserve">Wysokość środków </w:t>
      </w:r>
      <w:r w:rsidR="00F35AC8" w:rsidRPr="00636192">
        <w:rPr>
          <w:rFonts w:asciiTheme="minorHAnsi" w:hAnsiTheme="minorHAnsi" w:cstheme="minorHAnsi"/>
          <w:sz w:val="22"/>
        </w:rPr>
        <w:t>publicznych przeznaczonych w</w:t>
      </w:r>
      <w:r w:rsidR="003304BD" w:rsidRPr="00636192">
        <w:rPr>
          <w:rFonts w:asciiTheme="minorHAnsi" w:hAnsiTheme="minorHAnsi" w:cstheme="minorHAnsi"/>
          <w:sz w:val="22"/>
        </w:rPr>
        <w:t> rok</w:t>
      </w:r>
      <w:r w:rsidR="00F35AC8" w:rsidRPr="00636192">
        <w:rPr>
          <w:rFonts w:asciiTheme="minorHAnsi" w:hAnsiTheme="minorHAnsi" w:cstheme="minorHAnsi"/>
          <w:sz w:val="22"/>
        </w:rPr>
        <w:t>u</w:t>
      </w:r>
      <w:r w:rsidR="003304BD" w:rsidRPr="00636192">
        <w:rPr>
          <w:rFonts w:asciiTheme="minorHAnsi" w:hAnsiTheme="minorHAnsi" w:cstheme="minorHAnsi"/>
          <w:sz w:val="22"/>
        </w:rPr>
        <w:t> </w:t>
      </w:r>
      <w:r w:rsidR="00F35AC8" w:rsidRPr="00636192">
        <w:rPr>
          <w:rFonts w:asciiTheme="minorHAnsi" w:hAnsiTheme="minorHAnsi" w:cstheme="minorHAnsi"/>
          <w:sz w:val="22"/>
        </w:rPr>
        <w:t>202</w:t>
      </w:r>
      <w:r w:rsidR="000501DF">
        <w:rPr>
          <w:rFonts w:asciiTheme="minorHAnsi" w:hAnsiTheme="minorHAnsi" w:cstheme="minorHAnsi"/>
          <w:sz w:val="22"/>
        </w:rPr>
        <w:t>4</w:t>
      </w:r>
      <w:r w:rsidRPr="00636192">
        <w:rPr>
          <w:rFonts w:asciiTheme="minorHAnsi" w:hAnsiTheme="minorHAnsi" w:cstheme="minorHAnsi"/>
          <w:sz w:val="22"/>
        </w:rPr>
        <w:t xml:space="preserve"> na dofinansowanie powyższych zadań zleconych organizacjo</w:t>
      </w:r>
      <w:r w:rsidR="000501DF">
        <w:rPr>
          <w:rFonts w:asciiTheme="minorHAnsi" w:hAnsiTheme="minorHAnsi" w:cstheme="minorHAnsi"/>
          <w:sz w:val="22"/>
        </w:rPr>
        <w:t>m pozarządowym wynosi w sumie 50</w:t>
      </w:r>
      <w:r w:rsidRPr="00636192">
        <w:rPr>
          <w:rFonts w:asciiTheme="minorHAnsi" w:hAnsiTheme="minorHAnsi" w:cstheme="minorHAnsi"/>
          <w:sz w:val="22"/>
        </w:rPr>
        <w:t xml:space="preserve">.000,00 zł. </w:t>
      </w:r>
    </w:p>
    <w:p w14:paraId="2C7C8C44" w14:textId="77777777" w:rsidR="00D156F8" w:rsidRPr="00A375A2" w:rsidRDefault="00D156F8" w:rsidP="00D156F8">
      <w:pPr>
        <w:spacing w:after="60"/>
        <w:jc w:val="both"/>
        <w:rPr>
          <w:rFonts w:asciiTheme="minorHAnsi" w:hAnsiTheme="minorHAnsi" w:cstheme="minorHAnsi"/>
          <w:b/>
          <w:u w:val="single"/>
        </w:rPr>
      </w:pPr>
    </w:p>
    <w:p w14:paraId="411DD456" w14:textId="77777777" w:rsidR="00D156F8" w:rsidRPr="00636192" w:rsidRDefault="0043381F" w:rsidP="00D156F8">
      <w:pPr>
        <w:numPr>
          <w:ilvl w:val="0"/>
          <w:numId w:val="1"/>
        </w:numPr>
        <w:tabs>
          <w:tab w:val="num" w:pos="284"/>
        </w:tabs>
        <w:suppressAutoHyphens/>
        <w:spacing w:line="360" w:lineRule="auto"/>
        <w:ind w:left="284" w:hanging="284"/>
        <w:jc w:val="both"/>
        <w:rPr>
          <w:rFonts w:asciiTheme="minorHAnsi" w:hAnsiTheme="minorHAnsi" w:cstheme="minorHAnsi"/>
          <w:b/>
          <w:smallCaps/>
          <w:sz w:val="22"/>
          <w:u w:val="single"/>
        </w:rPr>
      </w:pPr>
      <w:r w:rsidRPr="00636192">
        <w:rPr>
          <w:rFonts w:asciiTheme="minorHAnsi" w:hAnsiTheme="minorHAnsi" w:cstheme="minorHAnsi"/>
          <w:b/>
          <w:smallCaps/>
          <w:sz w:val="22"/>
          <w:u w:val="single"/>
        </w:rPr>
        <w:t xml:space="preserve">WARUNKI </w:t>
      </w:r>
      <w:r w:rsidR="00D156F8" w:rsidRPr="00636192">
        <w:rPr>
          <w:rFonts w:asciiTheme="minorHAnsi" w:hAnsiTheme="minorHAnsi" w:cstheme="minorHAnsi"/>
          <w:b/>
          <w:smallCaps/>
          <w:sz w:val="22"/>
          <w:u w:val="single"/>
        </w:rPr>
        <w:t xml:space="preserve"> JAKIE MUSZĄ SPEŁ</w:t>
      </w:r>
      <w:r w:rsidR="004112D3" w:rsidRPr="00636192">
        <w:rPr>
          <w:rFonts w:asciiTheme="minorHAnsi" w:hAnsiTheme="minorHAnsi" w:cstheme="minorHAnsi"/>
          <w:b/>
          <w:smallCaps/>
          <w:sz w:val="22"/>
          <w:u w:val="single"/>
        </w:rPr>
        <w:t>NIAĆ PODMIOTY SKŁADAJĄCE OFERTĘ</w:t>
      </w:r>
    </w:p>
    <w:p w14:paraId="3067B398" w14:textId="77777777" w:rsidR="0043381F" w:rsidRPr="00636192" w:rsidRDefault="0043381F" w:rsidP="00D156F8">
      <w:pPr>
        <w:numPr>
          <w:ilvl w:val="0"/>
          <w:numId w:val="2"/>
        </w:numPr>
        <w:tabs>
          <w:tab w:val="clear" w:pos="900"/>
          <w:tab w:val="num" w:pos="993"/>
          <w:tab w:val="num" w:pos="1134"/>
        </w:tabs>
        <w:spacing w:after="60"/>
        <w:ind w:left="993" w:hanging="284"/>
        <w:jc w:val="both"/>
        <w:rPr>
          <w:rFonts w:asciiTheme="minorHAnsi" w:hAnsiTheme="minorHAnsi" w:cstheme="minorHAnsi"/>
          <w:sz w:val="22"/>
        </w:rPr>
      </w:pPr>
      <w:r w:rsidRPr="00636192">
        <w:rPr>
          <w:rFonts w:asciiTheme="minorHAnsi" w:hAnsiTheme="minorHAnsi" w:cstheme="minorHAnsi"/>
          <w:sz w:val="22"/>
        </w:rPr>
        <w:t xml:space="preserve">Zlecenie zadań </w:t>
      </w:r>
      <w:r w:rsidR="00922342" w:rsidRPr="00636192">
        <w:rPr>
          <w:rFonts w:asciiTheme="minorHAnsi" w:hAnsiTheme="minorHAnsi" w:cstheme="minorHAnsi"/>
          <w:sz w:val="22"/>
        </w:rPr>
        <w:t xml:space="preserve">odbywać się będzie w formie wsparcia zadania publicznego. </w:t>
      </w:r>
    </w:p>
    <w:p w14:paraId="1561AB95" w14:textId="77777777" w:rsidR="005F2A11" w:rsidRDefault="00922342" w:rsidP="00D156F8">
      <w:pPr>
        <w:numPr>
          <w:ilvl w:val="0"/>
          <w:numId w:val="2"/>
        </w:numPr>
        <w:tabs>
          <w:tab w:val="clear" w:pos="900"/>
          <w:tab w:val="num" w:pos="993"/>
          <w:tab w:val="num" w:pos="1134"/>
        </w:tabs>
        <w:spacing w:after="60"/>
        <w:ind w:left="993" w:hanging="284"/>
        <w:jc w:val="both"/>
        <w:rPr>
          <w:rFonts w:asciiTheme="minorHAnsi" w:hAnsiTheme="minorHAnsi" w:cstheme="minorHAnsi"/>
          <w:sz w:val="22"/>
        </w:rPr>
      </w:pPr>
      <w:r w:rsidRPr="00636192">
        <w:rPr>
          <w:rFonts w:asciiTheme="minorHAnsi" w:hAnsiTheme="minorHAnsi" w:cstheme="minorHAnsi"/>
          <w:sz w:val="22"/>
        </w:rPr>
        <w:t>Starający się o wsparcie muszą posiadać</w:t>
      </w:r>
      <w:r w:rsidR="00D156F8" w:rsidRPr="00636192">
        <w:rPr>
          <w:rFonts w:asciiTheme="minorHAnsi" w:hAnsiTheme="minorHAnsi" w:cstheme="minorHAnsi"/>
          <w:sz w:val="22"/>
        </w:rPr>
        <w:t xml:space="preserve"> status organizacji pozarządowej lub być podmiotem wym</w:t>
      </w:r>
      <w:r w:rsidR="00E97E6F" w:rsidRPr="00636192">
        <w:rPr>
          <w:rFonts w:asciiTheme="minorHAnsi" w:hAnsiTheme="minorHAnsi" w:cstheme="minorHAnsi"/>
          <w:sz w:val="22"/>
        </w:rPr>
        <w:t>ienionym w art. 3 ust. 3 Ustawy o działalności pożytku publicznego i o wolontariacie (</w:t>
      </w:r>
      <w:proofErr w:type="spellStart"/>
      <w:r w:rsidR="00E97E6F" w:rsidRPr="00636192">
        <w:rPr>
          <w:rFonts w:asciiTheme="minorHAnsi" w:hAnsiTheme="minorHAnsi" w:cstheme="minorHAnsi"/>
          <w:sz w:val="22"/>
        </w:rPr>
        <w:t>t.j</w:t>
      </w:r>
      <w:proofErr w:type="spellEnd"/>
      <w:r w:rsidR="00E97E6F" w:rsidRPr="00636192">
        <w:rPr>
          <w:rFonts w:asciiTheme="minorHAnsi" w:hAnsiTheme="minorHAnsi" w:cstheme="minorHAnsi"/>
          <w:sz w:val="22"/>
        </w:rPr>
        <w:t>. Dz.U. 2022 poz. 1327).</w:t>
      </w:r>
    </w:p>
    <w:p w14:paraId="5F00330B" w14:textId="3A46F10F" w:rsidR="00D156F8" w:rsidRPr="00636192" w:rsidRDefault="00D156F8" w:rsidP="005F2A11">
      <w:pPr>
        <w:spacing w:after="160" w:line="259" w:lineRule="auto"/>
        <w:rPr>
          <w:rFonts w:asciiTheme="minorHAnsi" w:hAnsiTheme="minorHAnsi" w:cstheme="minorHAnsi"/>
          <w:sz w:val="22"/>
        </w:rPr>
      </w:pPr>
    </w:p>
    <w:p w14:paraId="25B30484" w14:textId="77777777" w:rsidR="00E52008" w:rsidRPr="00E52008" w:rsidRDefault="00E52008" w:rsidP="00F57EC9">
      <w:pPr>
        <w:numPr>
          <w:ilvl w:val="0"/>
          <w:numId w:val="2"/>
        </w:numPr>
        <w:tabs>
          <w:tab w:val="clear" w:pos="900"/>
          <w:tab w:val="num" w:pos="993"/>
          <w:tab w:val="num" w:pos="1134"/>
        </w:tabs>
        <w:ind w:left="993" w:hanging="284"/>
        <w:contextualSpacing/>
        <w:jc w:val="both"/>
        <w:rPr>
          <w:rFonts w:asciiTheme="minorHAnsi" w:hAnsiTheme="minorHAnsi" w:cstheme="minorHAnsi"/>
          <w:sz w:val="22"/>
        </w:rPr>
      </w:pPr>
      <w:r>
        <w:rPr>
          <w:rFonts w:asciiTheme="minorHAnsi" w:hAnsiTheme="minorHAnsi" w:cstheme="minorHAnsi"/>
          <w:sz w:val="22"/>
        </w:rPr>
        <w:t>Statut organizacji</w:t>
      </w:r>
      <w:r w:rsidR="00051310">
        <w:rPr>
          <w:rFonts w:asciiTheme="minorHAnsi" w:hAnsiTheme="minorHAnsi" w:cstheme="minorHAnsi"/>
          <w:sz w:val="22"/>
        </w:rPr>
        <w:t xml:space="preserve"> pozarządowej,</w:t>
      </w:r>
      <w:r>
        <w:rPr>
          <w:rFonts w:asciiTheme="minorHAnsi" w:hAnsiTheme="minorHAnsi" w:cstheme="minorHAnsi"/>
          <w:sz w:val="22"/>
        </w:rPr>
        <w:t xml:space="preserve"> starającej się o środki </w:t>
      </w:r>
      <w:r w:rsidR="003B209C">
        <w:rPr>
          <w:rFonts w:asciiTheme="minorHAnsi" w:hAnsiTheme="minorHAnsi" w:cstheme="minorHAnsi"/>
          <w:sz w:val="22"/>
        </w:rPr>
        <w:t>w ramach „małych grantów”</w:t>
      </w:r>
      <w:r w:rsidR="00051310">
        <w:rPr>
          <w:rFonts w:asciiTheme="minorHAnsi" w:hAnsiTheme="minorHAnsi" w:cstheme="minorHAnsi"/>
          <w:sz w:val="22"/>
        </w:rPr>
        <w:t>,</w:t>
      </w:r>
      <w:r w:rsidR="003B209C">
        <w:rPr>
          <w:rFonts w:asciiTheme="minorHAnsi" w:hAnsiTheme="minorHAnsi" w:cstheme="minorHAnsi"/>
          <w:sz w:val="22"/>
        </w:rPr>
        <w:t xml:space="preserve"> powinien zawierać</w:t>
      </w:r>
      <w:r>
        <w:rPr>
          <w:rFonts w:asciiTheme="minorHAnsi" w:hAnsiTheme="minorHAnsi" w:cstheme="minorHAnsi"/>
          <w:sz w:val="22"/>
        </w:rPr>
        <w:t xml:space="preserve">  zapis o podejmowaniu działań mających na celu nawiązywanie, utrzymywanie i zacieśnianie współpracy międzynarodowej </w:t>
      </w:r>
      <w:r w:rsidR="003B209C">
        <w:rPr>
          <w:rFonts w:asciiTheme="minorHAnsi" w:hAnsiTheme="minorHAnsi" w:cstheme="minorHAnsi"/>
          <w:sz w:val="22"/>
        </w:rPr>
        <w:t>poprzez org</w:t>
      </w:r>
      <w:r w:rsidR="00744BC7">
        <w:rPr>
          <w:rFonts w:asciiTheme="minorHAnsi" w:hAnsiTheme="minorHAnsi" w:cstheme="minorHAnsi"/>
          <w:sz w:val="22"/>
        </w:rPr>
        <w:t>aniz</w:t>
      </w:r>
      <w:r>
        <w:rPr>
          <w:rFonts w:asciiTheme="minorHAnsi" w:hAnsiTheme="minorHAnsi" w:cstheme="minorHAnsi"/>
          <w:sz w:val="22"/>
        </w:rPr>
        <w:t xml:space="preserve">owanie różnorodnych inicjatyw w zakresie edukacji, turystyki, ochrony przyrody, sportu itp. </w:t>
      </w:r>
    </w:p>
    <w:p w14:paraId="5FC0F56C" w14:textId="77777777" w:rsidR="00E97E6F" w:rsidRPr="00636192" w:rsidRDefault="0043381F" w:rsidP="00F57EC9">
      <w:pPr>
        <w:numPr>
          <w:ilvl w:val="0"/>
          <w:numId w:val="2"/>
        </w:numPr>
        <w:tabs>
          <w:tab w:val="clear" w:pos="900"/>
          <w:tab w:val="num" w:pos="993"/>
          <w:tab w:val="num" w:pos="1134"/>
        </w:tabs>
        <w:ind w:left="993" w:hanging="284"/>
        <w:contextualSpacing/>
        <w:jc w:val="both"/>
        <w:rPr>
          <w:rFonts w:asciiTheme="minorHAnsi" w:hAnsiTheme="minorHAnsi" w:cstheme="minorHAnsi"/>
          <w:sz w:val="22"/>
        </w:rPr>
      </w:pPr>
      <w:r w:rsidRPr="00636192">
        <w:rPr>
          <w:rFonts w:asciiTheme="minorHAnsi" w:hAnsiTheme="minorHAnsi" w:cstheme="minorHAnsi"/>
          <w:color w:val="1C1C1C"/>
          <w:sz w:val="22"/>
          <w:shd w:val="clear" w:color="auto" w:fill="FFFFFF"/>
        </w:rPr>
        <w:t>Realizowane zadanie</w:t>
      </w:r>
      <w:r w:rsidR="00B83A85" w:rsidRPr="00636192">
        <w:rPr>
          <w:rFonts w:asciiTheme="minorHAnsi" w:hAnsiTheme="minorHAnsi" w:cstheme="minorHAnsi"/>
          <w:color w:val="1C1C1C"/>
          <w:sz w:val="22"/>
          <w:shd w:val="clear" w:color="auto" w:fill="FFFFFF"/>
        </w:rPr>
        <w:t xml:space="preserve"> musi mieć charakter lokalny lub regionalny, </w:t>
      </w:r>
      <w:r w:rsidRPr="00636192">
        <w:rPr>
          <w:rFonts w:asciiTheme="minorHAnsi" w:hAnsiTheme="minorHAnsi" w:cstheme="minorHAnsi"/>
          <w:color w:val="1C1C1C"/>
          <w:sz w:val="22"/>
          <w:shd w:val="clear" w:color="auto" w:fill="FFFFFF"/>
        </w:rPr>
        <w:t>odbywać się na terenie Województwa Wielkopolskiego</w:t>
      </w:r>
      <w:r w:rsidR="00B83A85" w:rsidRPr="00636192">
        <w:rPr>
          <w:rFonts w:asciiTheme="minorHAnsi" w:hAnsiTheme="minorHAnsi" w:cstheme="minorHAnsi"/>
          <w:color w:val="1C1C1C"/>
          <w:sz w:val="22"/>
          <w:shd w:val="clear" w:color="auto" w:fill="FFFFFF"/>
        </w:rPr>
        <w:t xml:space="preserve"> i</w:t>
      </w:r>
      <w:r w:rsidRPr="00636192">
        <w:rPr>
          <w:rFonts w:asciiTheme="minorHAnsi" w:hAnsiTheme="minorHAnsi" w:cstheme="minorHAnsi"/>
          <w:color w:val="1C1C1C"/>
          <w:sz w:val="22"/>
          <w:shd w:val="clear" w:color="auto" w:fill="FFFFFF"/>
        </w:rPr>
        <w:t xml:space="preserve"> być skierowane do jego mieszkańców</w:t>
      </w:r>
      <w:r w:rsidR="008B2C41" w:rsidRPr="00636192">
        <w:rPr>
          <w:rFonts w:asciiTheme="minorHAnsi" w:hAnsiTheme="minorHAnsi" w:cstheme="minorHAnsi"/>
          <w:color w:val="1C1C1C"/>
          <w:sz w:val="22"/>
          <w:shd w:val="clear" w:color="auto" w:fill="FFFFFF"/>
        </w:rPr>
        <w:t>,</w:t>
      </w:r>
      <w:r w:rsidRPr="00636192">
        <w:rPr>
          <w:rFonts w:asciiTheme="minorHAnsi" w:hAnsiTheme="minorHAnsi" w:cstheme="minorHAnsi"/>
          <w:color w:val="1C1C1C"/>
          <w:sz w:val="22"/>
          <w:shd w:val="clear" w:color="auto" w:fill="FFFFFF"/>
        </w:rPr>
        <w:t xml:space="preserve"> </w:t>
      </w:r>
      <w:r w:rsidR="00B83A85" w:rsidRPr="00636192">
        <w:rPr>
          <w:rFonts w:asciiTheme="minorHAnsi" w:hAnsiTheme="minorHAnsi" w:cstheme="minorHAnsi"/>
          <w:color w:val="1C1C1C"/>
          <w:sz w:val="22"/>
          <w:shd w:val="clear" w:color="auto" w:fill="FFFFFF"/>
        </w:rPr>
        <w:t xml:space="preserve"> jednocześnie</w:t>
      </w:r>
      <w:r w:rsidRPr="00636192">
        <w:rPr>
          <w:rFonts w:asciiTheme="minorHAnsi" w:hAnsiTheme="minorHAnsi" w:cstheme="minorHAnsi"/>
          <w:color w:val="1C1C1C"/>
          <w:sz w:val="22"/>
          <w:shd w:val="clear" w:color="auto" w:fill="FFFFFF"/>
        </w:rPr>
        <w:t xml:space="preserve"> </w:t>
      </w:r>
      <w:r w:rsidR="008B2C41" w:rsidRPr="00636192">
        <w:rPr>
          <w:rFonts w:asciiTheme="minorHAnsi" w:hAnsiTheme="minorHAnsi" w:cstheme="minorHAnsi"/>
          <w:color w:val="1C1C1C"/>
          <w:sz w:val="22"/>
          <w:shd w:val="clear" w:color="auto" w:fill="FFFFFF"/>
        </w:rPr>
        <w:t>obejmując</w:t>
      </w:r>
      <w:r w:rsidRPr="00636192">
        <w:rPr>
          <w:rFonts w:asciiTheme="minorHAnsi" w:hAnsiTheme="minorHAnsi" w:cstheme="minorHAnsi"/>
          <w:color w:val="1C1C1C"/>
          <w:sz w:val="22"/>
          <w:shd w:val="clear" w:color="auto" w:fill="FFFFFF"/>
        </w:rPr>
        <w:t xml:space="preserve"> dziedziny określone w niniejszej informacji, zgodnie z zakresem zleconego zadania publicznego. </w:t>
      </w:r>
    </w:p>
    <w:p w14:paraId="0894164A" w14:textId="77777777" w:rsidR="00D156F8" w:rsidRPr="00636192" w:rsidRDefault="00922342" w:rsidP="00F57EC9">
      <w:pPr>
        <w:numPr>
          <w:ilvl w:val="0"/>
          <w:numId w:val="2"/>
        </w:numPr>
        <w:tabs>
          <w:tab w:val="clear" w:pos="900"/>
          <w:tab w:val="num" w:pos="993"/>
          <w:tab w:val="num" w:pos="1134"/>
        </w:tabs>
        <w:ind w:left="993" w:hanging="284"/>
        <w:contextualSpacing/>
        <w:jc w:val="both"/>
        <w:rPr>
          <w:rFonts w:asciiTheme="minorHAnsi" w:hAnsiTheme="minorHAnsi" w:cstheme="minorHAnsi"/>
          <w:sz w:val="22"/>
        </w:rPr>
      </w:pPr>
      <w:r w:rsidRPr="00636192">
        <w:rPr>
          <w:rFonts w:asciiTheme="minorHAnsi" w:hAnsiTheme="minorHAnsi" w:cstheme="minorHAnsi"/>
          <w:sz w:val="22"/>
        </w:rPr>
        <w:t>Wnioskujący nie mogą mieć</w:t>
      </w:r>
      <w:r w:rsidR="00D156F8" w:rsidRPr="00636192">
        <w:rPr>
          <w:rFonts w:asciiTheme="minorHAnsi" w:hAnsiTheme="minorHAnsi" w:cstheme="minorHAnsi"/>
          <w:sz w:val="22"/>
        </w:rPr>
        <w:t xml:space="preserve"> zaległości z tytułu zobowiązań publiczno-prawnych wobec budżetu państwa, jednostek samorządu terytorialnego oraz innych źródeł o charakterze publicznym.</w:t>
      </w:r>
    </w:p>
    <w:p w14:paraId="3427D77F" w14:textId="77777777" w:rsidR="00D156F8" w:rsidRPr="00636192" w:rsidRDefault="00922342" w:rsidP="00F57EC9">
      <w:pPr>
        <w:numPr>
          <w:ilvl w:val="0"/>
          <w:numId w:val="2"/>
        </w:numPr>
        <w:tabs>
          <w:tab w:val="clear" w:pos="900"/>
          <w:tab w:val="num" w:pos="993"/>
          <w:tab w:val="num" w:pos="1134"/>
        </w:tabs>
        <w:ind w:left="993" w:hanging="284"/>
        <w:contextualSpacing/>
        <w:jc w:val="both"/>
        <w:rPr>
          <w:rFonts w:asciiTheme="minorHAnsi" w:hAnsiTheme="minorHAnsi" w:cstheme="minorHAnsi"/>
          <w:sz w:val="22"/>
        </w:rPr>
      </w:pPr>
      <w:r w:rsidRPr="00636192">
        <w:rPr>
          <w:rFonts w:asciiTheme="minorHAnsi" w:hAnsiTheme="minorHAnsi" w:cstheme="minorHAnsi"/>
          <w:sz w:val="22"/>
        </w:rPr>
        <w:t xml:space="preserve">Niezbędnym jest posiadanie </w:t>
      </w:r>
      <w:r w:rsidR="00D156F8" w:rsidRPr="00636192">
        <w:rPr>
          <w:rFonts w:asciiTheme="minorHAnsi" w:hAnsiTheme="minorHAnsi" w:cstheme="minorHAnsi"/>
          <w:sz w:val="22"/>
        </w:rPr>
        <w:t xml:space="preserve"> własne</w:t>
      </w:r>
      <w:r w:rsidRPr="00636192">
        <w:rPr>
          <w:rFonts w:asciiTheme="minorHAnsi" w:hAnsiTheme="minorHAnsi" w:cstheme="minorHAnsi"/>
          <w:sz w:val="22"/>
        </w:rPr>
        <w:t>go konta</w:t>
      </w:r>
      <w:r w:rsidR="00D156F8" w:rsidRPr="00636192">
        <w:rPr>
          <w:rFonts w:asciiTheme="minorHAnsi" w:hAnsiTheme="minorHAnsi" w:cstheme="minorHAnsi"/>
          <w:sz w:val="22"/>
        </w:rPr>
        <w:t xml:space="preserve"> bankowe</w:t>
      </w:r>
      <w:r w:rsidRPr="00636192">
        <w:rPr>
          <w:rFonts w:asciiTheme="minorHAnsi" w:hAnsiTheme="minorHAnsi" w:cstheme="minorHAnsi"/>
          <w:sz w:val="22"/>
        </w:rPr>
        <w:t xml:space="preserve">go oraz </w:t>
      </w:r>
      <w:r w:rsidR="00D156F8" w:rsidRPr="00636192">
        <w:rPr>
          <w:rFonts w:asciiTheme="minorHAnsi" w:hAnsiTheme="minorHAnsi" w:cstheme="minorHAnsi"/>
          <w:sz w:val="22"/>
        </w:rPr>
        <w:t xml:space="preserve"> numer</w:t>
      </w:r>
      <w:r w:rsidRPr="00636192">
        <w:rPr>
          <w:rFonts w:asciiTheme="minorHAnsi" w:hAnsiTheme="minorHAnsi" w:cstheme="minorHAnsi"/>
          <w:sz w:val="22"/>
        </w:rPr>
        <w:t>u</w:t>
      </w:r>
      <w:r w:rsidR="00D156F8" w:rsidRPr="00636192">
        <w:rPr>
          <w:rFonts w:asciiTheme="minorHAnsi" w:hAnsiTheme="minorHAnsi" w:cstheme="minorHAnsi"/>
          <w:sz w:val="22"/>
        </w:rPr>
        <w:t xml:space="preserve"> NIP i REGON.</w:t>
      </w:r>
    </w:p>
    <w:p w14:paraId="7782E8F8" w14:textId="77777777" w:rsidR="00D156F8" w:rsidRPr="00A375A2" w:rsidRDefault="00D156F8" w:rsidP="00D156F8">
      <w:pPr>
        <w:jc w:val="both"/>
        <w:rPr>
          <w:rFonts w:asciiTheme="minorHAnsi" w:hAnsiTheme="minorHAnsi" w:cstheme="minorHAnsi"/>
          <w:b/>
          <w:u w:val="single"/>
        </w:rPr>
      </w:pPr>
    </w:p>
    <w:p w14:paraId="74305705" w14:textId="77777777" w:rsidR="00D156F8" w:rsidRPr="00636192" w:rsidRDefault="004112D3" w:rsidP="00D156F8">
      <w:pPr>
        <w:numPr>
          <w:ilvl w:val="0"/>
          <w:numId w:val="1"/>
        </w:numPr>
        <w:tabs>
          <w:tab w:val="num" w:pos="284"/>
        </w:tabs>
        <w:suppressAutoHyphens/>
        <w:spacing w:line="360" w:lineRule="auto"/>
        <w:ind w:left="284" w:hanging="284"/>
        <w:jc w:val="both"/>
        <w:rPr>
          <w:rFonts w:asciiTheme="minorHAnsi" w:hAnsiTheme="minorHAnsi" w:cstheme="minorHAnsi"/>
          <w:b/>
          <w:smallCaps/>
          <w:sz w:val="22"/>
          <w:u w:val="single"/>
        </w:rPr>
      </w:pPr>
      <w:r w:rsidRPr="00636192">
        <w:rPr>
          <w:rFonts w:asciiTheme="minorHAnsi" w:hAnsiTheme="minorHAnsi" w:cstheme="minorHAnsi"/>
          <w:b/>
          <w:smallCaps/>
          <w:sz w:val="22"/>
          <w:u w:val="single"/>
        </w:rPr>
        <w:t>ZASADY PRZYZNAWANIA DOTACJI</w:t>
      </w:r>
    </w:p>
    <w:p w14:paraId="7D874E6D" w14:textId="77777777" w:rsidR="00D156F8" w:rsidRPr="00636192" w:rsidRDefault="00D156F8" w:rsidP="00236563">
      <w:pPr>
        <w:numPr>
          <w:ilvl w:val="1"/>
          <w:numId w:val="1"/>
        </w:numPr>
        <w:tabs>
          <w:tab w:val="num" w:pos="993"/>
          <w:tab w:val="num" w:pos="1134"/>
        </w:tabs>
        <w:ind w:left="993" w:hanging="284"/>
        <w:contextualSpacing/>
        <w:jc w:val="both"/>
        <w:rPr>
          <w:rFonts w:asciiTheme="minorHAnsi" w:hAnsiTheme="minorHAnsi" w:cstheme="minorHAnsi"/>
          <w:sz w:val="22"/>
        </w:rPr>
      </w:pPr>
      <w:r w:rsidRPr="00636192">
        <w:rPr>
          <w:rFonts w:asciiTheme="minorHAnsi" w:hAnsiTheme="minorHAnsi" w:cstheme="minorHAnsi"/>
          <w:sz w:val="22"/>
        </w:rPr>
        <w:t>Wysokość jednorazowego dofinansowania zadania publicznego nie może przekroczyć kwoty 10.000,00 zł.</w:t>
      </w:r>
    </w:p>
    <w:p w14:paraId="4AD8B64A" w14:textId="77777777" w:rsidR="00D156F8" w:rsidRPr="00636192" w:rsidRDefault="00D156F8" w:rsidP="00236563">
      <w:pPr>
        <w:numPr>
          <w:ilvl w:val="1"/>
          <w:numId w:val="1"/>
        </w:numPr>
        <w:tabs>
          <w:tab w:val="num" w:pos="993"/>
          <w:tab w:val="num" w:pos="1134"/>
        </w:tabs>
        <w:ind w:left="993" w:hanging="284"/>
        <w:contextualSpacing/>
        <w:jc w:val="both"/>
        <w:rPr>
          <w:rFonts w:asciiTheme="minorHAnsi" w:hAnsiTheme="minorHAnsi" w:cstheme="minorHAnsi"/>
          <w:sz w:val="22"/>
        </w:rPr>
      </w:pPr>
      <w:r w:rsidRPr="00636192">
        <w:rPr>
          <w:rFonts w:asciiTheme="minorHAnsi" w:hAnsiTheme="minorHAnsi" w:cstheme="minorHAnsi"/>
          <w:sz w:val="22"/>
        </w:rPr>
        <w:t xml:space="preserve">Łączna kwota środków finansowych przekazanych przez Samorząd Województwa Wielkopolskiego organizacji pozarządowej lub podmiotowi wymienionemu w art. 3 ust. 3 </w:t>
      </w:r>
      <w:r w:rsidR="001E54A4">
        <w:rPr>
          <w:rFonts w:asciiTheme="minorHAnsi" w:hAnsiTheme="minorHAnsi" w:cstheme="minorHAnsi"/>
          <w:sz w:val="22"/>
        </w:rPr>
        <w:t>Ustawy w roku kalendarzowym 2024</w:t>
      </w:r>
      <w:r w:rsidRPr="00636192">
        <w:rPr>
          <w:rFonts w:asciiTheme="minorHAnsi" w:hAnsiTheme="minorHAnsi" w:cstheme="minorHAnsi"/>
          <w:sz w:val="22"/>
        </w:rPr>
        <w:t xml:space="preserve"> w trybie „małych grantów” nie może przekroczyć kwoty 20.000,00 zł.</w:t>
      </w:r>
    </w:p>
    <w:p w14:paraId="76D6171C" w14:textId="77777777" w:rsidR="00D156F8" w:rsidRPr="00636192" w:rsidRDefault="00D156F8" w:rsidP="00236563">
      <w:pPr>
        <w:numPr>
          <w:ilvl w:val="1"/>
          <w:numId w:val="1"/>
        </w:numPr>
        <w:tabs>
          <w:tab w:val="num" w:pos="993"/>
          <w:tab w:val="num" w:pos="1134"/>
        </w:tabs>
        <w:ind w:left="993" w:hanging="284"/>
        <w:contextualSpacing/>
        <w:jc w:val="both"/>
        <w:rPr>
          <w:rFonts w:asciiTheme="minorHAnsi" w:hAnsiTheme="minorHAnsi" w:cstheme="minorHAnsi"/>
          <w:sz w:val="22"/>
        </w:rPr>
      </w:pPr>
      <w:r w:rsidRPr="00636192">
        <w:rPr>
          <w:rFonts w:asciiTheme="minorHAnsi" w:hAnsiTheme="minorHAnsi" w:cstheme="minorHAnsi"/>
          <w:sz w:val="22"/>
        </w:rPr>
        <w:t xml:space="preserve">Zadanie publiczne musi być zrealizowane w </w:t>
      </w:r>
      <w:r w:rsidR="00195B2D" w:rsidRPr="00636192">
        <w:rPr>
          <w:rFonts w:asciiTheme="minorHAnsi" w:hAnsiTheme="minorHAnsi" w:cstheme="minorHAnsi"/>
          <w:sz w:val="22"/>
        </w:rPr>
        <w:t>całości w 202</w:t>
      </w:r>
      <w:r w:rsidR="001E54A4">
        <w:rPr>
          <w:rFonts w:asciiTheme="minorHAnsi" w:hAnsiTheme="minorHAnsi" w:cstheme="minorHAnsi"/>
          <w:sz w:val="22"/>
        </w:rPr>
        <w:t>4</w:t>
      </w:r>
      <w:r w:rsidR="00F01216" w:rsidRPr="00636192">
        <w:rPr>
          <w:rFonts w:asciiTheme="minorHAnsi" w:hAnsiTheme="minorHAnsi" w:cstheme="minorHAnsi"/>
          <w:sz w:val="22"/>
        </w:rPr>
        <w:t xml:space="preserve"> roku w </w:t>
      </w:r>
      <w:r w:rsidR="001F1210" w:rsidRPr="00636192">
        <w:rPr>
          <w:rFonts w:asciiTheme="minorHAnsi" w:hAnsiTheme="minorHAnsi" w:cstheme="minorHAnsi"/>
          <w:sz w:val="22"/>
        </w:rPr>
        <w:t xml:space="preserve">okresie </w:t>
      </w:r>
      <w:r w:rsidR="001F1210" w:rsidRPr="00636192">
        <w:rPr>
          <w:rFonts w:asciiTheme="minorHAnsi" w:hAnsiTheme="minorHAnsi" w:cstheme="minorHAnsi"/>
          <w:sz w:val="22"/>
          <w:u w:val="single"/>
        </w:rPr>
        <w:t>nie dłuższym niż 90 dni.</w:t>
      </w:r>
    </w:p>
    <w:p w14:paraId="0E419266" w14:textId="77777777" w:rsidR="00D156F8" w:rsidRPr="00636192" w:rsidRDefault="00D156F8" w:rsidP="00236563">
      <w:pPr>
        <w:keepNext/>
        <w:keepLines/>
        <w:tabs>
          <w:tab w:val="num" w:pos="1134"/>
        </w:tabs>
        <w:ind w:left="284"/>
        <w:contextualSpacing/>
        <w:jc w:val="both"/>
        <w:rPr>
          <w:rFonts w:asciiTheme="minorHAnsi" w:hAnsiTheme="minorHAnsi" w:cstheme="minorHAnsi"/>
          <w:sz w:val="22"/>
        </w:rPr>
      </w:pPr>
      <w:r w:rsidRPr="00636192">
        <w:rPr>
          <w:rFonts w:asciiTheme="minorHAnsi" w:hAnsiTheme="minorHAnsi" w:cstheme="minorHAnsi"/>
          <w:sz w:val="22"/>
        </w:rPr>
        <w:t>Ponadto:</w:t>
      </w:r>
    </w:p>
    <w:p w14:paraId="049A0509" w14:textId="77777777" w:rsidR="00D156F8" w:rsidRPr="00636192" w:rsidRDefault="008D68D2" w:rsidP="00236563">
      <w:pPr>
        <w:numPr>
          <w:ilvl w:val="1"/>
          <w:numId w:val="1"/>
        </w:numPr>
        <w:tabs>
          <w:tab w:val="num" w:pos="993"/>
          <w:tab w:val="num" w:pos="1134"/>
        </w:tabs>
        <w:ind w:left="993" w:hanging="284"/>
        <w:contextualSpacing/>
        <w:jc w:val="both"/>
        <w:rPr>
          <w:rFonts w:asciiTheme="minorHAnsi" w:hAnsiTheme="minorHAnsi" w:cstheme="minorHAnsi"/>
          <w:sz w:val="22"/>
          <w:u w:val="single"/>
        </w:rPr>
      </w:pPr>
      <w:r w:rsidRPr="00636192">
        <w:rPr>
          <w:rFonts w:asciiTheme="minorHAnsi" w:hAnsiTheme="minorHAnsi" w:cstheme="minorHAnsi"/>
          <w:sz w:val="22"/>
        </w:rPr>
        <w:t xml:space="preserve">Złożenie </w:t>
      </w:r>
      <w:r w:rsidR="00AC4A39" w:rsidRPr="00636192">
        <w:rPr>
          <w:rFonts w:asciiTheme="minorHAnsi" w:hAnsiTheme="minorHAnsi" w:cstheme="minorHAnsi"/>
          <w:sz w:val="22"/>
        </w:rPr>
        <w:t xml:space="preserve">prawidłowej pod względem formalnym </w:t>
      </w:r>
      <w:r w:rsidR="00D156F8" w:rsidRPr="00636192">
        <w:rPr>
          <w:rFonts w:asciiTheme="minorHAnsi" w:hAnsiTheme="minorHAnsi" w:cstheme="minorHAnsi"/>
          <w:sz w:val="22"/>
        </w:rPr>
        <w:t xml:space="preserve">oferty wraz z załącznikami </w:t>
      </w:r>
      <w:r w:rsidRPr="00636192">
        <w:rPr>
          <w:rFonts w:asciiTheme="minorHAnsi" w:hAnsiTheme="minorHAnsi" w:cstheme="minorHAnsi"/>
          <w:sz w:val="22"/>
        </w:rPr>
        <w:t xml:space="preserve">w wersji papierowej </w:t>
      </w:r>
      <w:r w:rsidR="00C85E04" w:rsidRPr="00636192">
        <w:rPr>
          <w:rFonts w:asciiTheme="minorHAnsi" w:hAnsiTheme="minorHAnsi" w:cstheme="minorHAnsi"/>
          <w:sz w:val="22"/>
        </w:rPr>
        <w:t>lub przez elektroniczną skrzynkę</w:t>
      </w:r>
      <w:r w:rsidR="00AC4A39" w:rsidRPr="00636192">
        <w:rPr>
          <w:rFonts w:asciiTheme="minorHAnsi" w:hAnsiTheme="minorHAnsi" w:cstheme="minorHAnsi"/>
          <w:sz w:val="22"/>
        </w:rPr>
        <w:t xml:space="preserve"> podawczą UMWW  w </w:t>
      </w:r>
      <w:proofErr w:type="spellStart"/>
      <w:r w:rsidR="00AC4A39" w:rsidRPr="00636192">
        <w:rPr>
          <w:rFonts w:asciiTheme="minorHAnsi" w:hAnsiTheme="minorHAnsi" w:cstheme="minorHAnsi"/>
          <w:sz w:val="22"/>
        </w:rPr>
        <w:t>ePUAP</w:t>
      </w:r>
      <w:proofErr w:type="spellEnd"/>
      <w:r w:rsidR="00AC4A39" w:rsidRPr="00636192">
        <w:rPr>
          <w:rFonts w:asciiTheme="minorHAnsi" w:hAnsiTheme="minorHAnsi" w:cstheme="minorHAnsi"/>
          <w:sz w:val="22"/>
        </w:rPr>
        <w:t xml:space="preserve"> </w:t>
      </w:r>
      <w:r w:rsidR="00D156F8" w:rsidRPr="00636192">
        <w:rPr>
          <w:rFonts w:asciiTheme="minorHAnsi" w:hAnsiTheme="minorHAnsi" w:cstheme="minorHAnsi"/>
          <w:sz w:val="22"/>
        </w:rPr>
        <w:t xml:space="preserve">winno nastąpić co najmniej </w:t>
      </w:r>
      <w:r w:rsidR="00D156F8" w:rsidRPr="00636192">
        <w:rPr>
          <w:rFonts w:asciiTheme="minorHAnsi" w:hAnsiTheme="minorHAnsi" w:cstheme="minorHAnsi"/>
          <w:sz w:val="22"/>
          <w:u w:val="single"/>
        </w:rPr>
        <w:t>40 dni przed rozpoczęciem realizacji zadania publicznego.</w:t>
      </w:r>
    </w:p>
    <w:p w14:paraId="23BFE3AB" w14:textId="77777777" w:rsidR="00644365" w:rsidRPr="00636192" w:rsidRDefault="00AC4A39" w:rsidP="00236563">
      <w:pPr>
        <w:numPr>
          <w:ilvl w:val="1"/>
          <w:numId w:val="1"/>
        </w:numPr>
        <w:tabs>
          <w:tab w:val="num" w:pos="993"/>
          <w:tab w:val="num" w:pos="1134"/>
        </w:tabs>
        <w:ind w:left="993" w:hanging="284"/>
        <w:contextualSpacing/>
        <w:jc w:val="both"/>
        <w:rPr>
          <w:rFonts w:asciiTheme="minorHAnsi" w:hAnsiTheme="minorHAnsi" w:cstheme="minorHAnsi"/>
          <w:sz w:val="22"/>
        </w:rPr>
      </w:pPr>
      <w:r w:rsidRPr="00636192">
        <w:rPr>
          <w:rFonts w:asciiTheme="minorHAnsi" w:hAnsiTheme="minorHAnsi" w:cstheme="minorHAnsi"/>
          <w:sz w:val="22"/>
        </w:rPr>
        <w:t xml:space="preserve">Zgłoszone zadanie nie może być tożsame z tematyką zadań realizowanych w trybie </w:t>
      </w:r>
      <w:r w:rsidR="00644365" w:rsidRPr="00636192">
        <w:rPr>
          <w:rFonts w:asciiTheme="minorHAnsi" w:hAnsiTheme="minorHAnsi" w:cstheme="minorHAnsi"/>
          <w:sz w:val="22"/>
        </w:rPr>
        <w:t xml:space="preserve">otwartych konkursów ofert. Poprzez „zadanie </w:t>
      </w:r>
      <w:proofErr w:type="spellStart"/>
      <w:r w:rsidR="00644365" w:rsidRPr="00636192">
        <w:rPr>
          <w:rFonts w:asciiTheme="minorHAnsi" w:hAnsiTheme="minorHAnsi" w:cstheme="minorHAnsi"/>
          <w:sz w:val="22"/>
        </w:rPr>
        <w:t>tożsame”rozumie</w:t>
      </w:r>
      <w:proofErr w:type="spellEnd"/>
      <w:r w:rsidR="00644365" w:rsidRPr="00636192">
        <w:rPr>
          <w:rFonts w:asciiTheme="minorHAnsi" w:hAnsiTheme="minorHAnsi" w:cstheme="minorHAnsi"/>
          <w:sz w:val="22"/>
        </w:rPr>
        <w:t xml:space="preserve"> się zachodzącą spójność</w:t>
      </w:r>
      <w:r w:rsidR="00CD4B78">
        <w:rPr>
          <w:rFonts w:asciiTheme="minorHAnsi" w:hAnsiTheme="minorHAnsi" w:cstheme="minorHAnsi"/>
          <w:sz w:val="22"/>
        </w:rPr>
        <w:br/>
      </w:r>
      <w:r w:rsidR="00644365" w:rsidRPr="00636192">
        <w:rPr>
          <w:rFonts w:asciiTheme="minorHAnsi" w:hAnsiTheme="minorHAnsi" w:cstheme="minorHAnsi"/>
          <w:sz w:val="22"/>
        </w:rPr>
        <w:t xml:space="preserve">w następujących obszarach: </w:t>
      </w:r>
    </w:p>
    <w:p w14:paraId="138DCFD8" w14:textId="77777777" w:rsidR="00881826" w:rsidRPr="00636192" w:rsidRDefault="00644365" w:rsidP="00236563">
      <w:pPr>
        <w:pStyle w:val="Akapitzlist"/>
        <w:numPr>
          <w:ilvl w:val="0"/>
          <w:numId w:val="23"/>
        </w:numPr>
        <w:tabs>
          <w:tab w:val="num" w:pos="3552"/>
          <w:tab w:val="num" w:pos="4272"/>
        </w:tabs>
        <w:spacing w:after="0" w:line="240" w:lineRule="auto"/>
        <w:ind w:left="1066" w:hanging="357"/>
        <w:jc w:val="both"/>
        <w:rPr>
          <w:rFonts w:asciiTheme="minorHAnsi" w:hAnsiTheme="minorHAnsi" w:cstheme="minorHAnsi"/>
          <w:sz w:val="24"/>
        </w:rPr>
      </w:pPr>
      <w:r w:rsidRPr="00636192">
        <w:rPr>
          <w:rFonts w:asciiTheme="minorHAnsi" w:hAnsiTheme="minorHAnsi" w:cstheme="minorHAnsi"/>
        </w:rPr>
        <w:t>termin realizacji zadania,</w:t>
      </w:r>
    </w:p>
    <w:p w14:paraId="426B5834" w14:textId="77777777" w:rsidR="00881826" w:rsidRPr="00636192" w:rsidRDefault="00644365" w:rsidP="00236563">
      <w:pPr>
        <w:pStyle w:val="Akapitzlist"/>
        <w:numPr>
          <w:ilvl w:val="0"/>
          <w:numId w:val="23"/>
        </w:numPr>
        <w:tabs>
          <w:tab w:val="num" w:pos="3552"/>
          <w:tab w:val="num" w:pos="4272"/>
        </w:tabs>
        <w:spacing w:after="0" w:line="240" w:lineRule="auto"/>
        <w:ind w:left="1066" w:hanging="357"/>
        <w:jc w:val="both"/>
        <w:rPr>
          <w:rFonts w:asciiTheme="minorHAnsi" w:hAnsiTheme="minorHAnsi" w:cstheme="minorHAnsi"/>
          <w:sz w:val="24"/>
        </w:rPr>
      </w:pPr>
      <w:r w:rsidRPr="00636192">
        <w:rPr>
          <w:rFonts w:asciiTheme="minorHAnsi" w:hAnsiTheme="minorHAnsi" w:cstheme="minorHAnsi"/>
        </w:rPr>
        <w:t>cele zadania konkursowego,</w:t>
      </w:r>
    </w:p>
    <w:p w14:paraId="2B23885A" w14:textId="77777777" w:rsidR="00AC4A39" w:rsidRPr="00636192" w:rsidRDefault="00644365" w:rsidP="00236563">
      <w:pPr>
        <w:pStyle w:val="Akapitzlist"/>
        <w:numPr>
          <w:ilvl w:val="0"/>
          <w:numId w:val="23"/>
        </w:numPr>
        <w:tabs>
          <w:tab w:val="num" w:pos="3552"/>
          <w:tab w:val="num" w:pos="4272"/>
        </w:tabs>
        <w:spacing w:after="0" w:line="240" w:lineRule="auto"/>
        <w:ind w:left="1066" w:hanging="357"/>
        <w:jc w:val="both"/>
        <w:rPr>
          <w:rFonts w:asciiTheme="minorHAnsi" w:hAnsiTheme="minorHAnsi" w:cstheme="minorHAnsi"/>
          <w:sz w:val="24"/>
        </w:rPr>
      </w:pPr>
      <w:r w:rsidRPr="00636192">
        <w:rPr>
          <w:rFonts w:asciiTheme="minorHAnsi" w:hAnsiTheme="minorHAnsi" w:cstheme="minorHAnsi"/>
        </w:rPr>
        <w:t>adresaci zadania.</w:t>
      </w:r>
      <w:r w:rsidRPr="00636192">
        <w:rPr>
          <w:rFonts w:asciiTheme="minorHAnsi" w:hAnsiTheme="minorHAnsi" w:cstheme="minorHAnsi"/>
          <w:sz w:val="24"/>
        </w:rPr>
        <w:tab/>
      </w:r>
      <w:r w:rsidR="00AC4A39" w:rsidRPr="00636192">
        <w:rPr>
          <w:rFonts w:asciiTheme="minorHAnsi" w:hAnsiTheme="minorHAnsi" w:cstheme="minorHAnsi"/>
          <w:sz w:val="24"/>
        </w:rPr>
        <w:t xml:space="preserve"> </w:t>
      </w:r>
    </w:p>
    <w:p w14:paraId="0D32A6C9" w14:textId="77777777" w:rsidR="00560CB2" w:rsidRPr="00636192" w:rsidRDefault="00091165" w:rsidP="00236563">
      <w:pPr>
        <w:numPr>
          <w:ilvl w:val="1"/>
          <w:numId w:val="1"/>
        </w:numPr>
        <w:tabs>
          <w:tab w:val="num" w:pos="993"/>
          <w:tab w:val="num" w:pos="1134"/>
        </w:tabs>
        <w:ind w:left="993" w:hanging="284"/>
        <w:contextualSpacing/>
        <w:jc w:val="both"/>
        <w:rPr>
          <w:rFonts w:asciiTheme="minorHAnsi" w:hAnsiTheme="minorHAnsi" w:cstheme="minorHAnsi"/>
          <w:sz w:val="22"/>
        </w:rPr>
      </w:pPr>
      <w:r w:rsidRPr="00636192">
        <w:rPr>
          <w:rFonts w:asciiTheme="minorHAnsi" w:hAnsiTheme="minorHAnsi" w:cstheme="minorHAnsi"/>
          <w:sz w:val="22"/>
        </w:rPr>
        <w:t>Obowiązują następujące zasady, o których należy pamiętać podczas przygotowywania szac</w:t>
      </w:r>
      <w:r w:rsidR="00560CB2" w:rsidRPr="00636192">
        <w:rPr>
          <w:rFonts w:asciiTheme="minorHAnsi" w:hAnsiTheme="minorHAnsi" w:cstheme="minorHAnsi"/>
          <w:sz w:val="22"/>
        </w:rPr>
        <w:t xml:space="preserve">unkowej kalkulacji kosztów: </w:t>
      </w:r>
      <w:r w:rsidR="00560CB2" w:rsidRPr="00636192">
        <w:rPr>
          <w:rFonts w:asciiTheme="minorHAnsi" w:hAnsiTheme="minorHAnsi" w:cstheme="minorHAnsi"/>
          <w:sz w:val="22"/>
        </w:rPr>
        <w:tab/>
      </w:r>
    </w:p>
    <w:p w14:paraId="6B35286F" w14:textId="77777777" w:rsidR="00560CB2" w:rsidRPr="00636192" w:rsidRDefault="00091165" w:rsidP="00236563">
      <w:pPr>
        <w:pStyle w:val="Akapitzlist"/>
        <w:numPr>
          <w:ilvl w:val="0"/>
          <w:numId w:val="21"/>
        </w:numPr>
        <w:tabs>
          <w:tab w:val="num" w:pos="3552"/>
          <w:tab w:val="num" w:pos="4272"/>
        </w:tabs>
        <w:spacing w:after="0" w:line="240" w:lineRule="auto"/>
        <w:jc w:val="both"/>
        <w:rPr>
          <w:rFonts w:asciiTheme="minorHAnsi" w:hAnsiTheme="minorHAnsi" w:cstheme="minorHAnsi"/>
        </w:rPr>
      </w:pPr>
      <w:r w:rsidRPr="00636192">
        <w:rPr>
          <w:rFonts w:asciiTheme="minorHAnsi" w:hAnsiTheme="minorHAnsi" w:cstheme="minorHAnsi"/>
        </w:rPr>
        <w:t>Wysokość środków wydatkowanych ze źródeł innych niż dotacja może się zmieniać względem</w:t>
      </w:r>
      <w:r w:rsidR="00F57EC9">
        <w:rPr>
          <w:rFonts w:asciiTheme="minorHAnsi" w:hAnsiTheme="minorHAnsi" w:cstheme="minorHAnsi"/>
        </w:rPr>
        <w:t xml:space="preserve"> </w:t>
      </w:r>
      <w:r w:rsidRPr="00636192">
        <w:rPr>
          <w:rFonts w:asciiTheme="minorHAnsi" w:hAnsiTheme="minorHAnsi" w:cstheme="minorHAnsi"/>
        </w:rPr>
        <w:t xml:space="preserve">wartości podanych w szacunkowej </w:t>
      </w:r>
      <w:r w:rsidR="00085E79" w:rsidRPr="00636192">
        <w:rPr>
          <w:rFonts w:asciiTheme="minorHAnsi" w:hAnsiTheme="minorHAnsi" w:cstheme="minorHAnsi"/>
        </w:rPr>
        <w:t>kalkulacji kosztów, o ile nie zm</w:t>
      </w:r>
      <w:r w:rsidR="00CD4B78">
        <w:rPr>
          <w:rFonts w:asciiTheme="minorHAnsi" w:hAnsiTheme="minorHAnsi" w:cstheme="minorHAnsi"/>
        </w:rPr>
        <w:t xml:space="preserve">niejszy się udział tych środków </w:t>
      </w:r>
      <w:r w:rsidR="00085E79" w:rsidRPr="00636192">
        <w:rPr>
          <w:rFonts w:asciiTheme="minorHAnsi" w:hAnsiTheme="minorHAnsi" w:cstheme="minorHAnsi"/>
        </w:rPr>
        <w:t>w stosunku do wydatkowanej kwoty dotacji. Niniejszy w</w:t>
      </w:r>
      <w:r w:rsidR="00CD4B78">
        <w:rPr>
          <w:rFonts w:asciiTheme="minorHAnsi" w:hAnsiTheme="minorHAnsi" w:cstheme="minorHAnsi"/>
        </w:rPr>
        <w:t xml:space="preserve">arunek uważa się za zachowany, </w:t>
      </w:r>
      <w:r w:rsidR="00085E79" w:rsidRPr="00636192">
        <w:rPr>
          <w:rFonts w:asciiTheme="minorHAnsi" w:hAnsiTheme="minorHAnsi" w:cstheme="minorHAnsi"/>
        </w:rPr>
        <w:t>jeżeli procentowy udział dotacji w  całkowitym koszcie zadani</w:t>
      </w:r>
      <w:r w:rsidR="00CD4B78">
        <w:rPr>
          <w:rFonts w:asciiTheme="minorHAnsi" w:hAnsiTheme="minorHAnsi" w:cstheme="minorHAnsi"/>
        </w:rPr>
        <w:t>a publicznego nie  zwiększy się</w:t>
      </w:r>
      <w:r w:rsidR="00F57EC9">
        <w:rPr>
          <w:rFonts w:asciiTheme="minorHAnsi" w:hAnsiTheme="minorHAnsi" w:cstheme="minorHAnsi"/>
        </w:rPr>
        <w:t xml:space="preserve"> </w:t>
      </w:r>
      <w:r w:rsidR="00085E79" w:rsidRPr="00636192">
        <w:rPr>
          <w:rFonts w:asciiTheme="minorHAnsi" w:hAnsiTheme="minorHAnsi" w:cstheme="minorHAnsi"/>
        </w:rPr>
        <w:t xml:space="preserve">o więcej niż </w:t>
      </w:r>
      <w:r w:rsidR="00085E79" w:rsidRPr="00636192">
        <w:rPr>
          <w:rFonts w:asciiTheme="minorHAnsi" w:hAnsiTheme="minorHAnsi" w:cstheme="minorHAnsi"/>
          <w:b/>
        </w:rPr>
        <w:t>3 punkty procentowe.</w:t>
      </w:r>
      <w:r w:rsidR="00085E79" w:rsidRPr="00636192">
        <w:rPr>
          <w:rFonts w:asciiTheme="minorHAnsi" w:hAnsiTheme="minorHAnsi" w:cstheme="minorHAnsi"/>
        </w:rPr>
        <w:tab/>
      </w:r>
    </w:p>
    <w:p w14:paraId="715D2C19" w14:textId="77777777" w:rsidR="00091165" w:rsidRPr="00636192" w:rsidRDefault="00085E79" w:rsidP="00236563">
      <w:pPr>
        <w:pStyle w:val="Akapitzlist"/>
        <w:numPr>
          <w:ilvl w:val="0"/>
          <w:numId w:val="21"/>
        </w:numPr>
        <w:tabs>
          <w:tab w:val="num" w:pos="3552"/>
          <w:tab w:val="num" w:pos="4272"/>
        </w:tabs>
        <w:spacing w:after="0" w:line="240" w:lineRule="auto"/>
        <w:jc w:val="both"/>
        <w:rPr>
          <w:rFonts w:asciiTheme="minorHAnsi" w:hAnsiTheme="minorHAnsi" w:cstheme="minorHAnsi"/>
        </w:rPr>
      </w:pPr>
      <w:r w:rsidRPr="00636192">
        <w:rPr>
          <w:rFonts w:asciiTheme="minorHAnsi" w:hAnsiTheme="minorHAnsi" w:cstheme="minorHAnsi"/>
        </w:rPr>
        <w:t>Jeżeli wartość danego wydatku pokryta z dotacji w</w:t>
      </w:r>
      <w:r w:rsidR="00C40DFC" w:rsidRPr="00636192">
        <w:rPr>
          <w:rFonts w:asciiTheme="minorHAnsi" w:hAnsiTheme="minorHAnsi" w:cstheme="minorHAnsi"/>
        </w:rPr>
        <w:t>ykazana w sp</w:t>
      </w:r>
      <w:r w:rsidR="00CD4B78">
        <w:rPr>
          <w:rFonts w:asciiTheme="minorHAnsi" w:hAnsiTheme="minorHAnsi" w:cstheme="minorHAnsi"/>
        </w:rPr>
        <w:t>rawozdaniu z realizacji zadania</w:t>
      </w:r>
      <w:r w:rsidR="00F57EC9">
        <w:rPr>
          <w:rFonts w:asciiTheme="minorHAnsi" w:hAnsiTheme="minorHAnsi" w:cstheme="minorHAnsi"/>
        </w:rPr>
        <w:t xml:space="preserve"> </w:t>
      </w:r>
      <w:r w:rsidR="00C40DFC" w:rsidRPr="00636192">
        <w:rPr>
          <w:rFonts w:asciiTheme="minorHAnsi" w:hAnsiTheme="minorHAnsi" w:cstheme="minorHAnsi"/>
        </w:rPr>
        <w:t>publicznego jest wyższa niż wartość danego kosztu określona w</w:t>
      </w:r>
      <w:r w:rsidR="00CD4B78">
        <w:rPr>
          <w:rFonts w:asciiTheme="minorHAnsi" w:hAnsiTheme="minorHAnsi" w:cstheme="minorHAnsi"/>
        </w:rPr>
        <w:t xml:space="preserve"> szacunkowej kalkulacji </w:t>
      </w:r>
      <w:proofErr w:type="spellStart"/>
      <w:r w:rsidR="00CD4B78">
        <w:rPr>
          <w:rFonts w:asciiTheme="minorHAnsi" w:hAnsiTheme="minorHAnsi" w:cstheme="minorHAnsi"/>
        </w:rPr>
        <w:t>kosztów</w:t>
      </w:r>
      <w:r w:rsidR="00C40DFC" w:rsidRPr="00636192">
        <w:rPr>
          <w:rFonts w:asciiTheme="minorHAnsi" w:hAnsiTheme="minorHAnsi" w:cstheme="minorHAnsi"/>
        </w:rPr>
        <w:t>w</w:t>
      </w:r>
      <w:proofErr w:type="spellEnd"/>
      <w:r w:rsidR="00C40DFC" w:rsidRPr="00636192">
        <w:rPr>
          <w:rFonts w:asciiTheme="minorHAnsi" w:hAnsiTheme="minorHAnsi" w:cstheme="minorHAnsi"/>
        </w:rPr>
        <w:t xml:space="preserve"> ofercie, to dany wydatek uznaje się za zgodny z umową wtedy</w:t>
      </w:r>
      <w:r w:rsidR="00CD4B78">
        <w:rPr>
          <w:rFonts w:asciiTheme="minorHAnsi" w:hAnsiTheme="minorHAnsi" w:cstheme="minorHAnsi"/>
        </w:rPr>
        <w:t>, gdy nie nastąpiło zwiększenie</w:t>
      </w:r>
      <w:r w:rsidR="00F57EC9">
        <w:rPr>
          <w:rFonts w:asciiTheme="minorHAnsi" w:hAnsiTheme="minorHAnsi" w:cstheme="minorHAnsi"/>
        </w:rPr>
        <w:t xml:space="preserve"> </w:t>
      </w:r>
      <w:r w:rsidR="00C40DFC" w:rsidRPr="00636192">
        <w:rPr>
          <w:rFonts w:asciiTheme="minorHAnsi" w:hAnsiTheme="minorHAnsi" w:cstheme="minorHAnsi"/>
        </w:rPr>
        <w:t xml:space="preserve">ww. wartości wydatku z dotacji  o więcej niż </w:t>
      </w:r>
      <w:r w:rsidR="00C40DFC" w:rsidRPr="00636192">
        <w:rPr>
          <w:rFonts w:asciiTheme="minorHAnsi" w:hAnsiTheme="minorHAnsi" w:cstheme="minorHAnsi"/>
          <w:b/>
        </w:rPr>
        <w:t>15 % względem ww. kosztu określonego w ofercie</w:t>
      </w:r>
      <w:r w:rsidR="00CD4B78">
        <w:rPr>
          <w:rFonts w:asciiTheme="minorHAnsi" w:hAnsiTheme="minorHAnsi" w:cstheme="minorHAnsi"/>
        </w:rPr>
        <w:t>,</w:t>
      </w:r>
      <w:r w:rsidR="00F57EC9">
        <w:rPr>
          <w:rFonts w:asciiTheme="minorHAnsi" w:hAnsiTheme="minorHAnsi" w:cstheme="minorHAnsi"/>
        </w:rPr>
        <w:t xml:space="preserve"> </w:t>
      </w:r>
      <w:r w:rsidR="00C40DFC" w:rsidRPr="00636192">
        <w:rPr>
          <w:rFonts w:asciiTheme="minorHAnsi" w:hAnsiTheme="minorHAnsi" w:cstheme="minorHAnsi"/>
        </w:rPr>
        <w:t xml:space="preserve">pod warunkiem, że zwiększeniu nie uległa całkowita kwota dotacji.  </w:t>
      </w:r>
    </w:p>
    <w:p w14:paraId="1E71AC00" w14:textId="77777777" w:rsidR="00D156F8" w:rsidRPr="00636192" w:rsidRDefault="00D156F8" w:rsidP="00236563">
      <w:pPr>
        <w:numPr>
          <w:ilvl w:val="1"/>
          <w:numId w:val="1"/>
        </w:numPr>
        <w:tabs>
          <w:tab w:val="num" w:pos="993"/>
          <w:tab w:val="num" w:pos="1134"/>
        </w:tabs>
        <w:ind w:left="993" w:hanging="284"/>
        <w:contextualSpacing/>
        <w:jc w:val="both"/>
        <w:rPr>
          <w:rFonts w:asciiTheme="minorHAnsi" w:hAnsiTheme="minorHAnsi" w:cstheme="minorHAnsi"/>
          <w:sz w:val="22"/>
        </w:rPr>
      </w:pPr>
      <w:r w:rsidRPr="00636192">
        <w:rPr>
          <w:rFonts w:asciiTheme="minorHAnsi" w:hAnsiTheme="minorHAnsi" w:cstheme="minorHAnsi"/>
          <w:sz w:val="22"/>
        </w:rPr>
        <w:t xml:space="preserve">Każda oferta </w:t>
      </w:r>
      <w:r w:rsidR="0018289E" w:rsidRPr="00636192">
        <w:rPr>
          <w:rFonts w:asciiTheme="minorHAnsi" w:hAnsiTheme="minorHAnsi" w:cstheme="minorHAnsi"/>
          <w:sz w:val="22"/>
        </w:rPr>
        <w:t>powinna</w:t>
      </w:r>
      <w:r w:rsidR="007B2583" w:rsidRPr="00636192">
        <w:rPr>
          <w:rFonts w:asciiTheme="minorHAnsi" w:hAnsiTheme="minorHAnsi" w:cstheme="minorHAnsi"/>
          <w:sz w:val="22"/>
        </w:rPr>
        <w:t xml:space="preserve"> </w:t>
      </w:r>
      <w:r w:rsidRPr="00636192">
        <w:rPr>
          <w:rFonts w:asciiTheme="minorHAnsi" w:hAnsiTheme="minorHAnsi" w:cstheme="minorHAnsi"/>
          <w:sz w:val="22"/>
        </w:rPr>
        <w:t xml:space="preserve">zawierać opis </w:t>
      </w:r>
      <w:r w:rsidR="0036604B" w:rsidRPr="00636192">
        <w:rPr>
          <w:rFonts w:asciiTheme="minorHAnsi" w:hAnsiTheme="minorHAnsi" w:cstheme="minorHAnsi"/>
          <w:sz w:val="22"/>
        </w:rPr>
        <w:t>jak realizowane zadanie będzie promowane</w:t>
      </w:r>
      <w:r w:rsidR="000D2A70" w:rsidRPr="00636192">
        <w:rPr>
          <w:rFonts w:asciiTheme="minorHAnsi" w:hAnsiTheme="minorHAnsi" w:cstheme="minorHAnsi"/>
          <w:sz w:val="22"/>
        </w:rPr>
        <w:t>,</w:t>
      </w:r>
      <w:r w:rsidRPr="00636192">
        <w:rPr>
          <w:rFonts w:asciiTheme="minorHAnsi" w:hAnsiTheme="minorHAnsi" w:cstheme="minorHAnsi"/>
          <w:sz w:val="22"/>
        </w:rPr>
        <w:t xml:space="preserve"> nawet jeśli </w:t>
      </w:r>
      <w:r w:rsidR="007C413E" w:rsidRPr="00636192">
        <w:rPr>
          <w:rFonts w:asciiTheme="minorHAnsi" w:hAnsiTheme="minorHAnsi" w:cstheme="minorHAnsi"/>
          <w:sz w:val="22"/>
        </w:rPr>
        <w:t>promocja</w:t>
      </w:r>
      <w:r w:rsidR="000D2A70" w:rsidRPr="00636192">
        <w:rPr>
          <w:rFonts w:asciiTheme="minorHAnsi" w:hAnsiTheme="minorHAnsi" w:cstheme="minorHAnsi"/>
          <w:sz w:val="22"/>
        </w:rPr>
        <w:t xml:space="preserve"> </w:t>
      </w:r>
      <w:r w:rsidR="005A65A7" w:rsidRPr="00636192">
        <w:rPr>
          <w:rFonts w:asciiTheme="minorHAnsi" w:hAnsiTheme="minorHAnsi" w:cstheme="minorHAnsi"/>
          <w:sz w:val="22"/>
        </w:rPr>
        <w:t xml:space="preserve">zadania </w:t>
      </w:r>
      <w:r w:rsidR="007C413E" w:rsidRPr="00636192">
        <w:rPr>
          <w:rFonts w:asciiTheme="minorHAnsi" w:hAnsiTheme="minorHAnsi" w:cstheme="minorHAnsi"/>
          <w:sz w:val="22"/>
        </w:rPr>
        <w:t xml:space="preserve">nie </w:t>
      </w:r>
      <w:r w:rsidR="000D2A70" w:rsidRPr="00636192">
        <w:rPr>
          <w:rFonts w:asciiTheme="minorHAnsi" w:hAnsiTheme="minorHAnsi" w:cstheme="minorHAnsi"/>
          <w:sz w:val="22"/>
        </w:rPr>
        <w:t>będzie generować</w:t>
      </w:r>
      <w:r w:rsidRPr="00636192">
        <w:rPr>
          <w:rFonts w:asciiTheme="minorHAnsi" w:hAnsiTheme="minorHAnsi" w:cstheme="minorHAnsi"/>
          <w:sz w:val="22"/>
        </w:rPr>
        <w:t xml:space="preserve"> żadnych kosztów.</w:t>
      </w:r>
    </w:p>
    <w:p w14:paraId="09E04BA7" w14:textId="77777777" w:rsidR="00341714" w:rsidRPr="00636192" w:rsidRDefault="00D156F8" w:rsidP="00236563">
      <w:pPr>
        <w:numPr>
          <w:ilvl w:val="1"/>
          <w:numId w:val="1"/>
        </w:numPr>
        <w:tabs>
          <w:tab w:val="num" w:pos="993"/>
          <w:tab w:val="num" w:pos="1134"/>
        </w:tabs>
        <w:ind w:left="993" w:hanging="284"/>
        <w:contextualSpacing/>
        <w:jc w:val="both"/>
        <w:rPr>
          <w:rFonts w:asciiTheme="minorHAnsi" w:hAnsiTheme="minorHAnsi" w:cstheme="minorHAnsi"/>
          <w:sz w:val="22"/>
          <w:szCs w:val="22"/>
        </w:rPr>
      </w:pPr>
      <w:r w:rsidRPr="00636192">
        <w:rPr>
          <w:rFonts w:asciiTheme="minorHAnsi" w:hAnsiTheme="minorHAnsi" w:cstheme="minorHAnsi"/>
          <w:sz w:val="22"/>
        </w:rPr>
        <w:t>Wymaga się, by oferent wszechstronnie informował opinię pu</w:t>
      </w:r>
      <w:r w:rsidR="007B2583" w:rsidRPr="00636192">
        <w:rPr>
          <w:rFonts w:asciiTheme="minorHAnsi" w:hAnsiTheme="minorHAnsi" w:cstheme="minorHAnsi"/>
          <w:sz w:val="22"/>
        </w:rPr>
        <w:t xml:space="preserve">bliczną o otrzymanej dotacji </w:t>
      </w:r>
      <w:r w:rsidR="007B2583" w:rsidRPr="00636192">
        <w:rPr>
          <w:rFonts w:asciiTheme="minorHAnsi" w:hAnsiTheme="minorHAnsi" w:cstheme="minorHAnsi"/>
          <w:sz w:val="22"/>
          <w:szCs w:val="22"/>
        </w:rPr>
        <w:t>ze </w:t>
      </w:r>
      <w:r w:rsidRPr="00636192">
        <w:rPr>
          <w:rFonts w:asciiTheme="minorHAnsi" w:hAnsiTheme="minorHAnsi" w:cstheme="minorHAnsi"/>
          <w:sz w:val="22"/>
          <w:szCs w:val="22"/>
        </w:rPr>
        <w:t xml:space="preserve">środków budżetu </w:t>
      </w:r>
      <w:r w:rsidR="00051310">
        <w:rPr>
          <w:rFonts w:asciiTheme="minorHAnsi" w:hAnsiTheme="minorHAnsi" w:cstheme="minorHAnsi"/>
          <w:sz w:val="22"/>
          <w:szCs w:val="22"/>
        </w:rPr>
        <w:t>Samorządu</w:t>
      </w:r>
      <w:r w:rsidRPr="00636192">
        <w:rPr>
          <w:rFonts w:asciiTheme="minorHAnsi" w:hAnsiTheme="minorHAnsi" w:cstheme="minorHAnsi"/>
          <w:sz w:val="22"/>
          <w:szCs w:val="22"/>
        </w:rPr>
        <w:t xml:space="preserve"> Województwa Wielkopolskiego.</w:t>
      </w:r>
    </w:p>
    <w:p w14:paraId="7CC2FC5D" w14:textId="77777777" w:rsidR="005F2A11" w:rsidRDefault="00B8792A" w:rsidP="00236563">
      <w:pPr>
        <w:numPr>
          <w:ilvl w:val="1"/>
          <w:numId w:val="1"/>
        </w:numPr>
        <w:tabs>
          <w:tab w:val="num" w:pos="993"/>
          <w:tab w:val="num" w:pos="1134"/>
        </w:tabs>
        <w:ind w:left="993" w:hanging="284"/>
        <w:contextualSpacing/>
        <w:jc w:val="both"/>
        <w:rPr>
          <w:rFonts w:asciiTheme="minorHAnsi" w:hAnsiTheme="minorHAnsi" w:cstheme="minorHAnsi"/>
          <w:sz w:val="22"/>
          <w:szCs w:val="22"/>
        </w:rPr>
      </w:pPr>
      <w:r w:rsidRPr="00636192">
        <w:rPr>
          <w:rFonts w:asciiTheme="minorHAnsi" w:hAnsiTheme="minorHAnsi" w:cstheme="minorHAnsi"/>
          <w:sz w:val="22"/>
          <w:szCs w:val="22"/>
        </w:rPr>
        <w:lastRenderedPageBreak/>
        <w:t xml:space="preserve">W przypadku złożenia przez oferenta nieprawidłowej pod względem formalnym oferty, najpóźniej w terminie 14 dni od daty jej wpływu </w:t>
      </w:r>
      <w:r w:rsidR="00CD4B78">
        <w:rPr>
          <w:rFonts w:asciiTheme="minorHAnsi" w:hAnsiTheme="minorHAnsi" w:cstheme="minorHAnsi"/>
          <w:sz w:val="22"/>
          <w:szCs w:val="22"/>
        </w:rPr>
        <w:t xml:space="preserve"> </w:t>
      </w:r>
      <w:r w:rsidRPr="00636192">
        <w:rPr>
          <w:rFonts w:asciiTheme="minorHAnsi" w:hAnsiTheme="minorHAnsi" w:cstheme="minorHAnsi"/>
          <w:sz w:val="22"/>
          <w:szCs w:val="22"/>
        </w:rPr>
        <w:t>do siedziby Biura Współpracy Międzynarodowej, Biuro wezwie oferenta do korekty oferty w terminie 7 dni.</w:t>
      </w:r>
    </w:p>
    <w:p w14:paraId="5F586C8D" w14:textId="77777777" w:rsidR="008A1FDE" w:rsidRPr="00636192" w:rsidRDefault="00B8792A" w:rsidP="00236563">
      <w:pPr>
        <w:numPr>
          <w:ilvl w:val="1"/>
          <w:numId w:val="1"/>
        </w:numPr>
        <w:tabs>
          <w:tab w:val="num" w:pos="993"/>
          <w:tab w:val="num" w:pos="1134"/>
        </w:tabs>
        <w:ind w:left="993" w:hanging="284"/>
        <w:contextualSpacing/>
        <w:jc w:val="both"/>
        <w:rPr>
          <w:rFonts w:asciiTheme="minorHAnsi" w:hAnsiTheme="minorHAnsi" w:cstheme="minorHAnsi"/>
          <w:sz w:val="22"/>
          <w:szCs w:val="22"/>
        </w:rPr>
      </w:pPr>
      <w:r w:rsidRPr="00636192">
        <w:rPr>
          <w:rFonts w:asciiTheme="minorHAnsi" w:hAnsiTheme="minorHAnsi" w:cstheme="minorHAnsi"/>
          <w:sz w:val="22"/>
          <w:szCs w:val="22"/>
        </w:rPr>
        <w:t>Nie</w:t>
      </w:r>
      <w:r w:rsidR="00F57EC9">
        <w:rPr>
          <w:rFonts w:asciiTheme="minorHAnsi" w:hAnsiTheme="minorHAnsi" w:cstheme="minorHAnsi"/>
          <w:sz w:val="22"/>
          <w:szCs w:val="22"/>
        </w:rPr>
        <w:t xml:space="preserve"> </w:t>
      </w:r>
      <w:r w:rsidRPr="00636192">
        <w:rPr>
          <w:rFonts w:asciiTheme="minorHAnsi" w:hAnsiTheme="minorHAnsi" w:cstheme="minorHAnsi"/>
          <w:sz w:val="22"/>
          <w:szCs w:val="22"/>
        </w:rPr>
        <w:t>będą</w:t>
      </w:r>
      <w:r w:rsidR="00F57EC9">
        <w:rPr>
          <w:rFonts w:asciiTheme="minorHAnsi" w:hAnsiTheme="minorHAnsi" w:cstheme="minorHAnsi"/>
          <w:sz w:val="22"/>
          <w:szCs w:val="22"/>
        </w:rPr>
        <w:t xml:space="preserve"> </w:t>
      </w:r>
      <w:r w:rsidRPr="00636192">
        <w:rPr>
          <w:rFonts w:asciiTheme="minorHAnsi" w:hAnsiTheme="minorHAnsi" w:cstheme="minorHAnsi"/>
          <w:sz w:val="22"/>
          <w:szCs w:val="22"/>
        </w:rPr>
        <w:t>rozpatrywane</w:t>
      </w:r>
      <w:r w:rsidR="00F57EC9">
        <w:rPr>
          <w:rFonts w:asciiTheme="minorHAnsi" w:hAnsiTheme="minorHAnsi" w:cstheme="minorHAnsi"/>
          <w:sz w:val="22"/>
          <w:szCs w:val="22"/>
        </w:rPr>
        <w:t xml:space="preserve"> </w:t>
      </w:r>
      <w:r w:rsidRPr="00636192">
        <w:rPr>
          <w:rFonts w:asciiTheme="minorHAnsi" w:hAnsiTheme="minorHAnsi" w:cstheme="minorHAnsi"/>
          <w:sz w:val="22"/>
          <w:szCs w:val="22"/>
        </w:rPr>
        <w:t>oferty</w:t>
      </w:r>
      <w:r w:rsidR="00F57EC9">
        <w:rPr>
          <w:rFonts w:asciiTheme="minorHAnsi" w:hAnsiTheme="minorHAnsi" w:cstheme="minorHAnsi"/>
          <w:sz w:val="22"/>
          <w:szCs w:val="22"/>
        </w:rPr>
        <w:t xml:space="preserve"> </w:t>
      </w:r>
      <w:r w:rsidRPr="00636192">
        <w:rPr>
          <w:rFonts w:asciiTheme="minorHAnsi" w:hAnsiTheme="minorHAnsi" w:cstheme="minorHAnsi"/>
          <w:sz w:val="22"/>
          <w:szCs w:val="22"/>
        </w:rPr>
        <w:t>złożone</w:t>
      </w:r>
      <w:r w:rsidR="00F57EC9">
        <w:rPr>
          <w:rFonts w:asciiTheme="minorHAnsi" w:hAnsiTheme="minorHAnsi" w:cstheme="minorHAnsi"/>
          <w:sz w:val="22"/>
          <w:szCs w:val="22"/>
        </w:rPr>
        <w:t xml:space="preserve"> </w:t>
      </w:r>
      <w:r w:rsidRPr="00636192">
        <w:rPr>
          <w:rFonts w:asciiTheme="minorHAnsi" w:hAnsiTheme="minorHAnsi" w:cstheme="minorHAnsi"/>
          <w:sz w:val="22"/>
          <w:szCs w:val="22"/>
        </w:rPr>
        <w:t xml:space="preserve">po terminie określonym w niniejszej informacji, </w:t>
      </w:r>
      <w:r w:rsidRPr="00636192">
        <w:rPr>
          <w:rFonts w:asciiTheme="minorHAnsi" w:hAnsiTheme="minorHAnsi" w:cstheme="minorHAnsi"/>
          <w:sz w:val="22"/>
          <w:szCs w:val="22"/>
        </w:rPr>
        <w:br/>
        <w:t>nie spełniające wymogów formalnych, złożone na niewłaściwych drukach, niezawierające kompletu dokumentów, bądź zawierające inne braki formalne, w przypadku nieusunięcia tych braków we wskazanym w wezwaniu 7</w:t>
      </w:r>
      <w:r w:rsidRPr="00636192">
        <w:rPr>
          <w:rFonts w:asciiTheme="minorHAnsi" w:hAnsiTheme="minorHAnsi" w:cstheme="minorHAnsi"/>
          <w:sz w:val="22"/>
          <w:szCs w:val="22"/>
        </w:rPr>
        <w:noBreakHyphen/>
        <w:t>dniowym terminie do ich usunięcia.</w:t>
      </w:r>
      <w:r w:rsidR="008A1FDE" w:rsidRPr="00636192">
        <w:rPr>
          <w:rFonts w:asciiTheme="minorHAnsi" w:hAnsiTheme="minorHAnsi" w:cstheme="minorHAnsi"/>
          <w:sz w:val="22"/>
          <w:szCs w:val="22"/>
        </w:rPr>
        <w:tab/>
      </w:r>
    </w:p>
    <w:p w14:paraId="5E49454C" w14:textId="77777777" w:rsidR="00D74F42" w:rsidRPr="00636192" w:rsidRDefault="00D74F42" w:rsidP="00236563">
      <w:pPr>
        <w:numPr>
          <w:ilvl w:val="1"/>
          <w:numId w:val="1"/>
        </w:numPr>
        <w:tabs>
          <w:tab w:val="num" w:pos="993"/>
          <w:tab w:val="num" w:pos="1134"/>
        </w:tabs>
        <w:ind w:left="993" w:hanging="284"/>
        <w:contextualSpacing/>
        <w:jc w:val="both"/>
        <w:rPr>
          <w:rFonts w:asciiTheme="minorHAnsi" w:hAnsiTheme="minorHAnsi" w:cstheme="minorHAnsi"/>
          <w:sz w:val="22"/>
          <w:szCs w:val="22"/>
        </w:rPr>
      </w:pPr>
      <w:r w:rsidRPr="00636192">
        <w:rPr>
          <w:rFonts w:asciiTheme="minorHAnsi" w:hAnsiTheme="minorHAnsi" w:cstheme="minorHAnsi"/>
          <w:b/>
          <w:sz w:val="22"/>
          <w:szCs w:val="22"/>
        </w:rPr>
        <w:t xml:space="preserve">Za datę </w:t>
      </w:r>
      <w:r w:rsidR="00373FDA" w:rsidRPr="00636192">
        <w:rPr>
          <w:rFonts w:asciiTheme="minorHAnsi" w:hAnsiTheme="minorHAnsi" w:cstheme="minorHAnsi"/>
          <w:b/>
          <w:sz w:val="22"/>
          <w:szCs w:val="22"/>
        </w:rPr>
        <w:t xml:space="preserve">faktycznego </w:t>
      </w:r>
      <w:r w:rsidRPr="00636192">
        <w:rPr>
          <w:rFonts w:asciiTheme="minorHAnsi" w:hAnsiTheme="minorHAnsi" w:cstheme="minorHAnsi"/>
          <w:b/>
          <w:sz w:val="22"/>
          <w:szCs w:val="22"/>
        </w:rPr>
        <w:t>złożenia oferty przyjmuje się dzień, w którym oferta wpłynęła do siedziby</w:t>
      </w:r>
      <w:r w:rsidR="00F57EC9">
        <w:rPr>
          <w:rFonts w:asciiTheme="minorHAnsi" w:hAnsiTheme="minorHAnsi" w:cstheme="minorHAnsi"/>
          <w:b/>
          <w:sz w:val="22"/>
          <w:szCs w:val="22"/>
        </w:rPr>
        <w:t xml:space="preserve"> </w:t>
      </w:r>
      <w:r w:rsidRPr="00636192">
        <w:rPr>
          <w:rFonts w:asciiTheme="minorHAnsi" w:hAnsiTheme="minorHAnsi" w:cstheme="minorHAnsi"/>
          <w:b/>
          <w:sz w:val="22"/>
          <w:szCs w:val="22"/>
        </w:rPr>
        <w:t xml:space="preserve"> Urzędu Marszałkowskiego Województwa </w:t>
      </w:r>
      <w:proofErr w:type="spellStart"/>
      <w:r w:rsidRPr="00636192">
        <w:rPr>
          <w:rFonts w:asciiTheme="minorHAnsi" w:hAnsiTheme="minorHAnsi" w:cstheme="minorHAnsi"/>
          <w:b/>
          <w:sz w:val="22"/>
          <w:szCs w:val="22"/>
        </w:rPr>
        <w:t>Wielkopolskiego</w:t>
      </w:r>
      <w:r w:rsidR="00B8792A" w:rsidRPr="00636192">
        <w:rPr>
          <w:rFonts w:asciiTheme="minorHAnsi" w:hAnsiTheme="minorHAnsi" w:cstheme="minorHAnsi"/>
          <w:b/>
          <w:sz w:val="22"/>
          <w:szCs w:val="22"/>
        </w:rPr>
        <w:t>w</w:t>
      </w:r>
      <w:proofErr w:type="spellEnd"/>
      <w:r w:rsidR="00B8792A" w:rsidRPr="00636192">
        <w:rPr>
          <w:rFonts w:asciiTheme="minorHAnsi" w:hAnsiTheme="minorHAnsi" w:cstheme="minorHAnsi"/>
          <w:b/>
          <w:sz w:val="22"/>
          <w:szCs w:val="22"/>
        </w:rPr>
        <w:t xml:space="preserve"> formie papierowej lub poprzez elektr</w:t>
      </w:r>
      <w:r w:rsidR="008A1FDE" w:rsidRPr="00636192">
        <w:rPr>
          <w:rFonts w:asciiTheme="minorHAnsi" w:hAnsiTheme="minorHAnsi" w:cstheme="minorHAnsi"/>
          <w:b/>
          <w:sz w:val="22"/>
          <w:szCs w:val="22"/>
        </w:rPr>
        <w:t xml:space="preserve">oniczną skrzynkę podawczą UMWW </w:t>
      </w:r>
      <w:proofErr w:type="spellStart"/>
      <w:r w:rsidR="00B8792A" w:rsidRPr="00636192">
        <w:rPr>
          <w:rFonts w:asciiTheme="minorHAnsi" w:hAnsiTheme="minorHAnsi" w:cstheme="minorHAnsi"/>
          <w:b/>
          <w:sz w:val="22"/>
          <w:szCs w:val="22"/>
        </w:rPr>
        <w:t>ePUAP</w:t>
      </w:r>
      <w:proofErr w:type="spellEnd"/>
      <w:r w:rsidRPr="00636192">
        <w:rPr>
          <w:rFonts w:asciiTheme="minorHAnsi" w:hAnsiTheme="minorHAnsi" w:cstheme="minorHAnsi"/>
          <w:b/>
          <w:sz w:val="22"/>
          <w:szCs w:val="22"/>
        </w:rPr>
        <w:t xml:space="preserve"> a nie dzień, w którym zos</w:t>
      </w:r>
      <w:r w:rsidR="00B8792A" w:rsidRPr="00636192">
        <w:rPr>
          <w:rFonts w:asciiTheme="minorHAnsi" w:hAnsiTheme="minorHAnsi" w:cstheme="minorHAnsi"/>
          <w:b/>
          <w:sz w:val="22"/>
          <w:szCs w:val="22"/>
        </w:rPr>
        <w:t>tała ona złożona elektronicznie w generatorze ofert „</w:t>
      </w:r>
      <w:proofErr w:type="spellStart"/>
      <w:r w:rsidR="00B8792A" w:rsidRPr="00636192">
        <w:rPr>
          <w:rFonts w:asciiTheme="minorHAnsi" w:hAnsiTheme="minorHAnsi" w:cstheme="minorHAnsi"/>
          <w:b/>
          <w:sz w:val="22"/>
          <w:szCs w:val="22"/>
        </w:rPr>
        <w:t>Witkac</w:t>
      </w:r>
      <w:proofErr w:type="spellEnd"/>
      <w:r w:rsidR="00B8792A" w:rsidRPr="00636192">
        <w:rPr>
          <w:rFonts w:asciiTheme="minorHAnsi" w:hAnsiTheme="minorHAnsi" w:cstheme="minorHAnsi"/>
          <w:b/>
          <w:sz w:val="22"/>
          <w:szCs w:val="22"/>
        </w:rPr>
        <w:t xml:space="preserve">”. </w:t>
      </w:r>
    </w:p>
    <w:p w14:paraId="3BF459EA" w14:textId="77777777" w:rsidR="00560CB2" w:rsidRPr="00636192" w:rsidRDefault="00DA7582" w:rsidP="00236563">
      <w:pPr>
        <w:numPr>
          <w:ilvl w:val="1"/>
          <w:numId w:val="1"/>
        </w:numPr>
        <w:tabs>
          <w:tab w:val="num" w:pos="993"/>
          <w:tab w:val="num" w:pos="1134"/>
        </w:tabs>
        <w:ind w:left="993" w:hanging="284"/>
        <w:contextualSpacing/>
        <w:jc w:val="both"/>
        <w:rPr>
          <w:rFonts w:asciiTheme="minorHAnsi" w:hAnsiTheme="minorHAnsi" w:cstheme="minorHAnsi"/>
          <w:sz w:val="22"/>
          <w:szCs w:val="22"/>
        </w:rPr>
      </w:pPr>
      <w:r w:rsidRPr="00636192">
        <w:rPr>
          <w:rFonts w:asciiTheme="minorHAnsi" w:hAnsiTheme="minorHAnsi" w:cstheme="minorHAnsi"/>
          <w:sz w:val="22"/>
          <w:szCs w:val="22"/>
        </w:rPr>
        <w:t>W przypadku uzyskania przez ofertę pozytywnej oceny formalnej, ocena merytoryczna oferty (ocena celowości realizacji proponowanego zadania) będzie prowadz</w:t>
      </w:r>
      <w:r w:rsidR="00560CB2" w:rsidRPr="00636192">
        <w:rPr>
          <w:rFonts w:asciiTheme="minorHAnsi" w:hAnsiTheme="minorHAnsi" w:cstheme="minorHAnsi"/>
          <w:sz w:val="22"/>
          <w:szCs w:val="22"/>
        </w:rPr>
        <w:t xml:space="preserve">ona </w:t>
      </w:r>
      <w:r w:rsidR="00CD4B78">
        <w:rPr>
          <w:rFonts w:asciiTheme="minorHAnsi" w:hAnsiTheme="minorHAnsi" w:cstheme="minorHAnsi"/>
          <w:sz w:val="22"/>
          <w:szCs w:val="22"/>
        </w:rPr>
        <w:br/>
      </w:r>
      <w:r w:rsidR="00560CB2" w:rsidRPr="00636192">
        <w:rPr>
          <w:rFonts w:asciiTheme="minorHAnsi" w:hAnsiTheme="minorHAnsi" w:cstheme="minorHAnsi"/>
          <w:sz w:val="22"/>
          <w:szCs w:val="22"/>
        </w:rPr>
        <w:t xml:space="preserve">o następujące kryteria: </w:t>
      </w:r>
    </w:p>
    <w:p w14:paraId="282A2FAA" w14:textId="77777777" w:rsidR="00560CB2" w:rsidRPr="00636192" w:rsidRDefault="00DA7582" w:rsidP="00236563">
      <w:pPr>
        <w:pStyle w:val="Akapitzlist"/>
        <w:numPr>
          <w:ilvl w:val="0"/>
          <w:numId w:val="22"/>
        </w:numPr>
        <w:tabs>
          <w:tab w:val="num" w:pos="3552"/>
          <w:tab w:val="num" w:pos="4272"/>
        </w:tabs>
        <w:spacing w:after="0" w:line="240" w:lineRule="auto"/>
        <w:jc w:val="both"/>
        <w:rPr>
          <w:rFonts w:asciiTheme="minorHAnsi" w:hAnsiTheme="minorHAnsi" w:cstheme="minorHAnsi"/>
        </w:rPr>
      </w:pPr>
      <w:r w:rsidRPr="00636192">
        <w:rPr>
          <w:rFonts w:asciiTheme="minorHAnsi" w:hAnsiTheme="minorHAnsi" w:cstheme="minorHAnsi"/>
        </w:rPr>
        <w:t xml:space="preserve">wpisywanie się proponowanego zadania w priorytetowe rodzaje zadań, wskazane </w:t>
      </w:r>
      <w:r w:rsidR="00CD4B78">
        <w:rPr>
          <w:rFonts w:asciiTheme="minorHAnsi" w:hAnsiTheme="minorHAnsi" w:cstheme="minorHAnsi"/>
        </w:rPr>
        <w:br/>
      </w:r>
      <w:r w:rsidRPr="00636192">
        <w:rPr>
          <w:rFonts w:asciiTheme="minorHAnsi" w:hAnsiTheme="minorHAnsi" w:cstheme="minorHAnsi"/>
        </w:rPr>
        <w:t xml:space="preserve">w punkcie </w:t>
      </w:r>
      <w:r w:rsidR="00881826" w:rsidRPr="00636192">
        <w:rPr>
          <w:rFonts w:asciiTheme="minorHAnsi" w:hAnsiTheme="minorHAnsi" w:cstheme="minorHAnsi"/>
        </w:rPr>
        <w:t xml:space="preserve">2 </w:t>
      </w:r>
      <w:r w:rsidRPr="00636192">
        <w:rPr>
          <w:rFonts w:asciiTheme="minorHAnsi" w:hAnsiTheme="minorHAnsi" w:cstheme="minorHAnsi"/>
        </w:rPr>
        <w:t>niniejszej informacji,</w:t>
      </w:r>
    </w:p>
    <w:p w14:paraId="7573556F" w14:textId="77777777" w:rsidR="00560CB2" w:rsidRPr="00636192" w:rsidRDefault="00DA7582" w:rsidP="00236563">
      <w:pPr>
        <w:pStyle w:val="Akapitzlist"/>
        <w:numPr>
          <w:ilvl w:val="0"/>
          <w:numId w:val="22"/>
        </w:numPr>
        <w:tabs>
          <w:tab w:val="num" w:pos="3552"/>
          <w:tab w:val="num" w:pos="4272"/>
        </w:tabs>
        <w:spacing w:after="0" w:line="240" w:lineRule="auto"/>
        <w:jc w:val="both"/>
        <w:rPr>
          <w:rFonts w:asciiTheme="minorHAnsi" w:hAnsiTheme="minorHAnsi" w:cstheme="minorHAnsi"/>
        </w:rPr>
      </w:pPr>
      <w:r w:rsidRPr="00636192">
        <w:rPr>
          <w:rFonts w:asciiTheme="minorHAnsi" w:hAnsiTheme="minorHAnsi" w:cstheme="minorHAnsi"/>
        </w:rPr>
        <w:t xml:space="preserve">jakość, efektywność kosztowa i wartość dodana proponowanego zadania, </w:t>
      </w:r>
    </w:p>
    <w:p w14:paraId="64A18ADE" w14:textId="77777777" w:rsidR="00560CB2" w:rsidRPr="00636192" w:rsidRDefault="00DA7582" w:rsidP="00236563">
      <w:pPr>
        <w:pStyle w:val="Akapitzlist"/>
        <w:numPr>
          <w:ilvl w:val="0"/>
          <w:numId w:val="22"/>
        </w:numPr>
        <w:tabs>
          <w:tab w:val="num" w:pos="3552"/>
          <w:tab w:val="num" w:pos="4272"/>
        </w:tabs>
        <w:spacing w:after="0" w:line="240" w:lineRule="auto"/>
        <w:jc w:val="both"/>
        <w:rPr>
          <w:rFonts w:asciiTheme="minorHAnsi" w:hAnsiTheme="minorHAnsi" w:cstheme="minorHAnsi"/>
        </w:rPr>
      </w:pPr>
      <w:r w:rsidRPr="00636192">
        <w:rPr>
          <w:rFonts w:asciiTheme="minorHAnsi" w:hAnsiTheme="minorHAnsi" w:cstheme="minorHAnsi"/>
        </w:rPr>
        <w:t>doświadczenie oferenta w realizacji zadań podobnych do proponowanego</w:t>
      </w:r>
      <w:r w:rsidR="00560CB2" w:rsidRPr="00636192">
        <w:rPr>
          <w:rFonts w:asciiTheme="minorHAnsi" w:hAnsiTheme="minorHAnsi" w:cstheme="minorHAnsi"/>
        </w:rPr>
        <w:t>,</w:t>
      </w:r>
    </w:p>
    <w:p w14:paraId="2459571E" w14:textId="77777777" w:rsidR="00DA7582" w:rsidRPr="00636192" w:rsidRDefault="00DA7582" w:rsidP="00236563">
      <w:pPr>
        <w:pStyle w:val="Akapitzlist"/>
        <w:numPr>
          <w:ilvl w:val="0"/>
          <w:numId w:val="22"/>
        </w:numPr>
        <w:tabs>
          <w:tab w:val="num" w:pos="3552"/>
          <w:tab w:val="num" w:pos="4272"/>
        </w:tabs>
        <w:spacing w:after="0" w:line="240" w:lineRule="auto"/>
        <w:jc w:val="both"/>
        <w:rPr>
          <w:rFonts w:asciiTheme="minorHAnsi" w:hAnsiTheme="minorHAnsi" w:cstheme="minorHAnsi"/>
        </w:rPr>
      </w:pPr>
      <w:r w:rsidRPr="00636192">
        <w:rPr>
          <w:rFonts w:asciiTheme="minorHAnsi" w:hAnsiTheme="minorHAnsi" w:cstheme="minorHAnsi"/>
        </w:rPr>
        <w:t>Ocena realizacji i rozliczenia przez oferenta jego zadań dofinansow</w:t>
      </w:r>
      <w:r w:rsidR="00560CB2" w:rsidRPr="00636192">
        <w:rPr>
          <w:rFonts w:asciiTheme="minorHAnsi" w:hAnsiTheme="minorHAnsi" w:cstheme="minorHAnsi"/>
        </w:rPr>
        <w:t xml:space="preserve">anych w przeszłości </w:t>
      </w:r>
      <w:r w:rsidR="00560CB2" w:rsidRPr="00636192">
        <w:rPr>
          <w:rFonts w:asciiTheme="minorHAnsi" w:hAnsiTheme="minorHAnsi" w:cstheme="minorHAnsi"/>
        </w:rPr>
        <w:br/>
      </w:r>
      <w:proofErr w:type="spellStart"/>
      <w:r w:rsidR="00560CB2" w:rsidRPr="00636192">
        <w:rPr>
          <w:rFonts w:asciiTheme="minorHAnsi" w:hAnsiTheme="minorHAnsi" w:cstheme="minorHAnsi"/>
        </w:rPr>
        <w:t>wprogramie</w:t>
      </w:r>
      <w:proofErr w:type="spellEnd"/>
      <w:r w:rsidR="001F0D9E">
        <w:rPr>
          <w:rFonts w:asciiTheme="minorHAnsi" w:hAnsiTheme="minorHAnsi" w:cstheme="minorHAnsi"/>
        </w:rPr>
        <w:t xml:space="preserve"> „małych </w:t>
      </w:r>
      <w:r w:rsidRPr="00636192">
        <w:rPr>
          <w:rFonts w:asciiTheme="minorHAnsi" w:hAnsiTheme="minorHAnsi" w:cstheme="minorHAnsi"/>
        </w:rPr>
        <w:t>grantów” prowadz</w:t>
      </w:r>
      <w:r w:rsidR="00CD4B78">
        <w:rPr>
          <w:rFonts w:asciiTheme="minorHAnsi" w:hAnsiTheme="minorHAnsi" w:cstheme="minorHAnsi"/>
        </w:rPr>
        <w:t>onym przez</w:t>
      </w:r>
      <w:r w:rsidR="00F57EC9">
        <w:rPr>
          <w:rFonts w:asciiTheme="minorHAnsi" w:hAnsiTheme="minorHAnsi" w:cstheme="minorHAnsi"/>
        </w:rPr>
        <w:t xml:space="preserve"> </w:t>
      </w:r>
      <w:r w:rsidR="001F0D9E">
        <w:rPr>
          <w:rFonts w:asciiTheme="minorHAnsi" w:hAnsiTheme="minorHAnsi" w:cstheme="minorHAnsi"/>
        </w:rPr>
        <w:t xml:space="preserve">Biuro Współpracy </w:t>
      </w:r>
      <w:r w:rsidR="00CD4B78">
        <w:rPr>
          <w:rFonts w:asciiTheme="minorHAnsi" w:hAnsiTheme="minorHAnsi" w:cstheme="minorHAnsi"/>
        </w:rPr>
        <w:t>Mię</w:t>
      </w:r>
      <w:r w:rsidRPr="00636192">
        <w:rPr>
          <w:rFonts w:asciiTheme="minorHAnsi" w:hAnsiTheme="minorHAnsi" w:cstheme="minorHAnsi"/>
        </w:rPr>
        <w:t xml:space="preserve">dzynarodowej UMWW. </w:t>
      </w:r>
    </w:p>
    <w:p w14:paraId="126FE607" w14:textId="77777777" w:rsidR="00D156F8" w:rsidRPr="00636192" w:rsidRDefault="00D156F8" w:rsidP="00236563">
      <w:pPr>
        <w:numPr>
          <w:ilvl w:val="1"/>
          <w:numId w:val="1"/>
        </w:numPr>
        <w:tabs>
          <w:tab w:val="num" w:pos="993"/>
          <w:tab w:val="num" w:pos="1134"/>
        </w:tabs>
        <w:ind w:left="993" w:hanging="284"/>
        <w:contextualSpacing/>
        <w:jc w:val="both"/>
        <w:rPr>
          <w:rFonts w:asciiTheme="minorHAnsi" w:hAnsiTheme="minorHAnsi" w:cstheme="minorHAnsi"/>
          <w:sz w:val="22"/>
          <w:szCs w:val="22"/>
        </w:rPr>
      </w:pPr>
      <w:r w:rsidRPr="00636192">
        <w:rPr>
          <w:rFonts w:asciiTheme="minorHAnsi" w:hAnsiTheme="minorHAnsi" w:cstheme="minorHAnsi"/>
          <w:sz w:val="22"/>
          <w:szCs w:val="22"/>
        </w:rPr>
        <w:t xml:space="preserve">O przyznaniu środków finansowych w ramach tzw. </w:t>
      </w:r>
      <w:r w:rsidR="008A2F12" w:rsidRPr="00636192">
        <w:rPr>
          <w:rFonts w:asciiTheme="minorHAnsi" w:hAnsiTheme="minorHAnsi" w:cstheme="minorHAnsi"/>
          <w:sz w:val="22"/>
          <w:szCs w:val="22"/>
        </w:rPr>
        <w:t>„</w:t>
      </w:r>
      <w:r w:rsidRPr="00636192">
        <w:rPr>
          <w:rFonts w:asciiTheme="minorHAnsi" w:hAnsiTheme="minorHAnsi" w:cstheme="minorHAnsi"/>
          <w:sz w:val="22"/>
          <w:szCs w:val="22"/>
        </w:rPr>
        <w:t>małego grantu</w:t>
      </w:r>
      <w:r w:rsidR="008A2F12" w:rsidRPr="00636192">
        <w:rPr>
          <w:rFonts w:asciiTheme="minorHAnsi" w:hAnsiTheme="minorHAnsi" w:cstheme="minorHAnsi"/>
          <w:sz w:val="22"/>
          <w:szCs w:val="22"/>
        </w:rPr>
        <w:t>”</w:t>
      </w:r>
      <w:r w:rsidRPr="00636192">
        <w:rPr>
          <w:rFonts w:asciiTheme="minorHAnsi" w:hAnsiTheme="minorHAnsi" w:cstheme="minorHAnsi"/>
          <w:sz w:val="22"/>
          <w:szCs w:val="22"/>
        </w:rPr>
        <w:t xml:space="preserve"> decyduje Zarząd Województwa Wielkopolskiego, biorąc pod uwagę każdorazowo celowość realizacji danego zadania oraz wysokość posiadanych środków finansowych. Biuro Współpracy Międzynarodowej zastrzega, że oferta może być odrzucona zarówno poprzez nieuznanie jej celowości, jak i w przypadku stwierdzenia braku środków w budżecie, lub gdy środki będące w dyspozycji Biura zostały już zaplanowane na realizację innych zadań publicznych.</w:t>
      </w:r>
    </w:p>
    <w:p w14:paraId="69D862FF" w14:textId="77777777" w:rsidR="00581078" w:rsidRDefault="00581078" w:rsidP="00236563">
      <w:pPr>
        <w:tabs>
          <w:tab w:val="num" w:pos="1134"/>
        </w:tabs>
        <w:ind w:left="709"/>
        <w:contextualSpacing/>
        <w:jc w:val="both"/>
        <w:rPr>
          <w:rFonts w:asciiTheme="minorHAnsi" w:hAnsiTheme="minorHAnsi" w:cstheme="minorHAnsi"/>
        </w:rPr>
      </w:pPr>
    </w:p>
    <w:p w14:paraId="2D5AC347" w14:textId="77777777" w:rsidR="00D156F8" w:rsidRPr="00881826" w:rsidRDefault="00581078" w:rsidP="009F0D72">
      <w:pPr>
        <w:tabs>
          <w:tab w:val="num" w:pos="1134"/>
        </w:tabs>
        <w:ind w:left="709"/>
        <w:contextualSpacing/>
        <w:jc w:val="both"/>
        <w:rPr>
          <w:rFonts w:asciiTheme="minorHAnsi" w:hAnsiTheme="minorHAnsi" w:cstheme="minorHAnsi"/>
          <w:b/>
          <w:smallCaps/>
          <w:sz w:val="24"/>
          <w:u w:val="single"/>
        </w:rPr>
      </w:pPr>
      <w:r w:rsidRPr="00881826">
        <w:rPr>
          <w:rFonts w:asciiTheme="minorHAnsi" w:hAnsiTheme="minorHAnsi" w:cstheme="minorHAnsi"/>
          <w:b/>
          <w:sz w:val="24"/>
        </w:rPr>
        <w:t xml:space="preserve">5. </w:t>
      </w:r>
      <w:r w:rsidR="00D156F8" w:rsidRPr="00881826">
        <w:rPr>
          <w:rFonts w:asciiTheme="minorHAnsi" w:hAnsiTheme="minorHAnsi" w:cstheme="minorHAnsi"/>
          <w:b/>
          <w:smallCaps/>
          <w:sz w:val="24"/>
          <w:u w:val="single"/>
        </w:rPr>
        <w:t>WYMAGANE DOKUMENTY</w:t>
      </w:r>
    </w:p>
    <w:p w14:paraId="0E025130" w14:textId="77777777" w:rsidR="00581078" w:rsidRPr="00581078" w:rsidRDefault="00581078" w:rsidP="009F0D72">
      <w:pPr>
        <w:tabs>
          <w:tab w:val="num" w:pos="1134"/>
        </w:tabs>
        <w:ind w:left="709"/>
        <w:contextualSpacing/>
        <w:jc w:val="both"/>
        <w:rPr>
          <w:rFonts w:asciiTheme="minorHAnsi" w:hAnsiTheme="minorHAnsi" w:cstheme="minorHAnsi"/>
          <w:b/>
        </w:rPr>
      </w:pPr>
    </w:p>
    <w:p w14:paraId="09F1627A" w14:textId="77777777" w:rsidR="00D156F8" w:rsidRPr="00F57EC9" w:rsidRDefault="00D156F8" w:rsidP="00236563">
      <w:pPr>
        <w:numPr>
          <w:ilvl w:val="1"/>
          <w:numId w:val="3"/>
        </w:numPr>
        <w:tabs>
          <w:tab w:val="clear" w:pos="2149"/>
          <w:tab w:val="num" w:pos="993"/>
        </w:tabs>
        <w:suppressAutoHyphens/>
        <w:ind w:left="993" w:hanging="284"/>
        <w:contextualSpacing/>
        <w:jc w:val="both"/>
        <w:rPr>
          <w:rFonts w:asciiTheme="minorHAnsi" w:hAnsiTheme="minorHAnsi" w:cstheme="minorHAnsi"/>
          <w:sz w:val="22"/>
          <w:u w:val="single"/>
        </w:rPr>
      </w:pPr>
      <w:r w:rsidRPr="00F57EC9">
        <w:rPr>
          <w:rFonts w:asciiTheme="minorHAnsi" w:hAnsiTheme="minorHAnsi" w:cstheme="minorHAnsi"/>
          <w:sz w:val="22"/>
          <w:u w:val="single"/>
        </w:rPr>
        <w:t>Oferta</w:t>
      </w:r>
    </w:p>
    <w:p w14:paraId="0C5B931A" w14:textId="77777777" w:rsidR="00CD4B78" w:rsidRPr="00CD4B78" w:rsidRDefault="00D156F8" w:rsidP="00236563">
      <w:pPr>
        <w:pStyle w:val="Akapitzlist"/>
        <w:numPr>
          <w:ilvl w:val="0"/>
          <w:numId w:val="14"/>
        </w:numPr>
        <w:spacing w:after="0" w:line="240" w:lineRule="auto"/>
        <w:ind w:left="1066" w:hanging="357"/>
        <w:jc w:val="both"/>
        <w:rPr>
          <w:rFonts w:asciiTheme="minorHAnsi" w:hAnsiTheme="minorHAnsi" w:cstheme="minorHAnsi"/>
        </w:rPr>
      </w:pPr>
      <w:r w:rsidRPr="00CD4B78">
        <w:rPr>
          <w:rFonts w:cs="Calibri"/>
          <w:szCs w:val="20"/>
        </w:rPr>
        <w:t xml:space="preserve">Warunkiem </w:t>
      </w:r>
      <w:r w:rsidR="0072401D" w:rsidRPr="00CD4B78">
        <w:rPr>
          <w:rFonts w:cs="Calibri"/>
          <w:szCs w:val="20"/>
        </w:rPr>
        <w:t xml:space="preserve">ewentualnego </w:t>
      </w:r>
      <w:r w:rsidRPr="00CD4B78">
        <w:rPr>
          <w:rFonts w:cs="Calibri"/>
          <w:szCs w:val="20"/>
        </w:rPr>
        <w:t xml:space="preserve">otrzymania dotacji jest złożenie oferty zgodnej z Rozporządzeniem </w:t>
      </w:r>
      <w:r w:rsidR="00166415" w:rsidRPr="00CD4B78">
        <w:rPr>
          <w:rFonts w:asciiTheme="minorHAnsi" w:hAnsiTheme="minorHAnsi" w:cstheme="minorHAnsi"/>
          <w:szCs w:val="20"/>
        </w:rPr>
        <w:t>Przewodniczącego Komitetu do S</w:t>
      </w:r>
      <w:r w:rsidR="005B34AF" w:rsidRPr="00CD4B78">
        <w:rPr>
          <w:rFonts w:asciiTheme="minorHAnsi" w:hAnsiTheme="minorHAnsi" w:cstheme="minorHAnsi"/>
          <w:szCs w:val="20"/>
        </w:rPr>
        <w:t xml:space="preserve">praw Pożytku Publicznego z dnia </w:t>
      </w:r>
      <w:r w:rsidR="00F57EC9">
        <w:rPr>
          <w:rFonts w:asciiTheme="minorHAnsi" w:hAnsiTheme="minorHAnsi" w:cstheme="minorHAnsi"/>
          <w:szCs w:val="20"/>
        </w:rPr>
        <w:br/>
      </w:r>
      <w:r w:rsidR="005B34AF" w:rsidRPr="00CD4B78">
        <w:rPr>
          <w:rFonts w:asciiTheme="minorHAnsi" w:hAnsiTheme="minorHAnsi" w:cstheme="minorHAnsi"/>
          <w:szCs w:val="20"/>
        </w:rPr>
        <w:t>24 października 2018 r. w sprawie uproszczonego wzoru oferty i uproszczonego wzoru sprawozdania z realizacji zadania publicznego</w:t>
      </w:r>
      <w:r w:rsidR="00166415" w:rsidRPr="00CD4B78">
        <w:rPr>
          <w:rFonts w:asciiTheme="minorHAnsi" w:hAnsiTheme="minorHAnsi" w:cstheme="minorHAnsi"/>
          <w:szCs w:val="20"/>
        </w:rPr>
        <w:t xml:space="preserve"> (Dz. U. </w:t>
      </w:r>
      <w:r w:rsidR="005B34AF" w:rsidRPr="00CD4B78">
        <w:rPr>
          <w:rFonts w:asciiTheme="minorHAnsi" w:hAnsiTheme="minorHAnsi" w:cstheme="minorHAnsi"/>
          <w:szCs w:val="20"/>
        </w:rPr>
        <w:t>2018</w:t>
      </w:r>
      <w:r w:rsidRPr="00CD4B78">
        <w:rPr>
          <w:rFonts w:asciiTheme="minorHAnsi" w:hAnsiTheme="minorHAnsi" w:cstheme="minorHAnsi"/>
          <w:szCs w:val="20"/>
        </w:rPr>
        <w:t xml:space="preserve">, poz. </w:t>
      </w:r>
      <w:r w:rsidR="00FC6C9A">
        <w:rPr>
          <w:rFonts w:asciiTheme="minorHAnsi" w:hAnsiTheme="minorHAnsi" w:cstheme="minorHAnsi"/>
          <w:szCs w:val="20"/>
        </w:rPr>
        <w:t>2057</w:t>
      </w:r>
      <w:r w:rsidRPr="00CD4B78">
        <w:rPr>
          <w:rFonts w:asciiTheme="minorHAnsi" w:hAnsiTheme="minorHAnsi" w:cstheme="minorHAnsi"/>
          <w:szCs w:val="20"/>
        </w:rPr>
        <w:t>).</w:t>
      </w:r>
      <w:r w:rsidR="00CD4B78">
        <w:rPr>
          <w:rFonts w:asciiTheme="minorHAnsi" w:hAnsiTheme="minorHAnsi" w:cstheme="minorHAnsi"/>
          <w:szCs w:val="20"/>
        </w:rPr>
        <w:tab/>
      </w:r>
    </w:p>
    <w:p w14:paraId="30270970" w14:textId="77777777" w:rsidR="009F0D72" w:rsidRPr="009F0D72" w:rsidRDefault="00D156F8" w:rsidP="00236563">
      <w:pPr>
        <w:pStyle w:val="Akapitzlist"/>
        <w:numPr>
          <w:ilvl w:val="0"/>
          <w:numId w:val="14"/>
        </w:numPr>
        <w:spacing w:after="0" w:line="240" w:lineRule="auto"/>
        <w:ind w:left="1066" w:hanging="357"/>
        <w:jc w:val="both"/>
        <w:rPr>
          <w:rFonts w:asciiTheme="minorHAnsi" w:hAnsiTheme="minorHAnsi" w:cstheme="minorHAnsi"/>
        </w:rPr>
      </w:pPr>
      <w:r w:rsidRPr="009F0D72">
        <w:rPr>
          <w:rFonts w:asciiTheme="minorHAnsi" w:hAnsiTheme="minorHAnsi" w:cstheme="minorHAnsi"/>
          <w:szCs w:val="20"/>
        </w:rPr>
        <w:t xml:space="preserve">Przez prawidłowo wypełnioną ofertę rozumie się wypełnienie druku oferty przy wykorzystaniu </w:t>
      </w:r>
      <w:r w:rsidRPr="009F0D72">
        <w:rPr>
          <w:rFonts w:asciiTheme="minorHAnsi" w:hAnsiTheme="minorHAnsi" w:cstheme="minorHAnsi"/>
          <w:b/>
          <w:szCs w:val="20"/>
        </w:rPr>
        <w:t>Generatora Ofert i Sprawozdań</w:t>
      </w:r>
      <w:r w:rsidR="008D18D0" w:rsidRPr="009F0D72">
        <w:rPr>
          <w:rFonts w:asciiTheme="minorHAnsi" w:hAnsiTheme="minorHAnsi" w:cstheme="minorHAnsi"/>
          <w:b/>
          <w:szCs w:val="20"/>
        </w:rPr>
        <w:t xml:space="preserve"> „</w:t>
      </w:r>
      <w:proofErr w:type="spellStart"/>
      <w:r w:rsidR="008D18D0" w:rsidRPr="009F0D72">
        <w:rPr>
          <w:rFonts w:asciiTheme="minorHAnsi" w:hAnsiTheme="minorHAnsi" w:cstheme="minorHAnsi"/>
          <w:b/>
          <w:szCs w:val="20"/>
        </w:rPr>
        <w:t>Witkac</w:t>
      </w:r>
      <w:proofErr w:type="spellEnd"/>
      <w:r w:rsidR="008D18D0" w:rsidRPr="009F0D72">
        <w:rPr>
          <w:rFonts w:asciiTheme="minorHAnsi" w:hAnsiTheme="minorHAnsi" w:cstheme="minorHAnsi"/>
          <w:b/>
          <w:szCs w:val="20"/>
        </w:rPr>
        <w:t>”</w:t>
      </w:r>
      <w:r w:rsidRPr="009F0D72">
        <w:rPr>
          <w:rFonts w:asciiTheme="minorHAnsi" w:hAnsiTheme="minorHAnsi" w:cstheme="minorHAnsi"/>
          <w:szCs w:val="20"/>
        </w:rPr>
        <w:t xml:space="preserve">, dostępnego za pośrednictwem portalu </w:t>
      </w:r>
      <w:r w:rsidRPr="009F0D72">
        <w:rPr>
          <w:rFonts w:asciiTheme="minorHAnsi" w:hAnsiTheme="minorHAnsi" w:cstheme="minorHAnsi"/>
          <w:b/>
          <w:szCs w:val="20"/>
        </w:rPr>
        <w:t>Wielkopolskie Wici (</w:t>
      </w:r>
      <w:r w:rsidRPr="009F0D72">
        <w:rPr>
          <w:rFonts w:asciiTheme="minorHAnsi" w:hAnsiTheme="minorHAnsi" w:cstheme="minorHAnsi"/>
          <w:b/>
          <w:szCs w:val="20"/>
          <w:u w:val="single"/>
        </w:rPr>
        <w:t>www.wielkopolskiewici.pl</w:t>
      </w:r>
      <w:r w:rsidRPr="009F0D72">
        <w:rPr>
          <w:rFonts w:asciiTheme="minorHAnsi" w:hAnsiTheme="minorHAnsi" w:cstheme="minorHAnsi"/>
          <w:b/>
          <w:szCs w:val="20"/>
        </w:rPr>
        <w:t xml:space="preserve">, zakładka „Konkursy”) </w:t>
      </w:r>
      <w:r w:rsidR="009F0D72" w:rsidRPr="009F0D72">
        <w:rPr>
          <w:rFonts w:asciiTheme="minorHAnsi" w:hAnsiTheme="minorHAnsi" w:cstheme="minorHAnsi"/>
          <w:b/>
          <w:szCs w:val="20"/>
        </w:rPr>
        <w:br/>
      </w:r>
      <w:r w:rsidRPr="009F0D72">
        <w:rPr>
          <w:rFonts w:asciiTheme="minorHAnsi" w:hAnsiTheme="minorHAnsi" w:cstheme="minorHAnsi"/>
          <w:b/>
          <w:szCs w:val="20"/>
        </w:rPr>
        <w:t>po zarejestrowaniu się w Bazie Organizacji Pozarządowych</w:t>
      </w:r>
      <w:r w:rsidRPr="009F0D72">
        <w:rPr>
          <w:rFonts w:asciiTheme="minorHAnsi" w:hAnsiTheme="minorHAnsi" w:cstheme="minorHAnsi"/>
          <w:szCs w:val="20"/>
        </w:rPr>
        <w:t xml:space="preserve">. Wypełnienie oferty </w:t>
      </w:r>
      <w:r w:rsidR="00881826" w:rsidRPr="009F0D72">
        <w:rPr>
          <w:rFonts w:asciiTheme="minorHAnsi" w:hAnsiTheme="minorHAnsi" w:cstheme="minorHAnsi"/>
          <w:szCs w:val="20"/>
        </w:rPr>
        <w:t xml:space="preserve"> </w:t>
      </w:r>
      <w:r w:rsidR="009F0D72" w:rsidRPr="009F0D72">
        <w:rPr>
          <w:rFonts w:asciiTheme="minorHAnsi" w:hAnsiTheme="minorHAnsi" w:cstheme="minorHAnsi"/>
          <w:szCs w:val="20"/>
        </w:rPr>
        <w:br/>
      </w:r>
      <w:r w:rsidRPr="009F0D72">
        <w:rPr>
          <w:rFonts w:asciiTheme="minorHAnsi" w:hAnsiTheme="minorHAnsi" w:cstheme="minorHAnsi"/>
          <w:szCs w:val="20"/>
        </w:rPr>
        <w:t xml:space="preserve">w Generatorze gwarantuje, że dochowane zostaną najważniejsze przesłanki prawidłowego złożenia oferty, tj. wypełnienie w sposób czytelny wszystkich punktów zawartych w druku oferty (w przypadku, gdy punkt zawarty w druku oferty nie dotyczy oferenta, należy wpisać „nie dotyczy”). </w:t>
      </w:r>
      <w:r w:rsidR="008D18D0" w:rsidRPr="009F0D72">
        <w:rPr>
          <w:rFonts w:asciiTheme="minorHAnsi" w:hAnsiTheme="minorHAnsi" w:cstheme="minorHAnsi"/>
          <w:szCs w:val="20"/>
        </w:rPr>
        <w:t xml:space="preserve">Obok wypełnienia oferty, </w:t>
      </w:r>
      <w:r w:rsidR="00ED7FCB" w:rsidRPr="009F0D72">
        <w:rPr>
          <w:rFonts w:asciiTheme="minorHAnsi" w:hAnsiTheme="minorHAnsi" w:cstheme="minorHAnsi"/>
          <w:szCs w:val="20"/>
        </w:rPr>
        <w:t>w Generatorze należy załączyć w </w:t>
      </w:r>
      <w:r w:rsidR="008D18D0" w:rsidRPr="009F0D72">
        <w:rPr>
          <w:rFonts w:asciiTheme="minorHAnsi" w:hAnsiTheme="minorHAnsi" w:cstheme="minorHAnsi"/>
          <w:szCs w:val="20"/>
        </w:rPr>
        <w:t xml:space="preserve">wersji elektronicznej wszystkie wymagane dokumenty określone w punkcie 5 </w:t>
      </w:r>
      <w:r w:rsidR="00186741" w:rsidRPr="009F0D72">
        <w:rPr>
          <w:rFonts w:asciiTheme="minorHAnsi" w:hAnsiTheme="minorHAnsi" w:cstheme="minorHAnsi"/>
          <w:szCs w:val="20"/>
        </w:rPr>
        <w:t>lit. b)</w:t>
      </w:r>
      <w:r w:rsidR="00F57EC9">
        <w:rPr>
          <w:rFonts w:asciiTheme="minorHAnsi" w:hAnsiTheme="minorHAnsi" w:cstheme="minorHAnsi"/>
          <w:szCs w:val="20"/>
        </w:rPr>
        <w:t xml:space="preserve"> do </w:t>
      </w:r>
      <w:r w:rsidR="009C65A0" w:rsidRPr="009F0D72">
        <w:rPr>
          <w:rFonts w:asciiTheme="minorHAnsi" w:hAnsiTheme="minorHAnsi" w:cstheme="minorHAnsi"/>
          <w:szCs w:val="20"/>
        </w:rPr>
        <w:t>j</w:t>
      </w:r>
      <w:r w:rsidR="00186741" w:rsidRPr="009F0D72">
        <w:rPr>
          <w:rFonts w:asciiTheme="minorHAnsi" w:hAnsiTheme="minorHAnsi" w:cstheme="minorHAnsi"/>
          <w:szCs w:val="20"/>
        </w:rPr>
        <w:t xml:space="preserve">) </w:t>
      </w:r>
      <w:r w:rsidR="008D18D0" w:rsidRPr="009F0D72">
        <w:rPr>
          <w:rFonts w:asciiTheme="minorHAnsi" w:hAnsiTheme="minorHAnsi" w:cstheme="minorHAnsi"/>
          <w:szCs w:val="20"/>
        </w:rPr>
        <w:t>niniejszej informacji.</w:t>
      </w:r>
      <w:r w:rsidR="00881826" w:rsidRPr="009F0D72">
        <w:rPr>
          <w:rFonts w:asciiTheme="minorHAnsi" w:hAnsiTheme="minorHAnsi" w:cstheme="minorHAnsi"/>
          <w:szCs w:val="20"/>
        </w:rPr>
        <w:tab/>
      </w:r>
    </w:p>
    <w:p w14:paraId="64A1E1FB" w14:textId="77777777" w:rsidR="00D156F8" w:rsidRPr="009F0D72" w:rsidRDefault="00D156F8" w:rsidP="00236563">
      <w:pPr>
        <w:pStyle w:val="Akapitzlist"/>
        <w:numPr>
          <w:ilvl w:val="0"/>
          <w:numId w:val="14"/>
        </w:numPr>
        <w:spacing w:after="0" w:line="240" w:lineRule="auto"/>
        <w:ind w:left="1066" w:hanging="357"/>
        <w:jc w:val="both"/>
        <w:rPr>
          <w:rFonts w:asciiTheme="minorHAnsi" w:hAnsiTheme="minorHAnsi" w:cstheme="minorHAnsi"/>
        </w:rPr>
      </w:pPr>
      <w:r w:rsidRPr="009F0D72">
        <w:rPr>
          <w:rFonts w:asciiTheme="minorHAnsi" w:hAnsiTheme="minorHAnsi" w:cstheme="minorHAnsi"/>
        </w:rPr>
        <w:t>Wypełnienie oferty w Generator</w:t>
      </w:r>
      <w:r w:rsidR="00C32A1E" w:rsidRPr="009F0D72">
        <w:rPr>
          <w:rFonts w:asciiTheme="minorHAnsi" w:hAnsiTheme="minorHAnsi" w:cstheme="minorHAnsi"/>
        </w:rPr>
        <w:t xml:space="preserve">ze kończy się utworzeniem plików „Oferta w PDF” </w:t>
      </w:r>
      <w:r w:rsidR="009F0D72" w:rsidRPr="009F0D72">
        <w:rPr>
          <w:rFonts w:asciiTheme="minorHAnsi" w:hAnsiTheme="minorHAnsi" w:cstheme="minorHAnsi"/>
        </w:rPr>
        <w:br/>
      </w:r>
      <w:r w:rsidR="00C32A1E" w:rsidRPr="009F0D72">
        <w:rPr>
          <w:rFonts w:asciiTheme="minorHAnsi" w:hAnsiTheme="minorHAnsi" w:cstheme="minorHAnsi"/>
        </w:rPr>
        <w:t xml:space="preserve">oraz „Potwierdzenie w PDF” </w:t>
      </w:r>
      <w:r w:rsidRPr="009F0D72">
        <w:rPr>
          <w:rFonts w:asciiTheme="minorHAnsi" w:hAnsiTheme="minorHAnsi" w:cstheme="minorHAnsi"/>
        </w:rPr>
        <w:t>z prz</w:t>
      </w:r>
      <w:r w:rsidR="00C32A1E" w:rsidRPr="009F0D72">
        <w:rPr>
          <w:rFonts w:asciiTheme="minorHAnsi" w:hAnsiTheme="minorHAnsi" w:cstheme="minorHAnsi"/>
        </w:rPr>
        <w:t>ypisaną sumą kontrolną</w:t>
      </w:r>
      <w:r w:rsidRPr="009F0D72">
        <w:rPr>
          <w:rFonts w:asciiTheme="minorHAnsi" w:hAnsiTheme="minorHAnsi" w:cstheme="minorHAnsi"/>
        </w:rPr>
        <w:t>, któr</w:t>
      </w:r>
      <w:r w:rsidR="00C32A1E" w:rsidRPr="009F0D72">
        <w:rPr>
          <w:rFonts w:asciiTheme="minorHAnsi" w:hAnsiTheme="minorHAnsi" w:cstheme="minorHAnsi"/>
        </w:rPr>
        <w:t>e</w:t>
      </w:r>
      <w:r w:rsidRPr="009F0D72">
        <w:rPr>
          <w:rFonts w:asciiTheme="minorHAnsi" w:hAnsiTheme="minorHAnsi" w:cstheme="minorHAnsi"/>
        </w:rPr>
        <w:t xml:space="preserve"> należy wydrukować, podpisać przez osoby uprawnione do składania oświadczeń woli w imieniu danego podmiotu i przekazać </w:t>
      </w:r>
      <w:r w:rsidR="00C92F5D" w:rsidRPr="009F0D72">
        <w:rPr>
          <w:rFonts w:asciiTheme="minorHAnsi" w:hAnsiTheme="minorHAnsi" w:cstheme="minorHAnsi"/>
          <w:color w:val="333333"/>
          <w:shd w:val="clear" w:color="auto" w:fill="FFFFFF"/>
        </w:rPr>
        <w:t xml:space="preserve">w Punkcie Kancelaryjnym w holu głównym Urzędu </w:t>
      </w:r>
      <w:r w:rsidRPr="009F0D72">
        <w:rPr>
          <w:rFonts w:asciiTheme="minorHAnsi" w:hAnsiTheme="minorHAnsi" w:cstheme="minorHAnsi"/>
        </w:rPr>
        <w:t>Marszałkowskiego Województwa Wielkopolskiego w</w:t>
      </w:r>
      <w:r w:rsidR="00ED7FCB" w:rsidRPr="009F0D72">
        <w:rPr>
          <w:rFonts w:asciiTheme="minorHAnsi" w:hAnsiTheme="minorHAnsi" w:cstheme="minorHAnsi"/>
        </w:rPr>
        <w:t> </w:t>
      </w:r>
      <w:r w:rsidRPr="009F0D72">
        <w:rPr>
          <w:rFonts w:asciiTheme="minorHAnsi" w:hAnsiTheme="minorHAnsi" w:cstheme="minorHAnsi"/>
        </w:rPr>
        <w:t>Poznaniu</w:t>
      </w:r>
      <w:r w:rsidR="00D5352C" w:rsidRPr="009F0D72">
        <w:rPr>
          <w:rFonts w:asciiTheme="minorHAnsi" w:hAnsiTheme="minorHAnsi" w:cstheme="minorHAnsi"/>
        </w:rPr>
        <w:t xml:space="preserve"> lub poprzez elektroniczną skrzynkę podawczą UMWW w </w:t>
      </w:r>
      <w:proofErr w:type="spellStart"/>
      <w:r w:rsidR="00D5352C" w:rsidRPr="009F0D72">
        <w:rPr>
          <w:rFonts w:asciiTheme="minorHAnsi" w:hAnsiTheme="minorHAnsi" w:cstheme="minorHAnsi"/>
        </w:rPr>
        <w:t>ePUAP</w:t>
      </w:r>
      <w:proofErr w:type="spellEnd"/>
      <w:r w:rsidR="00D5352C" w:rsidRPr="009F0D72">
        <w:rPr>
          <w:rFonts w:asciiTheme="minorHAnsi" w:hAnsiTheme="minorHAnsi" w:cstheme="minorHAnsi"/>
        </w:rPr>
        <w:t xml:space="preserve"> </w:t>
      </w:r>
      <w:r w:rsidRPr="009F0D72">
        <w:rPr>
          <w:rFonts w:asciiTheme="minorHAnsi" w:hAnsiTheme="minorHAnsi" w:cstheme="minorHAnsi"/>
        </w:rPr>
        <w:t xml:space="preserve"> </w:t>
      </w:r>
      <w:r w:rsidR="00C32A1E" w:rsidRPr="009F0D72">
        <w:rPr>
          <w:rFonts w:asciiTheme="minorHAnsi" w:hAnsiTheme="minorHAnsi" w:cstheme="minorHAnsi"/>
        </w:rPr>
        <w:t xml:space="preserve">wraz z kompletem dokumentów określonych </w:t>
      </w:r>
      <w:r w:rsidR="009F0D72" w:rsidRPr="009F0D72">
        <w:rPr>
          <w:rFonts w:asciiTheme="minorHAnsi" w:hAnsiTheme="minorHAnsi" w:cstheme="minorHAnsi"/>
        </w:rPr>
        <w:br/>
      </w:r>
      <w:r w:rsidR="00C32A1E" w:rsidRPr="009F0D72">
        <w:rPr>
          <w:rFonts w:asciiTheme="minorHAnsi" w:hAnsiTheme="minorHAnsi" w:cstheme="minorHAnsi"/>
        </w:rPr>
        <w:lastRenderedPageBreak/>
        <w:t xml:space="preserve">w punkcie 5 niniejszej informacji, </w:t>
      </w:r>
      <w:r w:rsidR="00ED7FCB" w:rsidRPr="009F0D72">
        <w:rPr>
          <w:rFonts w:asciiTheme="minorHAnsi" w:hAnsiTheme="minorHAnsi" w:cstheme="minorHAnsi"/>
        </w:rPr>
        <w:t>w </w:t>
      </w:r>
      <w:r w:rsidRPr="009F0D72">
        <w:rPr>
          <w:rFonts w:asciiTheme="minorHAnsi" w:hAnsiTheme="minorHAnsi" w:cstheme="minorHAnsi"/>
        </w:rPr>
        <w:t>terminie do trzech dni roboczych od daty złożenia oferty elektronicznie (decyduje data wpływu do Urzędu).</w:t>
      </w:r>
      <w:r w:rsidR="009F0D72" w:rsidRPr="009F0D72">
        <w:rPr>
          <w:rFonts w:asciiTheme="minorHAnsi" w:hAnsiTheme="minorHAnsi" w:cstheme="minorHAnsi"/>
        </w:rPr>
        <w:tab/>
      </w:r>
    </w:p>
    <w:p w14:paraId="31674149" w14:textId="77777777" w:rsidR="00D5352C" w:rsidRPr="00C33A67" w:rsidRDefault="00D156F8" w:rsidP="00236563">
      <w:pPr>
        <w:pStyle w:val="Akapitzlist"/>
        <w:numPr>
          <w:ilvl w:val="0"/>
          <w:numId w:val="14"/>
        </w:numPr>
        <w:spacing w:after="0" w:line="240" w:lineRule="auto"/>
        <w:jc w:val="both"/>
        <w:rPr>
          <w:rFonts w:asciiTheme="minorHAnsi" w:hAnsiTheme="minorHAnsi" w:cstheme="minorHAnsi"/>
        </w:rPr>
      </w:pPr>
      <w:r w:rsidRPr="00C33A67">
        <w:rPr>
          <w:rFonts w:asciiTheme="minorHAnsi" w:hAnsiTheme="minorHAnsi" w:cstheme="minorHAnsi"/>
        </w:rPr>
        <w:t xml:space="preserve">Ostatecznie złożona oferta musi posiadać ten sam nr kontrolny </w:t>
      </w:r>
      <w:r w:rsidR="00591D6B" w:rsidRPr="00C33A67">
        <w:rPr>
          <w:rFonts w:asciiTheme="minorHAnsi" w:hAnsiTheme="minorHAnsi" w:cstheme="minorHAnsi"/>
        </w:rPr>
        <w:t>co</w:t>
      </w:r>
      <w:r w:rsidR="003B10D9" w:rsidRPr="00C33A67">
        <w:rPr>
          <w:rFonts w:asciiTheme="minorHAnsi" w:hAnsiTheme="minorHAnsi" w:cstheme="minorHAnsi"/>
        </w:rPr>
        <w:t xml:space="preserve"> oferta zapisana </w:t>
      </w:r>
      <w:r w:rsidR="009F0D72">
        <w:rPr>
          <w:rFonts w:asciiTheme="minorHAnsi" w:hAnsiTheme="minorHAnsi" w:cstheme="minorHAnsi"/>
        </w:rPr>
        <w:br/>
      </w:r>
      <w:r w:rsidRPr="00C33A67">
        <w:rPr>
          <w:rFonts w:asciiTheme="minorHAnsi" w:hAnsiTheme="minorHAnsi" w:cstheme="minorHAnsi"/>
        </w:rPr>
        <w:t>w</w:t>
      </w:r>
      <w:r w:rsidR="001F0D9E">
        <w:rPr>
          <w:rFonts w:asciiTheme="minorHAnsi" w:hAnsiTheme="minorHAnsi" w:cstheme="minorHAnsi"/>
        </w:rPr>
        <w:t xml:space="preserve"> Generatorze Ofert i Sprawozdań.</w:t>
      </w:r>
    </w:p>
    <w:p w14:paraId="614064F6" w14:textId="77777777" w:rsidR="00D156F8" w:rsidRPr="00F57EC9" w:rsidRDefault="00D156F8" w:rsidP="00236563">
      <w:pPr>
        <w:pStyle w:val="Akapitzlist"/>
        <w:numPr>
          <w:ilvl w:val="0"/>
          <w:numId w:val="14"/>
        </w:numPr>
        <w:spacing w:after="0" w:line="240" w:lineRule="auto"/>
        <w:ind w:left="1066" w:hanging="357"/>
        <w:jc w:val="both"/>
        <w:rPr>
          <w:rFonts w:asciiTheme="minorHAnsi" w:hAnsiTheme="minorHAnsi" w:cstheme="minorHAnsi"/>
          <w:b/>
        </w:rPr>
      </w:pPr>
      <w:r w:rsidRPr="00F57EC9">
        <w:rPr>
          <w:rFonts w:asciiTheme="minorHAnsi" w:hAnsiTheme="minorHAnsi" w:cstheme="minorHAnsi"/>
        </w:rPr>
        <w:t xml:space="preserve">Powyższe zasady dot. Generatora Ofert i Sprawozdań stosuje się również w sytuacji uzyskania dotacji i konieczności złożenia zaktualizowanego harmonogramu </w:t>
      </w:r>
      <w:r w:rsidR="009F0D72" w:rsidRPr="00F57EC9">
        <w:rPr>
          <w:rFonts w:asciiTheme="minorHAnsi" w:hAnsiTheme="minorHAnsi" w:cstheme="minorHAnsi"/>
        </w:rPr>
        <w:br/>
      </w:r>
      <w:r w:rsidRPr="00F57EC9">
        <w:rPr>
          <w:rFonts w:asciiTheme="minorHAnsi" w:hAnsiTheme="minorHAnsi" w:cstheme="minorHAnsi"/>
        </w:rPr>
        <w:t xml:space="preserve">i przewidywanej kalkulacji kosztów realizacji zadania publicznego – </w:t>
      </w:r>
      <w:r w:rsidRPr="00F57EC9">
        <w:rPr>
          <w:rFonts w:asciiTheme="minorHAnsi" w:hAnsiTheme="minorHAnsi" w:cstheme="minorHAnsi"/>
          <w:b/>
        </w:rPr>
        <w:t>należy przygotować</w:t>
      </w:r>
      <w:r w:rsidR="009F0D72" w:rsidRPr="00F57EC9">
        <w:rPr>
          <w:rFonts w:asciiTheme="minorHAnsi" w:hAnsiTheme="minorHAnsi" w:cstheme="minorHAnsi"/>
          <w:b/>
        </w:rPr>
        <w:br/>
      </w:r>
      <w:r w:rsidRPr="00F57EC9">
        <w:rPr>
          <w:rFonts w:asciiTheme="minorHAnsi" w:hAnsiTheme="minorHAnsi" w:cstheme="minorHAnsi"/>
          <w:b/>
        </w:rPr>
        <w:t xml:space="preserve"> je w Generatorze w oparciu o złożoną ofertę</w:t>
      </w:r>
      <w:r w:rsidRPr="00F57EC9">
        <w:rPr>
          <w:rFonts w:asciiTheme="minorHAnsi" w:hAnsiTheme="minorHAnsi" w:cstheme="minorHAnsi"/>
        </w:rPr>
        <w:t>.</w:t>
      </w:r>
    </w:p>
    <w:p w14:paraId="7E6E0A3B" w14:textId="77777777" w:rsidR="00D156F8" w:rsidRPr="00F57EC9" w:rsidRDefault="00D156F8" w:rsidP="00236563">
      <w:pPr>
        <w:numPr>
          <w:ilvl w:val="1"/>
          <w:numId w:val="3"/>
        </w:numPr>
        <w:tabs>
          <w:tab w:val="clear" w:pos="2149"/>
          <w:tab w:val="num" w:pos="993"/>
        </w:tabs>
        <w:suppressAutoHyphens/>
        <w:ind w:hanging="1440"/>
        <w:contextualSpacing/>
        <w:jc w:val="both"/>
        <w:rPr>
          <w:rFonts w:asciiTheme="minorHAnsi" w:hAnsiTheme="minorHAnsi" w:cstheme="minorHAnsi"/>
          <w:sz w:val="22"/>
          <w:szCs w:val="22"/>
          <w:u w:val="single"/>
        </w:rPr>
      </w:pPr>
      <w:r w:rsidRPr="00F57EC9">
        <w:rPr>
          <w:rFonts w:asciiTheme="minorHAnsi" w:hAnsiTheme="minorHAnsi" w:cstheme="minorHAnsi"/>
          <w:sz w:val="22"/>
          <w:szCs w:val="22"/>
          <w:u w:val="single"/>
        </w:rPr>
        <w:t>Dokument stanowiący o podstawie działalności podmiotu zawierający aktualne dane:</w:t>
      </w:r>
    </w:p>
    <w:p w14:paraId="5E8B639B" w14:textId="77777777" w:rsidR="00D156F8" w:rsidRPr="009F0D72" w:rsidRDefault="00D156F8" w:rsidP="00236563">
      <w:pPr>
        <w:pStyle w:val="Tekstpodstawowywcity"/>
        <w:numPr>
          <w:ilvl w:val="0"/>
          <w:numId w:val="24"/>
        </w:numPr>
        <w:contextualSpacing/>
        <w:rPr>
          <w:rFonts w:asciiTheme="minorHAnsi" w:hAnsiTheme="minorHAnsi" w:cstheme="minorHAnsi"/>
          <w:sz w:val="22"/>
          <w:szCs w:val="22"/>
        </w:rPr>
      </w:pPr>
      <w:r w:rsidRPr="009F0D72">
        <w:rPr>
          <w:rFonts w:asciiTheme="minorHAnsi" w:hAnsiTheme="minorHAnsi" w:cstheme="minorHAnsi"/>
          <w:sz w:val="22"/>
          <w:szCs w:val="22"/>
        </w:rPr>
        <w:t xml:space="preserve">Dla fundacji i stowarzyszeń: </w:t>
      </w:r>
      <w:r w:rsidR="00F74B30" w:rsidRPr="009F0D72">
        <w:rPr>
          <w:rFonts w:asciiTheme="minorHAnsi" w:hAnsiTheme="minorHAnsi" w:cstheme="minorHAnsi"/>
          <w:sz w:val="22"/>
          <w:szCs w:val="22"/>
        </w:rPr>
        <w:t xml:space="preserve">aktualny </w:t>
      </w:r>
      <w:r w:rsidRPr="009F0D72">
        <w:rPr>
          <w:rFonts w:asciiTheme="minorHAnsi" w:hAnsiTheme="minorHAnsi" w:cstheme="minorHAnsi"/>
          <w:sz w:val="22"/>
          <w:szCs w:val="22"/>
        </w:rPr>
        <w:t>odpis z Krajowego Rejestru Sądowego, który bezpłatnie można pobrać ze strony Ministerstwa Sprawiedliwości (</w:t>
      </w:r>
      <w:r w:rsidRPr="009F0D72">
        <w:rPr>
          <w:rFonts w:asciiTheme="minorHAnsi" w:hAnsiTheme="minorHAnsi" w:cstheme="minorHAnsi"/>
          <w:sz w:val="22"/>
          <w:szCs w:val="22"/>
          <w:u w:val="single"/>
        </w:rPr>
        <w:t>https://ems.ms.gov.pl</w:t>
      </w:r>
      <w:r w:rsidRPr="009F0D72">
        <w:rPr>
          <w:rFonts w:asciiTheme="minorHAnsi" w:hAnsiTheme="minorHAnsi" w:cstheme="minorHAnsi"/>
          <w:sz w:val="22"/>
          <w:szCs w:val="22"/>
        </w:rPr>
        <w:t>), lub odpis z Rejestru Starostwa.</w:t>
      </w:r>
    </w:p>
    <w:p w14:paraId="247919FC" w14:textId="77777777" w:rsidR="00D156F8" w:rsidRPr="009F0D72" w:rsidRDefault="00452618" w:rsidP="00236563">
      <w:pPr>
        <w:pStyle w:val="Tekstpodstawowywcity"/>
        <w:numPr>
          <w:ilvl w:val="0"/>
          <w:numId w:val="24"/>
        </w:numPr>
        <w:contextualSpacing/>
        <w:rPr>
          <w:rFonts w:asciiTheme="minorHAnsi" w:hAnsiTheme="minorHAnsi" w:cstheme="minorHAnsi"/>
          <w:sz w:val="22"/>
          <w:szCs w:val="22"/>
        </w:rPr>
      </w:pPr>
      <w:r w:rsidRPr="009F0D72">
        <w:rPr>
          <w:rFonts w:asciiTheme="minorHAnsi" w:hAnsiTheme="minorHAnsi" w:cstheme="minorHAnsi"/>
          <w:sz w:val="22"/>
          <w:szCs w:val="22"/>
        </w:rPr>
        <w:t>Zgodnie z art. 4 ust. 3 i 4</w:t>
      </w:r>
      <w:r w:rsidR="00D156F8" w:rsidRPr="009F0D72">
        <w:rPr>
          <w:rFonts w:asciiTheme="minorHAnsi" w:hAnsiTheme="minorHAnsi" w:cstheme="minorHAnsi"/>
          <w:sz w:val="22"/>
          <w:szCs w:val="22"/>
        </w:rPr>
        <w:t xml:space="preserve">a ustawy z dnia </w:t>
      </w:r>
      <w:smartTag w:uri="urn:schemas-microsoft-com:office:smarttags" w:element="date">
        <w:smartTagPr>
          <w:attr w:name="Year" w:val="1997"/>
          <w:attr w:name="Day" w:val="20"/>
          <w:attr w:name="Month" w:val="8"/>
          <w:attr w:name="ls" w:val="trans"/>
        </w:smartTagPr>
        <w:smartTag w:uri="urn:schemas-microsoft-com:office:smarttags" w:element="date">
          <w:smartTagPr>
            <w:attr w:name="ls" w:val="trans"/>
            <w:attr w:name="Month" w:val="8"/>
            <w:attr w:name="Day" w:val="20"/>
            <w:attr w:name="Year" w:val="1997"/>
          </w:smartTagPr>
          <w:r w:rsidR="00D156F8" w:rsidRPr="009F0D72">
            <w:rPr>
              <w:rFonts w:asciiTheme="minorHAnsi" w:hAnsiTheme="minorHAnsi" w:cstheme="minorHAnsi"/>
              <w:sz w:val="22"/>
              <w:szCs w:val="22"/>
            </w:rPr>
            <w:t>20 sierpnia 1997</w:t>
          </w:r>
        </w:smartTag>
        <w:r w:rsidR="00D156F8" w:rsidRPr="009F0D72">
          <w:rPr>
            <w:rFonts w:asciiTheme="minorHAnsi" w:hAnsiTheme="minorHAnsi" w:cstheme="minorHAnsi"/>
            <w:sz w:val="22"/>
            <w:szCs w:val="22"/>
          </w:rPr>
          <w:t xml:space="preserve"> r.</w:t>
        </w:r>
      </w:smartTag>
      <w:r w:rsidR="00D156F8" w:rsidRPr="009F0D72">
        <w:rPr>
          <w:rFonts w:asciiTheme="minorHAnsi" w:hAnsiTheme="minorHAnsi" w:cstheme="minorHAnsi"/>
          <w:sz w:val="22"/>
          <w:szCs w:val="22"/>
        </w:rPr>
        <w:t xml:space="preserve"> </w:t>
      </w:r>
      <w:r w:rsidR="00D156F8" w:rsidRPr="009F0D72">
        <w:rPr>
          <w:rFonts w:asciiTheme="minorHAnsi" w:hAnsiTheme="minorHAnsi" w:cstheme="minorHAnsi"/>
          <w:i/>
          <w:sz w:val="22"/>
          <w:szCs w:val="22"/>
        </w:rPr>
        <w:t xml:space="preserve">o Krajowym Rejestrze Sądowym </w:t>
      </w:r>
      <w:r w:rsidR="00802384" w:rsidRPr="009F0D72">
        <w:rPr>
          <w:rFonts w:asciiTheme="minorHAnsi" w:hAnsiTheme="minorHAnsi" w:cstheme="minorHAnsi"/>
          <w:sz w:val="22"/>
          <w:szCs w:val="22"/>
        </w:rPr>
        <w:t>(Dz. U. 2022</w:t>
      </w:r>
      <w:r w:rsidR="00D156F8" w:rsidRPr="009F0D72">
        <w:rPr>
          <w:rFonts w:asciiTheme="minorHAnsi" w:hAnsiTheme="minorHAnsi" w:cstheme="minorHAnsi"/>
          <w:sz w:val="22"/>
          <w:szCs w:val="22"/>
        </w:rPr>
        <w:t xml:space="preserve"> poz. </w:t>
      </w:r>
      <w:r w:rsidR="00802384" w:rsidRPr="009F0D72">
        <w:rPr>
          <w:rFonts w:asciiTheme="minorHAnsi" w:hAnsiTheme="minorHAnsi" w:cstheme="minorHAnsi"/>
          <w:sz w:val="22"/>
          <w:szCs w:val="22"/>
        </w:rPr>
        <w:t>1683</w:t>
      </w:r>
      <w:r w:rsidR="00D156F8" w:rsidRPr="009F0D72">
        <w:rPr>
          <w:rFonts w:asciiTheme="minorHAnsi" w:hAnsiTheme="minorHAnsi" w:cstheme="minorHAnsi"/>
          <w:sz w:val="22"/>
          <w:szCs w:val="22"/>
        </w:rPr>
        <w:t>),</w:t>
      </w:r>
      <w:r w:rsidR="00D156F8" w:rsidRPr="009F0D72">
        <w:rPr>
          <w:rFonts w:asciiTheme="minorHAnsi" w:hAnsiTheme="minorHAnsi" w:cstheme="minorHAnsi"/>
          <w:i/>
          <w:sz w:val="22"/>
          <w:szCs w:val="22"/>
        </w:rPr>
        <w:t xml:space="preserve"> </w:t>
      </w:r>
      <w:r w:rsidR="00D156F8" w:rsidRPr="009F0D72">
        <w:rPr>
          <w:rFonts w:asciiTheme="minorHAnsi" w:hAnsiTheme="minorHAnsi" w:cstheme="minorHAnsi"/>
          <w:sz w:val="22"/>
          <w:szCs w:val="22"/>
        </w:rPr>
        <w:t xml:space="preserve">za dokument tożsamy z odpisem uznaje się pobrany samodzielnie </w:t>
      </w:r>
      <w:r w:rsidR="00D156F8" w:rsidRPr="009F0D72">
        <w:rPr>
          <w:rFonts w:asciiTheme="minorHAnsi" w:hAnsiTheme="minorHAnsi" w:cstheme="minorHAnsi"/>
          <w:sz w:val="22"/>
          <w:szCs w:val="22"/>
          <w:u w:val="single"/>
        </w:rPr>
        <w:t>wydruk komputerowy</w:t>
      </w:r>
      <w:r w:rsidR="00D156F8" w:rsidRPr="009F0D72">
        <w:rPr>
          <w:rFonts w:asciiTheme="minorHAnsi" w:hAnsiTheme="minorHAnsi" w:cstheme="minorHAnsi"/>
          <w:sz w:val="22"/>
          <w:szCs w:val="22"/>
        </w:rPr>
        <w:t xml:space="preserve"> aktualnych informacji o podmiocie wpisanym do Rejestru, dokonany za pośrednictwem strony internetowej Centralnej Informacji Krajowego Rejestru Sądowego  (</w:t>
      </w:r>
      <w:hyperlink r:id="rId8" w:history="1">
        <w:r w:rsidR="00881826" w:rsidRPr="009F0D72">
          <w:rPr>
            <w:rStyle w:val="Hipercze"/>
            <w:rFonts w:asciiTheme="minorHAnsi" w:hAnsiTheme="minorHAnsi" w:cstheme="minorHAnsi"/>
            <w:sz w:val="22"/>
            <w:szCs w:val="22"/>
          </w:rPr>
          <w:t>https://ems.ms.gov.pl</w:t>
        </w:r>
      </w:hyperlink>
      <w:r w:rsidR="00D156F8" w:rsidRPr="009F0D72">
        <w:rPr>
          <w:rFonts w:asciiTheme="minorHAnsi" w:hAnsiTheme="minorHAnsi" w:cstheme="minorHAnsi"/>
          <w:sz w:val="22"/>
          <w:szCs w:val="22"/>
        </w:rPr>
        <w:t>).</w:t>
      </w:r>
    </w:p>
    <w:p w14:paraId="54E6A8DE" w14:textId="77777777" w:rsidR="00D156F8" w:rsidRPr="009F0D72" w:rsidRDefault="00D156F8" w:rsidP="00236563">
      <w:pPr>
        <w:pStyle w:val="Tekstpodstawowywcity"/>
        <w:numPr>
          <w:ilvl w:val="0"/>
          <w:numId w:val="24"/>
        </w:numPr>
        <w:contextualSpacing/>
        <w:rPr>
          <w:rFonts w:asciiTheme="minorHAnsi" w:hAnsiTheme="minorHAnsi" w:cstheme="minorHAnsi"/>
          <w:sz w:val="22"/>
          <w:szCs w:val="22"/>
        </w:rPr>
      </w:pPr>
      <w:r w:rsidRPr="009F0D72">
        <w:rPr>
          <w:rFonts w:asciiTheme="minorHAnsi" w:hAnsiTheme="minorHAnsi" w:cstheme="minorHAnsi"/>
          <w:sz w:val="22"/>
          <w:szCs w:val="22"/>
        </w:rPr>
        <w:t>W przypadku kościelnych osób prawnych: zaświadczenie o osobowości prawnej parafii/zakonu oraz upoważnienie dla proboszcza/przeora o reprezentowaniu parafii/zakonu i zaciąganiu zobowiązań finansowych lub dekret powołujący kościelną osobę prawną.</w:t>
      </w:r>
    </w:p>
    <w:p w14:paraId="2FE94210" w14:textId="77777777" w:rsidR="00D156F8" w:rsidRPr="009F0D72" w:rsidRDefault="00D156F8" w:rsidP="00236563">
      <w:pPr>
        <w:pStyle w:val="Tekstpodstawowywcity"/>
        <w:numPr>
          <w:ilvl w:val="0"/>
          <w:numId w:val="24"/>
        </w:numPr>
        <w:ind w:left="1066" w:hanging="357"/>
        <w:contextualSpacing/>
        <w:rPr>
          <w:rFonts w:asciiTheme="minorHAnsi" w:hAnsiTheme="minorHAnsi" w:cstheme="minorHAnsi"/>
          <w:sz w:val="22"/>
          <w:szCs w:val="22"/>
        </w:rPr>
      </w:pPr>
      <w:r w:rsidRPr="009F0D72">
        <w:rPr>
          <w:rFonts w:asciiTheme="minorHAnsi" w:hAnsiTheme="minorHAnsi" w:cstheme="minorHAnsi"/>
          <w:sz w:val="22"/>
          <w:szCs w:val="22"/>
        </w:rPr>
        <w:t>W przypadku pozostałych podmiotów: inny dokument właściwy dla podmiotu.</w:t>
      </w:r>
    </w:p>
    <w:p w14:paraId="22982B7E" w14:textId="77777777" w:rsidR="00D156F8" w:rsidRPr="00F57EC9" w:rsidRDefault="00D156F8" w:rsidP="00236563">
      <w:pPr>
        <w:numPr>
          <w:ilvl w:val="1"/>
          <w:numId w:val="3"/>
        </w:numPr>
        <w:tabs>
          <w:tab w:val="clear" w:pos="2149"/>
          <w:tab w:val="num" w:pos="993"/>
        </w:tabs>
        <w:suppressAutoHyphens/>
        <w:ind w:left="993" w:hanging="284"/>
        <w:contextualSpacing/>
        <w:jc w:val="both"/>
        <w:rPr>
          <w:rFonts w:asciiTheme="minorHAnsi" w:hAnsiTheme="minorHAnsi" w:cstheme="minorHAnsi"/>
          <w:sz w:val="22"/>
          <w:u w:val="single"/>
        </w:rPr>
      </w:pPr>
      <w:r w:rsidRPr="00F57EC9">
        <w:rPr>
          <w:rFonts w:asciiTheme="minorHAnsi" w:hAnsiTheme="minorHAnsi" w:cstheme="minorHAnsi"/>
          <w:sz w:val="22"/>
          <w:u w:val="single"/>
        </w:rPr>
        <w:t>Aktualny statut lub inny akt regulujący status podmiotu</w:t>
      </w:r>
      <w:r w:rsidR="00881826" w:rsidRPr="00F57EC9">
        <w:rPr>
          <w:rFonts w:asciiTheme="minorHAnsi" w:hAnsiTheme="minorHAnsi" w:cstheme="minorHAnsi"/>
          <w:sz w:val="22"/>
          <w:u w:val="single"/>
        </w:rPr>
        <w:t>:</w:t>
      </w:r>
    </w:p>
    <w:p w14:paraId="42C945C8" w14:textId="77777777" w:rsidR="004A225E" w:rsidRPr="00C33A67" w:rsidRDefault="00D156F8" w:rsidP="00236563">
      <w:pPr>
        <w:pStyle w:val="Akapitzlist"/>
        <w:numPr>
          <w:ilvl w:val="0"/>
          <w:numId w:val="15"/>
        </w:numPr>
        <w:suppressAutoHyphens/>
        <w:spacing w:after="0" w:line="240" w:lineRule="auto"/>
        <w:jc w:val="both"/>
        <w:rPr>
          <w:rFonts w:asciiTheme="minorHAnsi" w:hAnsiTheme="minorHAnsi" w:cstheme="minorHAnsi"/>
        </w:rPr>
      </w:pPr>
      <w:r w:rsidRPr="00C33A67">
        <w:rPr>
          <w:rFonts w:asciiTheme="minorHAnsi" w:hAnsiTheme="minorHAnsi" w:cstheme="minorHAnsi"/>
        </w:rPr>
        <w:t>Dokument przedkładany przez podmioty wskazane</w:t>
      </w:r>
      <w:r w:rsidR="00E85D27" w:rsidRPr="00C33A67">
        <w:rPr>
          <w:rFonts w:asciiTheme="minorHAnsi" w:hAnsiTheme="minorHAnsi" w:cstheme="minorHAnsi"/>
        </w:rPr>
        <w:t xml:space="preserve"> </w:t>
      </w:r>
      <w:r w:rsidRPr="00C33A67">
        <w:rPr>
          <w:rFonts w:asciiTheme="minorHAnsi" w:hAnsiTheme="minorHAnsi" w:cstheme="minorHAnsi"/>
        </w:rPr>
        <w:t xml:space="preserve"> w art. 3 ust. 2 oraz ust. 3 pkt 2-4 Ustawy, zawierać winien adnotację o jego przyjęciu przez organ rejestrowy</w:t>
      </w:r>
      <w:r w:rsidR="00E16343" w:rsidRPr="00C33A67">
        <w:rPr>
          <w:rFonts w:asciiTheme="minorHAnsi" w:hAnsiTheme="minorHAnsi" w:cstheme="minorHAnsi"/>
        </w:rPr>
        <w:t xml:space="preserve"> (pieczęcie organu rejestrowego)</w:t>
      </w:r>
      <w:r w:rsidR="0084029A" w:rsidRPr="00C33A67">
        <w:rPr>
          <w:rFonts w:asciiTheme="minorHAnsi" w:hAnsiTheme="minorHAnsi" w:cstheme="minorHAnsi"/>
        </w:rPr>
        <w:t xml:space="preserve">. </w:t>
      </w:r>
    </w:p>
    <w:p w14:paraId="3E86EEA9" w14:textId="77777777" w:rsidR="004A225E" w:rsidRPr="00C33A67" w:rsidRDefault="0084029A" w:rsidP="00236563">
      <w:pPr>
        <w:pStyle w:val="Akapitzlist"/>
        <w:numPr>
          <w:ilvl w:val="0"/>
          <w:numId w:val="15"/>
        </w:numPr>
        <w:suppressAutoHyphens/>
        <w:spacing w:after="0" w:line="240" w:lineRule="auto"/>
        <w:jc w:val="both"/>
        <w:rPr>
          <w:rFonts w:asciiTheme="minorHAnsi" w:hAnsiTheme="minorHAnsi" w:cstheme="minorHAnsi"/>
          <w:szCs w:val="20"/>
        </w:rPr>
      </w:pPr>
      <w:r w:rsidRPr="00C33A67">
        <w:rPr>
          <w:rFonts w:asciiTheme="minorHAnsi" w:hAnsiTheme="minorHAnsi" w:cstheme="minorHAnsi"/>
        </w:rPr>
        <w:t>Alternatywnie, dokument powinien być potwierdzony za zgodność z oryginałem na każdej stronie wraz z datą tego potwierdzenia przez</w:t>
      </w:r>
      <w:r w:rsidR="00E16343" w:rsidRPr="00C33A67">
        <w:rPr>
          <w:rFonts w:asciiTheme="minorHAnsi" w:hAnsiTheme="minorHAnsi" w:cstheme="minorHAnsi"/>
        </w:rPr>
        <w:t xml:space="preserve"> </w:t>
      </w:r>
      <w:r w:rsidR="00ED7FCB" w:rsidRPr="00C33A67">
        <w:rPr>
          <w:rFonts w:asciiTheme="minorHAnsi" w:hAnsiTheme="minorHAnsi" w:cstheme="minorHAnsi"/>
        </w:rPr>
        <w:t xml:space="preserve">osobę </w:t>
      </w:r>
      <w:r w:rsidRPr="00C33A67">
        <w:rPr>
          <w:rFonts w:asciiTheme="minorHAnsi" w:hAnsiTheme="minorHAnsi" w:cstheme="minorHAnsi"/>
        </w:rPr>
        <w:t>uprawnion</w:t>
      </w:r>
      <w:r w:rsidR="00ED7FCB" w:rsidRPr="00C33A67">
        <w:rPr>
          <w:rFonts w:asciiTheme="minorHAnsi" w:hAnsiTheme="minorHAnsi" w:cstheme="minorHAnsi"/>
        </w:rPr>
        <w:t>ą</w:t>
      </w:r>
      <w:r w:rsidRPr="00C33A67">
        <w:rPr>
          <w:rFonts w:asciiTheme="minorHAnsi" w:hAnsiTheme="minorHAnsi" w:cstheme="minorHAnsi"/>
        </w:rPr>
        <w:t xml:space="preserve"> do składania oświadczeń</w:t>
      </w:r>
      <w:r w:rsidR="004A225E" w:rsidRPr="00C33A67">
        <w:rPr>
          <w:rFonts w:asciiTheme="minorHAnsi" w:hAnsiTheme="minorHAnsi" w:cstheme="minorHAnsi"/>
        </w:rPr>
        <w:t xml:space="preserve"> woli w imieniu danego podmiotu </w:t>
      </w:r>
      <w:r w:rsidRPr="00C33A67">
        <w:rPr>
          <w:rFonts w:asciiTheme="minorHAnsi" w:hAnsiTheme="minorHAnsi" w:cstheme="minorHAnsi"/>
        </w:rPr>
        <w:t xml:space="preserve">i </w:t>
      </w:r>
      <w:r w:rsidR="004A225E" w:rsidRPr="00C33A67">
        <w:rPr>
          <w:rFonts w:asciiTheme="minorHAnsi" w:hAnsiTheme="minorHAnsi" w:cstheme="minorHAnsi"/>
        </w:rPr>
        <w:t xml:space="preserve">dodatkowo </w:t>
      </w:r>
      <w:r w:rsidRPr="00C33A67">
        <w:rPr>
          <w:rFonts w:asciiTheme="minorHAnsi" w:hAnsiTheme="minorHAnsi" w:cstheme="minorHAnsi"/>
        </w:rPr>
        <w:t>zawierać</w:t>
      </w:r>
      <w:r w:rsidR="00E16343" w:rsidRPr="00C33A67">
        <w:rPr>
          <w:rFonts w:asciiTheme="minorHAnsi" w:hAnsiTheme="minorHAnsi" w:cstheme="minorHAnsi"/>
        </w:rPr>
        <w:t xml:space="preserve"> dopisek na ostatniej stronie dokumentu „Poświadczam aktualność i autentyczność dokumentu” </w:t>
      </w:r>
      <w:r w:rsidRPr="00C33A67">
        <w:rPr>
          <w:rFonts w:asciiTheme="minorHAnsi" w:hAnsiTheme="minorHAnsi" w:cstheme="minorHAnsi"/>
        </w:rPr>
        <w:t>z podpisem i pieczątką tej osoby</w:t>
      </w:r>
      <w:r w:rsidR="007B6B26" w:rsidRPr="00C33A67">
        <w:rPr>
          <w:rFonts w:asciiTheme="minorHAnsi" w:hAnsiTheme="minorHAnsi" w:cstheme="minorHAnsi"/>
        </w:rPr>
        <w:t>.</w:t>
      </w:r>
      <w:r w:rsidR="004A225E" w:rsidRPr="00C33A67">
        <w:rPr>
          <w:rFonts w:asciiTheme="minorHAnsi" w:hAnsiTheme="minorHAnsi" w:cstheme="minorHAnsi"/>
        </w:rPr>
        <w:t xml:space="preserve"> </w:t>
      </w:r>
      <w:r w:rsidR="004A225E" w:rsidRPr="00C33A67">
        <w:rPr>
          <w:rFonts w:asciiTheme="minorHAnsi" w:hAnsiTheme="minorHAnsi" w:cstheme="minorHAnsi"/>
          <w:b/>
        </w:rPr>
        <w:t>Osoby uprawnione niedysponujące pieczątkami imiennymi, winny p</w:t>
      </w:r>
      <w:r w:rsidR="00ED7FCB" w:rsidRPr="00C33A67">
        <w:rPr>
          <w:rFonts w:asciiTheme="minorHAnsi" w:hAnsiTheme="minorHAnsi" w:cstheme="minorHAnsi"/>
          <w:b/>
        </w:rPr>
        <w:t xml:space="preserve">odpisywać </w:t>
      </w:r>
      <w:r w:rsidR="00ED7FCB" w:rsidRPr="00C33A67">
        <w:rPr>
          <w:rFonts w:asciiTheme="minorHAnsi" w:hAnsiTheme="minorHAnsi" w:cstheme="minorHAnsi"/>
          <w:b/>
          <w:szCs w:val="20"/>
        </w:rPr>
        <w:t>się pełnym imieniem i nazwiskiem z </w:t>
      </w:r>
      <w:r w:rsidR="004A225E" w:rsidRPr="00C33A67">
        <w:rPr>
          <w:rFonts w:asciiTheme="minorHAnsi" w:hAnsiTheme="minorHAnsi" w:cstheme="minorHAnsi"/>
          <w:b/>
          <w:szCs w:val="20"/>
        </w:rPr>
        <w:t>zaznaczeniem pełnionej funkcji.</w:t>
      </w:r>
    </w:p>
    <w:p w14:paraId="597E9D8A" w14:textId="77777777" w:rsidR="00D156F8" w:rsidRPr="00C33A67" w:rsidRDefault="00D156F8" w:rsidP="00236563">
      <w:pPr>
        <w:pStyle w:val="Akapitzlist"/>
        <w:numPr>
          <w:ilvl w:val="0"/>
          <w:numId w:val="15"/>
        </w:numPr>
        <w:suppressAutoHyphens/>
        <w:spacing w:after="0" w:line="240" w:lineRule="auto"/>
        <w:jc w:val="both"/>
        <w:rPr>
          <w:rFonts w:asciiTheme="minorHAnsi" w:hAnsiTheme="minorHAnsi" w:cstheme="minorHAnsi"/>
          <w:szCs w:val="20"/>
        </w:rPr>
      </w:pPr>
      <w:r w:rsidRPr="00C33A67">
        <w:rPr>
          <w:rFonts w:asciiTheme="minorHAnsi" w:hAnsiTheme="minorHAnsi" w:cstheme="minorHAnsi"/>
          <w:spacing w:val="-2"/>
          <w:szCs w:val="20"/>
        </w:rPr>
        <w:t>W przypadku zadeklarowania w ofercie pobierania wpłat i opłat od adresatów zadania przez organizacje pozarządowe i podmioty wymienione w art. 3 ust. 3 Ustawy, stosowna informacja o zakresie prowadzonej działalności odpłatnej winna znaleźć swoje potwierdzenie w statucie lub w innym akcie wewnętrznym, zgodnie z art. 10 ust. 3 Ustawy.</w:t>
      </w:r>
    </w:p>
    <w:p w14:paraId="696E904C" w14:textId="77777777" w:rsidR="00D156F8" w:rsidRPr="00F57EC9" w:rsidRDefault="00D156F8" w:rsidP="00236563">
      <w:pPr>
        <w:numPr>
          <w:ilvl w:val="1"/>
          <w:numId w:val="3"/>
        </w:numPr>
        <w:tabs>
          <w:tab w:val="clear" w:pos="2149"/>
          <w:tab w:val="num" w:pos="993"/>
        </w:tabs>
        <w:ind w:left="993" w:hanging="284"/>
        <w:contextualSpacing/>
        <w:jc w:val="both"/>
        <w:rPr>
          <w:rFonts w:asciiTheme="minorHAnsi" w:hAnsiTheme="minorHAnsi" w:cstheme="minorHAnsi"/>
          <w:spacing w:val="-2"/>
          <w:sz w:val="22"/>
          <w:u w:val="single"/>
        </w:rPr>
      </w:pPr>
      <w:r w:rsidRPr="00F57EC9">
        <w:rPr>
          <w:rFonts w:asciiTheme="minorHAnsi" w:hAnsiTheme="minorHAnsi" w:cstheme="minorHAnsi"/>
          <w:sz w:val="22"/>
          <w:u w:val="single"/>
        </w:rPr>
        <w:t>Ewentualne pełnomocnictwo</w:t>
      </w:r>
      <w:r w:rsidR="00881826" w:rsidRPr="00F57EC9">
        <w:rPr>
          <w:rFonts w:asciiTheme="minorHAnsi" w:hAnsiTheme="minorHAnsi" w:cstheme="minorHAnsi"/>
          <w:sz w:val="22"/>
          <w:u w:val="single"/>
        </w:rPr>
        <w:t>:</w:t>
      </w:r>
    </w:p>
    <w:p w14:paraId="51A2934B" w14:textId="77777777" w:rsidR="008D18D0" w:rsidRPr="00C33A67" w:rsidRDefault="00D156F8" w:rsidP="00236563">
      <w:pPr>
        <w:ind w:left="993"/>
        <w:contextualSpacing/>
        <w:jc w:val="both"/>
        <w:rPr>
          <w:rFonts w:asciiTheme="minorHAnsi" w:hAnsiTheme="minorHAnsi" w:cstheme="minorHAnsi"/>
          <w:sz w:val="22"/>
        </w:rPr>
      </w:pPr>
      <w:r w:rsidRPr="00C33A67">
        <w:rPr>
          <w:rFonts w:asciiTheme="minorHAnsi" w:hAnsiTheme="minorHAnsi" w:cstheme="minorHAnsi"/>
          <w:sz w:val="22"/>
        </w:rPr>
        <w:t xml:space="preserve">W przypadku oddziału terenowego organizacji składającej ofertę niezbędne jest załączenie pełnomocnictwa zarządu głównego dla przedstawicieli ww. oddziału (liczba osób zgodna ze wskazaniem zawartym w KRS) do składania w imieniu tej organizacji oświadczeń woli </w:t>
      </w:r>
      <w:r w:rsidR="001006E9">
        <w:rPr>
          <w:rFonts w:asciiTheme="minorHAnsi" w:hAnsiTheme="minorHAnsi" w:cstheme="minorHAnsi"/>
          <w:sz w:val="22"/>
        </w:rPr>
        <w:br/>
      </w:r>
      <w:r w:rsidRPr="00C33A67">
        <w:rPr>
          <w:rFonts w:asciiTheme="minorHAnsi" w:hAnsiTheme="minorHAnsi" w:cstheme="minorHAnsi"/>
          <w:sz w:val="22"/>
        </w:rPr>
        <w:t xml:space="preserve">w zakresie nabywania praw i zaciągania zobowiązań finansowych oraz dysponowania środkami przeznaczonymi na realizację zadania (w tym rozliczenia uzyskanej dotacji), </w:t>
      </w:r>
      <w:r w:rsidR="001006E9">
        <w:rPr>
          <w:rFonts w:asciiTheme="minorHAnsi" w:hAnsiTheme="minorHAnsi" w:cstheme="minorHAnsi"/>
          <w:sz w:val="22"/>
        </w:rPr>
        <w:br/>
      </w:r>
      <w:r w:rsidRPr="00C33A67">
        <w:rPr>
          <w:rFonts w:asciiTheme="minorHAnsi" w:hAnsiTheme="minorHAnsi" w:cstheme="minorHAnsi"/>
          <w:sz w:val="22"/>
        </w:rPr>
        <w:t>o którego dofinansowanie stara się jednostka organizacyjna.</w:t>
      </w:r>
    </w:p>
    <w:p w14:paraId="64F97C5C" w14:textId="77777777" w:rsidR="00D156F8" w:rsidRPr="004158CB" w:rsidRDefault="00D156F8" w:rsidP="00236563">
      <w:pPr>
        <w:numPr>
          <w:ilvl w:val="1"/>
          <w:numId w:val="3"/>
        </w:numPr>
        <w:tabs>
          <w:tab w:val="clear" w:pos="2149"/>
          <w:tab w:val="num" w:pos="993"/>
        </w:tabs>
        <w:suppressAutoHyphens/>
        <w:ind w:left="993" w:hanging="284"/>
        <w:contextualSpacing/>
        <w:jc w:val="both"/>
        <w:rPr>
          <w:rFonts w:asciiTheme="minorHAnsi" w:hAnsiTheme="minorHAnsi" w:cstheme="minorHAnsi"/>
          <w:sz w:val="22"/>
          <w:u w:val="single"/>
        </w:rPr>
      </w:pPr>
      <w:r w:rsidRPr="00F57EC9">
        <w:rPr>
          <w:rFonts w:asciiTheme="minorHAnsi" w:hAnsiTheme="minorHAnsi" w:cstheme="minorHAnsi"/>
          <w:sz w:val="22"/>
          <w:u w:val="single"/>
        </w:rPr>
        <w:t>Oświadczenie o braku zaległości z tytułu zobowiązań publiczno-prawnych wobec budżetu</w:t>
      </w:r>
      <w:r w:rsidRPr="00881826">
        <w:rPr>
          <w:rFonts w:asciiTheme="minorHAnsi" w:hAnsiTheme="minorHAnsi" w:cstheme="minorHAnsi"/>
          <w:sz w:val="22"/>
        </w:rPr>
        <w:t xml:space="preserve"> </w:t>
      </w:r>
      <w:r w:rsidRPr="004158CB">
        <w:rPr>
          <w:rFonts w:asciiTheme="minorHAnsi" w:hAnsiTheme="minorHAnsi" w:cstheme="minorHAnsi"/>
          <w:sz w:val="22"/>
          <w:u w:val="single"/>
        </w:rPr>
        <w:t>państwa, jednostek samorządu terytorialnego oraz innych źródeł o charakterze publicznym.</w:t>
      </w:r>
      <w:r w:rsidR="004158CB">
        <w:rPr>
          <w:rFonts w:asciiTheme="minorHAnsi" w:hAnsiTheme="minorHAnsi" w:cstheme="minorHAnsi"/>
          <w:sz w:val="22"/>
          <w:u w:val="single"/>
        </w:rPr>
        <w:br/>
      </w:r>
    </w:p>
    <w:p w14:paraId="5224C6A3" w14:textId="77777777" w:rsidR="00D156F8" w:rsidRPr="00881826" w:rsidRDefault="00D156F8" w:rsidP="00236563">
      <w:pPr>
        <w:numPr>
          <w:ilvl w:val="1"/>
          <w:numId w:val="3"/>
        </w:numPr>
        <w:tabs>
          <w:tab w:val="clear" w:pos="2149"/>
          <w:tab w:val="num" w:pos="993"/>
        </w:tabs>
        <w:suppressAutoHyphens/>
        <w:ind w:left="993" w:hanging="284"/>
        <w:contextualSpacing/>
        <w:jc w:val="both"/>
        <w:rPr>
          <w:rFonts w:asciiTheme="minorHAnsi" w:hAnsiTheme="minorHAnsi" w:cstheme="minorHAnsi"/>
          <w:sz w:val="22"/>
        </w:rPr>
      </w:pPr>
      <w:r w:rsidRPr="00F57EC9">
        <w:rPr>
          <w:rFonts w:asciiTheme="minorHAnsi" w:hAnsiTheme="minorHAnsi" w:cstheme="minorHAnsi"/>
          <w:sz w:val="22"/>
          <w:u w:val="single"/>
        </w:rPr>
        <w:t>Oświadczenie o zgodności składanej oferty z ofertą wygenerowaną przy wykorzystaniu</w:t>
      </w:r>
      <w:r w:rsidRPr="00881826">
        <w:rPr>
          <w:rFonts w:asciiTheme="minorHAnsi" w:hAnsiTheme="minorHAnsi" w:cstheme="minorHAnsi"/>
          <w:sz w:val="22"/>
        </w:rPr>
        <w:t xml:space="preserve"> Generatora Ofert i Sprawozdań.</w:t>
      </w:r>
    </w:p>
    <w:p w14:paraId="67E546A9" w14:textId="77777777" w:rsidR="00D156F8" w:rsidRPr="00F57EC9" w:rsidRDefault="00D156F8" w:rsidP="00236563">
      <w:pPr>
        <w:numPr>
          <w:ilvl w:val="1"/>
          <w:numId w:val="3"/>
        </w:numPr>
        <w:tabs>
          <w:tab w:val="clear" w:pos="2149"/>
          <w:tab w:val="num" w:pos="993"/>
        </w:tabs>
        <w:suppressAutoHyphens/>
        <w:ind w:left="993" w:hanging="284"/>
        <w:contextualSpacing/>
        <w:jc w:val="both"/>
        <w:rPr>
          <w:rFonts w:asciiTheme="minorHAnsi" w:hAnsiTheme="minorHAnsi" w:cstheme="minorHAnsi"/>
          <w:sz w:val="22"/>
          <w:u w:val="single"/>
        </w:rPr>
      </w:pPr>
      <w:r w:rsidRPr="00F57EC9">
        <w:rPr>
          <w:rFonts w:asciiTheme="minorHAnsi" w:hAnsiTheme="minorHAnsi" w:cstheme="minorHAnsi"/>
          <w:sz w:val="22"/>
          <w:u w:val="single"/>
        </w:rPr>
        <w:t xml:space="preserve">Oświadczenie o ubieganiu/nieubieganiu się z budżetu Samorządu Województwa </w:t>
      </w:r>
      <w:r w:rsidR="00C11238" w:rsidRPr="00F57EC9">
        <w:rPr>
          <w:rFonts w:asciiTheme="minorHAnsi" w:hAnsiTheme="minorHAnsi" w:cstheme="minorHAnsi"/>
          <w:sz w:val="22"/>
          <w:u w:val="single"/>
        </w:rPr>
        <w:t>Wielkopolskiego w roku 2022</w:t>
      </w:r>
      <w:r w:rsidRPr="00F57EC9">
        <w:rPr>
          <w:rFonts w:asciiTheme="minorHAnsi" w:hAnsiTheme="minorHAnsi" w:cstheme="minorHAnsi"/>
          <w:sz w:val="22"/>
          <w:u w:val="single"/>
        </w:rPr>
        <w:t xml:space="preserve"> o środki finansowe w trybie „małych grantów”.</w:t>
      </w:r>
      <w:r w:rsidR="00F57EC9" w:rsidRPr="00F57EC9">
        <w:rPr>
          <w:rFonts w:asciiTheme="minorHAnsi" w:hAnsiTheme="minorHAnsi" w:cstheme="minorHAnsi"/>
          <w:sz w:val="22"/>
        </w:rPr>
        <w:tab/>
      </w:r>
      <w:r w:rsidR="00F57EC9">
        <w:rPr>
          <w:rFonts w:asciiTheme="minorHAnsi" w:hAnsiTheme="minorHAnsi" w:cstheme="minorHAnsi"/>
          <w:sz w:val="22"/>
          <w:u w:val="single"/>
        </w:rPr>
        <w:br/>
      </w:r>
    </w:p>
    <w:p w14:paraId="61D4AD5D" w14:textId="77777777" w:rsidR="00C11238" w:rsidRPr="00F57EC9" w:rsidRDefault="00C11238" w:rsidP="00236563">
      <w:pPr>
        <w:numPr>
          <w:ilvl w:val="1"/>
          <w:numId w:val="3"/>
        </w:numPr>
        <w:tabs>
          <w:tab w:val="clear" w:pos="2149"/>
          <w:tab w:val="num" w:pos="993"/>
        </w:tabs>
        <w:suppressAutoHyphens/>
        <w:ind w:left="993" w:hanging="284"/>
        <w:contextualSpacing/>
        <w:jc w:val="both"/>
        <w:rPr>
          <w:rFonts w:asciiTheme="minorHAnsi" w:hAnsiTheme="minorHAnsi" w:cstheme="minorHAnsi"/>
          <w:sz w:val="22"/>
          <w:u w:val="single"/>
        </w:rPr>
      </w:pPr>
      <w:r w:rsidRPr="00F57EC9">
        <w:rPr>
          <w:rFonts w:asciiTheme="minorHAnsi" w:hAnsiTheme="minorHAnsi" w:cstheme="minorHAnsi"/>
          <w:sz w:val="22"/>
          <w:u w:val="single"/>
        </w:rPr>
        <w:lastRenderedPageBreak/>
        <w:t>Oświadczenie o Numerze Identyfikacji Podatkowej.</w:t>
      </w:r>
      <w:r w:rsidR="00F57EC9" w:rsidRPr="00F57EC9">
        <w:rPr>
          <w:rFonts w:asciiTheme="minorHAnsi" w:hAnsiTheme="minorHAnsi" w:cstheme="minorHAnsi"/>
          <w:sz w:val="22"/>
        </w:rPr>
        <w:tab/>
      </w:r>
      <w:r w:rsidR="00F57EC9">
        <w:rPr>
          <w:rFonts w:asciiTheme="minorHAnsi" w:hAnsiTheme="minorHAnsi" w:cstheme="minorHAnsi"/>
          <w:sz w:val="22"/>
          <w:u w:val="single"/>
        </w:rPr>
        <w:br/>
      </w:r>
    </w:p>
    <w:p w14:paraId="370BBF2C" w14:textId="77777777" w:rsidR="00C11238" w:rsidRPr="00F57EC9" w:rsidRDefault="00C11238" w:rsidP="00236563">
      <w:pPr>
        <w:numPr>
          <w:ilvl w:val="1"/>
          <w:numId w:val="3"/>
        </w:numPr>
        <w:tabs>
          <w:tab w:val="clear" w:pos="2149"/>
          <w:tab w:val="num" w:pos="993"/>
        </w:tabs>
        <w:suppressAutoHyphens/>
        <w:ind w:left="993" w:hanging="284"/>
        <w:contextualSpacing/>
        <w:jc w:val="both"/>
        <w:rPr>
          <w:rFonts w:asciiTheme="minorHAnsi" w:hAnsiTheme="minorHAnsi" w:cstheme="minorHAnsi"/>
          <w:sz w:val="22"/>
          <w:u w:val="single"/>
        </w:rPr>
      </w:pPr>
      <w:r w:rsidRPr="00F57EC9">
        <w:rPr>
          <w:rFonts w:asciiTheme="minorHAnsi" w:hAnsiTheme="minorHAnsi" w:cstheme="minorHAnsi"/>
          <w:sz w:val="22"/>
          <w:u w:val="single"/>
        </w:rPr>
        <w:t>Oświadczenie o numerze REGON.</w:t>
      </w:r>
      <w:r w:rsidR="00F57EC9" w:rsidRPr="00F57EC9">
        <w:rPr>
          <w:rFonts w:asciiTheme="minorHAnsi" w:hAnsiTheme="minorHAnsi" w:cstheme="minorHAnsi"/>
          <w:sz w:val="22"/>
        </w:rPr>
        <w:tab/>
      </w:r>
      <w:r w:rsidR="00F57EC9">
        <w:rPr>
          <w:rFonts w:asciiTheme="minorHAnsi" w:hAnsiTheme="minorHAnsi" w:cstheme="minorHAnsi"/>
          <w:sz w:val="22"/>
          <w:u w:val="single"/>
        </w:rPr>
        <w:br/>
      </w:r>
    </w:p>
    <w:p w14:paraId="58B1D486" w14:textId="77777777" w:rsidR="00C11238" w:rsidRPr="00F57EC9" w:rsidRDefault="00C11238" w:rsidP="00236563">
      <w:pPr>
        <w:numPr>
          <w:ilvl w:val="1"/>
          <w:numId w:val="3"/>
        </w:numPr>
        <w:tabs>
          <w:tab w:val="clear" w:pos="2149"/>
          <w:tab w:val="num" w:pos="993"/>
        </w:tabs>
        <w:suppressAutoHyphens/>
        <w:ind w:left="993" w:hanging="284"/>
        <w:contextualSpacing/>
        <w:jc w:val="both"/>
        <w:rPr>
          <w:rFonts w:asciiTheme="minorHAnsi" w:hAnsiTheme="minorHAnsi" w:cstheme="minorHAnsi"/>
          <w:sz w:val="22"/>
          <w:u w:val="single"/>
        </w:rPr>
      </w:pPr>
      <w:r w:rsidRPr="00F57EC9">
        <w:rPr>
          <w:rFonts w:asciiTheme="minorHAnsi" w:hAnsiTheme="minorHAnsi" w:cstheme="minorHAnsi"/>
          <w:sz w:val="22"/>
          <w:u w:val="single"/>
        </w:rPr>
        <w:t xml:space="preserve">Oświadczenie o numerze rachunku bankowego. </w:t>
      </w:r>
    </w:p>
    <w:p w14:paraId="3932F4D8" w14:textId="77777777" w:rsidR="00D156F8" w:rsidRPr="00A375A2" w:rsidRDefault="00D156F8" w:rsidP="00D156F8">
      <w:pPr>
        <w:jc w:val="both"/>
        <w:rPr>
          <w:rFonts w:asciiTheme="minorHAnsi" w:hAnsiTheme="minorHAnsi" w:cstheme="minorHAnsi"/>
        </w:rPr>
      </w:pPr>
      <w:bookmarkStart w:id="0" w:name="_GoBack"/>
      <w:bookmarkEnd w:id="0"/>
    </w:p>
    <w:p w14:paraId="72E7C5FA" w14:textId="77777777" w:rsidR="00D156F8" w:rsidRPr="00A375A2" w:rsidRDefault="00D156F8" w:rsidP="0084029A">
      <w:pPr>
        <w:keepNext/>
        <w:keepLines/>
        <w:numPr>
          <w:ilvl w:val="1"/>
          <w:numId w:val="2"/>
        </w:numPr>
        <w:tabs>
          <w:tab w:val="clear" w:pos="900"/>
          <w:tab w:val="num" w:pos="284"/>
        </w:tabs>
        <w:suppressAutoHyphens/>
        <w:spacing w:after="40"/>
        <w:ind w:hanging="900"/>
        <w:jc w:val="both"/>
        <w:rPr>
          <w:rFonts w:asciiTheme="minorHAnsi" w:hAnsiTheme="minorHAnsi" w:cstheme="minorHAnsi"/>
          <w:b/>
          <w:smallCaps/>
          <w:u w:val="single"/>
        </w:rPr>
      </w:pPr>
      <w:r w:rsidRPr="00881826">
        <w:rPr>
          <w:rFonts w:asciiTheme="minorHAnsi" w:hAnsiTheme="minorHAnsi" w:cstheme="minorHAnsi"/>
          <w:b/>
          <w:smallCaps/>
          <w:sz w:val="24"/>
          <w:u w:val="single"/>
        </w:rPr>
        <w:t>TERMIN SKŁADANIA OFERT</w:t>
      </w:r>
      <w:r w:rsidR="004B6FA6" w:rsidRPr="00881826">
        <w:rPr>
          <w:rFonts w:asciiTheme="minorHAnsi" w:hAnsiTheme="minorHAnsi" w:cstheme="minorHAnsi"/>
          <w:b/>
          <w:smallCaps/>
          <w:sz w:val="24"/>
        </w:rPr>
        <w:tab/>
      </w:r>
      <w:r w:rsidR="004B6FA6" w:rsidRPr="00881826">
        <w:rPr>
          <w:rFonts w:asciiTheme="minorHAnsi" w:hAnsiTheme="minorHAnsi" w:cstheme="minorHAnsi"/>
          <w:b/>
          <w:smallCaps/>
          <w:sz w:val="24"/>
          <w:u w:val="single"/>
        </w:rPr>
        <w:br/>
      </w:r>
    </w:p>
    <w:p w14:paraId="40A2FAE9" w14:textId="49D7BC3A" w:rsidR="00D156F8" w:rsidRDefault="00D156F8" w:rsidP="00B65A0B">
      <w:pPr>
        <w:keepNext/>
        <w:keepLines/>
        <w:numPr>
          <w:ilvl w:val="0"/>
          <w:numId w:val="10"/>
        </w:numPr>
        <w:suppressAutoHyphens/>
        <w:contextualSpacing/>
        <w:jc w:val="both"/>
        <w:rPr>
          <w:rFonts w:asciiTheme="minorHAnsi" w:hAnsiTheme="minorHAnsi" w:cstheme="minorHAnsi"/>
          <w:sz w:val="22"/>
        </w:rPr>
      </w:pPr>
      <w:r w:rsidRPr="007D3E1A">
        <w:rPr>
          <w:rFonts w:asciiTheme="minorHAnsi" w:hAnsiTheme="minorHAnsi" w:cstheme="minorHAnsi"/>
          <w:sz w:val="22"/>
        </w:rPr>
        <w:t>Procedura przyznawania „małych grantów” ulega zakończeniu z chwilą wyczerpania środków finansowych zaplanowanych w budżecie Wojewó</w:t>
      </w:r>
      <w:r w:rsidR="004B6FA6" w:rsidRPr="007D3E1A">
        <w:rPr>
          <w:rFonts w:asciiTheme="minorHAnsi" w:hAnsiTheme="minorHAnsi" w:cstheme="minorHAnsi"/>
          <w:sz w:val="22"/>
        </w:rPr>
        <w:t xml:space="preserve">dztwa </w:t>
      </w:r>
      <w:r w:rsidR="00186E86">
        <w:rPr>
          <w:rFonts w:asciiTheme="minorHAnsi" w:hAnsiTheme="minorHAnsi" w:cstheme="minorHAnsi"/>
          <w:sz w:val="22"/>
        </w:rPr>
        <w:t>Wielkopolskiego na rok 2024</w:t>
      </w:r>
      <w:r w:rsidRPr="007D3E1A">
        <w:rPr>
          <w:rFonts w:asciiTheme="minorHAnsi" w:hAnsiTheme="minorHAnsi" w:cstheme="minorHAnsi"/>
          <w:sz w:val="22"/>
        </w:rPr>
        <w:t xml:space="preserve"> na dofinansowanie zadań zleconych organizacjom pozarządowym z dziedziny kontaktów zagranicznych i współpracy międzynarodowej.</w:t>
      </w:r>
    </w:p>
    <w:p w14:paraId="4780967C" w14:textId="09FB58B3" w:rsidR="00D156F8" w:rsidRDefault="00D156F8" w:rsidP="00B65A0B">
      <w:pPr>
        <w:keepNext/>
        <w:keepLines/>
        <w:numPr>
          <w:ilvl w:val="0"/>
          <w:numId w:val="10"/>
        </w:numPr>
        <w:suppressAutoHyphens/>
        <w:contextualSpacing/>
        <w:jc w:val="both"/>
        <w:rPr>
          <w:rFonts w:asciiTheme="minorHAnsi" w:hAnsiTheme="minorHAnsi" w:cstheme="minorHAnsi"/>
          <w:sz w:val="22"/>
        </w:rPr>
      </w:pPr>
      <w:r w:rsidRPr="00B65A0B">
        <w:rPr>
          <w:rFonts w:asciiTheme="minorHAnsi" w:hAnsiTheme="minorHAnsi" w:cstheme="minorHAnsi"/>
          <w:sz w:val="22"/>
        </w:rPr>
        <w:t xml:space="preserve">Oferty składać należy </w:t>
      </w:r>
      <w:r w:rsidR="00877564" w:rsidRPr="00B65A0B">
        <w:rPr>
          <w:rFonts w:asciiTheme="minorHAnsi" w:hAnsiTheme="minorHAnsi" w:cstheme="minorHAnsi"/>
          <w:sz w:val="22"/>
        </w:rPr>
        <w:t xml:space="preserve">nie później niż </w:t>
      </w:r>
      <w:r w:rsidR="00186E86">
        <w:rPr>
          <w:rFonts w:asciiTheme="minorHAnsi" w:hAnsiTheme="minorHAnsi" w:cstheme="minorHAnsi"/>
          <w:b/>
          <w:color w:val="FF0000"/>
          <w:sz w:val="22"/>
        </w:rPr>
        <w:t xml:space="preserve">do 19 sierpnia 2024 </w:t>
      </w:r>
      <w:r w:rsidR="004F7670" w:rsidRPr="00FC6C9A">
        <w:rPr>
          <w:rFonts w:asciiTheme="minorHAnsi" w:hAnsiTheme="minorHAnsi" w:cstheme="minorHAnsi"/>
          <w:b/>
          <w:color w:val="FF0000"/>
          <w:sz w:val="22"/>
        </w:rPr>
        <w:t>r</w:t>
      </w:r>
      <w:r w:rsidR="00113E64">
        <w:rPr>
          <w:rFonts w:asciiTheme="minorHAnsi" w:hAnsiTheme="minorHAnsi" w:cstheme="minorHAnsi"/>
          <w:b/>
          <w:sz w:val="22"/>
        </w:rPr>
        <w:t xml:space="preserve">, </w:t>
      </w:r>
      <w:r w:rsidR="00113E64" w:rsidRPr="00113E64">
        <w:rPr>
          <w:rFonts w:asciiTheme="minorHAnsi" w:hAnsiTheme="minorHAnsi" w:cstheme="minorHAnsi"/>
          <w:b/>
          <w:color w:val="FF0000"/>
          <w:sz w:val="22"/>
        </w:rPr>
        <w:t>do godz. 15</w:t>
      </w:r>
      <w:r w:rsidRPr="00113E64">
        <w:rPr>
          <w:rFonts w:asciiTheme="minorHAnsi" w:hAnsiTheme="minorHAnsi" w:cstheme="minorHAnsi"/>
          <w:color w:val="FF0000"/>
          <w:sz w:val="22"/>
        </w:rPr>
        <w:t xml:space="preserve"> </w:t>
      </w:r>
      <w:r w:rsidRPr="00B65A0B">
        <w:rPr>
          <w:rFonts w:asciiTheme="minorHAnsi" w:hAnsiTheme="minorHAnsi" w:cstheme="minorHAnsi"/>
          <w:sz w:val="22"/>
        </w:rPr>
        <w:t>z zastrzeżeniem</w:t>
      </w:r>
      <w:r w:rsidR="004B6FA6" w:rsidRPr="00B65A0B">
        <w:rPr>
          <w:rFonts w:asciiTheme="minorHAnsi" w:hAnsiTheme="minorHAnsi" w:cstheme="minorHAnsi"/>
          <w:sz w:val="22"/>
        </w:rPr>
        <w:t xml:space="preserve"> lit. a</w:t>
      </w:r>
      <w:r w:rsidRPr="00B65A0B">
        <w:rPr>
          <w:rFonts w:asciiTheme="minorHAnsi" w:hAnsiTheme="minorHAnsi" w:cstheme="minorHAnsi"/>
          <w:sz w:val="22"/>
        </w:rPr>
        <w:t>).</w:t>
      </w:r>
    </w:p>
    <w:p w14:paraId="2B19E4B8" w14:textId="77777777" w:rsidR="004B6FA6" w:rsidRDefault="004B6FA6" w:rsidP="00B65A0B">
      <w:pPr>
        <w:keepNext/>
        <w:keepLines/>
        <w:numPr>
          <w:ilvl w:val="0"/>
          <w:numId w:val="10"/>
        </w:numPr>
        <w:suppressAutoHyphens/>
        <w:contextualSpacing/>
        <w:jc w:val="both"/>
        <w:rPr>
          <w:rFonts w:asciiTheme="minorHAnsi" w:hAnsiTheme="minorHAnsi" w:cstheme="minorHAnsi"/>
          <w:sz w:val="22"/>
        </w:rPr>
      </w:pPr>
      <w:r w:rsidRPr="00B65A0B">
        <w:rPr>
          <w:rFonts w:asciiTheme="minorHAnsi" w:hAnsiTheme="minorHAnsi" w:cstheme="minorHAnsi"/>
          <w:sz w:val="22"/>
        </w:rPr>
        <w:t xml:space="preserve">O zachowaniu terminu do złożenia oferty decyduje data i godzina jej wpływu do Punktu Kancelaryjnego Urzędu ( nie decyduje </w:t>
      </w:r>
      <w:r w:rsidR="006C5961" w:rsidRPr="00B65A0B">
        <w:rPr>
          <w:rFonts w:asciiTheme="minorHAnsi" w:hAnsiTheme="minorHAnsi" w:cstheme="minorHAnsi"/>
          <w:sz w:val="22"/>
        </w:rPr>
        <w:t>data stempla pocztowego).</w:t>
      </w:r>
    </w:p>
    <w:p w14:paraId="1B68403C" w14:textId="77777777" w:rsidR="006C5961" w:rsidRPr="00B65A0B" w:rsidRDefault="006C5961" w:rsidP="00B65A0B">
      <w:pPr>
        <w:keepNext/>
        <w:keepLines/>
        <w:numPr>
          <w:ilvl w:val="0"/>
          <w:numId w:val="10"/>
        </w:numPr>
        <w:suppressAutoHyphens/>
        <w:contextualSpacing/>
        <w:jc w:val="both"/>
        <w:rPr>
          <w:rFonts w:asciiTheme="minorHAnsi" w:hAnsiTheme="minorHAnsi" w:cstheme="minorHAnsi"/>
          <w:sz w:val="22"/>
        </w:rPr>
      </w:pPr>
      <w:r w:rsidRPr="00B65A0B">
        <w:rPr>
          <w:rFonts w:asciiTheme="minorHAnsi" w:hAnsiTheme="minorHAnsi" w:cstheme="minorHAnsi"/>
          <w:sz w:val="22"/>
        </w:rPr>
        <w:t xml:space="preserve">Za datę </w:t>
      </w:r>
      <w:proofErr w:type="spellStart"/>
      <w:r w:rsidRPr="00B65A0B">
        <w:rPr>
          <w:rFonts w:asciiTheme="minorHAnsi" w:hAnsiTheme="minorHAnsi" w:cstheme="minorHAnsi"/>
          <w:sz w:val="22"/>
        </w:rPr>
        <w:t>faktyczego</w:t>
      </w:r>
      <w:proofErr w:type="spellEnd"/>
      <w:r w:rsidRPr="00B65A0B">
        <w:rPr>
          <w:rFonts w:asciiTheme="minorHAnsi" w:hAnsiTheme="minorHAnsi" w:cstheme="minorHAnsi"/>
          <w:sz w:val="22"/>
        </w:rPr>
        <w:t xml:space="preserve"> złożenia oferty przyjmuje się dzień, w którym oferta wpłynęła do Urzędu Marszałkowskiego Województwa Wielkopolskiego w formie papierowej lub poprzez   </w:t>
      </w:r>
      <w:proofErr w:type="spellStart"/>
      <w:r w:rsidRPr="00B65A0B">
        <w:rPr>
          <w:rFonts w:asciiTheme="minorHAnsi" w:hAnsiTheme="minorHAnsi" w:cstheme="minorHAnsi"/>
          <w:sz w:val="22"/>
        </w:rPr>
        <w:t>ePUAP</w:t>
      </w:r>
      <w:proofErr w:type="spellEnd"/>
      <w:r w:rsidRPr="00B65A0B">
        <w:rPr>
          <w:rFonts w:asciiTheme="minorHAnsi" w:hAnsiTheme="minorHAnsi" w:cstheme="minorHAnsi"/>
          <w:sz w:val="22"/>
        </w:rPr>
        <w:t xml:space="preserve">, a nie dzień, w którym została ona zatwierdzona w generatorze ofert </w:t>
      </w:r>
      <w:proofErr w:type="spellStart"/>
      <w:r w:rsidRPr="00B65A0B">
        <w:rPr>
          <w:rFonts w:asciiTheme="minorHAnsi" w:hAnsiTheme="minorHAnsi" w:cstheme="minorHAnsi"/>
          <w:sz w:val="22"/>
        </w:rPr>
        <w:t>Witkac</w:t>
      </w:r>
      <w:proofErr w:type="spellEnd"/>
      <w:r w:rsidRPr="00B65A0B">
        <w:rPr>
          <w:rFonts w:asciiTheme="minorHAnsi" w:hAnsiTheme="minorHAnsi" w:cstheme="minorHAnsi"/>
          <w:sz w:val="22"/>
        </w:rPr>
        <w:t xml:space="preserve">.   </w:t>
      </w:r>
    </w:p>
    <w:p w14:paraId="09750C07" w14:textId="77777777" w:rsidR="00D156F8" w:rsidRPr="007D3E1A" w:rsidRDefault="00D156F8" w:rsidP="00236563">
      <w:pPr>
        <w:ind w:left="426"/>
        <w:contextualSpacing/>
        <w:jc w:val="both"/>
        <w:rPr>
          <w:rFonts w:asciiTheme="minorHAnsi" w:hAnsiTheme="minorHAnsi" w:cstheme="minorHAnsi"/>
        </w:rPr>
      </w:pPr>
    </w:p>
    <w:p w14:paraId="6A5B0DEE" w14:textId="77777777" w:rsidR="00D8604A" w:rsidRPr="00B41025" w:rsidRDefault="00D156F8" w:rsidP="00236563">
      <w:pPr>
        <w:numPr>
          <w:ilvl w:val="1"/>
          <w:numId w:val="2"/>
        </w:numPr>
        <w:tabs>
          <w:tab w:val="clear" w:pos="900"/>
          <w:tab w:val="num" w:pos="284"/>
          <w:tab w:val="num" w:pos="709"/>
        </w:tabs>
        <w:suppressAutoHyphens/>
        <w:ind w:left="902" w:hanging="902"/>
        <w:contextualSpacing/>
        <w:jc w:val="both"/>
        <w:rPr>
          <w:rFonts w:asciiTheme="minorHAnsi" w:hAnsiTheme="minorHAnsi" w:cstheme="minorHAnsi"/>
          <w:b/>
          <w:smallCaps/>
          <w:sz w:val="24"/>
          <w:u w:val="single"/>
        </w:rPr>
      </w:pPr>
      <w:r w:rsidRPr="00B41025">
        <w:rPr>
          <w:rFonts w:asciiTheme="minorHAnsi" w:hAnsiTheme="minorHAnsi" w:cstheme="minorHAnsi"/>
          <w:b/>
          <w:smallCaps/>
          <w:sz w:val="24"/>
          <w:u w:val="single"/>
        </w:rPr>
        <w:t>MIEJSCE SKŁADANIA OFERT</w:t>
      </w:r>
    </w:p>
    <w:p w14:paraId="423255CD" w14:textId="77777777" w:rsidR="00D8604A" w:rsidRDefault="00D8604A" w:rsidP="00D8604A">
      <w:pPr>
        <w:suppressAutoHyphens/>
        <w:jc w:val="both"/>
        <w:rPr>
          <w:rFonts w:asciiTheme="minorHAnsi" w:hAnsiTheme="minorHAnsi" w:cstheme="minorHAnsi"/>
          <w:bCs/>
          <w:spacing w:val="-4"/>
        </w:rPr>
      </w:pPr>
    </w:p>
    <w:p w14:paraId="20127A5B" w14:textId="77777777" w:rsidR="00D156F8" w:rsidRDefault="00D8604A" w:rsidP="00236563">
      <w:pPr>
        <w:pStyle w:val="Akapitzlist"/>
        <w:numPr>
          <w:ilvl w:val="0"/>
          <w:numId w:val="25"/>
        </w:numPr>
        <w:suppressAutoHyphens/>
        <w:jc w:val="both"/>
        <w:rPr>
          <w:rFonts w:asciiTheme="minorHAnsi" w:hAnsiTheme="minorHAnsi" w:cstheme="minorHAnsi"/>
          <w:bCs/>
          <w:spacing w:val="-4"/>
        </w:rPr>
      </w:pPr>
      <w:r w:rsidRPr="004A136B">
        <w:rPr>
          <w:rFonts w:asciiTheme="minorHAnsi" w:hAnsiTheme="minorHAnsi" w:cstheme="minorHAnsi"/>
          <w:bCs/>
          <w:spacing w:val="-4"/>
        </w:rPr>
        <w:t>Oferty należy składać w formie elektronicznej poprzez generator Witkac</w:t>
      </w:r>
      <w:r w:rsidR="00236563" w:rsidRPr="004A136B">
        <w:rPr>
          <w:rFonts w:asciiTheme="minorHAnsi" w:hAnsiTheme="minorHAnsi" w:cstheme="minorHAnsi"/>
          <w:bCs/>
          <w:spacing w:val="-4"/>
        </w:rPr>
        <w:t xml:space="preserve">.pl jak i w formie </w:t>
      </w:r>
      <w:proofErr w:type="spellStart"/>
      <w:r w:rsidR="00236563" w:rsidRPr="004A136B">
        <w:rPr>
          <w:rFonts w:asciiTheme="minorHAnsi" w:hAnsiTheme="minorHAnsi" w:cstheme="minorHAnsi"/>
          <w:bCs/>
          <w:spacing w:val="-4"/>
        </w:rPr>
        <w:t>papierowej.</w:t>
      </w:r>
      <w:r w:rsidR="00B14532" w:rsidRPr="004A136B">
        <w:rPr>
          <w:rFonts w:asciiTheme="minorHAnsi" w:hAnsiTheme="minorHAnsi" w:cstheme="minorHAnsi"/>
          <w:bCs/>
          <w:spacing w:val="-4"/>
        </w:rPr>
        <w:t>W</w:t>
      </w:r>
      <w:proofErr w:type="spellEnd"/>
      <w:r w:rsidR="00B14532" w:rsidRPr="004A136B">
        <w:rPr>
          <w:rFonts w:asciiTheme="minorHAnsi" w:hAnsiTheme="minorHAnsi" w:cstheme="minorHAnsi"/>
          <w:bCs/>
          <w:spacing w:val="-4"/>
        </w:rPr>
        <w:t xml:space="preserve"> formie papierowej można złożyć</w:t>
      </w:r>
      <w:r w:rsidRPr="004A136B">
        <w:rPr>
          <w:rFonts w:asciiTheme="minorHAnsi" w:hAnsiTheme="minorHAnsi" w:cstheme="minorHAnsi"/>
          <w:bCs/>
          <w:spacing w:val="-4"/>
        </w:rPr>
        <w:t xml:space="preserve"> osobiście lub za pośrednictwem poczty bądź kuriera w godzinach pracy Urzędu Marszałkowskiego Województwa Wielkopolskiego w Poznaniu, z siedzibą przy al. Niepodległości 34, kod pocztowy 61-714, w Punkcie Kancelaryjnym (na parterze), w zaklej</w:t>
      </w:r>
      <w:r w:rsidR="00B41025" w:rsidRPr="004A136B">
        <w:rPr>
          <w:rFonts w:asciiTheme="minorHAnsi" w:hAnsiTheme="minorHAnsi" w:cstheme="minorHAnsi"/>
          <w:bCs/>
          <w:spacing w:val="-4"/>
        </w:rPr>
        <w:t xml:space="preserve">onej i opieczętowanej kopercie </w:t>
      </w:r>
      <w:r w:rsidRPr="004A136B">
        <w:rPr>
          <w:rFonts w:asciiTheme="minorHAnsi" w:hAnsiTheme="minorHAnsi" w:cstheme="minorHAnsi"/>
          <w:bCs/>
          <w:spacing w:val="-4"/>
        </w:rPr>
        <w:t xml:space="preserve">z dopiskiem „ </w:t>
      </w:r>
      <w:r w:rsidR="00D156F8" w:rsidRPr="004A136B">
        <w:rPr>
          <w:rFonts w:asciiTheme="minorHAnsi" w:hAnsiTheme="minorHAnsi" w:cstheme="minorHAnsi"/>
          <w:bCs/>
          <w:spacing w:val="-4"/>
        </w:rPr>
        <w:t>Biur</w:t>
      </w:r>
      <w:r w:rsidRPr="004A136B">
        <w:rPr>
          <w:rFonts w:asciiTheme="minorHAnsi" w:hAnsiTheme="minorHAnsi" w:cstheme="minorHAnsi"/>
          <w:bCs/>
          <w:spacing w:val="-4"/>
        </w:rPr>
        <w:t xml:space="preserve">o Współpracy Międzynarodowej”. </w:t>
      </w:r>
    </w:p>
    <w:p w14:paraId="7FECC993" w14:textId="77777777" w:rsidR="007925CB" w:rsidRDefault="007D3E1A" w:rsidP="00236563">
      <w:pPr>
        <w:pStyle w:val="Akapitzlist"/>
        <w:numPr>
          <w:ilvl w:val="0"/>
          <w:numId w:val="25"/>
        </w:numPr>
        <w:suppressAutoHyphens/>
        <w:jc w:val="both"/>
        <w:rPr>
          <w:rFonts w:asciiTheme="minorHAnsi" w:hAnsiTheme="minorHAnsi" w:cstheme="minorHAnsi"/>
          <w:bCs/>
          <w:spacing w:val="-4"/>
        </w:rPr>
      </w:pPr>
      <w:r w:rsidRPr="004A136B">
        <w:rPr>
          <w:rFonts w:asciiTheme="minorHAnsi" w:hAnsiTheme="minorHAnsi" w:cstheme="minorHAnsi"/>
          <w:bCs/>
          <w:spacing w:val="-4"/>
        </w:rPr>
        <w:t>Alternatywnie, ofertę</w:t>
      </w:r>
      <w:r w:rsidR="007925CB" w:rsidRPr="004A136B">
        <w:rPr>
          <w:rFonts w:asciiTheme="minorHAnsi" w:hAnsiTheme="minorHAnsi" w:cstheme="minorHAnsi"/>
          <w:bCs/>
          <w:spacing w:val="-4"/>
        </w:rPr>
        <w:t xml:space="preserve"> można złoży</w:t>
      </w:r>
      <w:r w:rsidRPr="004A136B">
        <w:rPr>
          <w:rFonts w:asciiTheme="minorHAnsi" w:hAnsiTheme="minorHAnsi" w:cstheme="minorHAnsi"/>
          <w:bCs/>
          <w:spacing w:val="-4"/>
        </w:rPr>
        <w:t>ć poprzez elektroniczną skrzynkę</w:t>
      </w:r>
      <w:r w:rsidR="007925CB" w:rsidRPr="004A136B">
        <w:rPr>
          <w:rFonts w:asciiTheme="minorHAnsi" w:hAnsiTheme="minorHAnsi" w:cstheme="minorHAnsi"/>
          <w:bCs/>
          <w:spacing w:val="-4"/>
        </w:rPr>
        <w:t xml:space="preserve"> podawczą UMWW w </w:t>
      </w:r>
      <w:proofErr w:type="spellStart"/>
      <w:r w:rsidR="007925CB" w:rsidRPr="004A136B">
        <w:rPr>
          <w:rFonts w:asciiTheme="minorHAnsi" w:hAnsiTheme="minorHAnsi" w:cstheme="minorHAnsi"/>
          <w:bCs/>
          <w:spacing w:val="-4"/>
        </w:rPr>
        <w:t>ePUAP</w:t>
      </w:r>
      <w:proofErr w:type="spellEnd"/>
      <w:r w:rsidR="007925CB" w:rsidRPr="004A136B">
        <w:rPr>
          <w:rFonts w:asciiTheme="minorHAnsi" w:hAnsiTheme="minorHAnsi" w:cstheme="minorHAnsi"/>
          <w:bCs/>
          <w:spacing w:val="-4"/>
        </w:rPr>
        <w:t>:</w:t>
      </w:r>
      <w:r w:rsidR="007925CB" w:rsidRPr="004A136B">
        <w:rPr>
          <w:rFonts w:asciiTheme="minorHAnsi" w:hAnsiTheme="minorHAnsi" w:cstheme="minorHAnsi"/>
          <w:bCs/>
          <w:spacing w:val="-4"/>
        </w:rPr>
        <w:br/>
        <w:t xml:space="preserve"> /</w:t>
      </w:r>
      <w:proofErr w:type="spellStart"/>
      <w:r w:rsidR="007925CB" w:rsidRPr="004A136B">
        <w:rPr>
          <w:rFonts w:asciiTheme="minorHAnsi" w:hAnsiTheme="minorHAnsi" w:cstheme="minorHAnsi"/>
          <w:bCs/>
          <w:spacing w:val="-4"/>
        </w:rPr>
        <w:t>umarszwlkp</w:t>
      </w:r>
      <w:proofErr w:type="spellEnd"/>
      <w:r w:rsidR="007925CB" w:rsidRPr="004A136B">
        <w:rPr>
          <w:rFonts w:asciiTheme="minorHAnsi" w:hAnsiTheme="minorHAnsi" w:cstheme="minorHAnsi"/>
          <w:bCs/>
          <w:spacing w:val="-4"/>
        </w:rPr>
        <w:t>/</w:t>
      </w:r>
      <w:proofErr w:type="spellStart"/>
      <w:r w:rsidR="007925CB" w:rsidRPr="004A136B">
        <w:rPr>
          <w:rFonts w:asciiTheme="minorHAnsi" w:hAnsiTheme="minorHAnsi" w:cstheme="minorHAnsi"/>
          <w:bCs/>
          <w:spacing w:val="-4"/>
        </w:rPr>
        <w:t>SkrytkaESP</w:t>
      </w:r>
      <w:proofErr w:type="spellEnd"/>
    </w:p>
    <w:p w14:paraId="39FE0869" w14:textId="77777777" w:rsidR="009621B1" w:rsidRPr="004A136B" w:rsidRDefault="007925CB" w:rsidP="00236563">
      <w:pPr>
        <w:pStyle w:val="Akapitzlist"/>
        <w:numPr>
          <w:ilvl w:val="0"/>
          <w:numId w:val="25"/>
        </w:numPr>
        <w:suppressAutoHyphens/>
        <w:jc w:val="both"/>
        <w:rPr>
          <w:rFonts w:asciiTheme="minorHAnsi" w:hAnsiTheme="minorHAnsi" w:cstheme="minorHAnsi"/>
          <w:bCs/>
          <w:spacing w:val="-4"/>
        </w:rPr>
      </w:pPr>
      <w:r w:rsidRPr="004A136B">
        <w:rPr>
          <w:rFonts w:asciiTheme="minorHAnsi" w:hAnsiTheme="minorHAnsi" w:cstheme="minorHAnsi"/>
          <w:b/>
          <w:bCs/>
          <w:spacing w:val="-4"/>
        </w:rPr>
        <w:t>Sekretariat Biura Współpracy Międz</w:t>
      </w:r>
      <w:r w:rsidR="009621B1" w:rsidRPr="004A136B">
        <w:rPr>
          <w:rFonts w:asciiTheme="minorHAnsi" w:hAnsiTheme="minorHAnsi" w:cstheme="minorHAnsi"/>
          <w:b/>
          <w:bCs/>
          <w:spacing w:val="-4"/>
        </w:rPr>
        <w:t xml:space="preserve">ynarodowej nie przyjmuje ofert. </w:t>
      </w:r>
      <w:r w:rsidR="00236563" w:rsidRPr="004A136B">
        <w:rPr>
          <w:rFonts w:asciiTheme="minorHAnsi" w:hAnsiTheme="minorHAnsi" w:cstheme="minorHAnsi"/>
          <w:b/>
          <w:bCs/>
          <w:spacing w:val="-4"/>
        </w:rPr>
        <w:tab/>
      </w:r>
      <w:r w:rsidR="00236563" w:rsidRPr="004A136B">
        <w:rPr>
          <w:rFonts w:asciiTheme="minorHAnsi" w:hAnsiTheme="minorHAnsi" w:cstheme="minorHAnsi"/>
          <w:b/>
          <w:bCs/>
          <w:spacing w:val="-4"/>
        </w:rPr>
        <w:br/>
      </w:r>
    </w:p>
    <w:p w14:paraId="61956F4C" w14:textId="77777777" w:rsidR="00E36947" w:rsidRPr="00B41025" w:rsidRDefault="00E36947" w:rsidP="00E36947">
      <w:pPr>
        <w:pStyle w:val="NormalnyWeb"/>
        <w:shd w:val="clear" w:color="auto" w:fill="FFFFFF"/>
        <w:spacing w:before="0" w:beforeAutospacing="0" w:after="135" w:afterAutospacing="0"/>
        <w:rPr>
          <w:rFonts w:asciiTheme="minorHAnsi" w:hAnsiTheme="minorHAnsi" w:cstheme="minorHAnsi"/>
          <w:b/>
          <w:color w:val="333333"/>
          <w:szCs w:val="20"/>
          <w:u w:val="single"/>
        </w:rPr>
      </w:pPr>
      <w:r w:rsidRPr="00B41025">
        <w:rPr>
          <w:rFonts w:asciiTheme="minorHAnsi" w:hAnsiTheme="minorHAnsi" w:cstheme="minorHAnsi"/>
          <w:b/>
          <w:bCs/>
          <w:spacing w:val="-4"/>
          <w:szCs w:val="20"/>
          <w:u w:val="single"/>
        </w:rPr>
        <w:t xml:space="preserve">8. </w:t>
      </w:r>
      <w:r w:rsidRPr="00B41025">
        <w:rPr>
          <w:rFonts w:asciiTheme="minorHAnsi" w:hAnsiTheme="minorHAnsi" w:cstheme="minorHAnsi"/>
          <w:b/>
          <w:color w:val="333333"/>
          <w:szCs w:val="20"/>
          <w:u w:val="single"/>
        </w:rPr>
        <w:t>INFORMACJE O PRZETWARZANIU DANYCH</w:t>
      </w:r>
    </w:p>
    <w:p w14:paraId="3CDB9791" w14:textId="77777777" w:rsidR="009621B1" w:rsidRPr="00236563" w:rsidRDefault="009621B1" w:rsidP="00945F6A">
      <w:pPr>
        <w:suppressAutoHyphens/>
        <w:contextualSpacing/>
        <w:jc w:val="both"/>
        <w:rPr>
          <w:rFonts w:asciiTheme="minorHAnsi" w:hAnsiTheme="minorHAnsi" w:cstheme="minorHAnsi"/>
          <w:bCs/>
          <w:spacing w:val="-4"/>
          <w:sz w:val="22"/>
        </w:rPr>
      </w:pPr>
      <w:r w:rsidRPr="00236563">
        <w:rPr>
          <w:rFonts w:asciiTheme="minorHAnsi" w:hAnsiTheme="minorHAnsi" w:cstheme="minorHAnsi"/>
          <w:bCs/>
          <w:spacing w:val="-4"/>
          <w:sz w:val="22"/>
        </w:rPr>
        <w:t>Szanowni Państwo w związku z przetwarzaniem Państwa danych osobowych informujemy, że:</w:t>
      </w:r>
    </w:p>
    <w:p w14:paraId="4F52712A" w14:textId="77777777" w:rsidR="00CF686F" w:rsidRPr="00B41025" w:rsidRDefault="009621B1" w:rsidP="00236563">
      <w:pPr>
        <w:pStyle w:val="Akapitzlist"/>
        <w:numPr>
          <w:ilvl w:val="0"/>
          <w:numId w:val="17"/>
        </w:numPr>
        <w:suppressAutoHyphens/>
        <w:spacing w:after="0" w:line="240" w:lineRule="auto"/>
        <w:jc w:val="both"/>
        <w:rPr>
          <w:rFonts w:asciiTheme="minorHAnsi" w:hAnsiTheme="minorHAnsi" w:cstheme="minorHAnsi"/>
          <w:bCs/>
          <w:spacing w:val="-4"/>
        </w:rPr>
      </w:pPr>
      <w:r w:rsidRPr="00B41025">
        <w:rPr>
          <w:rFonts w:asciiTheme="minorHAnsi" w:hAnsiTheme="minorHAnsi" w:cstheme="minorHAnsi"/>
          <w:bCs/>
          <w:spacing w:val="-4"/>
        </w:rPr>
        <w:t>Administratorem dan</w:t>
      </w:r>
      <w:r w:rsidR="007D3E1A">
        <w:rPr>
          <w:rFonts w:asciiTheme="minorHAnsi" w:hAnsiTheme="minorHAnsi" w:cstheme="minorHAnsi"/>
          <w:bCs/>
          <w:spacing w:val="-4"/>
        </w:rPr>
        <w:t xml:space="preserve">ych osobowych jest Województwo </w:t>
      </w:r>
      <w:r w:rsidR="00CF686F" w:rsidRPr="00B41025">
        <w:rPr>
          <w:rFonts w:asciiTheme="minorHAnsi" w:hAnsiTheme="minorHAnsi" w:cstheme="minorHAnsi"/>
          <w:bCs/>
          <w:spacing w:val="-4"/>
        </w:rPr>
        <w:t xml:space="preserve">Wielkopolskie </w:t>
      </w:r>
      <w:r w:rsidRPr="00B41025">
        <w:rPr>
          <w:rFonts w:asciiTheme="minorHAnsi" w:hAnsiTheme="minorHAnsi" w:cstheme="minorHAnsi"/>
          <w:bCs/>
          <w:spacing w:val="-4"/>
        </w:rPr>
        <w:t>z siedzibą Urzędu Marszałkowskiego Wojewódz</w:t>
      </w:r>
      <w:r w:rsidR="00CF686F" w:rsidRPr="00B41025">
        <w:rPr>
          <w:rFonts w:asciiTheme="minorHAnsi" w:hAnsiTheme="minorHAnsi" w:cstheme="minorHAnsi"/>
          <w:bCs/>
          <w:spacing w:val="-4"/>
        </w:rPr>
        <w:t>twa Wielkopolskiego w Poznaniu,</w:t>
      </w:r>
      <w:r w:rsidRPr="00B41025">
        <w:rPr>
          <w:rFonts w:asciiTheme="minorHAnsi" w:hAnsiTheme="minorHAnsi" w:cstheme="minorHAnsi"/>
          <w:bCs/>
          <w:spacing w:val="-4"/>
        </w:rPr>
        <w:t xml:space="preserve"> przy </w:t>
      </w:r>
      <w:r w:rsidR="00CF686F" w:rsidRPr="00B41025">
        <w:rPr>
          <w:rFonts w:asciiTheme="minorHAnsi" w:hAnsiTheme="minorHAnsi" w:cstheme="minorHAnsi"/>
          <w:bCs/>
          <w:spacing w:val="-4"/>
        </w:rPr>
        <w:t xml:space="preserve">al. Niepodległości 34, kod pocztowy 61-714, e-mail: </w:t>
      </w:r>
      <w:r w:rsidR="00CF686F" w:rsidRPr="00B41025">
        <w:rPr>
          <w:rFonts w:asciiTheme="minorHAnsi" w:hAnsiTheme="minorHAnsi" w:cstheme="minorHAnsi"/>
          <w:bCs/>
          <w:spacing w:val="-4"/>
          <w:u w:val="single"/>
        </w:rPr>
        <w:t>kancelaria@umww.pl</w:t>
      </w:r>
      <w:r w:rsidR="00CF686F" w:rsidRPr="00B41025">
        <w:rPr>
          <w:rFonts w:asciiTheme="minorHAnsi" w:hAnsiTheme="minorHAnsi" w:cstheme="minorHAnsi"/>
          <w:bCs/>
          <w:spacing w:val="-4"/>
        </w:rPr>
        <w:t xml:space="preserve">,  fax  61 626 69 69, adres skrytki urzędu na platformie  </w:t>
      </w:r>
      <w:proofErr w:type="spellStart"/>
      <w:r w:rsidR="00CF686F" w:rsidRPr="00B41025">
        <w:rPr>
          <w:rFonts w:asciiTheme="minorHAnsi" w:hAnsiTheme="minorHAnsi" w:cstheme="minorHAnsi"/>
          <w:bCs/>
          <w:spacing w:val="-4"/>
        </w:rPr>
        <w:t>ePUAP</w:t>
      </w:r>
      <w:proofErr w:type="spellEnd"/>
      <w:r w:rsidR="00CF686F" w:rsidRPr="00B41025">
        <w:rPr>
          <w:rFonts w:asciiTheme="minorHAnsi" w:hAnsiTheme="minorHAnsi" w:cstheme="minorHAnsi"/>
          <w:bCs/>
          <w:spacing w:val="-4"/>
        </w:rPr>
        <w:t>:  /</w:t>
      </w:r>
      <w:proofErr w:type="spellStart"/>
      <w:r w:rsidR="00CF686F" w:rsidRPr="00B41025">
        <w:rPr>
          <w:rFonts w:asciiTheme="minorHAnsi" w:hAnsiTheme="minorHAnsi" w:cstheme="minorHAnsi"/>
          <w:bCs/>
          <w:spacing w:val="-4"/>
        </w:rPr>
        <w:t>umarszwlkp</w:t>
      </w:r>
      <w:proofErr w:type="spellEnd"/>
      <w:r w:rsidR="00CF686F" w:rsidRPr="00B41025">
        <w:rPr>
          <w:rFonts w:asciiTheme="minorHAnsi" w:hAnsiTheme="minorHAnsi" w:cstheme="minorHAnsi"/>
          <w:bCs/>
          <w:spacing w:val="-4"/>
        </w:rPr>
        <w:t>/</w:t>
      </w:r>
      <w:proofErr w:type="spellStart"/>
      <w:r w:rsidR="00CF686F" w:rsidRPr="00B41025">
        <w:rPr>
          <w:rFonts w:asciiTheme="minorHAnsi" w:hAnsiTheme="minorHAnsi" w:cstheme="minorHAnsi"/>
          <w:bCs/>
          <w:spacing w:val="-4"/>
        </w:rPr>
        <w:t>SkrytkaESP</w:t>
      </w:r>
      <w:proofErr w:type="spellEnd"/>
    </w:p>
    <w:p w14:paraId="28CC29C8" w14:textId="77777777" w:rsidR="00B41025" w:rsidRDefault="00CF686F" w:rsidP="00236563">
      <w:pPr>
        <w:pStyle w:val="Akapitzlist"/>
        <w:numPr>
          <w:ilvl w:val="0"/>
          <w:numId w:val="17"/>
        </w:numPr>
        <w:suppressAutoHyphens/>
        <w:spacing w:after="0" w:line="240" w:lineRule="auto"/>
        <w:jc w:val="both"/>
        <w:rPr>
          <w:rFonts w:asciiTheme="minorHAnsi" w:hAnsiTheme="minorHAnsi" w:cstheme="minorHAnsi"/>
          <w:bCs/>
          <w:spacing w:val="-4"/>
        </w:rPr>
      </w:pPr>
      <w:r w:rsidRPr="00B41025">
        <w:rPr>
          <w:rFonts w:asciiTheme="minorHAnsi" w:hAnsiTheme="minorHAnsi" w:cstheme="minorHAnsi"/>
          <w:bCs/>
          <w:spacing w:val="-4"/>
        </w:rPr>
        <w:t>Państwa dane osobow</w:t>
      </w:r>
      <w:r w:rsidR="00B41025">
        <w:rPr>
          <w:rFonts w:asciiTheme="minorHAnsi" w:hAnsiTheme="minorHAnsi" w:cstheme="minorHAnsi"/>
          <w:bCs/>
          <w:spacing w:val="-4"/>
        </w:rPr>
        <w:t xml:space="preserve">e są przetwarzane w celach: </w:t>
      </w:r>
      <w:r w:rsidR="00B41025">
        <w:rPr>
          <w:rFonts w:asciiTheme="minorHAnsi" w:hAnsiTheme="minorHAnsi" w:cstheme="minorHAnsi"/>
          <w:bCs/>
          <w:spacing w:val="-4"/>
        </w:rPr>
        <w:tab/>
      </w:r>
    </w:p>
    <w:p w14:paraId="3B6BA91C" w14:textId="77777777" w:rsidR="00B41025" w:rsidRDefault="00CF686F" w:rsidP="00236563">
      <w:pPr>
        <w:pStyle w:val="Akapitzlist"/>
        <w:numPr>
          <w:ilvl w:val="1"/>
          <w:numId w:val="10"/>
        </w:numPr>
        <w:suppressAutoHyphens/>
        <w:spacing w:after="0" w:line="240" w:lineRule="auto"/>
        <w:jc w:val="both"/>
        <w:rPr>
          <w:rFonts w:asciiTheme="minorHAnsi" w:hAnsiTheme="minorHAnsi" w:cstheme="minorHAnsi"/>
          <w:bCs/>
          <w:spacing w:val="-4"/>
        </w:rPr>
      </w:pPr>
      <w:r w:rsidRPr="00B41025">
        <w:rPr>
          <w:rFonts w:asciiTheme="minorHAnsi" w:hAnsiTheme="minorHAnsi" w:cstheme="minorHAnsi"/>
          <w:bCs/>
          <w:spacing w:val="-4"/>
        </w:rPr>
        <w:t>wyboru oferty, a także zawarcia i rozliczenia umowy dotyczącej realizacj</w:t>
      </w:r>
      <w:r w:rsidR="00B41025">
        <w:rPr>
          <w:rFonts w:asciiTheme="minorHAnsi" w:hAnsiTheme="minorHAnsi" w:cstheme="minorHAnsi"/>
          <w:bCs/>
          <w:spacing w:val="-4"/>
        </w:rPr>
        <w:t>i zadania publicznego w trybie  „małych grantów” w roku 2022,</w:t>
      </w:r>
    </w:p>
    <w:p w14:paraId="2C436DA4" w14:textId="77777777" w:rsidR="0096039C" w:rsidRPr="00B41025" w:rsidRDefault="00CF686F" w:rsidP="00236563">
      <w:pPr>
        <w:pStyle w:val="Akapitzlist"/>
        <w:numPr>
          <w:ilvl w:val="1"/>
          <w:numId w:val="10"/>
        </w:numPr>
        <w:suppressAutoHyphens/>
        <w:spacing w:after="0" w:line="240" w:lineRule="auto"/>
        <w:jc w:val="both"/>
        <w:rPr>
          <w:rFonts w:asciiTheme="minorHAnsi" w:hAnsiTheme="minorHAnsi" w:cstheme="minorHAnsi"/>
          <w:bCs/>
          <w:spacing w:val="-4"/>
        </w:rPr>
      </w:pPr>
      <w:r w:rsidRPr="00B41025">
        <w:rPr>
          <w:rFonts w:asciiTheme="minorHAnsi" w:hAnsiTheme="minorHAnsi" w:cstheme="minorHAnsi"/>
          <w:bCs/>
          <w:spacing w:val="-4"/>
        </w:rPr>
        <w:t xml:space="preserve">archiwizacji.  </w:t>
      </w:r>
    </w:p>
    <w:p w14:paraId="31D1F795" w14:textId="77777777" w:rsidR="00B41025" w:rsidRDefault="0096039C" w:rsidP="00236563">
      <w:pPr>
        <w:pStyle w:val="Akapitzlist"/>
        <w:numPr>
          <w:ilvl w:val="0"/>
          <w:numId w:val="17"/>
        </w:numPr>
        <w:suppressAutoHyphens/>
        <w:spacing w:after="0" w:line="240" w:lineRule="auto"/>
        <w:jc w:val="both"/>
        <w:rPr>
          <w:rFonts w:asciiTheme="minorHAnsi" w:hAnsiTheme="minorHAnsi" w:cstheme="minorHAnsi"/>
          <w:bCs/>
          <w:spacing w:val="-4"/>
        </w:rPr>
      </w:pPr>
      <w:r w:rsidRPr="00B41025">
        <w:rPr>
          <w:rFonts w:asciiTheme="minorHAnsi" w:hAnsiTheme="minorHAnsi" w:cstheme="minorHAnsi"/>
          <w:bCs/>
          <w:spacing w:val="-4"/>
        </w:rPr>
        <w:t xml:space="preserve">Państwa dane osobowe przetwarzamy: </w:t>
      </w:r>
      <w:r w:rsidRPr="00B41025">
        <w:rPr>
          <w:rFonts w:asciiTheme="minorHAnsi" w:hAnsiTheme="minorHAnsi" w:cstheme="minorHAnsi"/>
          <w:bCs/>
          <w:spacing w:val="-4"/>
        </w:rPr>
        <w:tab/>
      </w:r>
      <w:r w:rsidR="00B41025">
        <w:rPr>
          <w:rFonts w:asciiTheme="minorHAnsi" w:hAnsiTheme="minorHAnsi" w:cstheme="minorHAnsi"/>
          <w:bCs/>
          <w:spacing w:val="-4"/>
        </w:rPr>
        <w:br/>
        <w:t xml:space="preserve">      </w:t>
      </w:r>
      <w:r w:rsidR="00FA06EA">
        <w:rPr>
          <w:rFonts w:asciiTheme="minorHAnsi" w:hAnsiTheme="minorHAnsi" w:cstheme="minorHAnsi"/>
          <w:bCs/>
          <w:spacing w:val="-4"/>
        </w:rPr>
        <w:t xml:space="preserve">         </w:t>
      </w:r>
      <w:r w:rsidR="00B41025">
        <w:rPr>
          <w:rFonts w:asciiTheme="minorHAnsi" w:hAnsiTheme="minorHAnsi" w:cstheme="minorHAnsi"/>
          <w:bCs/>
          <w:spacing w:val="-4"/>
        </w:rPr>
        <w:t xml:space="preserve"> </w:t>
      </w:r>
      <w:r w:rsidR="00FA06EA">
        <w:rPr>
          <w:rFonts w:asciiTheme="minorHAnsi" w:hAnsiTheme="minorHAnsi" w:cstheme="minorHAnsi"/>
          <w:bCs/>
          <w:spacing w:val="-4"/>
        </w:rPr>
        <w:t xml:space="preserve"> </w:t>
      </w:r>
      <w:r w:rsidR="00B41025">
        <w:rPr>
          <w:rFonts w:asciiTheme="minorHAnsi" w:hAnsiTheme="minorHAnsi" w:cstheme="minorHAnsi"/>
          <w:bCs/>
          <w:spacing w:val="-4"/>
        </w:rPr>
        <w:t xml:space="preserve"> a) </w:t>
      </w:r>
      <w:r w:rsidRPr="00B41025">
        <w:rPr>
          <w:rFonts w:asciiTheme="minorHAnsi" w:hAnsiTheme="minorHAnsi" w:cstheme="minorHAnsi"/>
          <w:bCs/>
          <w:spacing w:val="-4"/>
        </w:rPr>
        <w:t>w związku z zawarciem oraz wykonaniem umowy, której organi</w:t>
      </w:r>
      <w:r w:rsidR="00E36947" w:rsidRPr="00B41025">
        <w:rPr>
          <w:rFonts w:asciiTheme="minorHAnsi" w:hAnsiTheme="minorHAnsi" w:cstheme="minorHAnsi"/>
          <w:bCs/>
          <w:spacing w:val="-4"/>
        </w:rPr>
        <w:t>zacja poz</w:t>
      </w:r>
      <w:r w:rsidR="00B41025">
        <w:rPr>
          <w:rFonts w:asciiTheme="minorHAnsi" w:hAnsiTheme="minorHAnsi" w:cstheme="minorHAnsi"/>
          <w:bCs/>
          <w:spacing w:val="-4"/>
        </w:rPr>
        <w:t>arządowa</w:t>
      </w:r>
      <w:r w:rsidR="00B41025">
        <w:rPr>
          <w:rFonts w:asciiTheme="minorHAnsi" w:hAnsiTheme="minorHAnsi" w:cstheme="minorHAnsi"/>
          <w:bCs/>
          <w:spacing w:val="-4"/>
        </w:rPr>
        <w:br/>
        <w:t xml:space="preserve">              </w:t>
      </w:r>
      <w:r w:rsidR="00FA06EA">
        <w:rPr>
          <w:rFonts w:asciiTheme="minorHAnsi" w:hAnsiTheme="minorHAnsi" w:cstheme="minorHAnsi"/>
          <w:bCs/>
          <w:spacing w:val="-4"/>
        </w:rPr>
        <w:t xml:space="preserve">         </w:t>
      </w:r>
      <w:r w:rsidR="00B41025">
        <w:rPr>
          <w:rFonts w:asciiTheme="minorHAnsi" w:hAnsiTheme="minorHAnsi" w:cstheme="minorHAnsi"/>
          <w:bCs/>
          <w:spacing w:val="-4"/>
        </w:rPr>
        <w:t xml:space="preserve">lub    podmiot  </w:t>
      </w:r>
      <w:r w:rsidR="00E36947" w:rsidRPr="00B41025">
        <w:rPr>
          <w:rFonts w:asciiTheme="minorHAnsi" w:hAnsiTheme="minorHAnsi" w:cstheme="minorHAnsi"/>
          <w:bCs/>
          <w:spacing w:val="-4"/>
        </w:rPr>
        <w:t>są</w:t>
      </w:r>
      <w:r w:rsidRPr="00B41025">
        <w:rPr>
          <w:rFonts w:asciiTheme="minorHAnsi" w:hAnsiTheme="minorHAnsi" w:cstheme="minorHAnsi"/>
          <w:bCs/>
          <w:spacing w:val="-4"/>
        </w:rPr>
        <w:t xml:space="preserve"> stroną,</w:t>
      </w:r>
      <w:r w:rsidR="00B41025">
        <w:rPr>
          <w:rFonts w:asciiTheme="minorHAnsi" w:hAnsiTheme="minorHAnsi" w:cstheme="minorHAnsi"/>
          <w:bCs/>
          <w:spacing w:val="-4"/>
        </w:rPr>
        <w:tab/>
      </w:r>
    </w:p>
    <w:p w14:paraId="5F13E226" w14:textId="77777777" w:rsidR="0096039C" w:rsidRPr="00B41025" w:rsidRDefault="00B41025" w:rsidP="00236563">
      <w:pPr>
        <w:pStyle w:val="Akapitzlist"/>
        <w:suppressAutoHyphens/>
        <w:spacing w:after="0" w:line="240" w:lineRule="auto"/>
        <w:jc w:val="both"/>
        <w:rPr>
          <w:rFonts w:asciiTheme="minorHAnsi" w:hAnsiTheme="minorHAnsi" w:cstheme="minorHAnsi"/>
          <w:bCs/>
          <w:spacing w:val="-4"/>
        </w:rPr>
      </w:pPr>
      <w:r>
        <w:rPr>
          <w:rFonts w:asciiTheme="minorHAnsi" w:hAnsiTheme="minorHAnsi" w:cstheme="minorHAnsi"/>
          <w:bCs/>
          <w:spacing w:val="-4"/>
        </w:rPr>
        <w:t xml:space="preserve">       </w:t>
      </w:r>
      <w:r w:rsidR="00FA06EA">
        <w:rPr>
          <w:rFonts w:asciiTheme="minorHAnsi" w:hAnsiTheme="minorHAnsi" w:cstheme="minorHAnsi"/>
          <w:bCs/>
          <w:spacing w:val="-4"/>
        </w:rPr>
        <w:t xml:space="preserve">         </w:t>
      </w:r>
      <w:r>
        <w:rPr>
          <w:rFonts w:asciiTheme="minorHAnsi" w:hAnsiTheme="minorHAnsi" w:cstheme="minorHAnsi"/>
          <w:bCs/>
          <w:spacing w:val="-4"/>
        </w:rPr>
        <w:t xml:space="preserve">  b)  </w:t>
      </w:r>
      <w:r w:rsidR="0096039C" w:rsidRPr="00B41025">
        <w:rPr>
          <w:rFonts w:asciiTheme="minorHAnsi" w:hAnsiTheme="minorHAnsi" w:cstheme="minorHAnsi"/>
          <w:bCs/>
          <w:spacing w:val="-4"/>
        </w:rPr>
        <w:t xml:space="preserve">w związku z wypełnieniem obowiązku prawnego ciążącego na administratorze. </w:t>
      </w:r>
    </w:p>
    <w:p w14:paraId="18D7AF89" w14:textId="77777777" w:rsidR="00F931D9" w:rsidRPr="00B41025" w:rsidRDefault="00F931D9" w:rsidP="00236563">
      <w:pPr>
        <w:pStyle w:val="Akapitzlist"/>
        <w:numPr>
          <w:ilvl w:val="0"/>
          <w:numId w:val="17"/>
        </w:numPr>
        <w:suppressAutoHyphens/>
        <w:spacing w:after="0" w:line="240" w:lineRule="auto"/>
        <w:ind w:left="714" w:hanging="357"/>
        <w:jc w:val="both"/>
        <w:rPr>
          <w:rFonts w:asciiTheme="minorHAnsi" w:hAnsiTheme="minorHAnsi" w:cstheme="minorHAnsi"/>
          <w:bCs/>
          <w:spacing w:val="-4"/>
        </w:rPr>
      </w:pPr>
      <w:r w:rsidRPr="00B41025">
        <w:rPr>
          <w:rFonts w:asciiTheme="minorHAnsi" w:hAnsiTheme="minorHAnsi" w:cstheme="minorHAnsi"/>
          <w:bCs/>
          <w:spacing w:val="-4"/>
        </w:rPr>
        <w:t xml:space="preserve">W sprawach związanych z przetwarzaniem danych osobowych można skontaktować się </w:t>
      </w:r>
      <w:r w:rsidR="00B41025">
        <w:rPr>
          <w:rFonts w:asciiTheme="minorHAnsi" w:hAnsiTheme="minorHAnsi" w:cstheme="minorHAnsi"/>
          <w:bCs/>
          <w:spacing w:val="-4"/>
        </w:rPr>
        <w:br/>
      </w:r>
      <w:r w:rsidRPr="00B41025">
        <w:rPr>
          <w:rFonts w:asciiTheme="minorHAnsi" w:hAnsiTheme="minorHAnsi" w:cstheme="minorHAnsi"/>
          <w:bCs/>
          <w:spacing w:val="-4"/>
        </w:rPr>
        <w:t xml:space="preserve">z </w:t>
      </w:r>
      <w:r w:rsidR="00FA64B4">
        <w:rPr>
          <w:rFonts w:asciiTheme="minorHAnsi" w:hAnsiTheme="minorHAnsi" w:cstheme="minorHAnsi"/>
          <w:bCs/>
          <w:spacing w:val="-4"/>
        </w:rPr>
        <w:t>i</w:t>
      </w:r>
      <w:r w:rsidRPr="00B41025">
        <w:rPr>
          <w:rFonts w:asciiTheme="minorHAnsi" w:hAnsiTheme="minorHAnsi" w:cstheme="minorHAnsi"/>
          <w:bCs/>
          <w:spacing w:val="-4"/>
        </w:rPr>
        <w:t xml:space="preserve">nspektorem ochrony danych osobowych listownie pod adresem administratora danych, </w:t>
      </w:r>
      <w:r w:rsidR="00B41025">
        <w:rPr>
          <w:rFonts w:asciiTheme="minorHAnsi" w:hAnsiTheme="minorHAnsi" w:cstheme="minorHAnsi"/>
          <w:bCs/>
          <w:spacing w:val="-4"/>
        </w:rPr>
        <w:br/>
      </w:r>
      <w:r w:rsidRPr="00B41025">
        <w:rPr>
          <w:rFonts w:asciiTheme="minorHAnsi" w:hAnsiTheme="minorHAnsi" w:cstheme="minorHAnsi"/>
          <w:bCs/>
          <w:spacing w:val="-4"/>
        </w:rPr>
        <w:t>lub elektronicznie poprzez skrytkę</w:t>
      </w:r>
      <w:r w:rsidR="00B41025">
        <w:rPr>
          <w:rFonts w:asciiTheme="minorHAnsi" w:hAnsiTheme="minorHAnsi" w:cstheme="minorHAnsi"/>
          <w:bCs/>
          <w:spacing w:val="-4"/>
        </w:rPr>
        <w:t xml:space="preserve"> </w:t>
      </w:r>
      <w:proofErr w:type="spellStart"/>
      <w:r w:rsidRPr="00B41025">
        <w:rPr>
          <w:rFonts w:asciiTheme="minorHAnsi" w:hAnsiTheme="minorHAnsi" w:cstheme="minorHAnsi"/>
          <w:bCs/>
          <w:spacing w:val="-4"/>
        </w:rPr>
        <w:t>ePUAP</w:t>
      </w:r>
      <w:proofErr w:type="spellEnd"/>
      <w:r w:rsidRPr="00B41025">
        <w:rPr>
          <w:rFonts w:asciiTheme="minorHAnsi" w:hAnsiTheme="minorHAnsi" w:cstheme="minorHAnsi"/>
          <w:bCs/>
          <w:spacing w:val="-4"/>
        </w:rPr>
        <w:t>: /</w:t>
      </w:r>
      <w:proofErr w:type="spellStart"/>
      <w:r w:rsidRPr="00B41025">
        <w:rPr>
          <w:rFonts w:asciiTheme="minorHAnsi" w:hAnsiTheme="minorHAnsi" w:cstheme="minorHAnsi"/>
          <w:bCs/>
          <w:spacing w:val="-4"/>
        </w:rPr>
        <w:t>umarszwlkp</w:t>
      </w:r>
      <w:proofErr w:type="spellEnd"/>
      <w:r w:rsidRPr="00B41025">
        <w:rPr>
          <w:rFonts w:asciiTheme="minorHAnsi" w:hAnsiTheme="minorHAnsi" w:cstheme="minorHAnsi"/>
          <w:bCs/>
          <w:spacing w:val="-4"/>
        </w:rPr>
        <w:t>/</w:t>
      </w:r>
      <w:proofErr w:type="spellStart"/>
      <w:r w:rsidRPr="00B41025">
        <w:rPr>
          <w:rFonts w:asciiTheme="minorHAnsi" w:hAnsiTheme="minorHAnsi" w:cstheme="minorHAnsi"/>
          <w:bCs/>
          <w:spacing w:val="-4"/>
        </w:rPr>
        <w:t>SkrytkaESP</w:t>
      </w:r>
      <w:proofErr w:type="spellEnd"/>
      <w:r w:rsidRPr="00B41025">
        <w:rPr>
          <w:rFonts w:asciiTheme="minorHAnsi" w:hAnsiTheme="minorHAnsi" w:cstheme="minorHAnsi"/>
          <w:bCs/>
          <w:spacing w:val="-4"/>
        </w:rPr>
        <w:t xml:space="preserve"> i e-mail: </w:t>
      </w:r>
      <w:r w:rsidRPr="00B41025">
        <w:rPr>
          <w:rFonts w:asciiTheme="minorHAnsi" w:hAnsiTheme="minorHAnsi" w:cstheme="minorHAnsi"/>
          <w:bCs/>
          <w:spacing w:val="-4"/>
          <w:u w:val="single"/>
        </w:rPr>
        <w:t>inspektor.ochrony@umww.pl</w:t>
      </w:r>
    </w:p>
    <w:p w14:paraId="2575EB8B" w14:textId="77777777" w:rsidR="00F931D9" w:rsidRPr="00636192" w:rsidRDefault="00F931D9" w:rsidP="00236563">
      <w:pPr>
        <w:pStyle w:val="Akapitzlist"/>
        <w:numPr>
          <w:ilvl w:val="0"/>
          <w:numId w:val="17"/>
        </w:numPr>
        <w:suppressAutoHyphens/>
        <w:spacing w:after="0" w:line="240" w:lineRule="auto"/>
        <w:ind w:left="714" w:hanging="357"/>
        <w:jc w:val="both"/>
        <w:rPr>
          <w:rFonts w:asciiTheme="minorHAnsi" w:hAnsiTheme="minorHAnsi" w:cstheme="minorHAnsi"/>
          <w:bCs/>
          <w:spacing w:val="-4"/>
        </w:rPr>
      </w:pPr>
      <w:r w:rsidRPr="00636192">
        <w:rPr>
          <w:rFonts w:asciiTheme="minorHAnsi" w:hAnsiTheme="minorHAnsi" w:cstheme="minorHAnsi"/>
          <w:bCs/>
          <w:spacing w:val="-4"/>
        </w:rPr>
        <w:lastRenderedPageBreak/>
        <w:t xml:space="preserve">Państwa dane osobowe będą przetwarzane przez okres 5 lat licząc od roku następnego w którym </w:t>
      </w:r>
      <w:r w:rsidR="00E36947" w:rsidRPr="00636192">
        <w:rPr>
          <w:rFonts w:asciiTheme="minorHAnsi" w:hAnsiTheme="minorHAnsi" w:cstheme="minorHAnsi"/>
          <w:bCs/>
          <w:spacing w:val="-4"/>
        </w:rPr>
        <w:t xml:space="preserve">rozstrzygnięto niniejszy </w:t>
      </w:r>
      <w:r w:rsidRPr="00636192">
        <w:rPr>
          <w:rFonts w:asciiTheme="minorHAnsi" w:hAnsiTheme="minorHAnsi" w:cstheme="minorHAnsi"/>
          <w:bCs/>
          <w:spacing w:val="-4"/>
        </w:rPr>
        <w:t xml:space="preserve"> konk</w:t>
      </w:r>
      <w:r w:rsidR="007D3E1A">
        <w:rPr>
          <w:rFonts w:asciiTheme="minorHAnsi" w:hAnsiTheme="minorHAnsi" w:cstheme="minorHAnsi"/>
          <w:bCs/>
          <w:spacing w:val="-4"/>
        </w:rPr>
        <w:t xml:space="preserve">urs ofert, zgodnie z Instrukcją </w:t>
      </w:r>
      <w:r w:rsidRPr="00636192">
        <w:rPr>
          <w:rFonts w:asciiTheme="minorHAnsi" w:hAnsiTheme="minorHAnsi" w:cstheme="minorHAnsi"/>
          <w:bCs/>
          <w:spacing w:val="-4"/>
        </w:rPr>
        <w:t xml:space="preserve">Kancelaryjną . </w:t>
      </w:r>
    </w:p>
    <w:p w14:paraId="37DA05FE" w14:textId="77777777" w:rsidR="00F931D9" w:rsidRPr="00636192" w:rsidRDefault="00F931D9" w:rsidP="00236563">
      <w:pPr>
        <w:pStyle w:val="Akapitzlist"/>
        <w:numPr>
          <w:ilvl w:val="0"/>
          <w:numId w:val="17"/>
        </w:numPr>
        <w:suppressAutoHyphens/>
        <w:spacing w:after="0" w:line="240" w:lineRule="auto"/>
        <w:ind w:left="714" w:hanging="357"/>
        <w:jc w:val="both"/>
        <w:rPr>
          <w:rFonts w:asciiTheme="minorHAnsi" w:hAnsiTheme="minorHAnsi" w:cstheme="minorHAnsi"/>
          <w:bCs/>
          <w:spacing w:val="-4"/>
        </w:rPr>
      </w:pPr>
      <w:r w:rsidRPr="00636192">
        <w:rPr>
          <w:rFonts w:asciiTheme="minorHAnsi" w:hAnsiTheme="minorHAnsi" w:cstheme="minorHAnsi"/>
          <w:bCs/>
          <w:spacing w:val="-4"/>
        </w:rPr>
        <w:t xml:space="preserve">Złożenie oferty w celu realizacji zadania publicznego w trybie „małych grantów” jest dobrowolne, natomiast podanie danych osobowych jest warunkiem ustawowym oraz warunkiem zawarcia umowy lub podjęcia działań niezbędnych przed jej zawarciem. </w:t>
      </w:r>
    </w:p>
    <w:p w14:paraId="4224BA97" w14:textId="77777777" w:rsidR="009D775C" w:rsidRPr="00636192" w:rsidRDefault="009D775C" w:rsidP="00236563">
      <w:pPr>
        <w:pStyle w:val="Akapitzlist"/>
        <w:numPr>
          <w:ilvl w:val="0"/>
          <w:numId w:val="17"/>
        </w:numPr>
        <w:suppressAutoHyphens/>
        <w:spacing w:after="0" w:line="240" w:lineRule="auto"/>
        <w:ind w:left="714" w:hanging="357"/>
        <w:jc w:val="both"/>
        <w:rPr>
          <w:rFonts w:asciiTheme="minorHAnsi" w:hAnsiTheme="minorHAnsi" w:cstheme="minorHAnsi"/>
          <w:bCs/>
          <w:spacing w:val="-4"/>
        </w:rPr>
      </w:pPr>
      <w:r w:rsidRPr="00636192">
        <w:rPr>
          <w:rFonts w:asciiTheme="minorHAnsi" w:hAnsiTheme="minorHAnsi" w:cstheme="minorHAnsi"/>
          <w:bCs/>
          <w:spacing w:val="-4"/>
        </w:rPr>
        <w:t>Przysługuje Pa</w:t>
      </w:r>
      <w:r w:rsidR="00683D0C" w:rsidRPr="00636192">
        <w:rPr>
          <w:rFonts w:asciiTheme="minorHAnsi" w:hAnsiTheme="minorHAnsi" w:cstheme="minorHAnsi"/>
          <w:bCs/>
          <w:spacing w:val="-4"/>
        </w:rPr>
        <w:t>ństwu</w:t>
      </w:r>
      <w:r w:rsidRPr="00636192">
        <w:rPr>
          <w:rFonts w:asciiTheme="minorHAnsi" w:hAnsiTheme="minorHAnsi" w:cstheme="minorHAnsi"/>
          <w:bCs/>
          <w:spacing w:val="-4"/>
        </w:rPr>
        <w:t xml:space="preserve"> prawo </w:t>
      </w:r>
      <w:r w:rsidR="00683D0C" w:rsidRPr="00636192">
        <w:rPr>
          <w:rFonts w:asciiTheme="minorHAnsi" w:hAnsiTheme="minorHAnsi" w:cstheme="minorHAnsi"/>
          <w:bCs/>
          <w:spacing w:val="-4"/>
        </w:rPr>
        <w:t xml:space="preserve">do </w:t>
      </w:r>
      <w:r w:rsidRPr="00636192">
        <w:rPr>
          <w:rFonts w:asciiTheme="minorHAnsi" w:hAnsiTheme="minorHAnsi" w:cstheme="minorHAnsi"/>
          <w:bCs/>
          <w:spacing w:val="-4"/>
        </w:rPr>
        <w:t>usunięcia danych osobowych, o ile Państwa dane osobowe są przetwarzane na podstawie wyrażonej zgody, lub wynika to</w:t>
      </w:r>
      <w:r w:rsidR="00683D0C" w:rsidRPr="00636192">
        <w:rPr>
          <w:rFonts w:asciiTheme="minorHAnsi" w:hAnsiTheme="minorHAnsi" w:cstheme="minorHAnsi"/>
          <w:bCs/>
          <w:spacing w:val="-4"/>
        </w:rPr>
        <w:t xml:space="preserve"> z wymogu prawa, lub gdy dane są</w:t>
      </w:r>
      <w:r w:rsidRPr="00636192">
        <w:rPr>
          <w:rFonts w:asciiTheme="minorHAnsi" w:hAnsiTheme="minorHAnsi" w:cstheme="minorHAnsi"/>
          <w:bCs/>
          <w:spacing w:val="-4"/>
        </w:rPr>
        <w:t xml:space="preserve"> już niepotrzebne do przetwarzania danych. </w:t>
      </w:r>
    </w:p>
    <w:p w14:paraId="1616FA1D" w14:textId="77777777" w:rsidR="009D775C" w:rsidRPr="00636192" w:rsidRDefault="009D775C" w:rsidP="00236563">
      <w:pPr>
        <w:pStyle w:val="Akapitzlist"/>
        <w:numPr>
          <w:ilvl w:val="0"/>
          <w:numId w:val="17"/>
        </w:numPr>
        <w:suppressAutoHyphens/>
        <w:spacing w:after="0" w:line="240" w:lineRule="auto"/>
        <w:ind w:left="714" w:hanging="357"/>
        <w:jc w:val="both"/>
        <w:rPr>
          <w:rFonts w:asciiTheme="minorHAnsi" w:hAnsiTheme="minorHAnsi" w:cstheme="minorHAnsi"/>
          <w:bCs/>
          <w:spacing w:val="-4"/>
        </w:rPr>
      </w:pPr>
      <w:r w:rsidRPr="00636192">
        <w:rPr>
          <w:rFonts w:asciiTheme="minorHAnsi" w:hAnsiTheme="minorHAnsi" w:cstheme="minorHAnsi"/>
          <w:bCs/>
          <w:spacing w:val="-4"/>
        </w:rPr>
        <w:t>Przysługuje Państwu prawo do cofnięcia zgody na przetwarzanie danych osobowyc</w:t>
      </w:r>
      <w:r w:rsidR="00683D0C" w:rsidRPr="00636192">
        <w:rPr>
          <w:rFonts w:asciiTheme="minorHAnsi" w:hAnsiTheme="minorHAnsi" w:cstheme="minorHAnsi"/>
          <w:bCs/>
          <w:spacing w:val="-4"/>
        </w:rPr>
        <w:t>h, o ile Państwa dane osobowe są</w:t>
      </w:r>
      <w:r w:rsidRPr="00636192">
        <w:rPr>
          <w:rFonts w:asciiTheme="minorHAnsi" w:hAnsiTheme="minorHAnsi" w:cstheme="minorHAnsi"/>
          <w:bCs/>
          <w:spacing w:val="-4"/>
        </w:rPr>
        <w:t xml:space="preserve"> przetwarzane na podstawie wyrażonej zgody. </w:t>
      </w:r>
    </w:p>
    <w:p w14:paraId="0A85FA6A" w14:textId="77777777" w:rsidR="009D775C" w:rsidRPr="00636192" w:rsidRDefault="009D775C" w:rsidP="00236563">
      <w:pPr>
        <w:pStyle w:val="Akapitzlist"/>
        <w:numPr>
          <w:ilvl w:val="0"/>
          <w:numId w:val="17"/>
        </w:numPr>
        <w:suppressAutoHyphens/>
        <w:spacing w:after="0" w:line="240" w:lineRule="auto"/>
        <w:ind w:left="714" w:hanging="357"/>
        <w:jc w:val="both"/>
        <w:rPr>
          <w:rFonts w:asciiTheme="minorHAnsi" w:hAnsiTheme="minorHAnsi" w:cstheme="minorHAnsi"/>
          <w:bCs/>
          <w:spacing w:val="-4"/>
        </w:rPr>
      </w:pPr>
      <w:r w:rsidRPr="00636192">
        <w:rPr>
          <w:rFonts w:asciiTheme="minorHAnsi" w:hAnsiTheme="minorHAnsi" w:cstheme="minorHAnsi"/>
          <w:bCs/>
          <w:spacing w:val="-4"/>
        </w:rPr>
        <w:t>Przysługuje  Państwu  prawo do przenoszenia danyc</w:t>
      </w:r>
      <w:r w:rsidR="00683D0C" w:rsidRPr="00636192">
        <w:rPr>
          <w:rFonts w:asciiTheme="minorHAnsi" w:hAnsiTheme="minorHAnsi" w:cstheme="minorHAnsi"/>
          <w:bCs/>
          <w:spacing w:val="-4"/>
        </w:rPr>
        <w:t>h, o ile Państwa dane osobowe są</w:t>
      </w:r>
      <w:r w:rsidRPr="00636192">
        <w:rPr>
          <w:rFonts w:asciiTheme="minorHAnsi" w:hAnsiTheme="minorHAnsi" w:cstheme="minorHAnsi"/>
          <w:bCs/>
          <w:spacing w:val="-4"/>
        </w:rPr>
        <w:t xml:space="preserve"> przetwarzane na podstawie wyrażonej zgody lub są niezbędne do zawarcia umowy oraz gdy dane te są przetwarzane w sposób zautomatyzowany. </w:t>
      </w:r>
    </w:p>
    <w:p w14:paraId="50E459BF" w14:textId="77777777" w:rsidR="009D775C" w:rsidRPr="00636192" w:rsidRDefault="009D775C" w:rsidP="00236563">
      <w:pPr>
        <w:pStyle w:val="Akapitzlist"/>
        <w:numPr>
          <w:ilvl w:val="0"/>
          <w:numId w:val="17"/>
        </w:numPr>
        <w:suppressAutoHyphens/>
        <w:spacing w:after="0" w:line="240" w:lineRule="auto"/>
        <w:ind w:left="714" w:hanging="357"/>
        <w:jc w:val="both"/>
        <w:rPr>
          <w:rFonts w:asciiTheme="minorHAnsi" w:hAnsiTheme="minorHAnsi" w:cstheme="minorHAnsi"/>
          <w:bCs/>
          <w:spacing w:val="-4"/>
        </w:rPr>
      </w:pPr>
      <w:r w:rsidRPr="00636192">
        <w:rPr>
          <w:rFonts w:asciiTheme="minorHAnsi" w:hAnsiTheme="minorHAnsi" w:cstheme="minorHAnsi"/>
          <w:bCs/>
          <w:spacing w:val="-4"/>
        </w:rPr>
        <w:t>Przysługuje Państwu prawo do dostępu do danych osobowych, ich sprostowania lub ograniczenia przetwarzania.</w:t>
      </w:r>
    </w:p>
    <w:p w14:paraId="6353D8CA" w14:textId="77777777" w:rsidR="0018272A" w:rsidRPr="00636192" w:rsidRDefault="009D775C" w:rsidP="00236563">
      <w:pPr>
        <w:pStyle w:val="Akapitzlist"/>
        <w:numPr>
          <w:ilvl w:val="0"/>
          <w:numId w:val="17"/>
        </w:numPr>
        <w:suppressAutoHyphens/>
        <w:spacing w:after="0" w:line="240" w:lineRule="auto"/>
        <w:ind w:left="714" w:hanging="357"/>
        <w:jc w:val="both"/>
        <w:rPr>
          <w:rFonts w:asciiTheme="minorHAnsi" w:hAnsiTheme="minorHAnsi" w:cstheme="minorHAnsi"/>
          <w:bCs/>
          <w:spacing w:val="-4"/>
        </w:rPr>
      </w:pPr>
      <w:r w:rsidRPr="00636192">
        <w:rPr>
          <w:rFonts w:asciiTheme="minorHAnsi" w:hAnsiTheme="minorHAnsi" w:cstheme="minorHAnsi"/>
          <w:bCs/>
          <w:spacing w:val="-4"/>
        </w:rPr>
        <w:t>Przysługuje Państwu prawo do wniesienia sprzeciwu wobec przetwarzania w związku z P</w:t>
      </w:r>
      <w:r w:rsidR="00683D0C" w:rsidRPr="00636192">
        <w:rPr>
          <w:rFonts w:asciiTheme="minorHAnsi" w:hAnsiTheme="minorHAnsi" w:cstheme="minorHAnsi"/>
          <w:bCs/>
          <w:spacing w:val="-4"/>
        </w:rPr>
        <w:t>aństwa sytuacją szczególną</w:t>
      </w:r>
      <w:r w:rsidRPr="00636192">
        <w:rPr>
          <w:rFonts w:asciiTheme="minorHAnsi" w:hAnsiTheme="minorHAnsi" w:cstheme="minorHAnsi"/>
          <w:bCs/>
          <w:spacing w:val="-4"/>
        </w:rPr>
        <w:t xml:space="preserve">, o ile przetwarzanie Państwa danych osobowych jest niezbędne do </w:t>
      </w:r>
      <w:r w:rsidR="0018272A" w:rsidRPr="00636192">
        <w:rPr>
          <w:rFonts w:asciiTheme="minorHAnsi" w:hAnsiTheme="minorHAnsi" w:cstheme="minorHAnsi"/>
          <w:bCs/>
          <w:spacing w:val="-4"/>
        </w:rPr>
        <w:t xml:space="preserve">zrealizowania zadania w interesie publicznym lub sprawowania władzy publicznej. </w:t>
      </w:r>
    </w:p>
    <w:p w14:paraId="22B0A682" w14:textId="77777777" w:rsidR="0018272A" w:rsidRPr="00636192" w:rsidRDefault="00CF686F" w:rsidP="00236563">
      <w:pPr>
        <w:pStyle w:val="Akapitzlist"/>
        <w:numPr>
          <w:ilvl w:val="0"/>
          <w:numId w:val="17"/>
        </w:numPr>
        <w:suppressAutoHyphens/>
        <w:spacing w:after="0" w:line="240" w:lineRule="auto"/>
        <w:ind w:left="714" w:hanging="357"/>
        <w:jc w:val="both"/>
        <w:rPr>
          <w:rFonts w:asciiTheme="minorHAnsi" w:hAnsiTheme="minorHAnsi" w:cstheme="minorHAnsi"/>
          <w:bCs/>
          <w:spacing w:val="-4"/>
        </w:rPr>
      </w:pPr>
      <w:r w:rsidRPr="00636192">
        <w:rPr>
          <w:rFonts w:asciiTheme="minorHAnsi" w:hAnsiTheme="minorHAnsi" w:cstheme="minorHAnsi"/>
          <w:bCs/>
          <w:spacing w:val="-4"/>
        </w:rPr>
        <w:t xml:space="preserve"> </w:t>
      </w:r>
      <w:r w:rsidR="0018272A" w:rsidRPr="00636192">
        <w:rPr>
          <w:rFonts w:asciiTheme="minorHAnsi" w:hAnsiTheme="minorHAnsi" w:cstheme="minorHAnsi"/>
          <w:bCs/>
          <w:spacing w:val="-4"/>
        </w:rPr>
        <w:t xml:space="preserve">Przysługuje Państwu prawo do wniesienia skargi do organu nadzorczego tj. Prezesa Urzędu Ochrony Danych Osobowych, o ile uważają Państwo, iż przetwarzanie Państwa danych osobowych odbywa się w sposób niezgodny z prawem. </w:t>
      </w:r>
    </w:p>
    <w:p w14:paraId="6DF09CFE" w14:textId="77777777" w:rsidR="009621B1" w:rsidRPr="00636192" w:rsidRDefault="00896495" w:rsidP="00236563">
      <w:pPr>
        <w:pStyle w:val="Akapitzlist"/>
        <w:numPr>
          <w:ilvl w:val="0"/>
          <w:numId w:val="17"/>
        </w:numPr>
        <w:suppressAutoHyphens/>
        <w:spacing w:after="0" w:line="240" w:lineRule="auto"/>
        <w:jc w:val="both"/>
        <w:rPr>
          <w:rFonts w:asciiTheme="minorHAnsi" w:hAnsiTheme="minorHAnsi" w:cstheme="minorHAnsi"/>
          <w:bCs/>
          <w:spacing w:val="-4"/>
        </w:rPr>
      </w:pPr>
      <w:r w:rsidRPr="00636192">
        <w:rPr>
          <w:rFonts w:asciiTheme="minorHAnsi" w:hAnsiTheme="minorHAnsi" w:cstheme="minorHAnsi"/>
          <w:bCs/>
          <w:spacing w:val="-4"/>
        </w:rPr>
        <w:t xml:space="preserve">Państwa dane osobowe będą  udostępniane: </w:t>
      </w:r>
      <w:r w:rsidR="0003338A" w:rsidRPr="00636192">
        <w:rPr>
          <w:rFonts w:asciiTheme="minorHAnsi" w:hAnsiTheme="minorHAnsi" w:cstheme="minorHAnsi"/>
          <w:bCs/>
          <w:spacing w:val="-4"/>
        </w:rPr>
        <w:tab/>
      </w:r>
      <w:r w:rsidRPr="00636192">
        <w:rPr>
          <w:rFonts w:asciiTheme="minorHAnsi" w:hAnsiTheme="minorHAnsi" w:cstheme="minorHAnsi"/>
          <w:bCs/>
          <w:spacing w:val="-4"/>
        </w:rPr>
        <w:br/>
      </w:r>
      <w:r w:rsidR="00945F6A">
        <w:rPr>
          <w:rFonts w:asciiTheme="minorHAnsi" w:hAnsiTheme="minorHAnsi" w:cstheme="minorHAnsi"/>
          <w:bCs/>
          <w:spacing w:val="-4"/>
        </w:rPr>
        <w:t xml:space="preserve">       </w:t>
      </w:r>
      <w:r w:rsidRPr="00636192">
        <w:rPr>
          <w:rFonts w:asciiTheme="minorHAnsi" w:hAnsiTheme="minorHAnsi" w:cstheme="minorHAnsi"/>
          <w:bCs/>
          <w:spacing w:val="-4"/>
        </w:rPr>
        <w:t xml:space="preserve">a) </w:t>
      </w:r>
      <w:r w:rsidR="00945F6A">
        <w:rPr>
          <w:rFonts w:asciiTheme="minorHAnsi" w:hAnsiTheme="minorHAnsi" w:cstheme="minorHAnsi"/>
          <w:bCs/>
          <w:spacing w:val="-4"/>
        </w:rPr>
        <w:t xml:space="preserve">  </w:t>
      </w:r>
      <w:r w:rsidR="007D3E1A">
        <w:rPr>
          <w:rFonts w:asciiTheme="minorHAnsi" w:hAnsiTheme="minorHAnsi" w:cstheme="minorHAnsi"/>
          <w:bCs/>
          <w:spacing w:val="-4"/>
        </w:rPr>
        <w:t>P</w:t>
      </w:r>
      <w:r w:rsidRPr="00636192">
        <w:rPr>
          <w:rFonts w:asciiTheme="minorHAnsi" w:hAnsiTheme="minorHAnsi" w:cstheme="minorHAnsi"/>
          <w:bCs/>
          <w:spacing w:val="-4"/>
        </w:rPr>
        <w:t>odmiotom świadczący</w:t>
      </w:r>
      <w:r w:rsidR="00683D0C" w:rsidRPr="00636192">
        <w:rPr>
          <w:rFonts w:asciiTheme="minorHAnsi" w:hAnsiTheme="minorHAnsi" w:cstheme="minorHAnsi"/>
          <w:bCs/>
          <w:spacing w:val="-4"/>
        </w:rPr>
        <w:t>m</w:t>
      </w:r>
      <w:r w:rsidRPr="00636192">
        <w:rPr>
          <w:rFonts w:asciiTheme="minorHAnsi" w:hAnsiTheme="minorHAnsi" w:cstheme="minorHAnsi"/>
          <w:bCs/>
          <w:spacing w:val="-4"/>
        </w:rPr>
        <w:t xml:space="preserve"> usługi na podstawie zawartych umów dotyczących: serwisu</w:t>
      </w:r>
      <w:r w:rsidR="00945F6A">
        <w:rPr>
          <w:rFonts w:asciiTheme="minorHAnsi" w:hAnsiTheme="minorHAnsi" w:cstheme="minorHAnsi"/>
          <w:bCs/>
          <w:spacing w:val="-4"/>
        </w:rPr>
        <w:br/>
        <w:t xml:space="preserve">                </w:t>
      </w:r>
      <w:r w:rsidRPr="00636192">
        <w:rPr>
          <w:rFonts w:asciiTheme="minorHAnsi" w:hAnsiTheme="minorHAnsi" w:cstheme="minorHAnsi"/>
          <w:bCs/>
          <w:spacing w:val="-4"/>
        </w:rPr>
        <w:t xml:space="preserve"> i wsparcia </w:t>
      </w:r>
      <w:r w:rsidR="00945F6A">
        <w:rPr>
          <w:rFonts w:asciiTheme="minorHAnsi" w:hAnsiTheme="minorHAnsi" w:cstheme="minorHAnsi"/>
          <w:bCs/>
          <w:spacing w:val="-4"/>
        </w:rPr>
        <w:t xml:space="preserve"> </w:t>
      </w:r>
      <w:r w:rsidRPr="00636192">
        <w:rPr>
          <w:rFonts w:asciiTheme="minorHAnsi" w:hAnsiTheme="minorHAnsi" w:cstheme="minorHAnsi"/>
          <w:bCs/>
          <w:spacing w:val="-4"/>
        </w:rPr>
        <w:t>systemów informatycznych, utylizacji dokumentacji niearchiwalnej,</w:t>
      </w:r>
      <w:r w:rsidR="00945F6A">
        <w:rPr>
          <w:rFonts w:asciiTheme="minorHAnsi" w:hAnsiTheme="minorHAnsi" w:cstheme="minorHAnsi"/>
          <w:bCs/>
          <w:spacing w:val="-4"/>
        </w:rPr>
        <w:br/>
        <w:t xml:space="preserve">           </w:t>
      </w:r>
      <w:r w:rsidRPr="00636192">
        <w:rPr>
          <w:rFonts w:asciiTheme="minorHAnsi" w:hAnsiTheme="minorHAnsi" w:cstheme="minorHAnsi"/>
          <w:bCs/>
          <w:spacing w:val="-4"/>
        </w:rPr>
        <w:t xml:space="preserve"> </w:t>
      </w:r>
      <w:r w:rsidR="00945F6A">
        <w:rPr>
          <w:rFonts w:asciiTheme="minorHAnsi" w:hAnsiTheme="minorHAnsi" w:cstheme="minorHAnsi"/>
          <w:bCs/>
          <w:spacing w:val="-4"/>
        </w:rPr>
        <w:t xml:space="preserve">     </w:t>
      </w:r>
      <w:r w:rsidRPr="00636192">
        <w:rPr>
          <w:rFonts w:asciiTheme="minorHAnsi" w:hAnsiTheme="minorHAnsi" w:cstheme="minorHAnsi"/>
          <w:bCs/>
          <w:spacing w:val="-4"/>
        </w:rPr>
        <w:t>przekazywania przesyłek pocztowych</w:t>
      </w:r>
      <w:r w:rsidR="0003338A" w:rsidRPr="00636192">
        <w:rPr>
          <w:rFonts w:asciiTheme="minorHAnsi" w:hAnsiTheme="minorHAnsi" w:cstheme="minorHAnsi"/>
          <w:bCs/>
          <w:spacing w:val="-4"/>
        </w:rPr>
        <w:t>,</w:t>
      </w:r>
      <w:r w:rsidR="0003338A" w:rsidRPr="00636192">
        <w:rPr>
          <w:rFonts w:asciiTheme="minorHAnsi" w:hAnsiTheme="minorHAnsi" w:cstheme="minorHAnsi"/>
          <w:bCs/>
          <w:spacing w:val="-4"/>
        </w:rPr>
        <w:tab/>
      </w:r>
      <w:r w:rsidR="00683D0C" w:rsidRPr="00636192">
        <w:rPr>
          <w:rFonts w:asciiTheme="minorHAnsi" w:hAnsiTheme="minorHAnsi" w:cstheme="minorHAnsi"/>
          <w:bCs/>
          <w:spacing w:val="-4"/>
        </w:rPr>
        <w:br/>
      </w:r>
      <w:r w:rsidR="00945F6A">
        <w:rPr>
          <w:rFonts w:asciiTheme="minorHAnsi" w:hAnsiTheme="minorHAnsi" w:cstheme="minorHAnsi"/>
          <w:bCs/>
          <w:spacing w:val="-4"/>
        </w:rPr>
        <w:t xml:space="preserve">        </w:t>
      </w:r>
      <w:r w:rsidR="00683D0C" w:rsidRPr="00636192">
        <w:rPr>
          <w:rFonts w:asciiTheme="minorHAnsi" w:hAnsiTheme="minorHAnsi" w:cstheme="minorHAnsi"/>
          <w:bCs/>
          <w:spacing w:val="-4"/>
        </w:rPr>
        <w:t xml:space="preserve">b) </w:t>
      </w:r>
      <w:r w:rsidR="00945F6A">
        <w:rPr>
          <w:rFonts w:asciiTheme="minorHAnsi" w:hAnsiTheme="minorHAnsi" w:cstheme="minorHAnsi"/>
          <w:bCs/>
          <w:spacing w:val="-4"/>
        </w:rPr>
        <w:t xml:space="preserve">    </w:t>
      </w:r>
      <w:r w:rsidR="00683D0C" w:rsidRPr="00636192">
        <w:rPr>
          <w:rFonts w:asciiTheme="minorHAnsi" w:hAnsiTheme="minorHAnsi" w:cstheme="minorHAnsi"/>
          <w:bCs/>
          <w:spacing w:val="-4"/>
        </w:rPr>
        <w:t>na stronie internetowej Urzę</w:t>
      </w:r>
      <w:r w:rsidR="0003338A" w:rsidRPr="00636192">
        <w:rPr>
          <w:rFonts w:asciiTheme="minorHAnsi" w:hAnsiTheme="minorHAnsi" w:cstheme="minorHAnsi"/>
          <w:bCs/>
          <w:spacing w:val="-4"/>
        </w:rPr>
        <w:t xml:space="preserve">du, </w:t>
      </w:r>
      <w:r w:rsidR="0003338A" w:rsidRPr="00636192">
        <w:rPr>
          <w:rFonts w:asciiTheme="minorHAnsi" w:hAnsiTheme="minorHAnsi" w:cstheme="minorHAnsi"/>
          <w:bCs/>
          <w:spacing w:val="-4"/>
        </w:rPr>
        <w:tab/>
      </w:r>
      <w:r w:rsidR="0003338A" w:rsidRPr="00636192">
        <w:rPr>
          <w:rFonts w:asciiTheme="minorHAnsi" w:hAnsiTheme="minorHAnsi" w:cstheme="minorHAnsi"/>
          <w:bCs/>
          <w:spacing w:val="-4"/>
        </w:rPr>
        <w:br/>
      </w:r>
      <w:r w:rsidR="00945F6A">
        <w:rPr>
          <w:rFonts w:asciiTheme="minorHAnsi" w:hAnsiTheme="minorHAnsi" w:cstheme="minorHAnsi"/>
          <w:bCs/>
          <w:spacing w:val="-4"/>
        </w:rPr>
        <w:t xml:space="preserve">        </w:t>
      </w:r>
      <w:r w:rsidR="0003338A" w:rsidRPr="00636192">
        <w:rPr>
          <w:rFonts w:asciiTheme="minorHAnsi" w:hAnsiTheme="minorHAnsi" w:cstheme="minorHAnsi"/>
          <w:bCs/>
          <w:spacing w:val="-4"/>
        </w:rPr>
        <w:t xml:space="preserve">c) </w:t>
      </w:r>
      <w:r w:rsidR="00945F6A">
        <w:rPr>
          <w:rFonts w:asciiTheme="minorHAnsi" w:hAnsiTheme="minorHAnsi" w:cstheme="minorHAnsi"/>
          <w:bCs/>
          <w:spacing w:val="-4"/>
        </w:rPr>
        <w:t xml:space="preserve">    </w:t>
      </w:r>
      <w:r w:rsidR="0003338A" w:rsidRPr="00636192">
        <w:rPr>
          <w:rFonts w:asciiTheme="minorHAnsi" w:hAnsiTheme="minorHAnsi" w:cstheme="minorHAnsi"/>
          <w:bCs/>
          <w:spacing w:val="-4"/>
        </w:rPr>
        <w:t xml:space="preserve">na stronie internetowej </w:t>
      </w:r>
      <w:r w:rsidR="0003338A" w:rsidRPr="00636192">
        <w:rPr>
          <w:rFonts w:asciiTheme="minorHAnsi" w:hAnsiTheme="minorHAnsi" w:cstheme="minorHAnsi"/>
          <w:bCs/>
          <w:spacing w:val="-4"/>
          <w:u w:val="single"/>
        </w:rPr>
        <w:t>www.wielkopolskiewici.pl</w:t>
      </w:r>
      <w:r w:rsidR="0003338A" w:rsidRPr="00636192">
        <w:rPr>
          <w:rFonts w:asciiTheme="minorHAnsi" w:hAnsiTheme="minorHAnsi" w:cstheme="minorHAnsi"/>
          <w:bCs/>
          <w:spacing w:val="-4"/>
        </w:rPr>
        <w:t>,</w:t>
      </w:r>
      <w:r w:rsidR="0003338A" w:rsidRPr="00636192">
        <w:rPr>
          <w:rFonts w:asciiTheme="minorHAnsi" w:hAnsiTheme="minorHAnsi" w:cstheme="minorHAnsi"/>
          <w:bCs/>
          <w:spacing w:val="-4"/>
        </w:rPr>
        <w:tab/>
      </w:r>
      <w:r w:rsidR="0003338A" w:rsidRPr="00636192">
        <w:rPr>
          <w:rFonts w:asciiTheme="minorHAnsi" w:hAnsiTheme="minorHAnsi" w:cstheme="minorHAnsi"/>
          <w:bCs/>
          <w:spacing w:val="-4"/>
        </w:rPr>
        <w:br/>
      </w:r>
      <w:r w:rsidR="00945F6A">
        <w:rPr>
          <w:rFonts w:asciiTheme="minorHAnsi" w:hAnsiTheme="minorHAnsi" w:cstheme="minorHAnsi"/>
          <w:bCs/>
          <w:spacing w:val="-4"/>
        </w:rPr>
        <w:t xml:space="preserve">        </w:t>
      </w:r>
      <w:r w:rsidR="0003338A" w:rsidRPr="00636192">
        <w:rPr>
          <w:rFonts w:asciiTheme="minorHAnsi" w:hAnsiTheme="minorHAnsi" w:cstheme="minorHAnsi"/>
          <w:bCs/>
          <w:spacing w:val="-4"/>
        </w:rPr>
        <w:t xml:space="preserve">d) w siedzibie urzędu w miejscu przeznaczonym na zamieszczanie informacji </w:t>
      </w:r>
      <w:r w:rsidR="00945F6A">
        <w:rPr>
          <w:rFonts w:asciiTheme="minorHAnsi" w:hAnsiTheme="minorHAnsi" w:cstheme="minorHAnsi"/>
          <w:bCs/>
          <w:spacing w:val="-4"/>
        </w:rPr>
        <w:br/>
        <w:t xml:space="preserve">                </w:t>
      </w:r>
      <w:r w:rsidR="0003338A" w:rsidRPr="00636192">
        <w:rPr>
          <w:rFonts w:asciiTheme="minorHAnsi" w:hAnsiTheme="minorHAnsi" w:cstheme="minorHAnsi"/>
          <w:bCs/>
          <w:spacing w:val="-4"/>
        </w:rPr>
        <w:t xml:space="preserve">w ww. przedmiocie, </w:t>
      </w:r>
      <w:r w:rsidR="00945F6A">
        <w:rPr>
          <w:rFonts w:asciiTheme="minorHAnsi" w:hAnsiTheme="minorHAnsi" w:cstheme="minorHAnsi"/>
          <w:bCs/>
          <w:spacing w:val="-4"/>
        </w:rPr>
        <w:tab/>
      </w:r>
      <w:r w:rsidR="0003338A" w:rsidRPr="00636192">
        <w:rPr>
          <w:rFonts w:asciiTheme="minorHAnsi" w:hAnsiTheme="minorHAnsi" w:cstheme="minorHAnsi"/>
          <w:bCs/>
          <w:spacing w:val="-4"/>
        </w:rPr>
        <w:br/>
      </w:r>
      <w:r w:rsidR="00945F6A">
        <w:rPr>
          <w:rFonts w:asciiTheme="minorHAnsi" w:hAnsiTheme="minorHAnsi" w:cstheme="minorHAnsi"/>
          <w:bCs/>
          <w:spacing w:val="-4"/>
        </w:rPr>
        <w:t xml:space="preserve">        </w:t>
      </w:r>
      <w:r w:rsidR="0003338A" w:rsidRPr="00636192">
        <w:rPr>
          <w:rFonts w:asciiTheme="minorHAnsi" w:hAnsiTheme="minorHAnsi" w:cstheme="minorHAnsi"/>
          <w:bCs/>
          <w:spacing w:val="-4"/>
        </w:rPr>
        <w:t xml:space="preserve">e) </w:t>
      </w:r>
      <w:r w:rsidR="00945F6A">
        <w:rPr>
          <w:rFonts w:asciiTheme="minorHAnsi" w:hAnsiTheme="minorHAnsi" w:cstheme="minorHAnsi"/>
          <w:bCs/>
          <w:spacing w:val="-4"/>
        </w:rPr>
        <w:t xml:space="preserve">   </w:t>
      </w:r>
      <w:r w:rsidR="0003338A" w:rsidRPr="00636192">
        <w:rPr>
          <w:rFonts w:asciiTheme="minorHAnsi" w:hAnsiTheme="minorHAnsi" w:cstheme="minorHAnsi"/>
          <w:bCs/>
          <w:spacing w:val="-4"/>
        </w:rPr>
        <w:t>na stronie BIP</w:t>
      </w:r>
      <w:r w:rsidR="00683D0C" w:rsidRPr="00636192">
        <w:rPr>
          <w:rFonts w:asciiTheme="minorHAnsi" w:hAnsiTheme="minorHAnsi" w:cstheme="minorHAnsi"/>
          <w:bCs/>
          <w:spacing w:val="-4"/>
        </w:rPr>
        <w:t>.</w:t>
      </w:r>
    </w:p>
    <w:p w14:paraId="42C3BF53" w14:textId="77777777" w:rsidR="0003338A" w:rsidRPr="00636192" w:rsidRDefault="00556F09" w:rsidP="00236563">
      <w:pPr>
        <w:pStyle w:val="Akapitzlist"/>
        <w:numPr>
          <w:ilvl w:val="0"/>
          <w:numId w:val="17"/>
        </w:numPr>
        <w:suppressAutoHyphens/>
        <w:spacing w:after="0" w:line="240" w:lineRule="auto"/>
        <w:jc w:val="both"/>
        <w:rPr>
          <w:rFonts w:asciiTheme="minorHAnsi" w:hAnsiTheme="minorHAnsi" w:cstheme="minorHAnsi"/>
          <w:bCs/>
          <w:spacing w:val="-4"/>
        </w:rPr>
      </w:pPr>
      <w:r w:rsidRPr="00636192">
        <w:rPr>
          <w:rFonts w:asciiTheme="minorHAnsi" w:hAnsiTheme="minorHAnsi" w:cstheme="minorHAnsi"/>
          <w:bCs/>
          <w:spacing w:val="-4"/>
        </w:rPr>
        <w:t>Państwa dane osobowe nie są</w:t>
      </w:r>
      <w:r w:rsidR="0003338A" w:rsidRPr="00636192">
        <w:rPr>
          <w:rFonts w:asciiTheme="minorHAnsi" w:hAnsiTheme="minorHAnsi" w:cstheme="minorHAnsi"/>
          <w:bCs/>
          <w:spacing w:val="-4"/>
        </w:rPr>
        <w:t xml:space="preserve"> przetwarzane w sposób zautomatyzowany w celu podjęcia jakiejkolwiek decyzji oraz profilowania. </w:t>
      </w:r>
    </w:p>
    <w:p w14:paraId="6A8FA127" w14:textId="77777777" w:rsidR="0003338A" w:rsidRPr="00636192" w:rsidRDefault="0003338A" w:rsidP="00236563">
      <w:pPr>
        <w:pStyle w:val="Akapitzlist"/>
        <w:numPr>
          <w:ilvl w:val="0"/>
          <w:numId w:val="17"/>
        </w:numPr>
        <w:suppressAutoHyphens/>
        <w:spacing w:after="0" w:line="240" w:lineRule="auto"/>
        <w:jc w:val="both"/>
        <w:rPr>
          <w:rFonts w:asciiTheme="minorHAnsi" w:hAnsiTheme="minorHAnsi" w:cstheme="minorHAnsi"/>
          <w:bCs/>
          <w:spacing w:val="-4"/>
        </w:rPr>
      </w:pPr>
      <w:r w:rsidRPr="00636192">
        <w:rPr>
          <w:rFonts w:asciiTheme="minorHAnsi" w:hAnsiTheme="minorHAnsi" w:cstheme="minorHAnsi"/>
          <w:bCs/>
          <w:spacing w:val="-4"/>
        </w:rPr>
        <w:t>Państwa dane osobow</w:t>
      </w:r>
      <w:r w:rsidR="00556F09" w:rsidRPr="00636192">
        <w:rPr>
          <w:rFonts w:asciiTheme="minorHAnsi" w:hAnsiTheme="minorHAnsi" w:cstheme="minorHAnsi"/>
          <w:bCs/>
          <w:spacing w:val="-4"/>
        </w:rPr>
        <w:t>e nie są</w:t>
      </w:r>
      <w:r w:rsidRPr="00636192">
        <w:rPr>
          <w:rFonts w:asciiTheme="minorHAnsi" w:hAnsiTheme="minorHAnsi" w:cstheme="minorHAnsi"/>
          <w:bCs/>
          <w:spacing w:val="-4"/>
        </w:rPr>
        <w:t xml:space="preserve"> przekazywane poza Europejski Obszar Gospodarczy oraz do organizacji międzynarodowych. </w:t>
      </w:r>
    </w:p>
    <w:p w14:paraId="23263261" w14:textId="77777777" w:rsidR="007925CB" w:rsidRPr="007925CB" w:rsidRDefault="007925CB" w:rsidP="00236563">
      <w:pPr>
        <w:suppressAutoHyphens/>
        <w:contextualSpacing/>
        <w:jc w:val="both"/>
        <w:rPr>
          <w:rFonts w:asciiTheme="minorHAnsi" w:hAnsiTheme="minorHAnsi" w:cstheme="minorHAnsi"/>
          <w:bCs/>
          <w:spacing w:val="-4"/>
        </w:rPr>
      </w:pPr>
    </w:p>
    <w:p w14:paraId="0B678B95" w14:textId="77777777" w:rsidR="000D61FC" w:rsidRDefault="000D61FC"/>
    <w:p w14:paraId="1E628C87" w14:textId="77777777" w:rsidR="00D26D66" w:rsidRDefault="00D26D66"/>
    <w:p w14:paraId="45B5CFC3" w14:textId="77777777" w:rsidR="00D26D66" w:rsidRDefault="00D26D66"/>
    <w:p w14:paraId="6AF058EF" w14:textId="77777777" w:rsidR="00D26D66" w:rsidRDefault="00D26D66"/>
    <w:p w14:paraId="2190B4A6" w14:textId="77777777" w:rsidR="00D26D66" w:rsidRDefault="00D26D66"/>
    <w:p w14:paraId="476F0677" w14:textId="77777777" w:rsidR="00D26D66" w:rsidRDefault="00D26D66"/>
    <w:p w14:paraId="0957EBFC" w14:textId="77777777" w:rsidR="00D26D66" w:rsidRDefault="00D26D66"/>
    <w:p w14:paraId="0D04D37A" w14:textId="77777777" w:rsidR="00D26D66" w:rsidRDefault="00D26D66"/>
    <w:sectPr w:rsidR="00D26D66" w:rsidSect="00236563">
      <w:headerReference w:type="default" r:id="rId9"/>
      <w:footerReference w:type="default" r:id="rId10"/>
      <w:pgSz w:w="11906" w:h="16838" w:code="9"/>
      <w:pgMar w:top="785" w:right="1418" w:bottom="397" w:left="1418" w:header="567" w:footer="386"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32F0C" w14:textId="77777777" w:rsidR="00CA4A4A" w:rsidRDefault="00CA4A4A">
      <w:r>
        <w:separator/>
      </w:r>
    </w:p>
  </w:endnote>
  <w:endnote w:type="continuationSeparator" w:id="0">
    <w:p w14:paraId="4FDCBCD8" w14:textId="77777777" w:rsidR="00CA4A4A" w:rsidRDefault="00CA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85398" w14:textId="77777777" w:rsidR="00197494" w:rsidRPr="004E4070" w:rsidRDefault="00197494" w:rsidP="00197494">
    <w:pPr>
      <w:rPr>
        <w:b/>
        <w:bCs/>
        <w:sz w:val="14"/>
        <w:szCs w:val="14"/>
      </w:rPr>
    </w:pPr>
    <w:r>
      <w:rPr>
        <w:b/>
        <w:bCs/>
        <w:noProof/>
        <w:sz w:val="14"/>
        <w:szCs w:val="14"/>
      </w:rPr>
      <w:drawing>
        <wp:anchor distT="0" distB="0" distL="114300" distR="114300" simplePos="0" relativeHeight="251661312" behindDoc="0" locked="0" layoutInCell="1" allowOverlap="1" wp14:anchorId="1B49BE6F" wp14:editId="771B56B4">
          <wp:simplePos x="0" y="0"/>
          <wp:positionH relativeFrom="column">
            <wp:posOffset>3746307</wp:posOffset>
          </wp:positionH>
          <wp:positionV relativeFrom="paragraph">
            <wp:posOffset>-99032</wp:posOffset>
          </wp:positionV>
          <wp:extent cx="1984375" cy="648335"/>
          <wp:effectExtent l="0" t="0" r="0" b="0"/>
          <wp:wrapNone/>
          <wp:docPr id="13" name="Obraz 13" descr="Logo Wielkopolska to dwie kolorowe litery V składające się w literę W. Obok napis Wielkopols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 Wielkopolska to dwie kolorowe litery V składające się w literę W. Obok napis Wielkopolska. "/>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4375" cy="648335"/>
                  </a:xfrm>
                  <a:prstGeom prst="rect">
                    <a:avLst/>
                  </a:prstGeom>
                </pic:spPr>
              </pic:pic>
            </a:graphicData>
          </a:graphic>
        </wp:anchor>
      </w:drawing>
    </w:r>
    <w:r>
      <w:rPr>
        <w:b/>
        <w:bCs/>
        <w:noProof/>
        <w:sz w:val="14"/>
        <w:szCs w:val="14"/>
      </w:rPr>
      <mc:AlternateContent>
        <mc:Choice Requires="wps">
          <w:drawing>
            <wp:anchor distT="0" distB="0" distL="114300" distR="114300" simplePos="0" relativeHeight="251662336" behindDoc="0" locked="0" layoutInCell="1" allowOverlap="1" wp14:anchorId="6EDA21F0" wp14:editId="4154D96A">
              <wp:simplePos x="0" y="0"/>
              <wp:positionH relativeFrom="column">
                <wp:posOffset>1830042</wp:posOffset>
              </wp:positionH>
              <wp:positionV relativeFrom="paragraph">
                <wp:posOffset>4335</wp:posOffset>
              </wp:positionV>
              <wp:extent cx="0" cy="444649"/>
              <wp:effectExtent l="0" t="0" r="19050" b="31750"/>
              <wp:wrapNone/>
              <wp:docPr id="6" name="Łącznik prosty 6" descr="Urząd Marszałkowski Województwa Wielkopolskiego w Poznaniu&#10;al. Niepodległości 34, 61-714 Poznań &#10;tel. 61 626 66 66, www.umww.pl"/>
              <wp:cNvGraphicFramePr/>
              <a:graphic xmlns:a="http://schemas.openxmlformats.org/drawingml/2006/main">
                <a:graphicData uri="http://schemas.microsoft.com/office/word/2010/wordprocessingShape">
                  <wps:wsp>
                    <wps:cNvCnPr/>
                    <wps:spPr>
                      <a:xfrm>
                        <a:off x="0" y="0"/>
                        <a:ext cx="0" cy="444649"/>
                      </a:xfrm>
                      <a:prstGeom prst="line">
                        <a:avLst/>
                      </a:prstGeom>
                      <a:ln w="9525">
                        <a:solidFill>
                          <a:srgbClr val="8D939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C6EB81" id="Łącznik prosty 6" o:spid="_x0000_s1026" alt="Urząd Marszałkowski Województwa Wielkopolskiego w Poznaniu&#10;al. Niepodległości 34, 61-714 Poznań &#10;tel. 61 626 66 66, www.umww.pl"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4.1pt,.35pt" to="144.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QoVgIAAJQEAAAOAAAAZHJzL2Uyb0RvYy54bWysVMFuEzEQvSPxD9YicWqz2TRdmpBNhVqV&#10;C5QIqHp2bG9i4vVYtptNcqOiX8Fn8Ak0/8XYm2wrQAghpMiJPW/ezJtnZ3S6qhRZCusk6CLJOt2E&#10;CM2ASz0rkquPF4cnCXGeak4VaFEka+GS0/HTJ6PaDEUP5qC4sARJtBvWpkjm3pthmjo2FxV1HTBC&#10;Y7AEW1GPWztLuaU1slcq7XW7eVqD5cYCE87h6XkTTMaRvywF8+/K0glPVJFgbz6uNq7TsKbjER3O&#10;LDVzyXZt0H/ooqJSY9GW6px6Sm6s/IWqksyCg9J3GFQplKVkImpANVn3JzUf5tSIqAWH40w7Jvf/&#10;aNnlcmKJ5EWSJ0TTCi3afr6/YxstFwTn6vyaYIQLx3BqV3Zzf8fJW2rdhm5vF1C7hSTX8EnU37/x&#10;ja8puZZCLcCAwoiYAanJBDaaannz/Nnq1UuqOuRSCgNcidn2FrZfmSRH/QOSZ4cvsn4D3n4hEewF&#10;ovOM5L2c5OFzQOq67txUuBgVvKuNG6KEMz2xu50zExuMWJW2Ct84YrKKfq9bv8XKE9YcMjzt9/t5&#10;fxDo0oc8Y51/LaDCITi8NUrq4AQd0uUb5xvoHhKOlSZ1kQyOe8cR5UBJfiGVCjFnZ9MzZcmS4iU8&#10;OR8cDeK9w2KPYLhTGjsIihoN8ZdfK9Hwvxcl+oRdZ02F8EJES8sX2U6A0ogMKSWWb5O6f07aYUOa&#10;iK/mbxNbdKwI2reJldRgf1fVr/atlg1+r7rRGmRPga+jo3EcePWjNbtnGt7W431Mf/gzGf8AAAD/&#10;/wMAUEsDBBQABgAIAAAAIQD3kkWY2QAAAAcBAAAPAAAAZHJzL2Rvd25yZXYueG1sTI5BT4NAEIXv&#10;Jv6HzZh4aewih5YgS2MaPXooNTHepuwIKDuL7FLw3zvGgx6/vJf3vmK3uF6daQydZwO36wQUce1t&#10;x42B5+PjTQYqRGSLvWcy8EUBduXlRYG59TMf6FzFRskIhxwNtDEOudahbslhWPuBWLI3PzqMgmOj&#10;7YizjLtep0my0Q47locWB9q3VH9UkzPwHqcm7I+fL5vVwyE8xWo1d69kzPXVcn8HKtIS/8rwoy/q&#10;UIrTyU9sg+oNpFmWStXAFpTEv3gSTLagy0L/9y+/AQAA//8DAFBLAQItABQABgAIAAAAIQC2gziS&#10;/gAAAOEBAAATAAAAAAAAAAAAAAAAAAAAAABbQ29udGVudF9UeXBlc10ueG1sUEsBAi0AFAAGAAgA&#10;AAAhADj9If/WAAAAlAEAAAsAAAAAAAAAAAAAAAAALwEAAF9yZWxzLy5yZWxzUEsBAi0AFAAGAAgA&#10;AAAhAFJ6JChWAgAAlAQAAA4AAAAAAAAAAAAAAAAALgIAAGRycy9lMm9Eb2MueG1sUEsBAi0AFAAG&#10;AAgAAAAhAPeSRZjZAAAABwEAAA8AAAAAAAAAAAAAAAAAsAQAAGRycy9kb3ducmV2LnhtbFBLBQYA&#10;AAAABAAEAPMAAAC2BQAAAAA=&#10;" strokecolor="#8d9390">
              <v:stroke joinstyle="miter"/>
            </v:line>
          </w:pict>
        </mc:Fallback>
      </mc:AlternateContent>
    </w:r>
    <w:r>
      <w:rPr>
        <w:b/>
        <w:bCs/>
        <w:noProof/>
        <w:sz w:val="14"/>
        <w:szCs w:val="14"/>
      </w:rPr>
      <mc:AlternateContent>
        <mc:Choice Requires="wps">
          <w:drawing>
            <wp:anchor distT="0" distB="0" distL="114300" distR="114300" simplePos="0" relativeHeight="251663360" behindDoc="0" locked="0" layoutInCell="1" allowOverlap="1" wp14:anchorId="6F25A0A1" wp14:editId="11903AA0">
              <wp:simplePos x="0" y="0"/>
              <wp:positionH relativeFrom="column">
                <wp:posOffset>3650891</wp:posOffset>
              </wp:positionH>
              <wp:positionV relativeFrom="paragraph">
                <wp:posOffset>4335</wp:posOffset>
              </wp:positionV>
              <wp:extent cx="0" cy="437850"/>
              <wp:effectExtent l="0" t="0" r="19050" b="19685"/>
              <wp:wrapNone/>
              <wp:docPr id="7" name="Łącznik prosty 7" descr="BIURO WSPÓŁPRACY MIĘDZYNARODOWEJ&#10;tel. 61 626 66 50&#10;inter@umww.pl"/>
              <wp:cNvGraphicFramePr/>
              <a:graphic xmlns:a="http://schemas.openxmlformats.org/drawingml/2006/main">
                <a:graphicData uri="http://schemas.microsoft.com/office/word/2010/wordprocessingShape">
                  <wps:wsp>
                    <wps:cNvCnPr/>
                    <wps:spPr>
                      <a:xfrm>
                        <a:off x="0" y="0"/>
                        <a:ext cx="0" cy="437850"/>
                      </a:xfrm>
                      <a:prstGeom prst="line">
                        <a:avLst/>
                      </a:prstGeom>
                      <a:ln w="9525">
                        <a:solidFill>
                          <a:srgbClr val="8D939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4AE64C" id="Łącznik prosty 7" o:spid="_x0000_s1026" alt="BIURO WSPÓŁPRACY MIĘDZYNARODOWEJ&#10;tel. 61 626 66 50&#10;inter@umww.pl"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7.45pt,.35pt" to="287.4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zAMQIAAFIEAAAOAAAAZHJzL2Uyb0RvYy54bWysVN1u0zAUvkfiHawgcUfTdjRrQ9NRWjYN&#10;wVp1TNO4cx27tebYlu01KXe74Am44X3Y3otjp80mQAghbpz4/HznfN85yfCoKgTaUGO5klnUabUj&#10;RCVROZerLLr4ePyiHyHrsMyxUJJm0Zba6Gj09Mmw1CntqrUSOTUIQKRNS51Fa+d0GseWrGmBbUtp&#10;KsHJlCmwg6tZxbnBJaAXIu6220lcKpNrowi1FqzT2hmNAj5jlLgZY5Y6JLIIenPhNOFc+jMeDXG6&#10;MlivOdm1gf+hiwJzCUUbqCl2GN0Y/gtUwYlRVjHXIqqIFWOc0MAB2HTaP7E5X2NNAxcQx+pGJvv/&#10;YMnZZm4Qz7PoMEISFzCi+9u7L+Sz5NcIdLVui8CTU0tAtTenF4sZujyff/96fztfjCdX6MPp3bfp&#10;p6uz8WI2nV2+fff8WTV+5ahooaSDkm6CkgT12sHKpaPm9U1Rli0tvPKltik0MJFzs7tZPTdexoqZ&#10;wj9BIFSFaW2badHKIVIbCVhfHhz2e2GQ8UOeNtadUFUABQszF1x6HXGKN++tg1oQug/xZiFRmUWD&#10;XrcXoqwSPD/mQnifNavlRBi0wbBC/engYLAv9igM8IQEWM+o5hDe3FbQGn9BGagMXXfqCn6/aQOb&#10;X3e8HgEFIn0Kg/JNUvvPSbtYn0bDzv9tYhMdKirpmsSCS2V+V9VV+1ZZHb9nXXP1tJcq34aJBjlg&#10;cQOz3Ufmv4zH95D+8CsY/QAAAP//AwBQSwMEFAAGAAgAAAAhAAQYr0/bAAAABwEAAA8AAABkcnMv&#10;ZG93bnJldi54bWxMjsFOwzAQRO9I/IO1SFwq6hRB0oZsKlTBkUNTJNSbGy9J2nidxk4T/h4jDnAc&#10;zejNy9aTacWFetdYRljMIxDEpdUNVwjvu9e7JQjnFWvVWiaEL3Kwzq+vMpVqO/KWLoWvRICwSxVC&#10;7X2XSunKmoxyc9sRh+7T9kb5EPtK6l6NAW5aeR9FsTSq4fBQq442NZWnYjAIRz9UbrM7f8Szl617&#10;88VsbPaEeHszPT+B8DT5vzH86Ad1yIPTwQ6snWgRHpOHVZgiJCBC/RsPCPEqAZln8r9//g0AAP//&#10;AwBQSwECLQAUAAYACAAAACEAtoM4kv4AAADhAQAAEwAAAAAAAAAAAAAAAAAAAAAAW0NvbnRlbnRf&#10;VHlwZXNdLnhtbFBLAQItABQABgAIAAAAIQA4/SH/1gAAAJQBAAALAAAAAAAAAAAAAAAAAC8BAABf&#10;cmVscy8ucmVsc1BLAQItABQABgAIAAAAIQDgVlzAMQIAAFIEAAAOAAAAAAAAAAAAAAAAAC4CAABk&#10;cnMvZTJvRG9jLnhtbFBLAQItABQABgAIAAAAIQAEGK9P2wAAAAcBAAAPAAAAAAAAAAAAAAAAAIsE&#10;AABkcnMvZG93bnJldi54bWxQSwUGAAAAAAQABADzAAAAkwUAAAAA&#10;" strokecolor="#8d9390">
              <v:stroke joinstyle="miter"/>
            </v:line>
          </w:pict>
        </mc:Fallback>
      </mc:AlternateContent>
    </w:r>
    <w:r w:rsidRPr="004E4070">
      <w:rPr>
        <w:b/>
        <w:bCs/>
        <w:sz w:val="14"/>
        <w:szCs w:val="14"/>
      </w:rPr>
      <w:t>Urząd Marszałkowski</w:t>
    </w:r>
    <w:r>
      <w:rPr>
        <w:b/>
        <w:bCs/>
        <w:sz w:val="14"/>
        <w:szCs w:val="14"/>
      </w:rPr>
      <w:tab/>
    </w:r>
    <w:r>
      <w:rPr>
        <w:b/>
        <w:bCs/>
        <w:sz w:val="14"/>
        <w:szCs w:val="14"/>
      </w:rPr>
      <w:tab/>
    </w:r>
    <w:r>
      <w:rPr>
        <w:b/>
        <w:bCs/>
        <w:sz w:val="14"/>
        <w:szCs w:val="14"/>
      </w:rPr>
      <w:tab/>
      <w:t xml:space="preserve">              </w:t>
    </w:r>
    <w:r w:rsidRPr="00C04930">
      <w:rPr>
        <w:b/>
        <w:bCs/>
        <w:sz w:val="14"/>
        <w:szCs w:val="14"/>
      </w:rPr>
      <w:t xml:space="preserve">BIURO </w:t>
    </w:r>
    <w:r w:rsidRPr="00776ADC">
      <w:rPr>
        <w:b/>
        <w:bCs/>
        <w:sz w:val="14"/>
        <w:szCs w:val="14"/>
      </w:rPr>
      <w:t xml:space="preserve">WSPÓŁPRACY </w:t>
    </w:r>
  </w:p>
  <w:p w14:paraId="10EBBB40" w14:textId="77777777" w:rsidR="00197494" w:rsidRPr="00D80CDF" w:rsidRDefault="00197494" w:rsidP="00197494">
    <w:pPr>
      <w:rPr>
        <w:sz w:val="14"/>
        <w:szCs w:val="14"/>
      </w:rPr>
    </w:pPr>
    <w:r w:rsidRPr="00483806">
      <w:rPr>
        <w:b/>
        <w:bCs/>
        <w:sz w:val="14"/>
        <w:szCs w:val="14"/>
      </w:rPr>
      <w:t>Województwa W</w:t>
    </w:r>
    <w:r>
      <w:rPr>
        <w:b/>
        <w:bCs/>
        <w:sz w:val="14"/>
        <w:szCs w:val="14"/>
      </w:rPr>
      <w:t>ie</w:t>
    </w:r>
    <w:r w:rsidRPr="00483806">
      <w:rPr>
        <w:b/>
        <w:bCs/>
        <w:sz w:val="14"/>
        <w:szCs w:val="14"/>
      </w:rPr>
      <w:t>lkopolskiego</w:t>
    </w:r>
    <w:r>
      <w:rPr>
        <w:b/>
        <w:bCs/>
        <w:sz w:val="14"/>
        <w:szCs w:val="14"/>
      </w:rPr>
      <w:t xml:space="preserve"> w Poznaniu</w:t>
    </w:r>
    <w:r>
      <w:rPr>
        <w:b/>
        <w:bCs/>
        <w:sz w:val="14"/>
        <w:szCs w:val="14"/>
      </w:rPr>
      <w:tab/>
      <w:t xml:space="preserve">              </w:t>
    </w:r>
    <w:r w:rsidRPr="00776ADC">
      <w:rPr>
        <w:b/>
        <w:bCs/>
        <w:sz w:val="14"/>
        <w:szCs w:val="14"/>
      </w:rPr>
      <w:t>MIĘDZYNARODOWEJ</w:t>
    </w:r>
  </w:p>
  <w:p w14:paraId="3E7B2F3C" w14:textId="77777777" w:rsidR="00197494" w:rsidRPr="00FF4EC8" w:rsidRDefault="00197494" w:rsidP="00197494">
    <w:pPr>
      <w:rPr>
        <w:color w:val="000000" w:themeColor="text1"/>
        <w:sz w:val="14"/>
        <w:szCs w:val="14"/>
      </w:rPr>
    </w:pPr>
    <w:r w:rsidRPr="00483806">
      <w:rPr>
        <w:sz w:val="14"/>
        <w:szCs w:val="14"/>
      </w:rPr>
      <w:t xml:space="preserve">al. </w:t>
    </w:r>
    <w:r w:rsidRPr="00FF4EC8">
      <w:rPr>
        <w:color w:val="000000" w:themeColor="text1"/>
        <w:sz w:val="14"/>
        <w:szCs w:val="14"/>
      </w:rPr>
      <w:t>N</w:t>
    </w:r>
    <w:r>
      <w:rPr>
        <w:color w:val="000000" w:themeColor="text1"/>
        <w:sz w:val="14"/>
        <w:szCs w:val="14"/>
      </w:rPr>
      <w:t>iepodległości 34, 61-714 Poznań</w:t>
    </w:r>
    <w:r>
      <w:rPr>
        <w:color w:val="000000" w:themeColor="text1"/>
        <w:sz w:val="14"/>
        <w:szCs w:val="14"/>
      </w:rPr>
      <w:tab/>
    </w:r>
    <w:r>
      <w:rPr>
        <w:color w:val="000000" w:themeColor="text1"/>
        <w:sz w:val="14"/>
        <w:szCs w:val="14"/>
      </w:rPr>
      <w:tab/>
      <w:t xml:space="preserve">              </w:t>
    </w:r>
    <w:r w:rsidRPr="008811C8">
      <w:rPr>
        <w:color w:val="000000" w:themeColor="text1"/>
        <w:sz w:val="14"/>
        <w:szCs w:val="14"/>
      </w:rPr>
      <w:t xml:space="preserve">tel. 61 626 </w:t>
    </w:r>
    <w:r w:rsidRPr="00EC79C8">
      <w:rPr>
        <w:color w:val="000000" w:themeColor="text1"/>
        <w:sz w:val="14"/>
        <w:szCs w:val="14"/>
      </w:rPr>
      <w:t>6</w:t>
    </w:r>
    <w:r>
      <w:rPr>
        <w:color w:val="000000" w:themeColor="text1"/>
        <w:sz w:val="14"/>
        <w:szCs w:val="14"/>
      </w:rPr>
      <w:t>6</w:t>
    </w:r>
    <w:r w:rsidRPr="00EC79C8">
      <w:rPr>
        <w:color w:val="000000" w:themeColor="text1"/>
        <w:sz w:val="14"/>
        <w:szCs w:val="14"/>
      </w:rPr>
      <w:t xml:space="preserve"> </w:t>
    </w:r>
    <w:r>
      <w:rPr>
        <w:color w:val="000000" w:themeColor="text1"/>
        <w:sz w:val="14"/>
        <w:szCs w:val="14"/>
      </w:rPr>
      <w:t>5</w:t>
    </w:r>
    <w:r w:rsidRPr="00EC79C8">
      <w:rPr>
        <w:color w:val="000000" w:themeColor="text1"/>
        <w:sz w:val="14"/>
        <w:szCs w:val="14"/>
      </w:rPr>
      <w:t>0</w:t>
    </w:r>
  </w:p>
  <w:p w14:paraId="16CFF85A" w14:textId="77777777" w:rsidR="00197494" w:rsidRPr="00FF4EC8" w:rsidRDefault="00197494" w:rsidP="00197494">
    <w:pPr>
      <w:ind w:left="3285" w:hanging="3285"/>
      <w:rPr>
        <w:color w:val="000000" w:themeColor="text1"/>
        <w:sz w:val="14"/>
        <w:szCs w:val="14"/>
      </w:rPr>
    </w:pPr>
    <w:r w:rsidRPr="00FF4EC8">
      <w:rPr>
        <w:color w:val="000000" w:themeColor="text1"/>
        <w:sz w:val="14"/>
        <w:szCs w:val="14"/>
      </w:rPr>
      <w:t xml:space="preserve">tel. 61 626 66 66, </w:t>
    </w:r>
    <w:r w:rsidRPr="009E6B77">
      <w:rPr>
        <w:color w:val="000000" w:themeColor="text1"/>
        <w:sz w:val="14"/>
        <w:szCs w:val="14"/>
      </w:rPr>
      <w:t>www.umww.pl</w:t>
    </w:r>
    <w:r>
      <w:rPr>
        <w:color w:val="000000" w:themeColor="text1"/>
        <w:sz w:val="14"/>
        <w:szCs w:val="14"/>
      </w:rPr>
      <w:tab/>
      <w:t>inter</w:t>
    </w:r>
    <w:r w:rsidRPr="00EC79C8">
      <w:rPr>
        <w:color w:val="000000" w:themeColor="text1"/>
        <w:sz w:val="14"/>
        <w:szCs w:val="14"/>
      </w:rPr>
      <w:t>@umww.pl</w:t>
    </w:r>
  </w:p>
  <w:p w14:paraId="43774938" w14:textId="77777777" w:rsidR="005F2A11" w:rsidRPr="00197494" w:rsidRDefault="005F2A11" w:rsidP="001974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604F9" w14:textId="77777777" w:rsidR="00CA4A4A" w:rsidRDefault="00CA4A4A">
      <w:r>
        <w:separator/>
      </w:r>
    </w:p>
  </w:footnote>
  <w:footnote w:type="continuationSeparator" w:id="0">
    <w:p w14:paraId="18D433A7" w14:textId="77777777" w:rsidR="00CA4A4A" w:rsidRDefault="00CA4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D9E1C" w14:textId="77777777" w:rsidR="00197494" w:rsidRDefault="00197494" w:rsidP="00197494">
    <w:pPr>
      <w:pStyle w:val="Nagwek"/>
    </w:pPr>
  </w:p>
  <w:p w14:paraId="5BE77C0D" w14:textId="77777777" w:rsidR="00197494" w:rsidRDefault="00197494" w:rsidP="00197494">
    <w:pPr>
      <w:pStyle w:val="Nagwek"/>
    </w:pPr>
  </w:p>
  <w:p w14:paraId="5A8EDD6E" w14:textId="77777777" w:rsidR="00197494" w:rsidRDefault="00197494" w:rsidP="00197494">
    <w:pPr>
      <w:pStyle w:val="Nagwek"/>
    </w:pPr>
  </w:p>
  <w:p w14:paraId="35D1B594" w14:textId="77777777" w:rsidR="007A15AB" w:rsidRPr="00197494" w:rsidRDefault="00197494" w:rsidP="00197494">
    <w:pPr>
      <w:pStyle w:val="Nagwek"/>
    </w:pPr>
    <w:r w:rsidRPr="00944F8B">
      <w:rPr>
        <w:noProof/>
      </w:rPr>
      <w:drawing>
        <wp:anchor distT="0" distB="0" distL="114300" distR="114300" simplePos="0" relativeHeight="251659264" behindDoc="0" locked="0" layoutInCell="1" allowOverlap="1" wp14:anchorId="1254674D" wp14:editId="4B0BB5C9">
          <wp:simplePos x="0" y="0"/>
          <wp:positionH relativeFrom="margin">
            <wp:posOffset>-209550</wp:posOffset>
          </wp:positionH>
          <wp:positionV relativeFrom="page">
            <wp:align>top</wp:align>
          </wp:positionV>
          <wp:extent cx="2381250" cy="794385"/>
          <wp:effectExtent l="0" t="0" r="0" b="0"/>
          <wp:wrapSquare wrapText="bothSides"/>
          <wp:docPr id="1" name="Obraz 1" descr="Herb: biały orzeł na czerwonej tarczy herbowej, obok napis Urząd Marszałkowski Województwa Wielk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0" cy="7943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160"/>
    <w:multiLevelType w:val="hybridMultilevel"/>
    <w:tmpl w:val="CE3A05DC"/>
    <w:lvl w:ilvl="0" w:tplc="1660D3D4">
      <w:start w:val="1"/>
      <w:numFmt w:val="decimal"/>
      <w:lvlText w:val="%1."/>
      <w:lvlJc w:val="left"/>
      <w:pPr>
        <w:tabs>
          <w:tab w:val="num" w:pos="1068"/>
        </w:tabs>
        <w:ind w:left="1068" w:hanging="360"/>
      </w:pPr>
      <w:rPr>
        <w:color w:val="auto"/>
      </w:rPr>
    </w:lvl>
    <w:lvl w:ilvl="1" w:tplc="63A2CC8A">
      <w:start w:val="1"/>
      <w:numFmt w:val="bullet"/>
      <w:lvlText w:val=""/>
      <w:lvlJc w:val="left"/>
      <w:pPr>
        <w:tabs>
          <w:tab w:val="num" w:pos="2128"/>
        </w:tabs>
        <w:ind w:left="2128" w:hanging="340"/>
      </w:pPr>
      <w:rPr>
        <w:rFonts w:ascii="Symbol" w:hAnsi="Symbol" w:hint="default"/>
        <w:color w:val="000000"/>
      </w:rPr>
    </w:lvl>
    <w:lvl w:ilvl="2" w:tplc="A176CCFE">
      <w:start w:val="2"/>
      <w:numFmt w:val="decimal"/>
      <w:lvlText w:val="%3)"/>
      <w:lvlJc w:val="left"/>
      <w:pPr>
        <w:tabs>
          <w:tab w:val="num" w:pos="3048"/>
        </w:tabs>
        <w:ind w:left="3048" w:hanging="360"/>
      </w:pPr>
      <w:rPr>
        <w:rFonts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 w15:restartNumberingAfterBreak="0">
    <w:nsid w:val="03E9371A"/>
    <w:multiLevelType w:val="hybridMultilevel"/>
    <w:tmpl w:val="36D6382E"/>
    <w:lvl w:ilvl="0" w:tplc="9550C4EE">
      <w:start w:val="1"/>
      <w:numFmt w:val="bullet"/>
      <w:lvlText w:val="-"/>
      <w:lvlJc w:val="left"/>
      <w:pPr>
        <w:ind w:left="1353" w:hanging="360"/>
      </w:pPr>
      <w:rPr>
        <w:rFonts w:ascii="Calibri" w:hAnsi="Calibri"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 w15:restartNumberingAfterBreak="0">
    <w:nsid w:val="085C6A0E"/>
    <w:multiLevelType w:val="hybridMultilevel"/>
    <w:tmpl w:val="B8ECCAC4"/>
    <w:lvl w:ilvl="0" w:tplc="2D068EA4">
      <w:start w:val="1"/>
      <w:numFmt w:val="lowerLetter"/>
      <w:lvlText w:val="%1)"/>
      <w:lvlJc w:val="left"/>
      <w:pPr>
        <w:tabs>
          <w:tab w:val="num" w:pos="2149"/>
        </w:tabs>
        <w:ind w:left="2149" w:hanging="360"/>
      </w:pPr>
      <w:rPr>
        <w:rFonts w:hint="default"/>
      </w:rPr>
    </w:lvl>
    <w:lvl w:ilvl="1" w:tplc="2D068EA4">
      <w:start w:val="1"/>
      <w:numFmt w:val="lowerLetter"/>
      <w:lvlText w:val="%2)"/>
      <w:lvlJc w:val="left"/>
      <w:pPr>
        <w:tabs>
          <w:tab w:val="num" w:pos="2149"/>
        </w:tabs>
        <w:ind w:left="2149" w:hanging="360"/>
      </w:pPr>
      <w:rPr>
        <w:rFonts w:hint="default"/>
      </w:rPr>
    </w:lvl>
    <w:lvl w:ilvl="2" w:tplc="87A2E59E">
      <w:start w:val="1"/>
      <w:numFmt w:val="bullet"/>
      <w:lvlText w:val=""/>
      <w:lvlJc w:val="left"/>
      <w:pPr>
        <w:tabs>
          <w:tab w:val="num" w:pos="3049"/>
        </w:tabs>
        <w:ind w:left="3049" w:hanging="360"/>
      </w:pPr>
      <w:rPr>
        <w:rFonts w:ascii="Symbol" w:hAnsi="Symbol" w:hint="default"/>
      </w:r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 w15:restartNumberingAfterBreak="0">
    <w:nsid w:val="0876481D"/>
    <w:multiLevelType w:val="hybridMultilevel"/>
    <w:tmpl w:val="94200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2F0DB1"/>
    <w:multiLevelType w:val="hybridMultilevel"/>
    <w:tmpl w:val="260CF77A"/>
    <w:lvl w:ilvl="0" w:tplc="63A2CC8A">
      <w:start w:val="1"/>
      <w:numFmt w:val="bullet"/>
      <w:lvlText w:val=""/>
      <w:lvlJc w:val="left"/>
      <w:pPr>
        <w:tabs>
          <w:tab w:val="num" w:pos="1843"/>
        </w:tabs>
        <w:ind w:left="1843" w:hanging="340"/>
      </w:pPr>
      <w:rPr>
        <w:rFonts w:ascii="Symbol" w:hAnsi="Symbol" w:hint="default"/>
        <w:color w:val="000000"/>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D5E1365"/>
    <w:multiLevelType w:val="hybridMultilevel"/>
    <w:tmpl w:val="B3C038FC"/>
    <w:lvl w:ilvl="0" w:tplc="9550C4EE">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15054A9"/>
    <w:multiLevelType w:val="hybridMultilevel"/>
    <w:tmpl w:val="4E64E0E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771110D"/>
    <w:multiLevelType w:val="hybridMultilevel"/>
    <w:tmpl w:val="0BBEF8B2"/>
    <w:lvl w:ilvl="0" w:tplc="8C88D9CC">
      <w:start w:val="1"/>
      <w:numFmt w:val="ordinal"/>
      <w:lvlText w:val="%1"/>
      <w:lvlJc w:val="left"/>
      <w:pPr>
        <w:tabs>
          <w:tab w:val="num" w:pos="2046"/>
        </w:tabs>
        <w:ind w:left="2046" w:hanging="360"/>
      </w:pPr>
      <w:rPr>
        <w:rFonts w:asciiTheme="minorHAnsi" w:hAnsiTheme="minorHAnsi" w:cstheme="minorHAnsi" w:hint="default"/>
        <w:b/>
        <w:i w:val="0"/>
        <w:w w:val="100"/>
        <w:sz w:val="20"/>
        <w:szCs w:val="20"/>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D8C403F"/>
    <w:multiLevelType w:val="hybridMultilevel"/>
    <w:tmpl w:val="C772E7F2"/>
    <w:lvl w:ilvl="0" w:tplc="4F98C8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64953"/>
    <w:multiLevelType w:val="hybridMultilevel"/>
    <w:tmpl w:val="608A0814"/>
    <w:lvl w:ilvl="0" w:tplc="9550C4EE">
      <w:start w:val="1"/>
      <w:numFmt w:val="bullet"/>
      <w:lvlText w:val="-"/>
      <w:lvlJc w:val="left"/>
      <w:pPr>
        <w:ind w:left="3341" w:hanging="360"/>
      </w:pPr>
      <w:rPr>
        <w:rFonts w:ascii="Calibri" w:hAnsi="Calibri" w:hint="default"/>
      </w:rPr>
    </w:lvl>
    <w:lvl w:ilvl="1" w:tplc="04150003" w:tentative="1">
      <w:start w:val="1"/>
      <w:numFmt w:val="bullet"/>
      <w:lvlText w:val="o"/>
      <w:lvlJc w:val="left"/>
      <w:pPr>
        <w:ind w:left="4061" w:hanging="360"/>
      </w:pPr>
      <w:rPr>
        <w:rFonts w:ascii="Courier New" w:hAnsi="Courier New" w:cs="Courier New" w:hint="default"/>
      </w:rPr>
    </w:lvl>
    <w:lvl w:ilvl="2" w:tplc="04150005" w:tentative="1">
      <w:start w:val="1"/>
      <w:numFmt w:val="bullet"/>
      <w:lvlText w:val=""/>
      <w:lvlJc w:val="left"/>
      <w:pPr>
        <w:ind w:left="4781" w:hanging="360"/>
      </w:pPr>
      <w:rPr>
        <w:rFonts w:ascii="Wingdings" w:hAnsi="Wingdings" w:hint="default"/>
      </w:rPr>
    </w:lvl>
    <w:lvl w:ilvl="3" w:tplc="04150001" w:tentative="1">
      <w:start w:val="1"/>
      <w:numFmt w:val="bullet"/>
      <w:lvlText w:val=""/>
      <w:lvlJc w:val="left"/>
      <w:pPr>
        <w:ind w:left="5501" w:hanging="360"/>
      </w:pPr>
      <w:rPr>
        <w:rFonts w:ascii="Symbol" w:hAnsi="Symbol" w:hint="default"/>
      </w:rPr>
    </w:lvl>
    <w:lvl w:ilvl="4" w:tplc="04150003" w:tentative="1">
      <w:start w:val="1"/>
      <w:numFmt w:val="bullet"/>
      <w:lvlText w:val="o"/>
      <w:lvlJc w:val="left"/>
      <w:pPr>
        <w:ind w:left="6221" w:hanging="360"/>
      </w:pPr>
      <w:rPr>
        <w:rFonts w:ascii="Courier New" w:hAnsi="Courier New" w:cs="Courier New" w:hint="default"/>
      </w:rPr>
    </w:lvl>
    <w:lvl w:ilvl="5" w:tplc="04150005" w:tentative="1">
      <w:start w:val="1"/>
      <w:numFmt w:val="bullet"/>
      <w:lvlText w:val=""/>
      <w:lvlJc w:val="left"/>
      <w:pPr>
        <w:ind w:left="6941" w:hanging="360"/>
      </w:pPr>
      <w:rPr>
        <w:rFonts w:ascii="Wingdings" w:hAnsi="Wingdings" w:hint="default"/>
      </w:rPr>
    </w:lvl>
    <w:lvl w:ilvl="6" w:tplc="04150001" w:tentative="1">
      <w:start w:val="1"/>
      <w:numFmt w:val="bullet"/>
      <w:lvlText w:val=""/>
      <w:lvlJc w:val="left"/>
      <w:pPr>
        <w:ind w:left="7661" w:hanging="360"/>
      </w:pPr>
      <w:rPr>
        <w:rFonts w:ascii="Symbol" w:hAnsi="Symbol" w:hint="default"/>
      </w:rPr>
    </w:lvl>
    <w:lvl w:ilvl="7" w:tplc="04150003" w:tentative="1">
      <w:start w:val="1"/>
      <w:numFmt w:val="bullet"/>
      <w:lvlText w:val="o"/>
      <w:lvlJc w:val="left"/>
      <w:pPr>
        <w:ind w:left="8381" w:hanging="360"/>
      </w:pPr>
      <w:rPr>
        <w:rFonts w:ascii="Courier New" w:hAnsi="Courier New" w:cs="Courier New" w:hint="default"/>
      </w:rPr>
    </w:lvl>
    <w:lvl w:ilvl="8" w:tplc="04150005" w:tentative="1">
      <w:start w:val="1"/>
      <w:numFmt w:val="bullet"/>
      <w:lvlText w:val=""/>
      <w:lvlJc w:val="left"/>
      <w:pPr>
        <w:ind w:left="9101" w:hanging="360"/>
      </w:pPr>
      <w:rPr>
        <w:rFonts w:ascii="Wingdings" w:hAnsi="Wingdings" w:hint="default"/>
      </w:rPr>
    </w:lvl>
  </w:abstractNum>
  <w:abstractNum w:abstractNumId="10" w15:restartNumberingAfterBreak="0">
    <w:nsid w:val="22C7735E"/>
    <w:multiLevelType w:val="hybridMultilevel"/>
    <w:tmpl w:val="547A470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25526780"/>
    <w:multiLevelType w:val="hybridMultilevel"/>
    <w:tmpl w:val="466C080A"/>
    <w:lvl w:ilvl="0" w:tplc="63A2CC8A">
      <w:start w:val="1"/>
      <w:numFmt w:val="bullet"/>
      <w:lvlText w:val=""/>
      <w:lvlJc w:val="left"/>
      <w:pPr>
        <w:tabs>
          <w:tab w:val="num" w:pos="1077"/>
        </w:tabs>
        <w:ind w:left="1077" w:hanging="340"/>
      </w:pPr>
      <w:rPr>
        <w:rFonts w:ascii="Symbol" w:hAnsi="Symbol" w:hint="default"/>
        <w:color w:val="000000"/>
      </w:rPr>
    </w:lvl>
    <w:lvl w:ilvl="1" w:tplc="CCD0C98E">
      <w:start w:val="1"/>
      <w:numFmt w:val="decimal"/>
      <w:lvlText w:val="%2."/>
      <w:lvlJc w:val="left"/>
      <w:pPr>
        <w:tabs>
          <w:tab w:val="num" w:pos="1440"/>
        </w:tabs>
        <w:ind w:left="1440" w:hanging="360"/>
      </w:pPr>
      <w:rPr>
        <w:rFonts w:asciiTheme="minorHAnsi" w:eastAsia="Times New Roman" w:hAnsiTheme="minorHAnsi" w:cstheme="minorHAnsi"/>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C1591"/>
    <w:multiLevelType w:val="hybridMultilevel"/>
    <w:tmpl w:val="76C6009A"/>
    <w:lvl w:ilvl="0" w:tplc="63A2CC8A">
      <w:start w:val="1"/>
      <w:numFmt w:val="bullet"/>
      <w:lvlText w:val=""/>
      <w:lvlJc w:val="left"/>
      <w:pPr>
        <w:ind w:left="1069" w:hanging="360"/>
      </w:pPr>
      <w:rPr>
        <w:rFonts w:ascii="Symbol" w:hAnsi="Symbol" w:hint="default"/>
        <w:color w:val="00000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2E8F67B1"/>
    <w:multiLevelType w:val="hybridMultilevel"/>
    <w:tmpl w:val="73108A30"/>
    <w:lvl w:ilvl="0" w:tplc="0030AE2A">
      <w:start w:val="2"/>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4265D89"/>
    <w:multiLevelType w:val="hybridMultilevel"/>
    <w:tmpl w:val="5AA6ED54"/>
    <w:lvl w:ilvl="0" w:tplc="63A2CC8A">
      <w:start w:val="1"/>
      <w:numFmt w:val="bullet"/>
      <w:lvlText w:val=""/>
      <w:lvlJc w:val="left"/>
      <w:pPr>
        <w:tabs>
          <w:tab w:val="num" w:pos="1077"/>
        </w:tabs>
        <w:ind w:left="1077" w:hanging="340"/>
      </w:pPr>
      <w:rPr>
        <w:rFonts w:ascii="Symbol" w:hAnsi="Symbol" w:hint="default"/>
        <w:color w:val="000000"/>
      </w:rPr>
    </w:lvl>
    <w:lvl w:ilvl="1" w:tplc="87A2E59E">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62B34"/>
    <w:multiLevelType w:val="hybridMultilevel"/>
    <w:tmpl w:val="2E0E1CCA"/>
    <w:lvl w:ilvl="0" w:tplc="1660D3D4">
      <w:start w:val="1"/>
      <w:numFmt w:val="decimal"/>
      <w:lvlText w:val="%1."/>
      <w:lvlJc w:val="left"/>
      <w:pPr>
        <w:tabs>
          <w:tab w:val="num" w:pos="360"/>
        </w:tabs>
        <w:ind w:left="360" w:hanging="360"/>
      </w:pPr>
      <w:rPr>
        <w:color w:val="auto"/>
      </w:rPr>
    </w:lvl>
    <w:lvl w:ilvl="1" w:tplc="63A2CC8A">
      <w:start w:val="1"/>
      <w:numFmt w:val="bullet"/>
      <w:lvlText w:val=""/>
      <w:lvlJc w:val="left"/>
      <w:pPr>
        <w:tabs>
          <w:tab w:val="num" w:pos="1420"/>
        </w:tabs>
        <w:ind w:left="1420" w:hanging="340"/>
      </w:pPr>
      <w:rPr>
        <w:rFonts w:ascii="Symbol" w:hAnsi="Symbol" w:hint="default"/>
        <w:color w:val="000000"/>
      </w:rPr>
    </w:lvl>
    <w:lvl w:ilvl="2" w:tplc="A176CCF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9565C4B"/>
    <w:multiLevelType w:val="hybridMultilevel"/>
    <w:tmpl w:val="643E0D1E"/>
    <w:lvl w:ilvl="0" w:tplc="63A2CC8A">
      <w:start w:val="1"/>
      <w:numFmt w:val="bullet"/>
      <w:lvlText w:val=""/>
      <w:lvlJc w:val="left"/>
      <w:pPr>
        <w:ind w:left="1069" w:hanging="360"/>
      </w:pPr>
      <w:rPr>
        <w:rFonts w:ascii="Symbol" w:hAnsi="Symbol" w:hint="default"/>
        <w:color w:val="00000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40860A8A"/>
    <w:multiLevelType w:val="hybridMultilevel"/>
    <w:tmpl w:val="43BE36B6"/>
    <w:lvl w:ilvl="0" w:tplc="2D068EA4">
      <w:start w:val="1"/>
      <w:numFmt w:val="lowerLetter"/>
      <w:lvlText w:val="%1)"/>
      <w:lvlJc w:val="left"/>
      <w:pPr>
        <w:tabs>
          <w:tab w:val="num" w:pos="900"/>
        </w:tabs>
        <w:ind w:left="900" w:hanging="360"/>
      </w:pPr>
      <w:rPr>
        <w:rFonts w:hint="default"/>
      </w:rPr>
    </w:lvl>
    <w:lvl w:ilvl="1" w:tplc="4DAAE1AC">
      <w:start w:val="6"/>
      <w:numFmt w:val="ordinal"/>
      <w:lvlText w:val="%2"/>
      <w:lvlJc w:val="left"/>
      <w:pPr>
        <w:tabs>
          <w:tab w:val="num" w:pos="900"/>
        </w:tabs>
        <w:ind w:left="900" w:hanging="360"/>
      </w:pPr>
      <w:rPr>
        <w:rFonts w:asciiTheme="minorHAnsi" w:hAnsiTheme="minorHAnsi" w:cstheme="minorHAnsi" w:hint="default"/>
        <w:b/>
        <w:i w:val="0"/>
        <w:w w:val="100"/>
        <w:sz w:val="24"/>
        <w:szCs w:val="20"/>
        <w:u w:val="none"/>
        <w:effect w:val="none"/>
      </w:rPr>
    </w:lvl>
    <w:lvl w:ilvl="2" w:tplc="63A2CC8A">
      <w:start w:val="1"/>
      <w:numFmt w:val="bullet"/>
      <w:lvlText w:val=""/>
      <w:lvlJc w:val="left"/>
      <w:pPr>
        <w:tabs>
          <w:tab w:val="num" w:pos="2500"/>
        </w:tabs>
        <w:ind w:left="2500" w:hanging="340"/>
      </w:pPr>
      <w:rPr>
        <w:rFonts w:ascii="Symbol" w:hAnsi="Symbol" w:hint="default"/>
        <w:color w:val="000000"/>
      </w:rPr>
    </w:lvl>
    <w:lvl w:ilvl="3" w:tplc="2D2449E4">
      <w:start w:val="1"/>
      <w:numFmt w:val="decimal"/>
      <w:lvlText w:val="%4."/>
      <w:lvlJc w:val="left"/>
      <w:pPr>
        <w:ind w:left="3060" w:hanging="360"/>
      </w:pPr>
      <w:rPr>
        <w:rFonts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 w15:restartNumberingAfterBreak="0">
    <w:nsid w:val="41D430ED"/>
    <w:multiLevelType w:val="hybridMultilevel"/>
    <w:tmpl w:val="F864DC18"/>
    <w:lvl w:ilvl="0" w:tplc="261EC762">
      <w:start w:val="2"/>
      <w:numFmt w:val="decimal"/>
      <w:lvlText w:val="%1."/>
      <w:lvlJc w:val="left"/>
      <w:pPr>
        <w:tabs>
          <w:tab w:val="num" w:pos="3552"/>
        </w:tabs>
        <w:ind w:left="3552" w:hanging="360"/>
      </w:pPr>
      <w:rPr>
        <w:rFonts w:hint="default"/>
        <w:sz w:val="22"/>
      </w:rPr>
    </w:lvl>
    <w:lvl w:ilvl="1" w:tplc="6754A2E0">
      <w:start w:val="1"/>
      <w:numFmt w:val="lowerLetter"/>
      <w:lvlText w:val="%2)"/>
      <w:lvlJc w:val="left"/>
      <w:pPr>
        <w:tabs>
          <w:tab w:val="num" w:pos="4272"/>
        </w:tabs>
        <w:ind w:left="4272" w:hanging="360"/>
      </w:pPr>
      <w:rPr>
        <w:rFonts w:hint="default"/>
      </w:rPr>
    </w:lvl>
    <w:lvl w:ilvl="2" w:tplc="0415001B">
      <w:start w:val="1"/>
      <w:numFmt w:val="lowerRoman"/>
      <w:lvlText w:val="%3."/>
      <w:lvlJc w:val="right"/>
      <w:pPr>
        <w:tabs>
          <w:tab w:val="num" w:pos="4992"/>
        </w:tabs>
        <w:ind w:left="4992" w:hanging="180"/>
      </w:pPr>
    </w:lvl>
    <w:lvl w:ilvl="3" w:tplc="0415000F">
      <w:start w:val="1"/>
      <w:numFmt w:val="decimal"/>
      <w:lvlText w:val="%4."/>
      <w:lvlJc w:val="left"/>
      <w:pPr>
        <w:tabs>
          <w:tab w:val="num" w:pos="5712"/>
        </w:tabs>
        <w:ind w:left="5712" w:hanging="360"/>
      </w:pPr>
    </w:lvl>
    <w:lvl w:ilvl="4" w:tplc="04150019">
      <w:start w:val="1"/>
      <w:numFmt w:val="lowerLetter"/>
      <w:lvlText w:val="%5."/>
      <w:lvlJc w:val="left"/>
      <w:pPr>
        <w:tabs>
          <w:tab w:val="num" w:pos="6432"/>
        </w:tabs>
        <w:ind w:left="6432" w:hanging="360"/>
      </w:pPr>
    </w:lvl>
    <w:lvl w:ilvl="5" w:tplc="0415001B" w:tentative="1">
      <w:start w:val="1"/>
      <w:numFmt w:val="lowerRoman"/>
      <w:lvlText w:val="%6."/>
      <w:lvlJc w:val="right"/>
      <w:pPr>
        <w:tabs>
          <w:tab w:val="num" w:pos="7152"/>
        </w:tabs>
        <w:ind w:left="7152" w:hanging="180"/>
      </w:pPr>
    </w:lvl>
    <w:lvl w:ilvl="6" w:tplc="0415000F" w:tentative="1">
      <w:start w:val="1"/>
      <w:numFmt w:val="decimal"/>
      <w:lvlText w:val="%7."/>
      <w:lvlJc w:val="left"/>
      <w:pPr>
        <w:tabs>
          <w:tab w:val="num" w:pos="7872"/>
        </w:tabs>
        <w:ind w:left="7872" w:hanging="360"/>
      </w:pPr>
    </w:lvl>
    <w:lvl w:ilvl="7" w:tplc="04150019" w:tentative="1">
      <w:start w:val="1"/>
      <w:numFmt w:val="lowerLetter"/>
      <w:lvlText w:val="%8."/>
      <w:lvlJc w:val="left"/>
      <w:pPr>
        <w:tabs>
          <w:tab w:val="num" w:pos="8592"/>
        </w:tabs>
        <w:ind w:left="8592" w:hanging="360"/>
      </w:pPr>
    </w:lvl>
    <w:lvl w:ilvl="8" w:tplc="0415001B" w:tentative="1">
      <w:start w:val="1"/>
      <w:numFmt w:val="lowerRoman"/>
      <w:lvlText w:val="%9."/>
      <w:lvlJc w:val="right"/>
      <w:pPr>
        <w:tabs>
          <w:tab w:val="num" w:pos="9312"/>
        </w:tabs>
        <w:ind w:left="9312" w:hanging="180"/>
      </w:pPr>
    </w:lvl>
  </w:abstractNum>
  <w:abstractNum w:abstractNumId="19" w15:restartNumberingAfterBreak="0">
    <w:nsid w:val="45D24F20"/>
    <w:multiLevelType w:val="hybridMultilevel"/>
    <w:tmpl w:val="7A26A8A4"/>
    <w:lvl w:ilvl="0" w:tplc="9550C4EE">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49D65D55"/>
    <w:multiLevelType w:val="hybridMultilevel"/>
    <w:tmpl w:val="80D887CE"/>
    <w:lvl w:ilvl="0" w:tplc="63A2CC8A">
      <w:start w:val="1"/>
      <w:numFmt w:val="bullet"/>
      <w:lvlText w:val=""/>
      <w:lvlJc w:val="left"/>
      <w:pPr>
        <w:tabs>
          <w:tab w:val="num" w:pos="1134"/>
        </w:tabs>
        <w:ind w:left="1134" w:hanging="34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B1EAD"/>
    <w:multiLevelType w:val="hybridMultilevel"/>
    <w:tmpl w:val="F83EEB2E"/>
    <w:lvl w:ilvl="0" w:tplc="63A2CC8A">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82088C"/>
    <w:multiLevelType w:val="hybridMultilevel"/>
    <w:tmpl w:val="D01EB8F0"/>
    <w:lvl w:ilvl="0" w:tplc="04150017">
      <w:start w:val="1"/>
      <w:numFmt w:val="lowerLetter"/>
      <w:lvlText w:val="%1)"/>
      <w:lvlJc w:val="left"/>
      <w:pPr>
        <w:tabs>
          <w:tab w:val="num" w:pos="726"/>
        </w:tabs>
        <w:ind w:left="726" w:hanging="360"/>
      </w:pPr>
      <w:rPr>
        <w:rFonts w:hint="default"/>
      </w:rPr>
    </w:lvl>
    <w:lvl w:ilvl="1" w:tplc="6754A2E0">
      <w:start w:val="1"/>
      <w:numFmt w:val="lowerLetter"/>
      <w:lvlText w:val="%2)"/>
      <w:lvlJc w:val="left"/>
      <w:pPr>
        <w:tabs>
          <w:tab w:val="num" w:pos="1895"/>
        </w:tabs>
        <w:ind w:left="1895" w:hanging="360"/>
      </w:pPr>
      <w:rPr>
        <w:rFonts w:hint="default"/>
      </w:rPr>
    </w:lvl>
    <w:lvl w:ilvl="2" w:tplc="04150005" w:tentative="1">
      <w:start w:val="1"/>
      <w:numFmt w:val="bullet"/>
      <w:lvlText w:val=""/>
      <w:lvlJc w:val="left"/>
      <w:pPr>
        <w:tabs>
          <w:tab w:val="num" w:pos="2615"/>
        </w:tabs>
        <w:ind w:left="2615" w:hanging="360"/>
      </w:pPr>
      <w:rPr>
        <w:rFonts w:ascii="Wingdings" w:hAnsi="Wingdings" w:hint="default"/>
      </w:rPr>
    </w:lvl>
    <w:lvl w:ilvl="3" w:tplc="04150001" w:tentative="1">
      <w:start w:val="1"/>
      <w:numFmt w:val="bullet"/>
      <w:lvlText w:val=""/>
      <w:lvlJc w:val="left"/>
      <w:pPr>
        <w:tabs>
          <w:tab w:val="num" w:pos="3335"/>
        </w:tabs>
        <w:ind w:left="3335" w:hanging="360"/>
      </w:pPr>
      <w:rPr>
        <w:rFonts w:ascii="Symbol" w:hAnsi="Symbol" w:hint="default"/>
      </w:rPr>
    </w:lvl>
    <w:lvl w:ilvl="4" w:tplc="04150003" w:tentative="1">
      <w:start w:val="1"/>
      <w:numFmt w:val="bullet"/>
      <w:lvlText w:val="o"/>
      <w:lvlJc w:val="left"/>
      <w:pPr>
        <w:tabs>
          <w:tab w:val="num" w:pos="4055"/>
        </w:tabs>
        <w:ind w:left="4055" w:hanging="360"/>
      </w:pPr>
      <w:rPr>
        <w:rFonts w:ascii="Courier New" w:hAnsi="Courier New" w:cs="Courier New" w:hint="default"/>
      </w:rPr>
    </w:lvl>
    <w:lvl w:ilvl="5" w:tplc="04150005" w:tentative="1">
      <w:start w:val="1"/>
      <w:numFmt w:val="bullet"/>
      <w:lvlText w:val=""/>
      <w:lvlJc w:val="left"/>
      <w:pPr>
        <w:tabs>
          <w:tab w:val="num" w:pos="4775"/>
        </w:tabs>
        <w:ind w:left="4775" w:hanging="360"/>
      </w:pPr>
      <w:rPr>
        <w:rFonts w:ascii="Wingdings" w:hAnsi="Wingdings" w:hint="default"/>
      </w:rPr>
    </w:lvl>
    <w:lvl w:ilvl="6" w:tplc="04150001" w:tentative="1">
      <w:start w:val="1"/>
      <w:numFmt w:val="bullet"/>
      <w:lvlText w:val=""/>
      <w:lvlJc w:val="left"/>
      <w:pPr>
        <w:tabs>
          <w:tab w:val="num" w:pos="5495"/>
        </w:tabs>
        <w:ind w:left="5495" w:hanging="360"/>
      </w:pPr>
      <w:rPr>
        <w:rFonts w:ascii="Symbol" w:hAnsi="Symbol" w:hint="default"/>
      </w:rPr>
    </w:lvl>
    <w:lvl w:ilvl="7" w:tplc="04150003" w:tentative="1">
      <w:start w:val="1"/>
      <w:numFmt w:val="bullet"/>
      <w:lvlText w:val="o"/>
      <w:lvlJc w:val="left"/>
      <w:pPr>
        <w:tabs>
          <w:tab w:val="num" w:pos="6215"/>
        </w:tabs>
        <w:ind w:left="6215" w:hanging="360"/>
      </w:pPr>
      <w:rPr>
        <w:rFonts w:ascii="Courier New" w:hAnsi="Courier New" w:cs="Courier New" w:hint="default"/>
      </w:rPr>
    </w:lvl>
    <w:lvl w:ilvl="8" w:tplc="04150005" w:tentative="1">
      <w:start w:val="1"/>
      <w:numFmt w:val="bullet"/>
      <w:lvlText w:val=""/>
      <w:lvlJc w:val="left"/>
      <w:pPr>
        <w:tabs>
          <w:tab w:val="num" w:pos="6935"/>
        </w:tabs>
        <w:ind w:left="6935" w:hanging="360"/>
      </w:pPr>
      <w:rPr>
        <w:rFonts w:ascii="Wingdings" w:hAnsi="Wingdings" w:hint="default"/>
      </w:rPr>
    </w:lvl>
  </w:abstractNum>
  <w:abstractNum w:abstractNumId="23" w15:restartNumberingAfterBreak="0">
    <w:nsid w:val="65357400"/>
    <w:multiLevelType w:val="hybridMultilevel"/>
    <w:tmpl w:val="DE46A3CA"/>
    <w:lvl w:ilvl="0" w:tplc="63A2CC8A">
      <w:start w:val="1"/>
      <w:numFmt w:val="bullet"/>
      <w:lvlText w:val=""/>
      <w:lvlJc w:val="left"/>
      <w:pPr>
        <w:ind w:left="1068" w:hanging="360"/>
      </w:pPr>
      <w:rPr>
        <w:rFonts w:ascii="Symbol" w:hAnsi="Symbo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6B74097F"/>
    <w:multiLevelType w:val="hybridMultilevel"/>
    <w:tmpl w:val="A7ECAE4A"/>
    <w:lvl w:ilvl="0" w:tplc="63A2CC8A">
      <w:start w:val="1"/>
      <w:numFmt w:val="bullet"/>
      <w:lvlText w:val=""/>
      <w:lvlJc w:val="left"/>
      <w:pPr>
        <w:ind w:left="1069" w:hanging="360"/>
      </w:pPr>
      <w:rPr>
        <w:rFonts w:ascii="Symbol" w:hAnsi="Symbol" w:hint="default"/>
        <w:color w:val="00000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18"/>
  </w:num>
  <w:num w:numId="2">
    <w:abstractNumId w:val="17"/>
  </w:num>
  <w:num w:numId="3">
    <w:abstractNumId w:val="2"/>
  </w:num>
  <w:num w:numId="4">
    <w:abstractNumId w:val="11"/>
  </w:num>
  <w:num w:numId="5">
    <w:abstractNumId w:val="0"/>
  </w:num>
  <w:num w:numId="6">
    <w:abstractNumId w:val="15"/>
  </w:num>
  <w:num w:numId="7">
    <w:abstractNumId w:val="20"/>
  </w:num>
  <w:num w:numId="8">
    <w:abstractNumId w:val="7"/>
  </w:num>
  <w:num w:numId="9">
    <w:abstractNumId w:val="4"/>
  </w:num>
  <w:num w:numId="10">
    <w:abstractNumId w:val="22"/>
  </w:num>
  <w:num w:numId="11">
    <w:abstractNumId w:val="14"/>
  </w:num>
  <w:num w:numId="12">
    <w:abstractNumId w:val="13"/>
  </w:num>
  <w:num w:numId="13">
    <w:abstractNumId w:val="10"/>
  </w:num>
  <w:num w:numId="14">
    <w:abstractNumId w:val="12"/>
  </w:num>
  <w:num w:numId="15">
    <w:abstractNumId w:val="16"/>
  </w:num>
  <w:num w:numId="16">
    <w:abstractNumId w:val="5"/>
  </w:num>
  <w:num w:numId="17">
    <w:abstractNumId w:val="8"/>
  </w:num>
  <w:num w:numId="18">
    <w:abstractNumId w:val="6"/>
  </w:num>
  <w:num w:numId="19">
    <w:abstractNumId w:val="3"/>
  </w:num>
  <w:num w:numId="20">
    <w:abstractNumId w:val="23"/>
  </w:num>
  <w:num w:numId="21">
    <w:abstractNumId w:val="19"/>
  </w:num>
  <w:num w:numId="22">
    <w:abstractNumId w:val="1"/>
  </w:num>
  <w:num w:numId="23">
    <w:abstractNumId w:val="9"/>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F8"/>
    <w:rsid w:val="0000342B"/>
    <w:rsid w:val="0000774C"/>
    <w:rsid w:val="0003338A"/>
    <w:rsid w:val="00034D49"/>
    <w:rsid w:val="00036012"/>
    <w:rsid w:val="00047C41"/>
    <w:rsid w:val="00047D57"/>
    <w:rsid w:val="000501DF"/>
    <w:rsid w:val="00051310"/>
    <w:rsid w:val="00084B23"/>
    <w:rsid w:val="00085E79"/>
    <w:rsid w:val="00091165"/>
    <w:rsid w:val="000C48BC"/>
    <w:rsid w:val="000D2A70"/>
    <w:rsid w:val="000D61FC"/>
    <w:rsid w:val="000E4D32"/>
    <w:rsid w:val="000F05F1"/>
    <w:rsid w:val="001006E9"/>
    <w:rsid w:val="00113E64"/>
    <w:rsid w:val="00122F32"/>
    <w:rsid w:val="00135C9E"/>
    <w:rsid w:val="00166415"/>
    <w:rsid w:val="0018272A"/>
    <w:rsid w:val="0018289E"/>
    <w:rsid w:val="001837E2"/>
    <w:rsid w:val="00186741"/>
    <w:rsid w:val="00186E86"/>
    <w:rsid w:val="00195B2D"/>
    <w:rsid w:val="001963EE"/>
    <w:rsid w:val="00197494"/>
    <w:rsid w:val="001D5DAE"/>
    <w:rsid w:val="001E54A4"/>
    <w:rsid w:val="001F0D9E"/>
    <w:rsid w:val="001F1210"/>
    <w:rsid w:val="001F60AD"/>
    <w:rsid w:val="00210203"/>
    <w:rsid w:val="00230A54"/>
    <w:rsid w:val="00236563"/>
    <w:rsid w:val="00260E05"/>
    <w:rsid w:val="003026CA"/>
    <w:rsid w:val="003304BD"/>
    <w:rsid w:val="00341714"/>
    <w:rsid w:val="0036604B"/>
    <w:rsid w:val="00373FDA"/>
    <w:rsid w:val="0038518D"/>
    <w:rsid w:val="003B10D9"/>
    <w:rsid w:val="003B209C"/>
    <w:rsid w:val="003F43E1"/>
    <w:rsid w:val="0040655D"/>
    <w:rsid w:val="004112D3"/>
    <w:rsid w:val="004131C3"/>
    <w:rsid w:val="004158CB"/>
    <w:rsid w:val="0043381F"/>
    <w:rsid w:val="00447D79"/>
    <w:rsid w:val="00452618"/>
    <w:rsid w:val="00452F74"/>
    <w:rsid w:val="00464D10"/>
    <w:rsid w:val="004A136B"/>
    <w:rsid w:val="004A225E"/>
    <w:rsid w:val="004B4B50"/>
    <w:rsid w:val="004B6FA6"/>
    <w:rsid w:val="004C61D4"/>
    <w:rsid w:val="004F23EA"/>
    <w:rsid w:val="004F2551"/>
    <w:rsid w:val="004F7670"/>
    <w:rsid w:val="00502A39"/>
    <w:rsid w:val="005034B6"/>
    <w:rsid w:val="005176FC"/>
    <w:rsid w:val="0054408D"/>
    <w:rsid w:val="00556F09"/>
    <w:rsid w:val="00557A19"/>
    <w:rsid w:val="005604AC"/>
    <w:rsid w:val="00560CB2"/>
    <w:rsid w:val="00581078"/>
    <w:rsid w:val="00582C58"/>
    <w:rsid w:val="00591D6B"/>
    <w:rsid w:val="005A65A7"/>
    <w:rsid w:val="005B34AF"/>
    <w:rsid w:val="005C5DBD"/>
    <w:rsid w:val="005F2A11"/>
    <w:rsid w:val="00603FD5"/>
    <w:rsid w:val="00636192"/>
    <w:rsid w:val="006378FF"/>
    <w:rsid w:val="00644365"/>
    <w:rsid w:val="006769A8"/>
    <w:rsid w:val="00683D0C"/>
    <w:rsid w:val="006B6662"/>
    <w:rsid w:val="006C5961"/>
    <w:rsid w:val="006D37A9"/>
    <w:rsid w:val="0072176A"/>
    <w:rsid w:val="0072401D"/>
    <w:rsid w:val="00744BC7"/>
    <w:rsid w:val="00760EBE"/>
    <w:rsid w:val="00782E8A"/>
    <w:rsid w:val="00785554"/>
    <w:rsid w:val="007925CB"/>
    <w:rsid w:val="007A125C"/>
    <w:rsid w:val="007B2583"/>
    <w:rsid w:val="007B6B26"/>
    <w:rsid w:val="007C413E"/>
    <w:rsid w:val="007D3E1A"/>
    <w:rsid w:val="007F542B"/>
    <w:rsid w:val="00802384"/>
    <w:rsid w:val="00807C54"/>
    <w:rsid w:val="00830AED"/>
    <w:rsid w:val="0084029A"/>
    <w:rsid w:val="008540EB"/>
    <w:rsid w:val="00872424"/>
    <w:rsid w:val="00877564"/>
    <w:rsid w:val="00881826"/>
    <w:rsid w:val="00896495"/>
    <w:rsid w:val="008A1FDE"/>
    <w:rsid w:val="008A2F12"/>
    <w:rsid w:val="008B2C41"/>
    <w:rsid w:val="008B720B"/>
    <w:rsid w:val="008D18D0"/>
    <w:rsid w:val="008D68D2"/>
    <w:rsid w:val="008F7266"/>
    <w:rsid w:val="00922342"/>
    <w:rsid w:val="0092497A"/>
    <w:rsid w:val="00945F6A"/>
    <w:rsid w:val="00955EBE"/>
    <w:rsid w:val="009579C8"/>
    <w:rsid w:val="0096039C"/>
    <w:rsid w:val="009621B1"/>
    <w:rsid w:val="009719FD"/>
    <w:rsid w:val="009B2AE6"/>
    <w:rsid w:val="009B5406"/>
    <w:rsid w:val="009B691C"/>
    <w:rsid w:val="009C65A0"/>
    <w:rsid w:val="009D6AAD"/>
    <w:rsid w:val="009D775C"/>
    <w:rsid w:val="009E4123"/>
    <w:rsid w:val="009E7D84"/>
    <w:rsid w:val="009F0D72"/>
    <w:rsid w:val="009F33B8"/>
    <w:rsid w:val="00A3792A"/>
    <w:rsid w:val="00A66D45"/>
    <w:rsid w:val="00A73AD6"/>
    <w:rsid w:val="00A77D37"/>
    <w:rsid w:val="00AC4A39"/>
    <w:rsid w:val="00B07F07"/>
    <w:rsid w:val="00B14532"/>
    <w:rsid w:val="00B24002"/>
    <w:rsid w:val="00B41025"/>
    <w:rsid w:val="00B428C9"/>
    <w:rsid w:val="00B44165"/>
    <w:rsid w:val="00B57F02"/>
    <w:rsid w:val="00B65A0B"/>
    <w:rsid w:val="00B83A85"/>
    <w:rsid w:val="00B85E25"/>
    <w:rsid w:val="00B8792A"/>
    <w:rsid w:val="00BB043D"/>
    <w:rsid w:val="00BB3876"/>
    <w:rsid w:val="00BC1021"/>
    <w:rsid w:val="00C026BC"/>
    <w:rsid w:val="00C11238"/>
    <w:rsid w:val="00C23E6B"/>
    <w:rsid w:val="00C26EAC"/>
    <w:rsid w:val="00C3124B"/>
    <w:rsid w:val="00C32A1E"/>
    <w:rsid w:val="00C33A67"/>
    <w:rsid w:val="00C40DFC"/>
    <w:rsid w:val="00C63D8D"/>
    <w:rsid w:val="00C85E04"/>
    <w:rsid w:val="00C92F5D"/>
    <w:rsid w:val="00CA4A4A"/>
    <w:rsid w:val="00CB2CC2"/>
    <w:rsid w:val="00CD4235"/>
    <w:rsid w:val="00CD4B78"/>
    <w:rsid w:val="00CE0918"/>
    <w:rsid w:val="00CF5B8A"/>
    <w:rsid w:val="00CF686F"/>
    <w:rsid w:val="00D05AAB"/>
    <w:rsid w:val="00D156F8"/>
    <w:rsid w:val="00D17076"/>
    <w:rsid w:val="00D26D66"/>
    <w:rsid w:val="00D41C47"/>
    <w:rsid w:val="00D5352C"/>
    <w:rsid w:val="00D74F42"/>
    <w:rsid w:val="00D8604A"/>
    <w:rsid w:val="00DA1A9B"/>
    <w:rsid w:val="00DA7582"/>
    <w:rsid w:val="00DA7E43"/>
    <w:rsid w:val="00DB4E44"/>
    <w:rsid w:val="00DC5C2D"/>
    <w:rsid w:val="00DD019F"/>
    <w:rsid w:val="00DD0C8A"/>
    <w:rsid w:val="00E16343"/>
    <w:rsid w:val="00E33333"/>
    <w:rsid w:val="00E36947"/>
    <w:rsid w:val="00E41AEC"/>
    <w:rsid w:val="00E42EFA"/>
    <w:rsid w:val="00E52008"/>
    <w:rsid w:val="00E80FDB"/>
    <w:rsid w:val="00E85D27"/>
    <w:rsid w:val="00E94100"/>
    <w:rsid w:val="00E97E6F"/>
    <w:rsid w:val="00ED7FCB"/>
    <w:rsid w:val="00F01216"/>
    <w:rsid w:val="00F13449"/>
    <w:rsid w:val="00F14AFA"/>
    <w:rsid w:val="00F269AB"/>
    <w:rsid w:val="00F35AC8"/>
    <w:rsid w:val="00F57EC9"/>
    <w:rsid w:val="00F7352C"/>
    <w:rsid w:val="00F74B30"/>
    <w:rsid w:val="00F80158"/>
    <w:rsid w:val="00F923F2"/>
    <w:rsid w:val="00F931D9"/>
    <w:rsid w:val="00FA06EA"/>
    <w:rsid w:val="00FA5EBB"/>
    <w:rsid w:val="00FA64B4"/>
    <w:rsid w:val="00FC6C9A"/>
    <w:rsid w:val="00FD5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14:docId w14:val="74A74371"/>
  <w15:chartTrackingRefBased/>
  <w15:docId w15:val="{60DFE9E4-D252-4F3B-B3A1-A244916E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56F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447D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447D79"/>
    <w:pPr>
      <w:spacing w:before="100" w:beforeAutospacing="1" w:after="100" w:afterAutospacing="1"/>
      <w:outlineLvl w:val="1"/>
    </w:pPr>
    <w:rPr>
      <w:b/>
      <w:bCs/>
      <w:sz w:val="36"/>
      <w:szCs w:val="36"/>
    </w:rPr>
  </w:style>
  <w:style w:type="paragraph" w:styleId="Nagwek4">
    <w:name w:val="heading 4"/>
    <w:basedOn w:val="Normalny"/>
    <w:next w:val="Normalny"/>
    <w:link w:val="Nagwek4Znak"/>
    <w:uiPriority w:val="9"/>
    <w:semiHidden/>
    <w:unhideWhenUsed/>
    <w:qFormat/>
    <w:rsid w:val="00F74B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156F8"/>
    <w:pPr>
      <w:tabs>
        <w:tab w:val="center" w:pos="4536"/>
        <w:tab w:val="right" w:pos="9072"/>
      </w:tabs>
    </w:pPr>
  </w:style>
  <w:style w:type="character" w:customStyle="1" w:styleId="StopkaZnak">
    <w:name w:val="Stopka Znak"/>
    <w:basedOn w:val="Domylnaczcionkaakapitu"/>
    <w:link w:val="Stopka"/>
    <w:uiPriority w:val="99"/>
    <w:rsid w:val="00D156F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156F8"/>
    <w:pPr>
      <w:tabs>
        <w:tab w:val="center" w:pos="4536"/>
        <w:tab w:val="right" w:pos="9072"/>
      </w:tabs>
    </w:pPr>
  </w:style>
  <w:style w:type="character" w:customStyle="1" w:styleId="NagwekZnak">
    <w:name w:val="Nagłówek Znak"/>
    <w:basedOn w:val="Domylnaczcionkaakapitu"/>
    <w:link w:val="Nagwek"/>
    <w:uiPriority w:val="99"/>
    <w:rsid w:val="00D156F8"/>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D156F8"/>
    <w:rPr>
      <w:color w:val="0000FF"/>
      <w:u w:val="single"/>
    </w:rPr>
  </w:style>
  <w:style w:type="paragraph" w:styleId="Tekstpodstawowywcity">
    <w:name w:val="Body Text Indent"/>
    <w:basedOn w:val="Normalny"/>
    <w:link w:val="TekstpodstawowywcityZnak"/>
    <w:rsid w:val="00D156F8"/>
    <w:pPr>
      <w:ind w:firstLine="708"/>
      <w:jc w:val="both"/>
    </w:pPr>
    <w:rPr>
      <w:sz w:val="24"/>
      <w:szCs w:val="24"/>
    </w:rPr>
  </w:style>
  <w:style w:type="character" w:customStyle="1" w:styleId="TekstpodstawowywcityZnak">
    <w:name w:val="Tekst podstawowy wcięty Znak"/>
    <w:basedOn w:val="Domylnaczcionkaakapitu"/>
    <w:link w:val="Tekstpodstawowywcity"/>
    <w:rsid w:val="00D156F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156F8"/>
    <w:pPr>
      <w:spacing w:after="200" w:line="276" w:lineRule="auto"/>
      <w:ind w:left="720"/>
      <w:contextualSpacing/>
    </w:pPr>
    <w:rPr>
      <w:rFonts w:ascii="Calibri" w:eastAsia="Calibri" w:hAnsi="Calibri"/>
      <w:sz w:val="22"/>
      <w:szCs w:val="22"/>
      <w:lang w:eastAsia="en-US"/>
    </w:rPr>
  </w:style>
  <w:style w:type="character" w:styleId="UyteHipercze">
    <w:name w:val="FollowedHyperlink"/>
    <w:basedOn w:val="Domylnaczcionkaakapitu"/>
    <w:uiPriority w:val="99"/>
    <w:semiHidden/>
    <w:unhideWhenUsed/>
    <w:rsid w:val="008D18D0"/>
    <w:rPr>
      <w:color w:val="954F72" w:themeColor="followedHyperlink"/>
      <w:u w:val="single"/>
    </w:rPr>
  </w:style>
  <w:style w:type="character" w:customStyle="1" w:styleId="Nagwek2Znak">
    <w:name w:val="Nagłówek 2 Znak"/>
    <w:basedOn w:val="Domylnaczcionkaakapitu"/>
    <w:link w:val="Nagwek2"/>
    <w:uiPriority w:val="9"/>
    <w:rsid w:val="00447D79"/>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447D79"/>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basedOn w:val="Domylnaczcionkaakapitu"/>
    <w:link w:val="Nagwek4"/>
    <w:uiPriority w:val="9"/>
    <w:semiHidden/>
    <w:rsid w:val="00F74B30"/>
    <w:rPr>
      <w:rFonts w:asciiTheme="majorHAnsi" w:eastAsiaTheme="majorEastAsia" w:hAnsiTheme="majorHAnsi" w:cstheme="majorBidi"/>
      <w:i/>
      <w:iCs/>
      <w:color w:val="2E74B5" w:themeColor="accent1" w:themeShade="BF"/>
      <w:sz w:val="20"/>
      <w:szCs w:val="20"/>
      <w:lang w:eastAsia="pl-PL"/>
    </w:rPr>
  </w:style>
  <w:style w:type="paragraph" w:styleId="Tekstdymka">
    <w:name w:val="Balloon Text"/>
    <w:basedOn w:val="Normalny"/>
    <w:link w:val="TekstdymkaZnak"/>
    <w:uiPriority w:val="99"/>
    <w:semiHidden/>
    <w:unhideWhenUsed/>
    <w:rsid w:val="00F931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1D9"/>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D26D66"/>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E94100"/>
    <w:rPr>
      <w:sz w:val="16"/>
      <w:szCs w:val="16"/>
    </w:rPr>
  </w:style>
  <w:style w:type="paragraph" w:styleId="Tekstkomentarza">
    <w:name w:val="annotation text"/>
    <w:basedOn w:val="Normalny"/>
    <w:link w:val="TekstkomentarzaZnak"/>
    <w:uiPriority w:val="99"/>
    <w:semiHidden/>
    <w:unhideWhenUsed/>
    <w:rsid w:val="00E94100"/>
  </w:style>
  <w:style w:type="character" w:customStyle="1" w:styleId="TekstkomentarzaZnak">
    <w:name w:val="Tekst komentarza Znak"/>
    <w:basedOn w:val="Domylnaczcionkaakapitu"/>
    <w:link w:val="Tekstkomentarza"/>
    <w:uiPriority w:val="99"/>
    <w:semiHidden/>
    <w:rsid w:val="00E9410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94100"/>
    <w:rPr>
      <w:b/>
      <w:bCs/>
    </w:rPr>
  </w:style>
  <w:style w:type="character" w:customStyle="1" w:styleId="TematkomentarzaZnak">
    <w:name w:val="Temat komentarza Znak"/>
    <w:basedOn w:val="TekstkomentarzaZnak"/>
    <w:link w:val="Tematkomentarza"/>
    <w:uiPriority w:val="99"/>
    <w:semiHidden/>
    <w:rsid w:val="00E94100"/>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8840">
      <w:bodyDiv w:val="1"/>
      <w:marLeft w:val="0"/>
      <w:marRight w:val="0"/>
      <w:marTop w:val="0"/>
      <w:marBottom w:val="0"/>
      <w:divBdr>
        <w:top w:val="none" w:sz="0" w:space="0" w:color="auto"/>
        <w:left w:val="none" w:sz="0" w:space="0" w:color="auto"/>
        <w:bottom w:val="none" w:sz="0" w:space="0" w:color="auto"/>
        <w:right w:val="none" w:sz="0" w:space="0" w:color="auto"/>
      </w:divBdr>
    </w:div>
    <w:div w:id="534316665">
      <w:bodyDiv w:val="1"/>
      <w:marLeft w:val="0"/>
      <w:marRight w:val="0"/>
      <w:marTop w:val="0"/>
      <w:marBottom w:val="0"/>
      <w:divBdr>
        <w:top w:val="none" w:sz="0" w:space="0" w:color="auto"/>
        <w:left w:val="none" w:sz="0" w:space="0" w:color="auto"/>
        <w:bottom w:val="none" w:sz="0" w:space="0" w:color="auto"/>
        <w:right w:val="none" w:sz="0" w:space="0" w:color="auto"/>
      </w:divBdr>
    </w:div>
    <w:div w:id="1023480616">
      <w:bodyDiv w:val="1"/>
      <w:marLeft w:val="0"/>
      <w:marRight w:val="0"/>
      <w:marTop w:val="0"/>
      <w:marBottom w:val="0"/>
      <w:divBdr>
        <w:top w:val="none" w:sz="0" w:space="0" w:color="auto"/>
        <w:left w:val="none" w:sz="0" w:space="0" w:color="auto"/>
        <w:bottom w:val="none" w:sz="0" w:space="0" w:color="auto"/>
        <w:right w:val="none" w:sz="0" w:space="0" w:color="auto"/>
      </w:divBdr>
    </w:div>
    <w:div w:id="1300070337">
      <w:bodyDiv w:val="1"/>
      <w:marLeft w:val="0"/>
      <w:marRight w:val="0"/>
      <w:marTop w:val="0"/>
      <w:marBottom w:val="0"/>
      <w:divBdr>
        <w:top w:val="none" w:sz="0" w:space="0" w:color="auto"/>
        <w:left w:val="none" w:sz="0" w:space="0" w:color="auto"/>
        <w:bottom w:val="none" w:sz="0" w:space="0" w:color="auto"/>
        <w:right w:val="none" w:sz="0" w:space="0" w:color="auto"/>
      </w:divBdr>
    </w:div>
    <w:div w:id="18824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EF156-0E95-40D7-BAA9-F5CFC01B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6</Pages>
  <Words>2610</Words>
  <Characters>15660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Chomicz Ewa</dc:creator>
  <cp:keywords/>
  <dc:description/>
  <cp:lastModifiedBy>Hojan Joanna</cp:lastModifiedBy>
  <cp:revision>32</cp:revision>
  <cp:lastPrinted>2024-06-11T11:16:00Z</cp:lastPrinted>
  <dcterms:created xsi:type="dcterms:W3CDTF">2023-03-20T07:16:00Z</dcterms:created>
  <dcterms:modified xsi:type="dcterms:W3CDTF">2024-06-25T07:44:00Z</dcterms:modified>
</cp:coreProperties>
</file>