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793EF6">
      <w:pPr>
        <w:jc w:val="center"/>
        <w:rPr>
          <w:b/>
          <w:caps/>
        </w:rPr>
      </w:pPr>
      <w:r>
        <w:rPr>
          <w:b/>
          <w:caps/>
        </w:rPr>
        <w:t>Uchwała Nr 1211/2025</w:t>
      </w:r>
      <w:r>
        <w:rPr>
          <w:b/>
          <w:caps/>
        </w:rPr>
        <w:br/>
        <w:t>Zarządu Województwa Wielkopolskiego</w:t>
      </w:r>
    </w:p>
    <w:p w:rsidR="00A77B3E" w:rsidRDefault="00793EF6">
      <w:pPr>
        <w:spacing w:before="280" w:after="280"/>
        <w:jc w:val="center"/>
        <w:rPr>
          <w:b/>
          <w:caps/>
        </w:rPr>
      </w:pPr>
      <w:r>
        <w:t>z dnia 16 stycznia 2025 r.</w:t>
      </w:r>
    </w:p>
    <w:p w:rsidR="00A77B3E" w:rsidRDefault="00793EF6">
      <w:pPr>
        <w:keepNext/>
        <w:spacing w:after="480"/>
        <w:jc w:val="center"/>
      </w:pPr>
      <w:r>
        <w:rPr>
          <w:b/>
        </w:rPr>
        <w:t>w sprawie ogłoszenia otwartego konkursu ofert na realizację, w formie wspierania zadań publicznych Województwa Wielkopolskiego, z zakresu działalności w obszarze ekologii,</w:t>
      </w:r>
      <w:r>
        <w:rPr>
          <w:b/>
        </w:rPr>
        <w:t xml:space="preserve"> ochrony zwierząt i ochrony dziedzictwa przyrodniczego oraz w ramach wsparcia pszczelarstwa w Wielkopolsce pn.: „Program poprawy warunków fitosanitarnych rodzin pszczelich poprzez wsparcie finansowe zakupu węzy pszczelej”.</w:t>
      </w:r>
    </w:p>
    <w:p w:rsidR="00A77B3E" w:rsidRDefault="00793EF6">
      <w:pPr>
        <w:keepLines/>
        <w:spacing w:before="120" w:after="120"/>
        <w:ind w:firstLine="227"/>
      </w:pPr>
      <w:r>
        <w:t>Na podstawie art. 41 ust. 1 ustaw</w:t>
      </w:r>
      <w:r>
        <w:t>y z dnia 5 czerwca 1998 r. o samorządzie województwa (t.j. Dz. U. z 2024 r. poz. 566 z późn. zm.), art. 11 ust. 1 i 2 w związku z art. 13 ustawy z dnia 24 kwietnia 2003 roku o działalności pożytku publicznego i o wolontariacie (t.j. Dz. U. z 2024 r. poz. 1</w:t>
      </w:r>
      <w:r>
        <w:t>491) oraz Uchwały Nr VI/132/24 Sejmiku Województwa Wielkopolskiego z dnia 28 października 2024 roku w sprawie uchwalenia „Programu współpracy Samorządu Województwa Wielkopolskiego z organizacjami pozarządowymi oraz innymi podmiotami prowadzącymi działalnoś</w:t>
      </w:r>
      <w:r>
        <w:t>ć pożytku publicznego na rok 2025”. Zarząd Województwa Wielkopolskiego uchwala, co następuje.</w:t>
      </w:r>
    </w:p>
    <w:p w:rsidR="00B0162D" w:rsidRDefault="00793EF6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793EF6">
      <w:pPr>
        <w:keepLines/>
        <w:spacing w:before="120" w:after="120"/>
        <w:ind w:firstLine="340"/>
      </w:pPr>
      <w:r>
        <w:t>Ogłasza się otwarty konkurs ofert na realizację, w formie wspierania zadań publicznych Województwa Wielkopolskiego, z zakresu działalności w obszarze ekolog</w:t>
      </w:r>
      <w:r>
        <w:t>ii, ochrony zwierząt i ochrony dziedzictwa przyrodniczego oraz w ramach wsparcia pszczelarstwa w Wielkopolsce pn.: „Program poprawy warunków fitosanitarnych rodzin pszczelich poprzez wsparcie finansowe zakupu węzy pszczelej” na łączną kwotę 2 000 000,00 zł</w:t>
      </w:r>
      <w:r>
        <w:t xml:space="preserve"> (dwa miliony złotych 00/100).</w:t>
      </w:r>
    </w:p>
    <w:p w:rsidR="00B0162D" w:rsidRDefault="00793EF6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793EF6">
      <w:pPr>
        <w:keepLines/>
        <w:spacing w:before="120" w:after="120"/>
        <w:ind w:firstLine="340"/>
      </w:pPr>
      <w:r>
        <w:t>Treść ogłoszenia, stanowiącego załącznik do niniejszej uchwały, zamieszczona zostanie</w:t>
      </w:r>
      <w:r>
        <w:br/>
        <w:t>w Biuletynie Informacji Publicznej, na stronie internetowej Urzędu Marszałkowskiego Województwa Wielkopolskiego oraz na tablicy ogłos</w:t>
      </w:r>
      <w:r>
        <w:t>zeń w siedzibie Urzędu Marszałkowskiego Województwa Wielkopolskiego.</w:t>
      </w:r>
    </w:p>
    <w:p w:rsidR="00B0162D" w:rsidRDefault="00793EF6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793EF6">
      <w:pPr>
        <w:keepLines/>
        <w:spacing w:before="120" w:after="120"/>
        <w:ind w:firstLine="340"/>
      </w:pPr>
      <w:r>
        <w:t>Wykonanie uchwały powierza się Dyrektorowi Departamentu Rolnictwa i Rozwoju Wsi Urzędu Marszałkowskiego Województwa Wielkopolskiego.</w:t>
      </w:r>
    </w:p>
    <w:p w:rsidR="00B0162D" w:rsidRDefault="00793EF6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793EF6" w:rsidP="006F4C04">
      <w:pPr>
        <w:keepLines/>
        <w:spacing w:before="120" w:after="120"/>
        <w:ind w:firstLine="340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>Uchwała wchodzi w życie z dniem podjęcia.</w:t>
      </w:r>
      <w:bookmarkStart w:id="0" w:name="_GoBack"/>
      <w:bookmarkEnd w:id="0"/>
    </w:p>
    <w:p w:rsidR="00A77B3E" w:rsidRDefault="00793EF6">
      <w:pPr>
        <w:keepNext/>
        <w:spacing w:before="280" w:after="280" w:line="360" w:lineRule="auto"/>
        <w:jc w:val="center"/>
        <w:rPr>
          <w:rFonts w:ascii="Times New Roman" w:eastAsia="Times New Roman" w:hAnsi="Times New Roman" w:cs="Times New Roman"/>
          <w:spacing w:val="20"/>
        </w:rPr>
      </w:pPr>
      <w:r>
        <w:rPr>
          <w:rFonts w:ascii="Times New Roman" w:eastAsia="Times New Roman" w:hAnsi="Times New Roman" w:cs="Times New Roman"/>
        </w:rPr>
        <w:lastRenderedPageBreak/>
        <w:t>Uzasadnienie do uchwały Nr 1211/2025</w:t>
      </w:r>
      <w:r>
        <w:rPr>
          <w:rFonts w:ascii="Times New Roman" w:eastAsia="Times New Roman" w:hAnsi="Times New Roman" w:cs="Times New Roman"/>
          <w:spacing w:val="20"/>
        </w:rPr>
        <w:br/>
      </w:r>
      <w:r>
        <w:rPr>
          <w:rFonts w:ascii="Times New Roman" w:eastAsia="Times New Roman" w:hAnsi="Times New Roman" w:cs="Times New Roman"/>
        </w:rPr>
        <w:t>Zarządu Województwa Wielkopolskiego</w:t>
      </w:r>
      <w:r>
        <w:rPr>
          <w:rFonts w:ascii="Times New Roman" w:eastAsia="Times New Roman" w:hAnsi="Times New Roman" w:cs="Times New Roman"/>
          <w:spacing w:val="20"/>
        </w:rPr>
        <w:br/>
      </w:r>
      <w:r>
        <w:rPr>
          <w:rFonts w:ascii="Times New Roman" w:eastAsia="Times New Roman" w:hAnsi="Times New Roman" w:cs="Times New Roman"/>
        </w:rPr>
        <w:t>z dnia 16 stycznia 2025 r.</w:t>
      </w:r>
    </w:p>
    <w:p w:rsidR="00A77B3E" w:rsidRDefault="00793EF6">
      <w:pPr>
        <w:spacing w:before="120" w:after="120"/>
        <w:ind w:left="283" w:firstLine="227"/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rFonts w:ascii="Times New Roman" w:eastAsia="Times New Roman" w:hAnsi="Times New Roman" w:cs="Times New Roman"/>
          <w:i/>
        </w:rPr>
        <w:t>w sprawie ogłoszenia otwartego konkursu ofert na realizację, w formie w</w:t>
      </w:r>
      <w:r>
        <w:rPr>
          <w:rFonts w:ascii="Times New Roman" w:eastAsia="Times New Roman" w:hAnsi="Times New Roman" w:cs="Times New Roman"/>
          <w:i/>
        </w:rPr>
        <w:t>spierania zadań publicznych Województwa Wielkopolskiego, z zakresu działalności w obszarze ekologii, ochrony zwierząt i ochrony dziedzictwa przyrodniczego oraz w ramach wsparcia pszczelarstwa w Wielkopolsce pn.: „Program poprawy warunków fitosanitarnych ro</w:t>
      </w:r>
      <w:r>
        <w:rPr>
          <w:rFonts w:ascii="Times New Roman" w:eastAsia="Times New Roman" w:hAnsi="Times New Roman" w:cs="Times New Roman"/>
          <w:i/>
        </w:rPr>
        <w:t>dzin pszczelich poprzez wsparcie finansowe zakupu węzy pszczelej”.</w:t>
      </w:r>
    </w:p>
    <w:p w:rsidR="00A77B3E" w:rsidRDefault="00793EF6">
      <w:pPr>
        <w:spacing w:before="120" w:after="120"/>
        <w:ind w:left="283" w:firstLine="227"/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Podjęcie niniejszej uchwały stanowi realizację ustawy z dnia 24 kwietnia 2003 r. o działalności pożytku publicznego i o wolontariacie (t.j. Dz. U. z 2024 r. poz. 1491) oraz Uchwały</w:t>
      </w:r>
      <w:r>
        <w:rPr>
          <w:rFonts w:ascii="Times New Roman" w:eastAsia="Times New Roman" w:hAnsi="Times New Roman" w:cs="Times New Roman"/>
          <w:color w:val="000000"/>
          <w:u w:color="000000"/>
        </w:rPr>
        <w:br/>
        <w:t>Nr VI/13</w:t>
      </w:r>
      <w:r>
        <w:rPr>
          <w:rFonts w:ascii="Times New Roman" w:eastAsia="Times New Roman" w:hAnsi="Times New Roman" w:cs="Times New Roman"/>
          <w:color w:val="000000"/>
          <w:u w:color="000000"/>
        </w:rPr>
        <w:t>2/24 Sejmiku Województwa Wielkopolskiego z dnia 28 października 2024 roku w sprawie uchwalenia „Programu współpracy Samorządu Województwa Wielkopolskiego z organizacjami pozarządowymi oraz innymi podmiotami prowadzącymi działalność pożytku publicznego na r</w:t>
      </w:r>
      <w:r>
        <w:rPr>
          <w:rFonts w:ascii="Times New Roman" w:eastAsia="Times New Roman" w:hAnsi="Times New Roman" w:cs="Times New Roman"/>
          <w:color w:val="000000"/>
          <w:u w:color="000000"/>
        </w:rPr>
        <w:t>ok 2025”.</w:t>
      </w:r>
    </w:p>
    <w:p w:rsidR="00A77B3E" w:rsidRDefault="00793EF6">
      <w:pPr>
        <w:spacing w:before="120" w:after="120"/>
        <w:ind w:left="283" w:firstLine="227"/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Celem konkursu ofert, który jest przedmiotem niniejszej uchwały, jest wyłonienie oferenta, który dokona zakupu i zorganizuje dystrybucję  pozyskanej węzy pszczelej na terenie Województwa Wielkopolskiego. Realizacja tego zadania ma ogromne znaczen</w:t>
      </w:r>
      <w:r>
        <w:rPr>
          <w:rFonts w:ascii="Times New Roman" w:eastAsia="Times New Roman" w:hAnsi="Times New Roman" w:cs="Times New Roman"/>
          <w:color w:val="000000"/>
          <w:u w:color="000000"/>
        </w:rPr>
        <w:t>ie dla egzystowania lądowych ekosystemów roślinnych i poprawy warunków środowiskowych na obszarze Wielkopolski. Ważnym elementem realizowanym przez „Program poprawy warunków fitosanitarnych rodzin pszczelich poprzez wsparcie finansowe zakupu węzy pszczelej</w:t>
      </w:r>
      <w:r>
        <w:rPr>
          <w:rFonts w:ascii="Times New Roman" w:eastAsia="Times New Roman" w:hAnsi="Times New Roman" w:cs="Times New Roman"/>
          <w:color w:val="000000"/>
          <w:u w:color="000000"/>
        </w:rPr>
        <w:t>”, jest jego znaczenie dla realizacji strategii rozwoju wielkopolskiego rolnictwa.</w:t>
      </w:r>
    </w:p>
    <w:p w:rsidR="00A77B3E" w:rsidRDefault="00793EF6">
      <w:pPr>
        <w:spacing w:before="120" w:after="120"/>
        <w:ind w:left="283" w:firstLine="227"/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ab/>
        <w:t xml:space="preserve">Mając na względzie powyższe oraz ustawowy obowiązek współpracy samorządów terytorialnych z organizacjami pozarządowymi działającymi w sferze działalności pożytku </w:t>
      </w:r>
      <w:r>
        <w:rPr>
          <w:rFonts w:ascii="Times New Roman" w:eastAsia="Times New Roman" w:hAnsi="Times New Roman" w:cs="Times New Roman"/>
          <w:color w:val="000000"/>
          <w:u w:color="000000"/>
        </w:rPr>
        <w:t>publicznego podjęcie niniejszej uchwały jest w pełni uzasadnione.</w:t>
      </w:r>
    </w:p>
    <w:p w:rsidR="00A77B3E" w:rsidRDefault="00793EF6">
      <w:pPr>
        <w:spacing w:before="120" w:after="120"/>
        <w:ind w:left="283" w:firstLine="227"/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ab/>
        <w:t xml:space="preserve">Środki finansowe na realizację ww. zadania publicznego zabezpieczone zostały </w:t>
      </w:r>
      <w:r>
        <w:rPr>
          <w:rFonts w:ascii="Times New Roman" w:eastAsia="Times New Roman" w:hAnsi="Times New Roman" w:cs="Times New Roman"/>
          <w:color w:val="000000"/>
          <w:u w:color="000000"/>
        </w:rPr>
        <w:br/>
        <w:t xml:space="preserve">w budżecie Województwa Wielkopolskiego na rok 2025: 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>dział 010, rozdział 01095, paragraf 2360.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F6" w:rsidRDefault="00793EF6">
      <w:r>
        <w:separator/>
      </w:r>
    </w:p>
  </w:endnote>
  <w:endnote w:type="continuationSeparator" w:id="0">
    <w:p w:rsidR="00793EF6" w:rsidRDefault="0079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0162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0162D" w:rsidRDefault="00B0162D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0162D" w:rsidRDefault="00793E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F4C04">
            <w:rPr>
              <w:sz w:val="18"/>
            </w:rPr>
            <w:fldChar w:fldCharType="separate"/>
          </w:r>
          <w:r w:rsidR="006F4C0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0162D" w:rsidRDefault="00B0162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0162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0162D" w:rsidRDefault="00B0162D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0162D" w:rsidRDefault="00793E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F4C04">
            <w:rPr>
              <w:sz w:val="18"/>
            </w:rPr>
            <w:fldChar w:fldCharType="separate"/>
          </w:r>
          <w:r w:rsidR="006F4C0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0162D" w:rsidRDefault="00B0162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F6" w:rsidRDefault="00793EF6">
      <w:r>
        <w:separator/>
      </w:r>
    </w:p>
  </w:footnote>
  <w:footnote w:type="continuationSeparator" w:id="0">
    <w:p w:rsidR="00793EF6" w:rsidRDefault="00793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F4C04"/>
    <w:rsid w:val="00793EF6"/>
    <w:rsid w:val="00A77B3E"/>
    <w:rsid w:val="00B0162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B03B0"/>
  <w15:docId w15:val="{EFCB8D9E-33F0-48CC-8964-2A3939DC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Wielkopolskiego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1211/2025 z dnia 16 stycznia 2025 r.</dc:title>
  <dc:subject>w sprawie ogłoszenia otwartego konkursu ofert na realizację, w^formie wspierania zadań publicznych Województwa Wielkopolskiego, z^zakresu działalności w^obszarze ekologii, ochrony zwierząt i^ochrony dziedzictwa przyrodniczego oraz w^ramach wsparcia pszczelarstwa w^Wielkopolsce pn.: „Program poprawy warunków fitosanitarnych rodzin pszczelich poprzez wsparcie finansowe zakupu węzy pszczelej”.</dc:subject>
  <dc:creator>radoslaw.czajkowski</dc:creator>
  <cp:lastModifiedBy>Czajkowski Radoslaw</cp:lastModifiedBy>
  <cp:revision>2</cp:revision>
  <dcterms:created xsi:type="dcterms:W3CDTF">2025-01-17T08:14:00Z</dcterms:created>
  <dcterms:modified xsi:type="dcterms:W3CDTF">2025-01-17T07:14:00Z</dcterms:modified>
  <cp:category>Akt prawny</cp:category>
</cp:coreProperties>
</file>