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1109A" w14:textId="77777777" w:rsidR="006C5ED1" w:rsidRDefault="006C5ED1" w:rsidP="006C5ED1">
      <w:pPr>
        <w:ind w:firstLine="5580"/>
        <w:rPr>
          <w:rFonts w:ascii="Arial" w:hAnsi="Arial" w:cs="Arial"/>
          <w:color w:val="000000"/>
          <w:sz w:val="18"/>
          <w:szCs w:val="18"/>
        </w:rPr>
      </w:pPr>
    </w:p>
    <w:p w14:paraId="3DF694F3" w14:textId="179D72E1" w:rsidR="006C5ED1" w:rsidRPr="001108B2" w:rsidRDefault="00006EF3" w:rsidP="006C5ED1">
      <w:pPr>
        <w:autoSpaceDE w:val="0"/>
        <w:autoSpaceDN w:val="0"/>
        <w:adjustRightInd w:val="0"/>
        <w:jc w:val="center"/>
      </w:pPr>
      <w:r>
        <w:t xml:space="preserve">Uchwała Nr </w:t>
      </w:r>
      <w:r w:rsidR="005975E8">
        <w:t>1252</w:t>
      </w:r>
      <w:r w:rsidR="006F7F9E">
        <w:t>/2025</w:t>
      </w:r>
    </w:p>
    <w:p w14:paraId="37BD002D" w14:textId="77777777" w:rsidR="006C5ED1" w:rsidRPr="001108B2" w:rsidRDefault="006C5ED1" w:rsidP="006C5ED1">
      <w:pPr>
        <w:autoSpaceDE w:val="0"/>
        <w:autoSpaceDN w:val="0"/>
        <w:adjustRightInd w:val="0"/>
        <w:jc w:val="center"/>
      </w:pPr>
      <w:r w:rsidRPr="001108B2">
        <w:t>Zarządu Województwa Wielkopolskiego</w:t>
      </w:r>
    </w:p>
    <w:p w14:paraId="68BC8647" w14:textId="0F1B89D7" w:rsidR="006C5ED1" w:rsidRPr="001108B2" w:rsidRDefault="006C5ED1" w:rsidP="006C5ED1">
      <w:pPr>
        <w:autoSpaceDE w:val="0"/>
        <w:autoSpaceDN w:val="0"/>
        <w:adjustRightInd w:val="0"/>
        <w:jc w:val="center"/>
      </w:pPr>
      <w:r w:rsidRPr="001108B2">
        <w:t>z dnia</w:t>
      </w:r>
      <w:r w:rsidR="00E81F79">
        <w:t xml:space="preserve"> </w:t>
      </w:r>
      <w:r w:rsidR="005975E8">
        <w:t>23 stycznia</w:t>
      </w:r>
      <w:r w:rsidR="00DF59B7">
        <w:t xml:space="preserve"> </w:t>
      </w:r>
      <w:r w:rsidR="00E81F79">
        <w:t>2</w:t>
      </w:r>
      <w:r w:rsidR="006F7F9E">
        <w:t>025</w:t>
      </w:r>
      <w:r w:rsidRPr="001108B2">
        <w:t xml:space="preserve"> roku</w:t>
      </w:r>
    </w:p>
    <w:p w14:paraId="23783A05" w14:textId="77777777" w:rsidR="006C5ED1" w:rsidRPr="001108B2" w:rsidRDefault="006C5ED1" w:rsidP="006C5ED1">
      <w:pPr>
        <w:autoSpaceDE w:val="0"/>
        <w:autoSpaceDN w:val="0"/>
        <w:adjustRightInd w:val="0"/>
        <w:jc w:val="center"/>
      </w:pPr>
    </w:p>
    <w:p w14:paraId="56569EB1" w14:textId="77777777" w:rsidR="006C5ED1" w:rsidRPr="001108B2" w:rsidRDefault="006C5ED1" w:rsidP="006C5ED1">
      <w:pPr>
        <w:autoSpaceDE w:val="0"/>
        <w:autoSpaceDN w:val="0"/>
        <w:adjustRightInd w:val="0"/>
        <w:jc w:val="center"/>
      </w:pPr>
    </w:p>
    <w:p w14:paraId="5412D413" w14:textId="66077ACA" w:rsidR="006C5ED1" w:rsidRPr="001108B2" w:rsidRDefault="006C5ED1" w:rsidP="006C5ED1">
      <w:pPr>
        <w:autoSpaceDE w:val="0"/>
        <w:autoSpaceDN w:val="0"/>
        <w:adjustRightInd w:val="0"/>
        <w:ind w:left="1260" w:hanging="1260"/>
        <w:jc w:val="both"/>
        <w:rPr>
          <w:b/>
        </w:rPr>
      </w:pPr>
      <w:r>
        <w:rPr>
          <w:b/>
        </w:rPr>
        <w:t>w sprawie:</w:t>
      </w:r>
      <w:r>
        <w:rPr>
          <w:b/>
        </w:rPr>
        <w:tab/>
      </w:r>
      <w:r w:rsidRPr="001108B2">
        <w:rPr>
          <w:b/>
        </w:rPr>
        <w:t xml:space="preserve">ogłoszenia otwartego konkursu ofert na realizację w formie wspierania </w:t>
      </w:r>
      <w:r w:rsidR="00AC44D3">
        <w:rPr>
          <w:b/>
        </w:rPr>
        <w:br/>
      </w:r>
      <w:r w:rsidRPr="001108B2">
        <w:rPr>
          <w:b/>
        </w:rPr>
        <w:t>zadań publicznych Województwa Wielko</w:t>
      </w:r>
      <w:r w:rsidR="003B61D4">
        <w:rPr>
          <w:b/>
        </w:rPr>
        <w:t xml:space="preserve">polskiego w dziedzinie edukacji </w:t>
      </w:r>
      <w:r w:rsidR="00AC44D3">
        <w:rPr>
          <w:b/>
        </w:rPr>
        <w:br/>
      </w:r>
      <w:r w:rsidR="003B61D4">
        <w:rPr>
          <w:b/>
        </w:rPr>
        <w:t xml:space="preserve">w </w:t>
      </w:r>
      <w:r>
        <w:rPr>
          <w:b/>
        </w:rPr>
        <w:t>20</w:t>
      </w:r>
      <w:r w:rsidR="00006EF3">
        <w:rPr>
          <w:b/>
        </w:rPr>
        <w:t>2</w:t>
      </w:r>
      <w:r w:rsidR="006F7F9E">
        <w:rPr>
          <w:b/>
        </w:rPr>
        <w:t>5</w:t>
      </w:r>
      <w:r w:rsidRPr="001108B2">
        <w:rPr>
          <w:b/>
        </w:rPr>
        <w:t xml:space="preserve"> roku.</w:t>
      </w:r>
    </w:p>
    <w:p w14:paraId="715ECCB1" w14:textId="77777777" w:rsidR="006C5ED1" w:rsidRPr="001108B2" w:rsidRDefault="006C5ED1" w:rsidP="006C5ED1">
      <w:pPr>
        <w:autoSpaceDE w:val="0"/>
        <w:autoSpaceDN w:val="0"/>
        <w:adjustRightInd w:val="0"/>
      </w:pPr>
    </w:p>
    <w:p w14:paraId="5CDFA2CD" w14:textId="77777777" w:rsidR="006C5ED1" w:rsidRPr="001108B2" w:rsidRDefault="006C5ED1" w:rsidP="006C5ED1">
      <w:pPr>
        <w:autoSpaceDE w:val="0"/>
        <w:autoSpaceDN w:val="0"/>
        <w:adjustRightInd w:val="0"/>
      </w:pPr>
    </w:p>
    <w:p w14:paraId="0A758019" w14:textId="47B47850" w:rsidR="006C5ED1" w:rsidRPr="008D1515" w:rsidRDefault="00BD7941" w:rsidP="00A2308A">
      <w:pPr>
        <w:jc w:val="both"/>
        <w:rPr>
          <w:color w:val="000000" w:themeColor="text1"/>
        </w:rPr>
      </w:pPr>
      <w:r w:rsidRPr="0049325B">
        <w:rPr>
          <w:color w:val="000000" w:themeColor="text1"/>
        </w:rPr>
        <w:t>Na podstawie art. 41 ust. 1 ustawy z dnia 5 czerwca 1998 roku o samorz</w:t>
      </w:r>
      <w:r w:rsidR="00700CDA">
        <w:rPr>
          <w:color w:val="000000" w:themeColor="text1"/>
        </w:rPr>
        <w:t xml:space="preserve">ądzie województwa </w:t>
      </w:r>
      <w:r w:rsidR="002D652C" w:rsidRPr="002D652C">
        <w:rPr>
          <w:color w:val="000000" w:themeColor="text1"/>
        </w:rPr>
        <w:t>(Dz.U. z 2024 r. poz. 566 ze zm</w:t>
      </w:r>
      <w:r w:rsidR="002D652C">
        <w:rPr>
          <w:color w:val="000000" w:themeColor="text1"/>
        </w:rPr>
        <w:t>.</w:t>
      </w:r>
      <w:r w:rsidR="0052272E">
        <w:rPr>
          <w:color w:val="000000" w:themeColor="text1"/>
        </w:rPr>
        <w:t xml:space="preserve">), art. 11 ust. 2, art. 13 </w:t>
      </w:r>
      <w:r w:rsidRPr="0049325B">
        <w:rPr>
          <w:color w:val="000000" w:themeColor="text1"/>
        </w:rPr>
        <w:t xml:space="preserve">ustawy z dnia 24 kwietnia 2003 roku </w:t>
      </w:r>
      <w:r w:rsidR="00440C1C">
        <w:rPr>
          <w:color w:val="000000" w:themeColor="text1"/>
        </w:rPr>
        <w:br/>
      </w:r>
      <w:r w:rsidRPr="0049325B">
        <w:rPr>
          <w:color w:val="000000" w:themeColor="text1"/>
        </w:rPr>
        <w:t xml:space="preserve">o działalności pożytku publicznego </w:t>
      </w:r>
      <w:r w:rsidR="00B1067A">
        <w:rPr>
          <w:color w:val="000000" w:themeColor="text1"/>
        </w:rPr>
        <w:t xml:space="preserve">i o wolontariacie </w:t>
      </w:r>
      <w:r w:rsidR="00006EF3">
        <w:rPr>
          <w:color w:val="000000" w:themeColor="text1"/>
        </w:rPr>
        <w:t>(</w:t>
      </w:r>
      <w:r w:rsidR="00700CDA">
        <w:rPr>
          <w:color w:val="000000" w:themeColor="text1"/>
        </w:rPr>
        <w:t xml:space="preserve">Dz.U. z 2024r. </w:t>
      </w:r>
      <w:r w:rsidR="00700CDA" w:rsidRPr="00700CDA">
        <w:rPr>
          <w:color w:val="000000" w:themeColor="text1"/>
        </w:rPr>
        <w:t>poz. 1491</w:t>
      </w:r>
      <w:r w:rsidR="00AB7FA8">
        <w:rPr>
          <w:color w:val="000000" w:themeColor="text1"/>
        </w:rPr>
        <w:t xml:space="preserve"> ze zm.</w:t>
      </w:r>
      <w:r w:rsidR="00700CDA">
        <w:rPr>
          <w:color w:val="000000" w:themeColor="text1"/>
        </w:rPr>
        <w:t xml:space="preserve">) </w:t>
      </w:r>
      <w:r w:rsidR="006C5ED1" w:rsidRPr="00425F7F">
        <w:t xml:space="preserve">oraz </w:t>
      </w:r>
      <w:r w:rsidR="008D1515">
        <w:t xml:space="preserve">uchwały nr </w:t>
      </w:r>
      <w:r w:rsidR="00700CDA" w:rsidRPr="00700CDA">
        <w:t xml:space="preserve">VI/132/24 </w:t>
      </w:r>
      <w:r w:rsidR="008D1515">
        <w:t>Sejmiku Wojew</w:t>
      </w:r>
      <w:r w:rsidR="00006EF3">
        <w:t xml:space="preserve">ództwa Wielkopolskiego z dnia </w:t>
      </w:r>
      <w:r w:rsidR="00700CDA" w:rsidRPr="00700CDA">
        <w:t>28 października 2024</w:t>
      </w:r>
      <w:r w:rsidR="00700CDA">
        <w:t xml:space="preserve"> </w:t>
      </w:r>
      <w:r w:rsidR="008D1515">
        <w:t xml:space="preserve">roku w sprawie: uchwalenia Programu współpracy Samorządu Województwa Wielkopolskiego </w:t>
      </w:r>
      <w:r w:rsidR="00700CDA">
        <w:br/>
      </w:r>
      <w:r w:rsidR="008D1515">
        <w:t>z organizacjami pozarządowymi oraz innymi podmiotami prowadzącymi działalność pożytk</w:t>
      </w:r>
      <w:r w:rsidR="00700CDA">
        <w:t>u publicznego na rok 2025</w:t>
      </w:r>
      <w:r w:rsidR="00A2308A" w:rsidRPr="00A2308A">
        <w:rPr>
          <w:color w:val="000000" w:themeColor="text1"/>
        </w:rPr>
        <w:t xml:space="preserve"> </w:t>
      </w:r>
      <w:r w:rsidR="003A2F2A" w:rsidRPr="00425F7F">
        <w:t>Zarząd Województwa Wielkopolskiego uchwala, co następuje:</w:t>
      </w:r>
      <w:r w:rsidR="006C5ED1" w:rsidRPr="00425F7F">
        <w:t xml:space="preserve"> </w:t>
      </w:r>
    </w:p>
    <w:p w14:paraId="58BFE897" w14:textId="77777777" w:rsidR="006C5ED1" w:rsidRPr="001108B2" w:rsidRDefault="006C5ED1" w:rsidP="006C5ED1">
      <w:pPr>
        <w:autoSpaceDE w:val="0"/>
        <w:autoSpaceDN w:val="0"/>
        <w:adjustRightInd w:val="0"/>
        <w:jc w:val="both"/>
      </w:pPr>
    </w:p>
    <w:p w14:paraId="554ADAD2" w14:textId="77777777" w:rsidR="006C5ED1" w:rsidRPr="001108B2" w:rsidRDefault="006C5ED1" w:rsidP="006C5ED1">
      <w:pPr>
        <w:autoSpaceDE w:val="0"/>
        <w:autoSpaceDN w:val="0"/>
        <w:adjustRightInd w:val="0"/>
        <w:spacing w:after="120"/>
        <w:jc w:val="center"/>
      </w:pPr>
      <w:r w:rsidRPr="001108B2">
        <w:t>§ 1</w:t>
      </w:r>
    </w:p>
    <w:p w14:paraId="33B98EB2" w14:textId="6295D001" w:rsidR="006C5ED1" w:rsidRPr="001108B2" w:rsidRDefault="006C5ED1" w:rsidP="006C5ED1">
      <w:pPr>
        <w:autoSpaceDE w:val="0"/>
        <w:autoSpaceDN w:val="0"/>
        <w:adjustRightInd w:val="0"/>
        <w:spacing w:after="120"/>
        <w:jc w:val="both"/>
      </w:pPr>
      <w:r w:rsidRPr="001108B2">
        <w:t>Ogłasza się</w:t>
      </w:r>
      <w:r>
        <w:t xml:space="preserve"> otwarty konkurs ofert </w:t>
      </w:r>
      <w:r w:rsidRPr="001108B2">
        <w:t xml:space="preserve">na realizację </w:t>
      </w:r>
      <w:r w:rsidR="00C11C4C">
        <w:t xml:space="preserve">w formie wspierania </w:t>
      </w:r>
      <w:r w:rsidRPr="001108B2">
        <w:t>zadań publicznych Województwa Wielkopolski</w:t>
      </w:r>
      <w:r w:rsidR="00B928F0">
        <w:t>ego w dziedzinie edukacji w 2025</w:t>
      </w:r>
      <w:r w:rsidRPr="001108B2">
        <w:t xml:space="preserve"> roku</w:t>
      </w:r>
      <w:r>
        <w:t xml:space="preserve"> </w:t>
      </w:r>
      <w:r w:rsidRPr="001108B2">
        <w:t>na łączną kwotę</w:t>
      </w:r>
      <w:r>
        <w:t xml:space="preserve"> </w:t>
      </w:r>
      <w:r w:rsidR="00C11C4C">
        <w:br/>
      </w:r>
      <w:r w:rsidR="008C4683" w:rsidRPr="008C4683">
        <w:rPr>
          <w:color w:val="000000" w:themeColor="text1"/>
        </w:rPr>
        <w:t>1 0</w:t>
      </w:r>
      <w:r w:rsidRPr="008C4683">
        <w:rPr>
          <w:color w:val="000000" w:themeColor="text1"/>
        </w:rPr>
        <w:t>00 000 zł.</w:t>
      </w:r>
    </w:p>
    <w:p w14:paraId="70A4056C" w14:textId="77777777" w:rsidR="006C5ED1" w:rsidRPr="001108B2" w:rsidRDefault="006C5ED1" w:rsidP="006C5ED1">
      <w:pPr>
        <w:autoSpaceDE w:val="0"/>
        <w:autoSpaceDN w:val="0"/>
        <w:adjustRightInd w:val="0"/>
        <w:jc w:val="both"/>
      </w:pPr>
    </w:p>
    <w:p w14:paraId="5F70FA5E" w14:textId="77777777" w:rsidR="006C5ED1" w:rsidRDefault="006C5ED1" w:rsidP="006C5ED1">
      <w:pPr>
        <w:autoSpaceDE w:val="0"/>
        <w:autoSpaceDN w:val="0"/>
        <w:adjustRightInd w:val="0"/>
        <w:spacing w:after="120"/>
        <w:jc w:val="center"/>
      </w:pPr>
      <w:r w:rsidRPr="001108B2">
        <w:t>§ 2</w:t>
      </w:r>
    </w:p>
    <w:p w14:paraId="0C41C4FD" w14:textId="77777777" w:rsidR="00493DCE" w:rsidRPr="00573B9C" w:rsidRDefault="00493DCE" w:rsidP="00493DCE">
      <w:pPr>
        <w:autoSpaceDE w:val="0"/>
        <w:autoSpaceDN w:val="0"/>
        <w:adjustRightInd w:val="0"/>
        <w:spacing w:after="120"/>
        <w:jc w:val="both"/>
        <w:rPr>
          <w:color w:val="000000" w:themeColor="text1"/>
        </w:rPr>
      </w:pPr>
      <w:r w:rsidRPr="00573B9C">
        <w:rPr>
          <w:color w:val="000000" w:themeColor="text1"/>
        </w:rPr>
        <w:t>Treść ogłoszenia konkursowego, stanowiącego załącznik do niniejszej uchwały, zamieszczona</w:t>
      </w:r>
      <w:r w:rsidR="00F15908">
        <w:rPr>
          <w:color w:val="000000" w:themeColor="text1"/>
        </w:rPr>
        <w:t xml:space="preserve"> </w:t>
      </w:r>
      <w:r w:rsidRPr="00573B9C">
        <w:rPr>
          <w:color w:val="000000" w:themeColor="text1"/>
        </w:rPr>
        <w:t>zostanie w Biuletynie Informacji Publicznej, na tablicy ogłoszeń Urzędu Marszałkowskiego</w:t>
      </w:r>
      <w:r w:rsidR="00F15908">
        <w:rPr>
          <w:color w:val="000000" w:themeColor="text1"/>
        </w:rPr>
        <w:t xml:space="preserve"> </w:t>
      </w:r>
      <w:r w:rsidRPr="00573B9C">
        <w:rPr>
          <w:color w:val="000000" w:themeColor="text1"/>
        </w:rPr>
        <w:t>Województwa Wielkopolskiego</w:t>
      </w:r>
      <w:r w:rsidR="00770DEB">
        <w:rPr>
          <w:color w:val="000000" w:themeColor="text1"/>
        </w:rPr>
        <w:t>,</w:t>
      </w:r>
      <w:r w:rsidRPr="00573B9C">
        <w:rPr>
          <w:color w:val="000000" w:themeColor="text1"/>
        </w:rPr>
        <w:t xml:space="preserve"> na stronie internetowej Województwa Wielkopolskiego oraz na platformie elektronicznej </w:t>
      </w:r>
      <w:hyperlink r:id="rId5" w:history="1">
        <w:r w:rsidRPr="00FD5F35">
          <w:rPr>
            <w:rStyle w:val="Hipercze"/>
            <w:color w:val="000000" w:themeColor="text1"/>
            <w:u w:val="none"/>
          </w:rPr>
          <w:t>www.witkac.pl</w:t>
        </w:r>
      </w:hyperlink>
      <w:r w:rsidRPr="00FD5F35">
        <w:rPr>
          <w:color w:val="000000" w:themeColor="text1"/>
        </w:rPr>
        <w:t>.</w:t>
      </w:r>
    </w:p>
    <w:p w14:paraId="522ED368" w14:textId="77777777" w:rsidR="006C5ED1" w:rsidRPr="001108B2" w:rsidRDefault="006C5ED1" w:rsidP="006C5ED1">
      <w:pPr>
        <w:autoSpaceDE w:val="0"/>
        <w:autoSpaceDN w:val="0"/>
        <w:adjustRightInd w:val="0"/>
        <w:jc w:val="both"/>
      </w:pPr>
    </w:p>
    <w:p w14:paraId="69713125" w14:textId="77777777" w:rsidR="006C5ED1" w:rsidRPr="001108B2" w:rsidRDefault="006C5ED1" w:rsidP="006C5ED1">
      <w:pPr>
        <w:autoSpaceDE w:val="0"/>
        <w:autoSpaceDN w:val="0"/>
        <w:adjustRightInd w:val="0"/>
        <w:spacing w:after="120"/>
        <w:jc w:val="center"/>
      </w:pPr>
      <w:r w:rsidRPr="001108B2">
        <w:t>§ 3</w:t>
      </w:r>
    </w:p>
    <w:p w14:paraId="367735A7" w14:textId="77777777" w:rsidR="006C5ED1" w:rsidRPr="001108B2" w:rsidRDefault="006C5ED1" w:rsidP="006C5ED1">
      <w:pPr>
        <w:autoSpaceDE w:val="0"/>
        <w:autoSpaceDN w:val="0"/>
        <w:adjustRightInd w:val="0"/>
        <w:spacing w:after="120"/>
        <w:jc w:val="both"/>
      </w:pPr>
      <w:r w:rsidRPr="001108B2">
        <w:t>Wykonanie uchwały powierza się Dyrektorowi Departamentu Edukacji i Nauki Urzędu Marszałkowski</w:t>
      </w:r>
      <w:r w:rsidR="007D35B5">
        <w:t>ego Województwa Wielkopolskiego w Poznaniu.</w:t>
      </w:r>
    </w:p>
    <w:p w14:paraId="16522003" w14:textId="77777777" w:rsidR="006C5ED1" w:rsidRPr="001108B2" w:rsidRDefault="006C5ED1" w:rsidP="006C5ED1">
      <w:pPr>
        <w:autoSpaceDE w:val="0"/>
        <w:autoSpaceDN w:val="0"/>
        <w:adjustRightInd w:val="0"/>
        <w:jc w:val="both"/>
      </w:pPr>
    </w:p>
    <w:p w14:paraId="67A2CC7C" w14:textId="77777777" w:rsidR="006C5ED1" w:rsidRPr="001108B2" w:rsidRDefault="006C5ED1" w:rsidP="006C5ED1">
      <w:pPr>
        <w:autoSpaceDE w:val="0"/>
        <w:autoSpaceDN w:val="0"/>
        <w:adjustRightInd w:val="0"/>
        <w:spacing w:after="120"/>
        <w:jc w:val="center"/>
      </w:pPr>
      <w:r w:rsidRPr="001108B2">
        <w:t>§ 4</w:t>
      </w:r>
    </w:p>
    <w:p w14:paraId="6B8B9021" w14:textId="77777777" w:rsidR="006C5ED1" w:rsidRPr="001108B2" w:rsidRDefault="006C5ED1" w:rsidP="006C5ED1">
      <w:pPr>
        <w:autoSpaceDE w:val="0"/>
        <w:autoSpaceDN w:val="0"/>
        <w:adjustRightInd w:val="0"/>
        <w:spacing w:after="120"/>
      </w:pPr>
      <w:r w:rsidRPr="001108B2">
        <w:t>Uchwała wchodzi w życie z dniem podjęcia.</w:t>
      </w:r>
    </w:p>
    <w:p w14:paraId="64252F15" w14:textId="77777777" w:rsidR="006C5ED1" w:rsidRPr="001108B2" w:rsidRDefault="006C5ED1" w:rsidP="006C5ED1">
      <w:pPr>
        <w:autoSpaceDE w:val="0"/>
        <w:autoSpaceDN w:val="0"/>
        <w:adjustRightInd w:val="0"/>
      </w:pPr>
    </w:p>
    <w:p w14:paraId="018C2474" w14:textId="77777777" w:rsidR="006C5ED1" w:rsidRPr="001108B2" w:rsidRDefault="006C5ED1" w:rsidP="006C5ED1">
      <w:pPr>
        <w:autoSpaceDE w:val="0"/>
        <w:autoSpaceDN w:val="0"/>
        <w:adjustRightInd w:val="0"/>
      </w:pPr>
    </w:p>
    <w:p w14:paraId="785F3839" w14:textId="77777777" w:rsidR="006C5ED1" w:rsidRPr="001108B2" w:rsidRDefault="006C5ED1" w:rsidP="006C5ED1">
      <w:pPr>
        <w:autoSpaceDE w:val="0"/>
        <w:autoSpaceDN w:val="0"/>
        <w:adjustRightInd w:val="0"/>
      </w:pPr>
    </w:p>
    <w:p w14:paraId="77FCEADA" w14:textId="77777777" w:rsidR="006C5ED1" w:rsidRPr="001108B2" w:rsidRDefault="006C5ED1" w:rsidP="006C5ED1">
      <w:pPr>
        <w:autoSpaceDE w:val="0"/>
        <w:autoSpaceDN w:val="0"/>
        <w:adjustRightInd w:val="0"/>
      </w:pPr>
    </w:p>
    <w:p w14:paraId="3CCA9439" w14:textId="77777777" w:rsidR="006C5ED1" w:rsidRPr="001108B2" w:rsidRDefault="006C5ED1" w:rsidP="006C5ED1">
      <w:pPr>
        <w:autoSpaceDE w:val="0"/>
        <w:autoSpaceDN w:val="0"/>
        <w:adjustRightInd w:val="0"/>
      </w:pPr>
    </w:p>
    <w:p w14:paraId="42A51F41" w14:textId="77777777" w:rsidR="006C5ED1" w:rsidRDefault="006C5ED1" w:rsidP="006C5ED1">
      <w:pPr>
        <w:autoSpaceDE w:val="0"/>
        <w:autoSpaceDN w:val="0"/>
        <w:adjustRightInd w:val="0"/>
      </w:pPr>
    </w:p>
    <w:p w14:paraId="53ACE491" w14:textId="1790EEB5" w:rsidR="006C5ED1" w:rsidRDefault="006C5ED1" w:rsidP="006C5ED1">
      <w:pPr>
        <w:autoSpaceDE w:val="0"/>
        <w:autoSpaceDN w:val="0"/>
        <w:adjustRightInd w:val="0"/>
      </w:pPr>
    </w:p>
    <w:p w14:paraId="2E22439D" w14:textId="3B482838" w:rsidR="00DD5939" w:rsidRDefault="00DD5939" w:rsidP="006C5ED1">
      <w:pPr>
        <w:autoSpaceDE w:val="0"/>
        <w:autoSpaceDN w:val="0"/>
        <w:adjustRightInd w:val="0"/>
      </w:pPr>
    </w:p>
    <w:p w14:paraId="5A3BB2B3" w14:textId="3F436C5F" w:rsidR="00AB7FA8" w:rsidRDefault="00AB7FA8" w:rsidP="006C5ED1">
      <w:pPr>
        <w:autoSpaceDE w:val="0"/>
        <w:autoSpaceDN w:val="0"/>
        <w:adjustRightInd w:val="0"/>
      </w:pPr>
    </w:p>
    <w:p w14:paraId="18A14F35" w14:textId="77777777" w:rsidR="00AB7FA8" w:rsidRDefault="00AB7FA8" w:rsidP="006C5ED1">
      <w:pPr>
        <w:autoSpaceDE w:val="0"/>
        <w:autoSpaceDN w:val="0"/>
        <w:adjustRightInd w:val="0"/>
      </w:pPr>
    </w:p>
    <w:p w14:paraId="0D818D32" w14:textId="66457E80" w:rsidR="006C5ED1" w:rsidRDefault="006C5ED1" w:rsidP="006C5ED1">
      <w:pPr>
        <w:autoSpaceDE w:val="0"/>
        <w:autoSpaceDN w:val="0"/>
        <w:adjustRightInd w:val="0"/>
      </w:pPr>
    </w:p>
    <w:p w14:paraId="3E126B3D" w14:textId="77777777" w:rsidR="006C5ED1" w:rsidRDefault="006C5ED1" w:rsidP="006C5ED1">
      <w:pPr>
        <w:autoSpaceDE w:val="0"/>
        <w:autoSpaceDN w:val="0"/>
        <w:adjustRightInd w:val="0"/>
        <w:jc w:val="center"/>
      </w:pPr>
      <w:r>
        <w:lastRenderedPageBreak/>
        <w:t>Uzas</w:t>
      </w:r>
      <w:r w:rsidRPr="001108B2">
        <w:t>adnienie</w:t>
      </w:r>
    </w:p>
    <w:p w14:paraId="63A8E637" w14:textId="38B30BDF" w:rsidR="006961BB" w:rsidRPr="001108B2" w:rsidRDefault="006C5ED1" w:rsidP="006961BB">
      <w:pPr>
        <w:autoSpaceDE w:val="0"/>
        <w:autoSpaceDN w:val="0"/>
        <w:adjustRightInd w:val="0"/>
        <w:jc w:val="center"/>
      </w:pPr>
      <w:r w:rsidRPr="001108B2">
        <w:t>do Uchwały Nr</w:t>
      </w:r>
      <w:r w:rsidR="005975E8">
        <w:t xml:space="preserve"> </w:t>
      </w:r>
      <w:r w:rsidR="005975E8" w:rsidRPr="005975E8">
        <w:t>1252/2025</w:t>
      </w:r>
    </w:p>
    <w:p w14:paraId="6194AAC3" w14:textId="77777777" w:rsidR="006961BB" w:rsidRPr="001108B2" w:rsidRDefault="006961BB" w:rsidP="006961BB">
      <w:pPr>
        <w:autoSpaceDE w:val="0"/>
        <w:autoSpaceDN w:val="0"/>
        <w:adjustRightInd w:val="0"/>
        <w:jc w:val="center"/>
      </w:pPr>
      <w:r w:rsidRPr="001108B2">
        <w:t>Zarządu Województwa Wielkopolskiego</w:t>
      </w:r>
    </w:p>
    <w:p w14:paraId="1F67F26D" w14:textId="46D51B35" w:rsidR="006961BB" w:rsidRPr="001108B2" w:rsidRDefault="006961BB" w:rsidP="006961BB">
      <w:pPr>
        <w:autoSpaceDE w:val="0"/>
        <w:autoSpaceDN w:val="0"/>
        <w:adjustRightInd w:val="0"/>
        <w:jc w:val="center"/>
      </w:pPr>
      <w:r w:rsidRPr="001108B2">
        <w:t>z dnia</w:t>
      </w:r>
      <w:r w:rsidR="00006EF3">
        <w:t xml:space="preserve"> </w:t>
      </w:r>
      <w:r w:rsidR="005975E8" w:rsidRPr="005975E8">
        <w:t>23 stycznia 2025 roku</w:t>
      </w:r>
      <w:bookmarkStart w:id="0" w:name="_GoBack"/>
      <w:bookmarkEnd w:id="0"/>
    </w:p>
    <w:p w14:paraId="71CC158A" w14:textId="77777777" w:rsidR="006C5ED1" w:rsidRPr="001108B2" w:rsidRDefault="006C5ED1" w:rsidP="006961BB">
      <w:pPr>
        <w:autoSpaceDE w:val="0"/>
        <w:autoSpaceDN w:val="0"/>
        <w:adjustRightInd w:val="0"/>
        <w:jc w:val="center"/>
      </w:pPr>
    </w:p>
    <w:p w14:paraId="3D633616" w14:textId="77777777" w:rsidR="006C5ED1" w:rsidRPr="001108B2" w:rsidRDefault="006C5ED1" w:rsidP="006C5ED1">
      <w:pPr>
        <w:autoSpaceDE w:val="0"/>
        <w:autoSpaceDN w:val="0"/>
        <w:adjustRightInd w:val="0"/>
        <w:jc w:val="center"/>
      </w:pPr>
    </w:p>
    <w:p w14:paraId="221EB3A6" w14:textId="0CCDC9E2" w:rsidR="006C5ED1" w:rsidRPr="001108B2" w:rsidRDefault="006C5ED1" w:rsidP="006C5ED1">
      <w:pPr>
        <w:autoSpaceDE w:val="0"/>
        <w:autoSpaceDN w:val="0"/>
        <w:adjustRightInd w:val="0"/>
        <w:ind w:left="1260" w:hanging="1260"/>
        <w:jc w:val="both"/>
        <w:rPr>
          <w:b/>
        </w:rPr>
      </w:pPr>
      <w:r>
        <w:rPr>
          <w:b/>
        </w:rPr>
        <w:t>w sprawie:</w:t>
      </w:r>
      <w:r>
        <w:rPr>
          <w:b/>
        </w:rPr>
        <w:tab/>
      </w:r>
      <w:r w:rsidRPr="001108B2">
        <w:rPr>
          <w:b/>
        </w:rPr>
        <w:t>ogłoszenia otwarte</w:t>
      </w:r>
      <w:r>
        <w:rPr>
          <w:b/>
        </w:rPr>
        <w:t>go konkursu ofert na realizację w formie wspierania</w:t>
      </w:r>
      <w:r w:rsidRPr="001108B2">
        <w:rPr>
          <w:b/>
        </w:rPr>
        <w:t xml:space="preserve"> zadań publicznych Województwa Wielkopo</w:t>
      </w:r>
      <w:r w:rsidR="00DE3FD0">
        <w:rPr>
          <w:b/>
        </w:rPr>
        <w:t>lskiego w dziedzinie edukacji</w:t>
      </w:r>
      <w:r w:rsidR="00185B7C">
        <w:rPr>
          <w:b/>
        </w:rPr>
        <w:t xml:space="preserve"> w 202</w:t>
      </w:r>
      <w:r w:rsidR="006F7F9E">
        <w:rPr>
          <w:b/>
        </w:rPr>
        <w:t>5</w:t>
      </w:r>
      <w:r w:rsidRPr="001108B2">
        <w:rPr>
          <w:b/>
        </w:rPr>
        <w:t xml:space="preserve"> roku.</w:t>
      </w:r>
    </w:p>
    <w:p w14:paraId="0EDEAFFD" w14:textId="77777777" w:rsidR="006C5ED1" w:rsidRPr="001108B2" w:rsidRDefault="006C5ED1" w:rsidP="006C5ED1">
      <w:pPr>
        <w:autoSpaceDE w:val="0"/>
        <w:autoSpaceDN w:val="0"/>
        <w:adjustRightInd w:val="0"/>
        <w:jc w:val="center"/>
      </w:pPr>
    </w:p>
    <w:p w14:paraId="101237BB" w14:textId="77777777" w:rsidR="006C5ED1" w:rsidRPr="001108B2" w:rsidRDefault="006C5ED1" w:rsidP="006C5ED1">
      <w:pPr>
        <w:autoSpaceDE w:val="0"/>
        <w:autoSpaceDN w:val="0"/>
        <w:adjustRightInd w:val="0"/>
        <w:jc w:val="center"/>
      </w:pPr>
    </w:p>
    <w:p w14:paraId="25F0CAF7" w14:textId="74A70D41" w:rsidR="006C5ED1" w:rsidRPr="00EA2E21" w:rsidRDefault="006C5ED1" w:rsidP="00CC1062">
      <w:pPr>
        <w:autoSpaceDE w:val="0"/>
        <w:autoSpaceDN w:val="0"/>
        <w:adjustRightInd w:val="0"/>
        <w:jc w:val="both"/>
      </w:pPr>
      <w:r w:rsidRPr="001E5C1C">
        <w:rPr>
          <w:color w:val="000000" w:themeColor="text1"/>
        </w:rPr>
        <w:t>Podjęcie niniejszej uchwały stanowi realizację us</w:t>
      </w:r>
      <w:r w:rsidR="00DE0E79">
        <w:rPr>
          <w:color w:val="000000" w:themeColor="text1"/>
        </w:rPr>
        <w:t xml:space="preserve">tawy z dnia 24 kwietnia 2003 r. </w:t>
      </w:r>
      <w:r w:rsidR="00BD0745" w:rsidRPr="001E5C1C">
        <w:rPr>
          <w:color w:val="000000" w:themeColor="text1"/>
        </w:rPr>
        <w:t xml:space="preserve">o działalności pożytku publicznego i o wolontariacie </w:t>
      </w:r>
      <w:r w:rsidR="00DD5939" w:rsidRPr="00DD5939">
        <w:rPr>
          <w:color w:val="000000" w:themeColor="text1"/>
        </w:rPr>
        <w:t>(Dz.U. z 2024r. poz. 1491</w:t>
      </w:r>
      <w:r w:rsidR="00AB7FA8">
        <w:rPr>
          <w:color w:val="000000" w:themeColor="text1"/>
        </w:rPr>
        <w:t xml:space="preserve"> ze zm.</w:t>
      </w:r>
      <w:r w:rsidR="00DD5939" w:rsidRPr="00DD5939">
        <w:rPr>
          <w:color w:val="000000" w:themeColor="text1"/>
        </w:rPr>
        <w:t xml:space="preserve">) </w:t>
      </w:r>
      <w:r w:rsidR="009E567B">
        <w:t xml:space="preserve">i </w:t>
      </w:r>
      <w:r w:rsidR="009A6CD3">
        <w:t xml:space="preserve">uchwały nr </w:t>
      </w:r>
      <w:r w:rsidR="00DD5939" w:rsidRPr="00DD5939">
        <w:t xml:space="preserve">VI/132/24 </w:t>
      </w:r>
      <w:r w:rsidR="009A6CD3">
        <w:t>Sejmiku Województwa Wielko</w:t>
      </w:r>
      <w:r w:rsidR="00006EF3">
        <w:t xml:space="preserve">polskiego z dnia </w:t>
      </w:r>
      <w:r w:rsidR="006E581A" w:rsidRPr="006E581A">
        <w:t xml:space="preserve">28 października 2024 </w:t>
      </w:r>
      <w:r w:rsidR="009A6CD3">
        <w:t>roku w sprawie: uchwalenia Programu współpracy Samorządu Województwa Wielkopolskiego z organizacjami pozarządowymi oraz innymi podmiotami prowadzącymi działalność</w:t>
      </w:r>
      <w:r w:rsidR="00B928F0">
        <w:t xml:space="preserve"> pożytku publicznego na rok 2025</w:t>
      </w:r>
      <w:r w:rsidR="00EA2E21">
        <w:t>.</w:t>
      </w:r>
    </w:p>
    <w:p w14:paraId="21A72AE4" w14:textId="77777777" w:rsidR="006C5ED1" w:rsidRPr="002854DC" w:rsidRDefault="006C5ED1" w:rsidP="006C5ED1">
      <w:pPr>
        <w:autoSpaceDE w:val="0"/>
        <w:autoSpaceDN w:val="0"/>
        <w:adjustRightInd w:val="0"/>
        <w:jc w:val="both"/>
        <w:rPr>
          <w:color w:val="2F5496" w:themeColor="accent5" w:themeShade="BF"/>
        </w:rPr>
      </w:pPr>
    </w:p>
    <w:p w14:paraId="25253968" w14:textId="0BB6B122" w:rsidR="006C5ED1" w:rsidRDefault="006E581A" w:rsidP="006C5ED1">
      <w:pPr>
        <w:autoSpaceDE w:val="0"/>
        <w:autoSpaceDN w:val="0"/>
        <w:adjustRightInd w:val="0"/>
        <w:jc w:val="both"/>
      </w:pPr>
      <w:r>
        <w:t>W 2025</w:t>
      </w:r>
      <w:r w:rsidR="00A57FE8">
        <w:t xml:space="preserve"> roku środki finansowe </w:t>
      </w:r>
      <w:r w:rsidR="0072395C">
        <w:t xml:space="preserve">Samorządu Województwa Wielkopolskiego </w:t>
      </w:r>
      <w:r w:rsidR="00A57FE8">
        <w:t xml:space="preserve">na realizację zadań </w:t>
      </w:r>
      <w:r w:rsidR="0072395C">
        <w:t xml:space="preserve">publicznych w dziedzinie edukacji </w:t>
      </w:r>
      <w:r w:rsidR="00A57FE8">
        <w:t xml:space="preserve">w ramach otwartego konkursu ofert </w:t>
      </w:r>
      <w:r w:rsidR="0072395C">
        <w:t>przeznaczone będą na</w:t>
      </w:r>
      <w:r w:rsidR="006C5ED1">
        <w:t>:</w:t>
      </w:r>
    </w:p>
    <w:p w14:paraId="201816B0" w14:textId="77777777" w:rsidR="006C5ED1" w:rsidRPr="00F90915" w:rsidRDefault="006C5ED1" w:rsidP="006C5ED1">
      <w:pPr>
        <w:autoSpaceDE w:val="0"/>
        <w:autoSpaceDN w:val="0"/>
        <w:adjustRightInd w:val="0"/>
        <w:jc w:val="both"/>
        <w:rPr>
          <w:color w:val="0000FF"/>
        </w:rPr>
      </w:pPr>
    </w:p>
    <w:p w14:paraId="572B117D" w14:textId="77777777" w:rsidR="009A67DA" w:rsidRDefault="009A67DA" w:rsidP="009A67DA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Wspieranie projektów edukacyjnych z zakresu wychowania obywatelskiego, wiedzy </w:t>
      </w:r>
      <w:r>
        <w:br/>
        <w:t>o samorządzie terytorialnym, ze szczególnym uwzględnieniem Samorządu Województwa Wielkopolskiego.</w:t>
      </w:r>
    </w:p>
    <w:p w14:paraId="2A4AC10D" w14:textId="77777777" w:rsidR="006C5ED1" w:rsidRPr="00F90915" w:rsidRDefault="006C5ED1" w:rsidP="009A67D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90915">
        <w:t>Wspieranie przedsięwzięć mających na celu upowszechnianie wiedzy na temat Wielkopolski wśród dzieci i młodzieży.</w:t>
      </w:r>
    </w:p>
    <w:p w14:paraId="10DCE4FF" w14:textId="77777777" w:rsidR="006C5ED1" w:rsidRPr="00F90915" w:rsidRDefault="00A75138" w:rsidP="00A75138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W</w:t>
      </w:r>
      <w:r w:rsidRPr="00A75138">
        <w:t xml:space="preserve">spieranie </w:t>
      </w:r>
      <w:r w:rsidR="00A526CD">
        <w:t xml:space="preserve">realizacji </w:t>
      </w:r>
      <w:r w:rsidRPr="00A75138">
        <w:t>projektów edukacyjnych z zakresu kultury języka, o</w:t>
      </w:r>
      <w:r w:rsidR="00A526CD">
        <w:t>rtografii polskiej i literatury.</w:t>
      </w:r>
    </w:p>
    <w:p w14:paraId="0549B2E1" w14:textId="77777777" w:rsidR="006C5ED1" w:rsidRPr="00F90915" w:rsidRDefault="009307A5" w:rsidP="009307A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W</w:t>
      </w:r>
      <w:r w:rsidRPr="009307A5">
        <w:rPr>
          <w:rStyle w:val="Pogrubienie"/>
          <w:b w:val="0"/>
          <w:bCs w:val="0"/>
        </w:rPr>
        <w:t xml:space="preserve">spieranie działań z zakresu upowszechniania wzorca aktywnego uczestnictwa </w:t>
      </w:r>
      <w:r w:rsidR="00A526CD">
        <w:rPr>
          <w:rStyle w:val="Pogrubienie"/>
          <w:b w:val="0"/>
          <w:bCs w:val="0"/>
        </w:rPr>
        <w:br/>
      </w:r>
      <w:r w:rsidRPr="009307A5">
        <w:rPr>
          <w:rStyle w:val="Pogrubienie"/>
          <w:b w:val="0"/>
          <w:bCs w:val="0"/>
        </w:rPr>
        <w:t>w życiu społecznym, z u</w:t>
      </w:r>
      <w:r w:rsidR="00A526CD">
        <w:rPr>
          <w:rStyle w:val="Pogrubienie"/>
          <w:b w:val="0"/>
          <w:bCs w:val="0"/>
        </w:rPr>
        <w:t>względnieniem roli lidera grupy.</w:t>
      </w:r>
    </w:p>
    <w:p w14:paraId="7760039A" w14:textId="77777777" w:rsidR="006C5ED1" w:rsidRPr="00F90915" w:rsidRDefault="006C5ED1" w:rsidP="006C5ED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Pogrubienie"/>
          <w:b w:val="0"/>
          <w:bCs w:val="0"/>
        </w:rPr>
      </w:pPr>
      <w:r w:rsidRPr="00F90915">
        <w:rPr>
          <w:rStyle w:val="Pogrubienie"/>
          <w:b w:val="0"/>
          <w:bCs w:val="0"/>
        </w:rPr>
        <w:t>Wspieranie inicjatyw promujących szkolnictwo zawodowe.</w:t>
      </w:r>
    </w:p>
    <w:p w14:paraId="39772F0B" w14:textId="77777777" w:rsidR="00A526CD" w:rsidRDefault="00455A8D" w:rsidP="006C5ED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Wspieranie działań związanych</w:t>
      </w:r>
      <w:r w:rsidR="00C165E4" w:rsidRPr="00C165E4">
        <w:rPr>
          <w:rStyle w:val="Pogrubienie"/>
          <w:b w:val="0"/>
          <w:bCs w:val="0"/>
        </w:rPr>
        <w:t xml:space="preserve"> z rozwijaniem talentów, pasji dzieci i </w:t>
      </w:r>
      <w:r w:rsidR="00EF06D5">
        <w:rPr>
          <w:rStyle w:val="Pogrubienie"/>
          <w:b w:val="0"/>
          <w:bCs w:val="0"/>
        </w:rPr>
        <w:t>młodzieży na terenach wiejskich</w:t>
      </w:r>
      <w:r w:rsidR="006C5ED1" w:rsidRPr="00F90915">
        <w:rPr>
          <w:rStyle w:val="Pogrubienie"/>
          <w:b w:val="0"/>
          <w:bCs w:val="0"/>
        </w:rPr>
        <w:t>.</w:t>
      </w:r>
    </w:p>
    <w:p w14:paraId="2C549BD4" w14:textId="77777777" w:rsidR="006C5ED1" w:rsidRDefault="006C5ED1" w:rsidP="006C5ED1">
      <w:pPr>
        <w:autoSpaceDE w:val="0"/>
        <w:autoSpaceDN w:val="0"/>
        <w:adjustRightInd w:val="0"/>
        <w:jc w:val="both"/>
      </w:pPr>
    </w:p>
    <w:p w14:paraId="44EADDE5" w14:textId="77777777" w:rsidR="006C5ED1" w:rsidRPr="001108B2" w:rsidRDefault="006C5ED1" w:rsidP="006C5ED1">
      <w:pPr>
        <w:autoSpaceDE w:val="0"/>
        <w:autoSpaceDN w:val="0"/>
        <w:adjustRightInd w:val="0"/>
        <w:jc w:val="both"/>
      </w:pPr>
      <w:r w:rsidRPr="001108B2">
        <w:t xml:space="preserve">Mając na względzie powyższe oraz ustawowy obowiązek współpracy samorządów terytorialnych z organizacjami pozarządowymi </w:t>
      </w:r>
      <w:r>
        <w:rPr>
          <w:color w:val="000000"/>
        </w:rPr>
        <w:t>i</w:t>
      </w:r>
      <w:r w:rsidRPr="00841C6F">
        <w:rPr>
          <w:color w:val="000000"/>
        </w:rPr>
        <w:t xml:space="preserve"> innymi podmiotami prowadzącymi działalność </w:t>
      </w:r>
      <w:r>
        <w:rPr>
          <w:color w:val="000000"/>
        </w:rPr>
        <w:t>pożytku publicznego</w:t>
      </w:r>
      <w:r w:rsidRPr="001108B2">
        <w:t xml:space="preserve">, podjęcie niniejszej uchwały jest </w:t>
      </w:r>
      <w:r w:rsidR="00F73787">
        <w:t>uzasadnione</w:t>
      </w:r>
      <w:r w:rsidRPr="001108B2">
        <w:t>.</w:t>
      </w:r>
    </w:p>
    <w:p w14:paraId="014F77C8" w14:textId="77777777" w:rsidR="00AC6007" w:rsidRDefault="00AC6007"/>
    <w:p w14:paraId="60B2E21C" w14:textId="77777777" w:rsidR="009A5577" w:rsidRDefault="009A5577"/>
    <w:p w14:paraId="49993DB0" w14:textId="77777777" w:rsidR="004D6900" w:rsidRDefault="004D6900" w:rsidP="007011F5">
      <w:pPr>
        <w:spacing w:after="160" w:line="259" w:lineRule="auto"/>
      </w:pPr>
    </w:p>
    <w:p w14:paraId="16E0755D" w14:textId="77777777" w:rsidR="009E5C6F" w:rsidRDefault="009E5C6F" w:rsidP="007011F5">
      <w:pPr>
        <w:spacing w:after="160" w:line="259" w:lineRule="auto"/>
      </w:pPr>
    </w:p>
    <w:p w14:paraId="3C031DE4" w14:textId="77777777" w:rsidR="009E5C6F" w:rsidRDefault="009E5C6F" w:rsidP="007011F5">
      <w:pPr>
        <w:spacing w:after="160" w:line="259" w:lineRule="auto"/>
      </w:pPr>
    </w:p>
    <w:p w14:paraId="5E9E9B01" w14:textId="77777777" w:rsidR="009E5C6F" w:rsidRDefault="009E5C6F" w:rsidP="007011F5">
      <w:pPr>
        <w:spacing w:after="160" w:line="259" w:lineRule="auto"/>
      </w:pPr>
    </w:p>
    <w:p w14:paraId="05AD53C7" w14:textId="77777777" w:rsidR="00694279" w:rsidRDefault="00694279" w:rsidP="007011F5">
      <w:pPr>
        <w:spacing w:after="160" w:line="259" w:lineRule="auto"/>
      </w:pPr>
    </w:p>
    <w:p w14:paraId="20F45C09" w14:textId="77777777" w:rsidR="00694279" w:rsidRPr="00E1337B" w:rsidRDefault="00694279" w:rsidP="00694279">
      <w:pPr>
        <w:rPr>
          <w:rFonts w:ascii="Arial" w:hAnsi="Arial" w:cs="Arial"/>
          <w:color w:val="000000"/>
          <w:sz w:val="18"/>
          <w:szCs w:val="18"/>
        </w:rPr>
      </w:pPr>
    </w:p>
    <w:sectPr w:rsidR="00694279" w:rsidRPr="00E13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941"/>
    <w:multiLevelType w:val="hybridMultilevel"/>
    <w:tmpl w:val="21E84D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11082D"/>
    <w:multiLevelType w:val="hybridMultilevel"/>
    <w:tmpl w:val="518017C0"/>
    <w:lvl w:ilvl="0" w:tplc="9BE091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A36B4A"/>
    <w:multiLevelType w:val="hybridMultilevel"/>
    <w:tmpl w:val="D6062E66"/>
    <w:lvl w:ilvl="0" w:tplc="39F4A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9664E"/>
    <w:multiLevelType w:val="hybridMultilevel"/>
    <w:tmpl w:val="2F80A96E"/>
    <w:lvl w:ilvl="0" w:tplc="04150017">
      <w:start w:val="1"/>
      <w:numFmt w:val="lowerLetter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" w15:restartNumberingAfterBreak="0">
    <w:nsid w:val="06F21518"/>
    <w:multiLevelType w:val="hybridMultilevel"/>
    <w:tmpl w:val="D8B8A1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9E6691"/>
    <w:multiLevelType w:val="hybridMultilevel"/>
    <w:tmpl w:val="CE262F56"/>
    <w:lvl w:ilvl="0" w:tplc="4636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1DDAB02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EB6CC0"/>
    <w:multiLevelType w:val="hybridMultilevel"/>
    <w:tmpl w:val="8C6456E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D275FB"/>
    <w:multiLevelType w:val="hybridMultilevel"/>
    <w:tmpl w:val="D9C871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556A9"/>
    <w:multiLevelType w:val="hybridMultilevel"/>
    <w:tmpl w:val="5CB85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37951"/>
    <w:multiLevelType w:val="hybridMultilevel"/>
    <w:tmpl w:val="F87422BE"/>
    <w:lvl w:ilvl="0" w:tplc="5D12DD2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77BCD"/>
    <w:multiLevelType w:val="hybridMultilevel"/>
    <w:tmpl w:val="1B444444"/>
    <w:lvl w:ilvl="0" w:tplc="5D12DD2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24EC2"/>
    <w:multiLevelType w:val="hybridMultilevel"/>
    <w:tmpl w:val="FD400DFA"/>
    <w:lvl w:ilvl="0" w:tplc="B108355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3366C"/>
    <w:multiLevelType w:val="hybridMultilevel"/>
    <w:tmpl w:val="31A01E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444E24"/>
    <w:multiLevelType w:val="hybridMultilevel"/>
    <w:tmpl w:val="27624358"/>
    <w:lvl w:ilvl="0" w:tplc="FB823EE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883295"/>
    <w:multiLevelType w:val="hybridMultilevel"/>
    <w:tmpl w:val="FA005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2D704E"/>
    <w:multiLevelType w:val="hybridMultilevel"/>
    <w:tmpl w:val="6E120EA4"/>
    <w:lvl w:ilvl="0" w:tplc="D3505EA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A75F3"/>
    <w:multiLevelType w:val="hybridMultilevel"/>
    <w:tmpl w:val="EECEED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D301EB0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18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1B6E52"/>
    <w:multiLevelType w:val="hybridMultilevel"/>
    <w:tmpl w:val="44E4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67E88"/>
    <w:multiLevelType w:val="hybridMultilevel"/>
    <w:tmpl w:val="A08A4726"/>
    <w:lvl w:ilvl="0" w:tplc="053E93A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9F856FE"/>
    <w:multiLevelType w:val="hybridMultilevel"/>
    <w:tmpl w:val="148E03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FCD05A1"/>
    <w:multiLevelType w:val="hybridMultilevel"/>
    <w:tmpl w:val="2620EA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AE2DE2"/>
    <w:multiLevelType w:val="hybridMultilevel"/>
    <w:tmpl w:val="CED2D1BA"/>
    <w:lvl w:ilvl="0" w:tplc="76B20D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D3383"/>
    <w:multiLevelType w:val="hybridMultilevel"/>
    <w:tmpl w:val="DC88D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EA245F"/>
    <w:multiLevelType w:val="hybridMultilevel"/>
    <w:tmpl w:val="0ECCF786"/>
    <w:lvl w:ilvl="0" w:tplc="0415000F">
      <w:start w:val="1"/>
      <w:numFmt w:val="decimal"/>
      <w:lvlText w:val="%1.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4" w15:restartNumberingAfterBreak="0">
    <w:nsid w:val="425615CF"/>
    <w:multiLevelType w:val="hybridMultilevel"/>
    <w:tmpl w:val="AB4E7D88"/>
    <w:lvl w:ilvl="0" w:tplc="544449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F68D4"/>
    <w:multiLevelType w:val="hybridMultilevel"/>
    <w:tmpl w:val="E592B6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A241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5F129E"/>
    <w:multiLevelType w:val="hybridMultilevel"/>
    <w:tmpl w:val="C5445D54"/>
    <w:lvl w:ilvl="0" w:tplc="97820040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9A3C97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  <w:sz w:val="18"/>
        <w:szCs w:val="18"/>
      </w:rPr>
    </w:lvl>
    <w:lvl w:ilvl="2" w:tplc="FC76D61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000000"/>
        <w:u w:val="none"/>
      </w:rPr>
    </w:lvl>
    <w:lvl w:ilvl="3" w:tplc="9B3E340E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</w:rPr>
    </w:lvl>
    <w:lvl w:ilvl="4" w:tplc="A796A3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33BC0E98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</w:rPr>
    </w:lvl>
    <w:lvl w:ilvl="6" w:tplc="AE3261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00FF"/>
      </w:rPr>
    </w:lvl>
    <w:lvl w:ilvl="7" w:tplc="639A93A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2C058B"/>
    <w:multiLevelType w:val="hybridMultilevel"/>
    <w:tmpl w:val="6A1635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523A68"/>
    <w:multiLevelType w:val="hybridMultilevel"/>
    <w:tmpl w:val="3618A8AC"/>
    <w:lvl w:ilvl="0" w:tplc="5D12DD2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79BE0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431F1"/>
    <w:multiLevelType w:val="hybridMultilevel"/>
    <w:tmpl w:val="9BD4791C"/>
    <w:lvl w:ilvl="0" w:tplc="1ADE11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4DF1AF7"/>
    <w:multiLevelType w:val="hybridMultilevel"/>
    <w:tmpl w:val="945E847A"/>
    <w:lvl w:ilvl="0" w:tplc="B3404920">
      <w:start w:val="1"/>
      <w:numFmt w:val="lowerLetter"/>
      <w:lvlText w:val="%1)"/>
      <w:lvlJc w:val="left"/>
      <w:pPr>
        <w:ind w:left="79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6B765D9E"/>
    <w:multiLevelType w:val="hybridMultilevel"/>
    <w:tmpl w:val="0890FFF8"/>
    <w:lvl w:ilvl="0" w:tplc="94EE17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2441A1"/>
    <w:multiLevelType w:val="hybridMultilevel"/>
    <w:tmpl w:val="E5A68CB0"/>
    <w:lvl w:ilvl="0" w:tplc="C8D2B8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560DA"/>
    <w:multiLevelType w:val="hybridMultilevel"/>
    <w:tmpl w:val="63F4E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16614"/>
    <w:multiLevelType w:val="hybridMultilevel"/>
    <w:tmpl w:val="F5CE75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5B3AC9"/>
    <w:multiLevelType w:val="hybridMultilevel"/>
    <w:tmpl w:val="A502AF32"/>
    <w:lvl w:ilvl="0" w:tplc="C444F7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D168B"/>
    <w:multiLevelType w:val="hybridMultilevel"/>
    <w:tmpl w:val="F65A62AA"/>
    <w:lvl w:ilvl="0" w:tplc="C386A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2"/>
  </w:num>
  <w:num w:numId="4">
    <w:abstractNumId w:val="16"/>
  </w:num>
  <w:num w:numId="5">
    <w:abstractNumId w:val="25"/>
  </w:num>
  <w:num w:numId="6">
    <w:abstractNumId w:val="13"/>
  </w:num>
  <w:num w:numId="7">
    <w:abstractNumId w:val="34"/>
  </w:num>
  <w:num w:numId="8">
    <w:abstractNumId w:val="5"/>
  </w:num>
  <w:num w:numId="9">
    <w:abstractNumId w:val="22"/>
  </w:num>
  <w:num w:numId="10">
    <w:abstractNumId w:val="7"/>
  </w:num>
  <w:num w:numId="11">
    <w:abstractNumId w:val="36"/>
  </w:num>
  <w:num w:numId="12">
    <w:abstractNumId w:val="14"/>
  </w:num>
  <w:num w:numId="13">
    <w:abstractNumId w:val="32"/>
  </w:num>
  <w:num w:numId="14">
    <w:abstractNumId w:val="21"/>
  </w:num>
  <w:num w:numId="15">
    <w:abstractNumId w:val="31"/>
  </w:num>
  <w:num w:numId="16">
    <w:abstractNumId w:val="1"/>
  </w:num>
  <w:num w:numId="17">
    <w:abstractNumId w:val="30"/>
  </w:num>
  <w:num w:numId="18">
    <w:abstractNumId w:val="24"/>
  </w:num>
  <w:num w:numId="19">
    <w:abstractNumId w:val="27"/>
  </w:num>
  <w:num w:numId="20">
    <w:abstractNumId w:val="15"/>
  </w:num>
  <w:num w:numId="21">
    <w:abstractNumId w:val="28"/>
  </w:num>
  <w:num w:numId="22">
    <w:abstractNumId w:val="10"/>
  </w:num>
  <w:num w:numId="23">
    <w:abstractNumId w:val="35"/>
  </w:num>
  <w:num w:numId="24">
    <w:abstractNumId w:val="11"/>
  </w:num>
  <w:num w:numId="25">
    <w:abstractNumId w:val="8"/>
  </w:num>
  <w:num w:numId="26">
    <w:abstractNumId w:val="6"/>
  </w:num>
  <w:num w:numId="27">
    <w:abstractNumId w:val="29"/>
  </w:num>
  <w:num w:numId="28">
    <w:abstractNumId w:val="9"/>
  </w:num>
  <w:num w:numId="29">
    <w:abstractNumId w:val="33"/>
  </w:num>
  <w:num w:numId="30">
    <w:abstractNumId w:val="4"/>
  </w:num>
  <w:num w:numId="31">
    <w:abstractNumId w:val="19"/>
  </w:num>
  <w:num w:numId="32">
    <w:abstractNumId w:val="2"/>
  </w:num>
  <w:num w:numId="33">
    <w:abstractNumId w:val="0"/>
  </w:num>
  <w:num w:numId="34">
    <w:abstractNumId w:val="18"/>
  </w:num>
  <w:num w:numId="35">
    <w:abstractNumId w:val="3"/>
  </w:num>
  <w:num w:numId="36">
    <w:abstractNumId w:val="23"/>
  </w:num>
  <w:num w:numId="37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D1"/>
    <w:rsid w:val="00000058"/>
    <w:rsid w:val="00006EF3"/>
    <w:rsid w:val="00020A6B"/>
    <w:rsid w:val="000621CD"/>
    <w:rsid w:val="00065A71"/>
    <w:rsid w:val="0006749A"/>
    <w:rsid w:val="0007281F"/>
    <w:rsid w:val="00080776"/>
    <w:rsid w:val="000F3BE7"/>
    <w:rsid w:val="001040BB"/>
    <w:rsid w:val="00185B7C"/>
    <w:rsid w:val="001D6853"/>
    <w:rsid w:val="001E4E65"/>
    <w:rsid w:val="001E5C1C"/>
    <w:rsid w:val="001F25D3"/>
    <w:rsid w:val="00230094"/>
    <w:rsid w:val="00263A3D"/>
    <w:rsid w:val="00265735"/>
    <w:rsid w:val="002854DC"/>
    <w:rsid w:val="00287790"/>
    <w:rsid w:val="002A2F16"/>
    <w:rsid w:val="002D4204"/>
    <w:rsid w:val="002D652C"/>
    <w:rsid w:val="002D75C5"/>
    <w:rsid w:val="002E1499"/>
    <w:rsid w:val="002E626B"/>
    <w:rsid w:val="003111CF"/>
    <w:rsid w:val="003955FB"/>
    <w:rsid w:val="003A2F2A"/>
    <w:rsid w:val="003B61D4"/>
    <w:rsid w:val="003F5AAC"/>
    <w:rsid w:val="00403A38"/>
    <w:rsid w:val="00406511"/>
    <w:rsid w:val="004126EF"/>
    <w:rsid w:val="00425F7F"/>
    <w:rsid w:val="00440C1C"/>
    <w:rsid w:val="00451A67"/>
    <w:rsid w:val="00455A8D"/>
    <w:rsid w:val="00487BA9"/>
    <w:rsid w:val="0049325B"/>
    <w:rsid w:val="00493DCE"/>
    <w:rsid w:val="004A6E23"/>
    <w:rsid w:val="004C167A"/>
    <w:rsid w:val="004D6900"/>
    <w:rsid w:val="004D7AC6"/>
    <w:rsid w:val="004E02D1"/>
    <w:rsid w:val="004E6612"/>
    <w:rsid w:val="00503D68"/>
    <w:rsid w:val="0052272E"/>
    <w:rsid w:val="0054101F"/>
    <w:rsid w:val="00573B9C"/>
    <w:rsid w:val="005975E8"/>
    <w:rsid w:val="005B5ED6"/>
    <w:rsid w:val="005F6E3A"/>
    <w:rsid w:val="005F7572"/>
    <w:rsid w:val="00626330"/>
    <w:rsid w:val="006377B1"/>
    <w:rsid w:val="006622DB"/>
    <w:rsid w:val="00681682"/>
    <w:rsid w:val="00694279"/>
    <w:rsid w:val="006961BB"/>
    <w:rsid w:val="006C5ED1"/>
    <w:rsid w:val="006E581A"/>
    <w:rsid w:val="006F2832"/>
    <w:rsid w:val="006F7F9E"/>
    <w:rsid w:val="00700CDA"/>
    <w:rsid w:val="007011F5"/>
    <w:rsid w:val="007062C6"/>
    <w:rsid w:val="0072395C"/>
    <w:rsid w:val="007436BB"/>
    <w:rsid w:val="00767C25"/>
    <w:rsid w:val="00770DEB"/>
    <w:rsid w:val="00782CDA"/>
    <w:rsid w:val="007A63C0"/>
    <w:rsid w:val="007D35B5"/>
    <w:rsid w:val="00806CCC"/>
    <w:rsid w:val="008132C3"/>
    <w:rsid w:val="00835982"/>
    <w:rsid w:val="008529E3"/>
    <w:rsid w:val="0088494C"/>
    <w:rsid w:val="00894334"/>
    <w:rsid w:val="008B4BB4"/>
    <w:rsid w:val="008C4683"/>
    <w:rsid w:val="008D1515"/>
    <w:rsid w:val="0090120E"/>
    <w:rsid w:val="00901F7A"/>
    <w:rsid w:val="00915221"/>
    <w:rsid w:val="00921A38"/>
    <w:rsid w:val="009307A5"/>
    <w:rsid w:val="009A5577"/>
    <w:rsid w:val="009A67DA"/>
    <w:rsid w:val="009A6CD3"/>
    <w:rsid w:val="009D0D58"/>
    <w:rsid w:val="009E567B"/>
    <w:rsid w:val="009E5C6F"/>
    <w:rsid w:val="00A053E7"/>
    <w:rsid w:val="00A2308A"/>
    <w:rsid w:val="00A36ECD"/>
    <w:rsid w:val="00A373AA"/>
    <w:rsid w:val="00A526CD"/>
    <w:rsid w:val="00A57A68"/>
    <w:rsid w:val="00A57FE8"/>
    <w:rsid w:val="00A75138"/>
    <w:rsid w:val="00A828E4"/>
    <w:rsid w:val="00AB7FA8"/>
    <w:rsid w:val="00AC221F"/>
    <w:rsid w:val="00AC44D3"/>
    <w:rsid w:val="00AC6007"/>
    <w:rsid w:val="00AC7DD6"/>
    <w:rsid w:val="00AF5883"/>
    <w:rsid w:val="00B1067A"/>
    <w:rsid w:val="00B22D92"/>
    <w:rsid w:val="00B40994"/>
    <w:rsid w:val="00B928F0"/>
    <w:rsid w:val="00B940DA"/>
    <w:rsid w:val="00B940F0"/>
    <w:rsid w:val="00BB51A1"/>
    <w:rsid w:val="00BD0745"/>
    <w:rsid w:val="00BD7941"/>
    <w:rsid w:val="00BF7815"/>
    <w:rsid w:val="00C11C4C"/>
    <w:rsid w:val="00C165E4"/>
    <w:rsid w:val="00C62E78"/>
    <w:rsid w:val="00C70542"/>
    <w:rsid w:val="00C84FDE"/>
    <w:rsid w:val="00CB5B07"/>
    <w:rsid w:val="00CC1062"/>
    <w:rsid w:val="00D12044"/>
    <w:rsid w:val="00D26D93"/>
    <w:rsid w:val="00D619A3"/>
    <w:rsid w:val="00D8756B"/>
    <w:rsid w:val="00DA67F1"/>
    <w:rsid w:val="00DB11FA"/>
    <w:rsid w:val="00DD0B78"/>
    <w:rsid w:val="00DD5939"/>
    <w:rsid w:val="00DE0E79"/>
    <w:rsid w:val="00DE3FD0"/>
    <w:rsid w:val="00DE56F4"/>
    <w:rsid w:val="00DF59B7"/>
    <w:rsid w:val="00E33162"/>
    <w:rsid w:val="00E75ECB"/>
    <w:rsid w:val="00E81F79"/>
    <w:rsid w:val="00EA2E21"/>
    <w:rsid w:val="00EB5DDF"/>
    <w:rsid w:val="00EC43B4"/>
    <w:rsid w:val="00ED3019"/>
    <w:rsid w:val="00EF06D5"/>
    <w:rsid w:val="00F15908"/>
    <w:rsid w:val="00F73787"/>
    <w:rsid w:val="00F969DE"/>
    <w:rsid w:val="00FB34F1"/>
    <w:rsid w:val="00FB52B4"/>
    <w:rsid w:val="00FD1FF2"/>
    <w:rsid w:val="00FD5F35"/>
    <w:rsid w:val="00FD7588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CCDB"/>
  <w15:chartTrackingRefBased/>
  <w15:docId w15:val="{25F5BE57-E5F0-43B5-BE2F-88F4FE67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C5ED1"/>
    <w:rPr>
      <w:b/>
      <w:bCs/>
    </w:rPr>
  </w:style>
  <w:style w:type="character" w:styleId="Hipercze">
    <w:name w:val="Hyperlink"/>
    <w:basedOn w:val="Domylnaczcionkaakapitu"/>
    <w:unhideWhenUsed/>
    <w:rsid w:val="00493DC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3BE7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A751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7513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9E5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9E5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5C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E5C6F"/>
  </w:style>
  <w:style w:type="paragraph" w:customStyle="1" w:styleId="Default">
    <w:name w:val="Default"/>
    <w:rsid w:val="009E5C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highlightselected">
    <w:name w:val="highlight selected"/>
    <w:basedOn w:val="Domylnaczcionkaakapitu"/>
    <w:rsid w:val="009E5C6F"/>
  </w:style>
  <w:style w:type="paragraph" w:styleId="Nagwek">
    <w:name w:val="header"/>
    <w:basedOn w:val="Normalny"/>
    <w:link w:val="NagwekZnak"/>
    <w:rsid w:val="009E5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5C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9E5C6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5C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5C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E5C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5C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tka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Wesolowska Ewa</dc:creator>
  <cp:keywords/>
  <dc:description/>
  <cp:lastModifiedBy>Musiolowska Joanna</cp:lastModifiedBy>
  <cp:revision>150</cp:revision>
  <cp:lastPrinted>2022-12-22T10:14:00Z</cp:lastPrinted>
  <dcterms:created xsi:type="dcterms:W3CDTF">2018-01-26T10:58:00Z</dcterms:created>
  <dcterms:modified xsi:type="dcterms:W3CDTF">2025-01-23T12:05:00Z</dcterms:modified>
</cp:coreProperties>
</file>