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620"/>
        <w:gridCol w:w="1405"/>
        <w:gridCol w:w="2715"/>
        <w:gridCol w:w="2339"/>
        <w:gridCol w:w="1284"/>
      </w:tblGrid>
      <w:tr w:rsidR="00B9793E" w:rsidRPr="00734BB8" w:rsidTr="00F43BC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3548FA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48FA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B96FCE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B96FCE" w:rsidRDefault="00B96FCE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96FCE" w:rsidRPr="00500635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6B94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Białośliwie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FEWP.06.07-IZ.00-0069/23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F6B94" w:rsidRDefault="00AE0E6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</w:t>
            </w:r>
            <w:r w:rsidR="00EF68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możliwością negocjacji na zakup wyposażenia i pomocy dydaktycznych do prowadzenia zajęć (nr ref. ZP.271.1.2024)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02.12.2024 r. – 22.01.2025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6B94" w:rsidRPr="00AE0E6A" w:rsidRDefault="00AE0E6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Nieterminowa publikacja ogłoszenia o wykonaniu umowy oraz podanie w jednym z nich błędnych informacji.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Niezasadne zastosowanie kryterium oceny ofert dotyczącego aspektów społecznych.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Nierzetelna ocena ofert – zaniechanie dokonania poprawek.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Przedwczesne zawiadomienie wykonawcy o odrzuceniu jego oferty.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Brak wskazania w umowach łącznej maksymalnej wysokości kar umownych.</w:t>
            </w:r>
          </w:p>
          <w:p w:rsidR="00EF6830" w:rsidRPr="00AE0E6A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F6B94" w:rsidRPr="0012664D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F6B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451E" w:rsidRPr="00500635" w:rsidTr="00F43BC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Książ Wielkopolski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27380F" w:rsidRDefault="004F4F5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</w:t>
            </w:r>
            <w:r w:rsidRPr="004F4F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zakup i dostawę doposażenia placówek przedszkolnych (nr ref. G.271.12.2024)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27380F" w:rsidRDefault="00B51666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27.11.2024 r. – 27.01.2025 r. 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27380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7380F" w:rsidRDefault="00B51666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aktualizacji Planu Postępowań.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informacji w SWZ w zakresie niedokonania</w:t>
            </w:r>
            <w:r w:rsidR="00F200E6"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podziału zamówienia na c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zęści.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Specyfikacji warunków zamówienia na błędną podstawę prawną.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F7B15" w:rsidRPr="0012664D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AF6B94" w:rsidRPr="0012664D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36260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Wyrzysk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dostawa sprzętu, pomocy dydaktycznych i wyposażenia do przedszkola i oddziałów przedszkolnych w Gminie Wyrzysk w ramach zadania „Gmina Wyrzysk wspiera przedszkolaków” (numer referencyjny SAP.KP-340-2/2024)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27.11.2024 r. – 28.01.2024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Zakwalifikowanie oświadczenia składanego na podstawie art. 125 ust. 1 ustawy PZP do kategorii podmiotowych środków dowodowych.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36260" w:rsidRPr="00B51666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36260" w:rsidRPr="00500635" w:rsidTr="00F43BCD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Przygodzice(Gminny Zespół Ekonomiczno-Administracyjny Szkół)/Gmina Przygodzice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dostawę wyposażenia i pomocy dydaktycznych do ośrodków wychowania przedszkolnego Gminy Przygodzice (nr ref. Rg.271.34.2024.ZP)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23.12.2024 r. – 30.01.2025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D18DC" w:rsidRPr="0012664D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C36260" w:rsidRPr="00B51666" w:rsidRDefault="00C3626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259A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 (Regionalny Ośrodek Polityki Społecznej w Poznaniu)/Powiatowe Centrum Pomocy Rodzinie w Złotowie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świadczenie usług psychiatrycznych (nr ref. PCPR.272.7.2024)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F259A" w:rsidRDefault="005F259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04.12.2024 r. – 31.01.2025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259A" w:rsidRDefault="005F259A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F259A" w:rsidRPr="0012664D" w:rsidRDefault="005F259A" w:rsidP="005F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5F259A" w:rsidRPr="00B51666" w:rsidRDefault="005F259A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0E3C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70E3C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wiadczenie usług asystenckich przez asystenta osobistego osoby niepełnosprawnej w miejscu zamieszkania klienta lub na terenie miasta Gniezna (nr sprawy: AG-3410-05/24)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02.12.2024 r. – 05.02.2025 r. 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szacowanie wartości zamówienia.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oświadczeniu w sprawie konfliktu interesów na błędną podstawę prawną.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w dokumentach zamówienia terminu związania ofertą.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poprawy omyłek w ofertach w ramach części 1 – 3.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umów z wykonawcami w ramach części 1 i 2 niezgodnie z art. 308 ust. 2 ustawy PZP.</w:t>
            </w:r>
          </w:p>
          <w:p w:rsidR="00F200E6" w:rsidRPr="00F200E6" w:rsidRDefault="00F200E6" w:rsidP="00F200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F200E6" w:rsidRPr="006B4225" w:rsidRDefault="00F200E6" w:rsidP="00F2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zakup i dostawę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akumulatorowego wózka transportowego (nr ref. NLO-3820-15/TP/24)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20.12.2024  - 05.02.2025 r.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zdefiniowany sposób przyznawania punktów</w:t>
            </w:r>
            <w:r w:rsidR="004147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„okres gwarancji”.</w:t>
            </w:r>
          </w:p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Kępiński /Powiatowe Centrum Pomocy Rodzinie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robotę budowlaną w zakresie dostosowania pomieszczeń w budynku PCPR na potrzeby utworzenia Dziennego Domu Pomocy w Kępnie (nr ref. 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PCPR.26.14.2024)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r. – 05.02.2025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dowodów potwierdzających należyte wykonanie robót budowlanych przez zamawiającego.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A7256" w:rsidRPr="00500635" w:rsidTr="00F43BC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A7256" w:rsidRDefault="00287194" w:rsidP="00FA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Wyposażenie Klubu Seniora przy ul. Sportowej w Gnieźnie (numer referencyjny WAO.IS.271.6.2024)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A7256" w:rsidRDefault="002871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20.12.2024 r. – 05.02.2025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przeliczenie szacowanej wartości zamówienia na kwotę w euro.</w:t>
            </w:r>
          </w:p>
          <w:p w:rsidR="0028719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A7256" w:rsidRPr="00B51666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B4225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FEWP.06.15-IZ.00-0006/23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B4225" w:rsidRDefault="00287194" w:rsidP="0081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usług: psychoterapii, logopedii, seksuologa, superwizora, terapeuty traumy w modalności Somatic Experiencing® w ramach projektu „Wsparcie deinstytucjonalizacji pieczy zastępczej w podregionie leszczyńskim” (nr referencyjny postępowania: PCPR.2261.1/2024)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17.12.2024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11.02.2024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orekta poz. 14 - 25% (zamawiający dokonał wyboru najkorzystniejszej oferty poprzedzając go 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dliwą czynnością badania ofert)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zdefiniowanie sposobu przyznawania punktów w kryteri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 „Doświadczenie specjalisty”.</w:t>
            </w:r>
          </w:p>
          <w:p w:rsidR="006B4225" w:rsidRPr="008B1A74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wezwania wykonawców do potwierdzenia aktualności podmiotowego środka dowodowego, który został złożony wraz z ofertą.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287194" w:rsidRP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A5F6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 (Wojewódzki Urząd Pracy w Poznaniu)/Wielkopolska Agencja Rozwoju Przedsiębiorczości Sp. z o.o.)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FEWP.10.01-IZ.00-0006/23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287194" w:rsidRP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FA5F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sukcesywne świadczenie usług dostarczania i podawania posiłków (catering)</w:t>
            </w:r>
          </w:p>
          <w:p w:rsid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WARP-6/P/2024)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14.01.2025 r. – 13.02.2025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87194" w:rsidRP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168B2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szacowanie wartości zamówienia oraz brak wskazania w protokole postępowania informacji na temat łącznej szacunkowej wartości zamówienia wraz z informacją, że każda z części zamówienia stanowi przedmiot odrębnego postępowania</w:t>
            </w:r>
          </w:p>
          <w:p w:rsidR="008347E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osowanie wysokich kar umownych.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protokołu postępowania na nieprawidłowym wzorze.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A5F6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akup i dostawa pomocy dydaktycznych (numer referencyjny RIM.271.11.2024)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02.01.2025 r. – 21.02.2025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347E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Niejednolite zapisy dotyczące terminu składania ofert,</w:t>
            </w:r>
          </w:p>
          <w:p w:rsid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Nieuzasadniona odmowa wykonawcy 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ostępu do konkurencyjnych ofert,</w:t>
            </w:r>
          </w:p>
          <w:p w:rsidR="00FA5F68" w:rsidRP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Punktowanie i uwzględnianie w rankingu ofert odrzuconych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awowy z możliwością 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negocjacji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ostawy pomocy dydaktycznych w ramach projektu „Gmina Słupca stawia na przedszkolaków! Poprawa jakości edukacji w ośrodkach wychowania przedszkolnego” (nr ref.RZP.271.1.14.2024.KK)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22.01.2025 r. – 05.03.2025 r.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16F9D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publikowanie ogłoszeń o wykonaniu umowy w ramach części 1 – 3 z naru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szeniem art. 448 ustawy PZP.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stalenie terminu związania ofertą niezgodnie z art. 307 ust. 1 ustawy PZP i brak zachowania spójności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ogłoszeniu i SWZ.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adanie rażąco niskiej ceny niezgodnie z art. 224 ust. 2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 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FEWP.06.13-IZ.00-0001/23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 świadczenie usług teleopieki poprzez prowadzenie całodobowego Telecentrum obsługiwanego przez ratowników medycznych i monitorowanie uczestników projektu, najem opasek na rękę oraz udostępnienie systemu teleinformatycznego, tj. Platformy Koordynacyjno-Społecznej (nr ref. ROPS.XII.3612.4.2024)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6F9D" w:rsidRDefault="009155CE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29.01</w:t>
            </w:r>
            <w:r w:rsidR="00A16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 – 07.03.2025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zakup i dostawę sprzętu </w:t>
            </w:r>
            <w:r w:rsidRPr="00770D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projektu „Przyszłość rodzi się w przedszkolu” na potrzeby przedszkoli z terenu Gminy Babiak (II)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06.02.2025 r. – 10.03.2025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Oszacowanie wartości zamówienia niezgodnie z terminem określonym w art. 36 ust; 1 ustawy Pzp.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Zaakceptowanie wadliwie złożonego podmiotowego środka dowodowego</w:t>
            </w:r>
          </w:p>
          <w:p w:rsidR="00770D97" w:rsidRP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387D82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Pilski/Starostwo Powiatowe w Pile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387D82" w:rsidRPr="00770D97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FEWP.06.04-IZ.00-0018/23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dostawę klawiatur, myszy oraz monitorów (numer referencyjny: WZP.272.36.2024.III)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27.01.2025 r. – 14.03.2025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r>
              <w:t xml:space="preserve"> </w:t>
            </w:r>
          </w:p>
          <w:p w:rsidR="00387D82" w:rsidRP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87D82">
              <w:tab/>
            </w: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Nieterminowa publikacja ogłoszenia o udzieleniu zamówienia.</w:t>
            </w:r>
          </w:p>
          <w:p w:rsid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Nieterminowa publikacja ogłoszeń o wykonaniu umowy.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387D82" w:rsidRPr="008347E4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Lądek/Gminny Ośrodek Pomocy Społecznej w Lądku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FEWP.10.01-IZ.00-0021/24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opiekuńczych dla osób starszych oraz pełnienia usługi asystenta osobistego osoby z niepełnosprawnością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ramach projektu „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Rozwój usług dla osób wymagających wsparcia na terenie Gminy Lądek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20.02.2025 -25.03.2025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zapisy SWZ w zakresie warunków wyboru wykonawcy, składającego ofertę na kilka części zamówienia.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terminu związania ofertą z naruszeniem art. 307 ustawy Pzp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Nierzetelny opis kryterium oceny doświadczenia</w:t>
            </w:r>
          </w:p>
          <w:p w:rsid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Opóźnienie w publikacji informacji z otwarcia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C7DA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dostawę pomocy dydaktycznych (sprzętu TIK) (nr ref. RG.271.12.00.2024.ZJ)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27.02.2025 – 25.03.2025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Zawarcie w ogłoszeniu o zamówieniu oraz SWZ niespójnych zapisów dotyczących przedmiotowych środków dowodowych.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wskazania terminu związania ofertą za pomocą daty.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Niezasadne zastosowanie kryterium oceny ofert dotyczącego aspektów społecznych.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Spóźniona publikacja informacji z otwarcia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Spóźniona publikacja kwoty przeznaczonej na sfinansowanie zamówienia.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Nierzetelna ocena jednej z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Zawarcie umowy niezgodnie zapisami art. 432 ustawy Pzp.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D3EAF2"/>
            <w:vAlign w:val="center"/>
          </w:tcPr>
          <w:p w:rsidR="008C7DAC" w:rsidRPr="00EB541D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dostawę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w ramach projektu „Nasz mały świat - mądre przedszkolaki z Gminy Kołaczkowo!” dla Szkoły Podstawowej w Grabowie Królewskim – II postępowanie (nr ref. FEZP.271.20.2024)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31.01.2025 r. – 25.03.2025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Pr="004379FB" w:rsidRDefault="00EC2CDA" w:rsidP="00CF262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iezasadne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EC2C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wydruk i dostawę materiałów dla Regionalnego Ośrodka Polityki Społecznej w Poznaniu (nr ref. ROPS.XII.3612.36.2024)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06.03.2025 r. – 04.04.2025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C2CDA" w:rsidRDefault="00EC2CDA" w:rsidP="00EC2CDA">
            <w:pPr>
              <w:pStyle w:val="Akapitzlist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Nierzetelne szacowanie wartości zamówienia</w:t>
            </w:r>
          </w:p>
          <w:p w:rsidR="00EC2CDA" w:rsidRP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Ustalenie terminu związania ofertą niezgodnie z art. 307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C216F9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Rawicz/Centrum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C216F9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216F9" w:rsidRPr="00C216F9" w:rsidRDefault="00C216F9" w:rsidP="00C216F9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0"/>
            </w:tblGrid>
            <w:tr w:rsidR="00C216F9" w:rsidRPr="00C216F9">
              <w:trPr>
                <w:trHeight w:val="199"/>
              </w:trPr>
              <w:tc>
                <w:tcPr>
                  <w:tcW w:w="0" w:type="auto"/>
                </w:tcPr>
                <w:p w:rsidR="00C216F9" w:rsidRPr="00C216F9" w:rsidRDefault="00C216F9" w:rsidP="00975537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Tryb podstawowy bez negocjacji na ś</w:t>
                  </w:r>
                  <w:r w:rsidRPr="00C216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wiadczenie specjalistycznych usług opiekuńczych fizjoterapii w miejscu zamieszkania dla dzieci z terenu gminy Rawicz (nr ref.: FE.613.19.2024)</w:t>
                  </w:r>
                </w:p>
              </w:tc>
            </w:tr>
          </w:tbl>
          <w:p w:rsidR="00EC2CDA" w:rsidRPr="00C216F9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EC2CDA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21.02.2025 r. – 22.04.2025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C2CDA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216F9" w:rsidRDefault="00C216F9" w:rsidP="00C216F9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Dokonanie zmian w ogłoszeniu o zmianie ogłoszenia o wyniku postępowania niezgodnych ze stanem faktycznym.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Zobowiązanie w treści SWZ kadry zaangażowanej do realizacji zamówienia do przestrzegania „Wytycznych dotyczących realizacji zasad równościowych w ramach funduszy unijnych na lata 2021-2027”.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skonstruowanie kryterium oceny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fert dotyczącego doświadczenia.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dodatkowego dokumentu niewymaganego SWZ.</w:t>
            </w:r>
          </w:p>
          <w:p w:rsidR="00EC2CDA" w:rsidRP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Odstąpienie od wezwania wykonawcy do złożenia oświadczenia na podstawie art. 125 ust. 1 ustawy PZP. 6. Zastosowanie zawyżonej kary umownej za każdą niewykonaną godzinę zleconej usługi.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C2CDA" w:rsidRPr="00EB541D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EB2773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Ortopedyczno-Rehabilitacyjny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Usługi w zakresie przeglądów, napraw oraz wzorcowania urządzeń medycznych (numer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28.04.2025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Niespójne zapisy Ogłoszenia i SWZ dotyczące zakresu wykluczeń.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B2773" w:rsidRPr="00C216F9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B2773" w:rsidRPr="00C216F9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Modernizacja pomieszczeń w budynku znajdującym się przy ul. Sportowej w Gnieźnie</w:t>
            </w:r>
          </w:p>
          <w:p w:rsidR="00EB2773" w:rsidRPr="00C216F9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 referencyjny WD.271.1.23.2024)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B2773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05.03.2025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29.04.2025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B2773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5A28A6" w:rsidRPr="00EB2773" w:rsidRDefault="005A28A6" w:rsidP="005A28A6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czynności, które muszą być wykonywane przez pracowników zatrudnionych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podstawie umowy o pracę.</w:t>
            </w:r>
          </w:p>
          <w:p w:rsidR="00EB2773" w:rsidRPr="005A28A6" w:rsidRDefault="005A28A6" w:rsidP="005A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8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Nieprawidłowe zapisy umowy dotyczące odpowiedzialności wykonawcy.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B2773" w:rsidRPr="004379FB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550E4">
              <w:rPr>
                <w:rFonts w:ascii="Times New Roman" w:hAnsi="Times New Roman" w:cs="Times New Roman"/>
                <w:sz w:val="16"/>
                <w:szCs w:val="16"/>
              </w:rPr>
              <w:t xml:space="preserve">akup i dostawę wyposażenia do pracowni kierunkowych Technikum z ZS RCKU im. Stanisława Staszica w Kościelcu </w:t>
            </w: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</w:t>
            </w:r>
          </w:p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Pr="00EB2773" w:rsidRDefault="00FC6F4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25.03.2025 r. – 06.05</w:t>
            </w:r>
            <w:r w:rsidR="00E550E4"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550E4" w:rsidRDefault="00E550E4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informacje w ogłoszeniu o wyniku postepowania i wykonaniu umowy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uzasadnienia odrzucenia oferty X3D Sp. z o.o.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podania punktacji oferty w informacji o wyniku postępowania dla części 1.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Bojanowo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FEWP.06.07-IZ.00-0043/24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368EC" w:rsidRDefault="006368EC" w:rsidP="006368E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</w:t>
            </w:r>
            <w:r w:rsidRPr="006368EC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„Edukacja równych szans – rozwój skutecznej edukacji włączającej na terenie Gminy Bojanowo! (IR.271.1.2025)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09.05.2025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368EC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368EC" w:rsidRDefault="006368EC" w:rsidP="006368EC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Wadliwe opublikowanie ogłoszenia o zamówieniu.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informacji w ogłoszeniu o wykonaniu umowy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Nieuzasadnione zastosowanie kryterium oceny ofert o charakterze społecznym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niespójnych zapisów dot. kar umownych we wzorze umowy</w:t>
            </w:r>
          </w:p>
          <w:p w:rsidR="006368EC" w:rsidRP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368EC" w:rsidRPr="00EB2773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0741F7" w:rsidRPr="000741F7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akup pomocy dydaktycznych w ramach Projektu pn. Wsparcie procesów edukacyjnych Ośrodków Wychowania Przedszkolnego na terenie Gminy i Miasta Odolanów</w:t>
            </w:r>
          </w:p>
          <w:p w:rsidR="006368EC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(ZP.271.2.25.2024)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19.05.2025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368EC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368EC" w:rsidRDefault="000741F7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368EC" w:rsidRPr="00EB2773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0741F7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41F7" w:rsidRDefault="00027045" w:rsidP="00C8070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045">
              <w:rPr>
                <w:rFonts w:ascii="Times New Roman" w:hAnsi="Times New Roman" w:cs="Times New Roman"/>
                <w:sz w:val="16"/>
                <w:szCs w:val="16"/>
              </w:rPr>
              <w:t>Zakup i dostawa pomocy dydaktycznych w ramach projektu „Nasz mały świat – mądre przedszkolaki z Gminy Kołaczkowo!” (nr referencyjny postępowania: FEZP.271.14.2024)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01.04.2025 r. – 20.05.2025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741F7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80703" w:rsidRDefault="00027045" w:rsidP="00815D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Pr="00027045" w:rsidRDefault="00027045" w:rsidP="00CF2629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Nieadekwatne do przedmiotu zamówienia zastosowanie kryterium oceny ofert dotyczącego aspektu społecznego.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41F7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C216F9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FEWP.06.07-IZ.00-0007/23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550E4" w:rsidRPr="00C216F9" w:rsidRDefault="00027045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„Wyrównajmy deficyty! Wspieranie wczesnej edukacji w Gminie Połajewo” (nr ref. UE.271.1.2025)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21.05.2025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027045" w:rsidRDefault="00027045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Default="00027045" w:rsidP="00CF262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Ustalenie terminu związania ofertą niezgodnie z art. 307 ust. 1 ustawy PZP.</w:t>
            </w:r>
          </w:p>
          <w:p w:rsidR="002D6BC9" w:rsidRPr="00027045" w:rsidRDefault="00027045" w:rsidP="00CF2629">
            <w:pPr>
              <w:pStyle w:val="Akapitzlist"/>
              <w:numPr>
                <w:ilvl w:val="0"/>
                <w:numId w:val="13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dotyczącego aspektu społecznego.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550E4" w:rsidRPr="004379FB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FEWP.06.07-IZ.00-0011/23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pn.: „Wsparcie rozwoju edukacji przedszkolnej w OWP na terenie Gminy Osieczna” (nr ref.RRGP.271.11.2024)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22.05.2025 r.</w:t>
            </w:r>
          </w:p>
        </w:tc>
        <w:tc>
          <w:tcPr>
            <w:tcW w:w="2685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CF262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w ogłoszeniu o wykonaniu umowy w ramach części 3 informacji niezgodnych ze stanem faktycznym.</w:t>
            </w:r>
          </w:p>
          <w:p w:rsidR="00815DCF" w:rsidRPr="002D6BC9" w:rsidRDefault="00815DCF" w:rsidP="00CF2629">
            <w:pPr>
              <w:pStyle w:val="Akapitzlist"/>
              <w:numPr>
                <w:ilvl w:val="0"/>
                <w:numId w:val="14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do złożenia przez wykonawcę wyjaśnień w zakresie rażąco niskiej ceny.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Wielkopolskie/Wielkopolskie Samorządowe Centrum Kształcenia Zawodowego i Ustawicznego nr 2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FEWP.06.16-IZ.00-0046/24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Przetarg nieograniczony na u</w:t>
            </w:r>
            <w:r w:rsidRPr="00815DCF">
              <w:rPr>
                <w:rFonts w:ascii="Times New Roman" w:hAnsi="Times New Roman" w:cs="Times New Roman"/>
                <w:sz w:val="16"/>
                <w:szCs w:val="16"/>
              </w:rPr>
              <w:t>sługi społeczne (numer referencyjny: WSCK2.A.381.3.2024)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 r. – 22.05.2025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Zaniechanie wymagania od wykonawcy dokumentacji potwierdzającej, iż usługi będące przedmiotem zamówienia wykonywały osoby wskazane przez wykonawcę w ofercie oraz w załączniku nr 7 do umowy (Wykaz osób).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40D0C" w:rsidRPr="00F40D0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Ortopedyczno – 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FEWP.06.04-IZ.00-0023/23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40D0C" w:rsidRPr="00F40D0C" w:rsidRDefault="00F40D0C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Przetarg nieograniczony na usługi społeczne (numer referencyjny:  SZP/DAM/02/2024 ERGO 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r. – 13.06.2025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40D0C" w:rsidRPr="00F40D0C" w:rsidRDefault="00F40D0C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Niespójne zapisy ogłoszenia o zamówieniu i SWZ dotyczące zakresu wykluczeń.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Nieterminowa publikacja ogłoszenia o udzieleniu zamówienia dla części 3, 4, 8, 10, 12 i 13.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informacje w ogłoszeniu o udzieleniu zamówienia dla części 9, 12, 13 i 14.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Wadliwa konstrukcja wzoru i opisu kryterium oceny ofert dotyczącego gwarancji.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Nieprawidłowa podstawa unieważnienia postępowania dla części 7.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dokumentowanie przebiegu postępowania w protokole postępowania. </w:t>
            </w:r>
          </w:p>
          <w:p w:rsidR="00F40D0C" w:rsidRPr="00F40D0C" w:rsidRDefault="00F40D0C" w:rsidP="00F40D0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B51666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Łobżenica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FEWP.06.07_IZ.00-0062/23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663D88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i wyposażenia do przedszkola i oddziałów przedszkolnych w Gminie Łobżenica (nr ref. RZI-ZP.271.1.2025)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30.04.2025 r. – 18.06.2025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Niezasadne zastosowanie kryterium oceny ofert o charakterze społecznym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 Dokonanie wadliwej poprawy omyłki w ofercie jednego z wykonawców.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Podanie błędnej podstawy prawnej w wezwaniu wykonawcy do złożenia wyjaśnień treści oferty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brak zawarcia w protokole postępowania informacji na temat zmian ogłoszenia o zamówieniu.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F40D0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FEWP.10.01-IZ.00-0007/23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3D88" w:rsidRPr="00F40D0C" w:rsidRDefault="004D0611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p</w:t>
            </w: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rzeprowadzenie szkoleń – WenDo i Studium Przeciwdziałania Przemocy Domowej w ramach projektu „Wsparcie zmiany społecznej w Wielkopolsce Wschodniej” (nr referencyjny postępowania: ROPS.XII.261.9.2025)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r. – 27.06.2025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63D88" w:rsidRDefault="004D0611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D0611" w:rsidRPr="00F40D0C" w:rsidRDefault="004D0611" w:rsidP="00CF26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wymagania od wykonawcy dokumentacji potwierdzającej, iż usługi będące przedmiotem zamówienia wykonywały osoby wskazane przez wykonawcę w ofercie.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F40D0C" w:rsidRDefault="004D061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FEWP.10.01-IZ.00-0011/</w:t>
            </w:r>
            <w:r w:rsidRPr="00A115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11581" w:rsidRDefault="00A11581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 OPTu 7/22/221/2214/24)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– 25.06.2025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4DDB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wykonawców do przedłożenia oświadczenia z art. 125 ustawy Pzp oraz oświadczenia o niepodleganiu wykluczeniu na podstawie art. 7 ust. 1 ustawy z dnia 13 kwietnia 2022 r.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Ostroróg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FEWP.06.07-IZ.00-0058/</w:t>
            </w: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11581" w:rsidRDefault="00494DDB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</w:t>
            </w:r>
            <w:r>
              <w:t xml:space="preserve"> </w:t>
            </w: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RG.271.33.2024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22.4.2025 – 22.06.2025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Uznanie przez zamawiającego zbyt ogólnych wyjaśnień wykonawcy w zakresie zaoferowanej ceny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wprowadzenie do postępowania kryterium dotyczącego klauzul społecznych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3F53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3F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wyposażenie pracowni informatycznej oraz pracowni magazynier-logistyk w sprzęt komputerowy oraz oprogramowanie (nr referencyjny: DG.261.1.2024)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– 01.07.2025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poprawa oczywistej omyłki rachunkowej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DK COMPUTERS Artur Domagalski (część 1)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oferty  – DK COMPUTERS Artur Domagalski (część 1)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C311C" w:rsidRPr="00815DCF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C311C" w:rsidRPr="001B3F53" w:rsidRDefault="00AC311C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2 ustawy PZP (RI.271.50.2024)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na zakup i dostawę pomocy dydaktycznych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C311C" w:rsidRPr="001B3F53" w:rsidRDefault="006A0818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22.04.2025 – 02</w:t>
            </w:r>
            <w:r w:rsid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C311C" w:rsidRDefault="00AC311C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Wezwanie wykonawców do przedłożenia przedmiotowych środków dowodowych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niewłaściwym etapie postępowania.</w:t>
            </w:r>
          </w:p>
          <w:p w:rsidR="00AC311C" w:rsidRP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podstawa prawna wezwania wykonawców do przedłożenia niezłożonych</w:t>
            </w:r>
          </w:p>
          <w:p w:rsidR="00AC311C" w:rsidRPr="00AC311C" w:rsidRDefault="00AC311C" w:rsidP="00AC311C">
            <w:pPr>
              <w:pStyle w:val="Akapitzlist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wraz z ofertą oświadczeń.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B7FF0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Dąbie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FEWP.10.01-IZ.00-0010/24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zakup i dostawę  pomocy dydaktycznych w ramach projektu "Poprawa jakości edukacji przedszkolnej w Gminie Dąbie (IZP.271.1.2.2025)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22.05.2025 – 04.07.2025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Ograniczenie dostępu do zamówienia poprzez ustanowienie wadium o zawyżonej wysokości.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Złożenie oświadczeń z naruszeniem przepisu art. 56 ust. 6 ustawy Pzp.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C311C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 xml:space="preserve"> bez</w:t>
            </w:r>
          </w:p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>negocjacji na zakup i dostawę sprzętu komputerowego, oprogramowania, dronów i</w:t>
            </w:r>
          </w:p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wyposażenia fotograficznego (nr ref. RPZ.272.7.2025)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28.05.2025 – 08.07.2025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w umowie niedozwolonych zapisów dot. kar umownych.</w:t>
            </w:r>
          </w:p>
          <w:p w:rsidR="00A0455B" w:rsidRP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Kępno/Miejsko-Gminny Ośrodek Pomocy Społecznej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FEWP.06.13-IZ.00-0013/23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podstawie art. 275 pkt 1 ustawy PZP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wiadczenie usług psychologicznych w miejscu zamieszkania uczestników projektu (nr referencyjny postępowania: MGOPS.Ie.26.2.3.2024)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 r. – 22.07.2025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Nieprawidłowo zdefiniowany sposób przyznawania punktów w kryterium Doświadczenie osoby skierowanej do realizacji zamówienia.</w:t>
            </w:r>
          </w:p>
          <w:p w:rsidR="00A0455B" w:rsidRP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Nieuprawnione odstąpienie od wezwania wykonawców 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070E6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i Gmina Krotoszyn(Miejsko-Gminny Ośrodek Pomocy Społecznej w Krotoszynie)/Krotoszyńskie 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FEWP.06.13-IZ.00-0029/23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bez negocjacji na realizację usług społecznych dla uczestników projektu pn.: „Krotoszyńskie Centrum Usług Społecznych” (nr ref. KCUS.EFS.262.1.2024)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27.05.2025 – 24.07.2025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Zawarcie w SWZ sprzecznych zapisów dotyczących przedmiotowych środków dowodowych.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Niedokonanie poprawy omyłki w ofercie.</w:t>
            </w:r>
          </w:p>
          <w:p w:rsid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070E6" w:rsidRPr="005070E6" w:rsidRDefault="005070E6" w:rsidP="00507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70E6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FEWP.06.15-IZ.00-0002/23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(PCPR.340.01.2024)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04.06.2025 – 25.07.2025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Nieprzekazanie zadanego w ramach postępowania pytania wraz z udzieloną odpowiedzią do wszystkich wykonawców</w:t>
            </w:r>
            <w:r>
              <w:t xml:space="preserve"> </w:t>
            </w:r>
          </w:p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Nieuwzględnienie we wzorze umowy wszystkich obligatoryjnych elementów umowy z wykonawcą.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073CDE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Zakrzewo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FEWP.06.07-IZ.00-0001/24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 pomocy dydaktycznych w ramach projektu „Kompleksowy program wsparcia edukacji włączającej na terenie Gminy Zakrzewo „ (nr ref. IPZ.271.3.2025)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73CDE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25.07.2025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73CDE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073CDE" w:rsidRDefault="004C2044" w:rsidP="00073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o charakterze społecznym.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wadliwej czynności publikacji informacji o kwocie, jaką zamawiający zamierza przeznaczyć na sfinansowanie zamówienia.</w:t>
            </w:r>
          </w:p>
          <w:p w:rsidR="004C2044" w:rsidRP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Zawarcie nierzetelnych informacji w protokole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73CDE" w:rsidRPr="005070E6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Blizanów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FEWP.06.07-IZ.00-0057/24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 pomocy dydaktycznych w ramach projektu „Wsparcie w prowadzeniu skutecznej edukacji włączającej dla trzech szkół podstawowych w Gminie Blizanów” (nr ref. B.271.1.2.2025)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05.08.2025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A75A1" w:rsidRPr="00EA75A1" w:rsidRDefault="00EA75A1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ustawy Pzp.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Zastosowanie niewłaściwej podstawy prawnej odrzucenia oferty.</w:t>
            </w:r>
          </w:p>
          <w:p w:rsidR="00EA75A1" w:rsidRP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Bezzasadne wezwanie wykonawcy do złożenia wyjaśnień w zakresie rażąco niskiej ceny.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Krzykosy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FEWP.06.07-IZ.00-0044/24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wyposażenia oraz pomocy dydaktycznych dla szkół w ramach projektu „Podniesienie jakości edukacji włączającej w Gminie Krzykosy” (nr ref. ZP.1.EW.2025)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03.07.2025 – 08.08.2025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D02FDD" w:rsidRDefault="00D02FDD" w:rsidP="00D02FDD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o zmianie ogłoszenia w zakresie wydłużenia terminu składania ofert.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A75A1" w:rsidRDefault="00D02FDD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oświadczenia w zakresie braku skazania za przestępstwa popełnione w związku z postępowaniem o udzielenie zamówienia przez kierownika zamawiającego.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ogłoszeń o wykonaniu umowy.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Wadliwa konstrukcja formularza cenowego.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publikacji kwoty przeznaczonej na sfinansowanie zamówienia w podziale na części.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oferty zawierającej błąd w obliczeniu ceny lub kosztu.</w:t>
            </w:r>
          </w:p>
          <w:p w:rsidR="00D02FDD" w:rsidRP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Nierzetelne protokołowanie przebiegu postępowania.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EA75A1" w:rsidRPr="005070E6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8C1BF5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Fundacja "Wiedzieć Jak"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Miejska Wągrowiec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FEWP.06.07-IZ.00-0041/24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Tryb podstawowy na pods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tawie art. 275 pkt 2 ustawy PZP </w:t>
            </w: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na dostawę pomocy naukowych, sprzętu dydaktycznego i komputerowego (nr ref. SZ.271.6.2025)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16.07.2025 – 22.08.2025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8C1BF5" w:rsidRPr="00EA75A1" w:rsidRDefault="008C1BF5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8C1BF5" w:rsidRPr="008C1BF5" w:rsidRDefault="008C1BF5" w:rsidP="00CF2629">
            <w:pPr>
              <w:pStyle w:val="Akapitzlist"/>
              <w:numPr>
                <w:ilvl w:val="0"/>
                <w:numId w:val="27"/>
              </w:numPr>
              <w:ind w:left="363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długości oferowanej gwarancji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FEWP.10.01-IZ.00-0005/24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2 ustawy PZP na dostawę  pomocy dydaktycznych (nr ref. RZP.271.1.2.2025.KK)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26.08.2025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w ogłoszeniu o wyniku postępowania i w ogłoszeniu o wykonaniu umowy (część 1)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Zaniechanie badania rażąco niskiej ceny w ramach części 2 postępowania</w:t>
            </w:r>
          </w:p>
          <w:p w:rsid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dot. udzielenia zamówienia w protokole postępowania (część 1)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Sompolno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FEWP.06.07-IZ.00-0073/23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(ZSP1.261.2.2024)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09.09.2025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Kryterium oceny ofert dotyczące właściwości wykonawcy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493FE8" w:rsidRDefault="00493FE8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CF2629">
            <w:pPr>
              <w:pStyle w:val="Akapitzlist"/>
              <w:numPr>
                <w:ilvl w:val="0"/>
                <w:numId w:val="28"/>
              </w:numPr>
              <w:ind w:left="74" w:hanging="10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Zamienne używanie pojęcia „opcja” oraz „zmiana zakresu zamówienia”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FF2731" w:rsidRPr="00AC311C" w:rsidTr="00F43BC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</w:t>
            </w: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mina Wieleń/Samorządowa Administracja Oświatowa w Wieleniu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FEWP.06.07-IZ.00-0047/24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do prowadzenia zajęć edukacji włączającej i kącików emocji (nr ref. SAO.364.2.2025)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– 30.09.2025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F2731" w:rsidRDefault="00107C36" w:rsidP="00107C36">
            <w:pPr>
              <w:tabs>
                <w:tab w:val="left" w:pos="230"/>
              </w:tabs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ind w:left="372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Zaniechanie zamieszczen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ia treści pytań i odpowiedzi do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SWZ na stronie postępowania.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dotyczącego aspektu społecznego.</w:t>
            </w:r>
          </w:p>
          <w:p w:rsid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Opublikowanie informacji o kwocie przeznaczonej na sfinansowanie zamówienia po otwarciu ofert. 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Nadmierne działanie zamawiającego w zakresie wezwania wykonawcy do złożenia podmiotowych środków dowodowych.</w:t>
            </w:r>
          </w:p>
          <w:p w:rsidR="00107C36" w:rsidRPr="001B45E2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Bezpodstawne wezwanie wykonawcy do złożenia pełnomocnictwa.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FF2731" w:rsidRPr="005070E6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BD2E56" w:rsidRPr="00AC311C" w:rsidTr="00CE0D1E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Trzcianka/Centrum Usług Społecznych w Trzciance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FEWP.06.13-IZ.00-0055/23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BD2E56" w:rsidRPr="00BD2E56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Tryb podstawowy z możliwością prowadzenia negocjacji na podstawie art. 275 pkt 2 ustawy PZP</w:t>
            </w:r>
          </w:p>
          <w:p w:rsidR="00BD2E56" w:rsidRPr="00CE5E8A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wiadczenie usług społecznych: opiekuńczych, fizjoterapeutycznych i psychologa dziecięcego dla mieszkańców gminy Trzcianka (nr ref. ZOU.261.16.2024)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01.10.2025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oferty, która podlegała odrzuceniu,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Postawienie dyskryminującego wymogu posiadania obywatelstwa polskiego,</w:t>
            </w:r>
          </w:p>
          <w:p w:rsidR="00BD2E56" w:rsidRP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   we właściwym publikatorze.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BD2E56" w:rsidRDefault="00BD2E56" w:rsidP="00F43BCD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 xml:space="preserve">Odstąpienie od wezwania wykonawcy do złożenia oświadczenia o spełnianiu warunków udziału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w postępowaniu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 Przywołanie nieprawidłowej podstawy prawnej w wezwaniu wykonawców do złożenia 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podmio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towych środków dowodowych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 i 3)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dowodów potwierdzających należyte wykonanie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usług złożonych przez wykonawcę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673819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oferty w zakresie oceny prawidłowości składanych oświadczeń przez podmiot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udostępniający zasoby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Zaniechanie wezwania wykonawcy do złożenia oświadczenia wstępnego o bra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ku podstaw wykluczeni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3), 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Zaniechanie dopełnienia formalności w zakresie przedłożenia przez wykonawcę polisy ubezpieczeniowej przed podpisaniem umowy w ramach części 1 oraz odwołanie się w SWZ do dokumentu, w którym nie określ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ono wymogów dotyczących po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>lisy,</w:t>
            </w:r>
          </w:p>
          <w:p w:rsidR="00BD2E56" w:rsidRP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Potwierdzenie spełnienia wymagań przez wykonawcę na podstawie niewłaściwego dokumentu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BD2E56" w:rsidRPr="00CE5E8A" w:rsidRDefault="00673819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CE0D1E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y Ośrodek Polityki Społecznej w </w:t>
            </w: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FEWP.06.13-IZ.00-0002/23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awie art. 275 pkt 1 ustawy PZP - realizacja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 xml:space="preserve"> kompleksow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ej usługi konferencyjnej wraz z 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zapewnieniem noclegu i wyżywienia w celu przeprowadzenia V Ogólnopolskiego Kongresu</w:t>
            </w:r>
          </w:p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Centrów Usług Społecznych w Jarocinie (nr referencyjny postępowania: ROPS.XII.261.14.2025)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31.07.2025 – 01.10.2025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Pr="00493FE8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5070E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Białośliwie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FEWP.06.07-IZ.00-0056/24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zakup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sprzętów, wyposażenia oraz pomocy dydaktycznych (nr referencyjny</w:t>
            </w:r>
          </w:p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postępowania: SPB.261.1.2025)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18.07.2025 – 10.10.2025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publikacja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głoszenia o wyniku postępowania,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 ogłoszenia o wykonaniu umowy,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Nieadekwatne do przedmiotu zamówienia zastosowanie kryterium oceny ofert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dotyczącego aspektu społecznego.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Brak wezwania wykonawców New Life Property Sp. z o.o. (Część 1) i Grupa MAC S.A. (Część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3) do wyjaśnień w zakresie zastosowanego podatku VAT.</w:t>
            </w:r>
          </w:p>
          <w:p w:rsidR="00CE0D1E" w:rsidRPr="00CE5E8A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Zastosowanie przy badaniu rażąco niskiej ceny stawek VAT niezgodnych z uznanymi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prawidłowe na etapie oceny ofert.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Czarnków/Gminny Zespół Obsługi Oświaty w Czarnkowie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FEWP.06.07-IZ.00-0066/24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na podstawie art. 275 pkt 1 ustawy PZP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zakup wyposażenia i pomocy dydaktycznych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(nr referencyjny postępowania: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GZOO.26.1.2025.MS 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24.07.2025 – 14.10.2025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 Opublikowanie ogłoszeń o wykonaniu umowy dla części 1, 2, 3 i 5 z naruszeniem art. 448 ustawy PZP.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 Niejednoznaczne zapisy w kryterium skrócenia terminu realizacji zamówienia.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Niezasadne zastosowanie kryterium oceny ofert dotyczącego aspektu społecznego.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 Opublikowanie niespójnych informacji o kwocie jaką zamawiający zamierza przeznaczyć na sfinansowanie zamówienia.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Osiek Mały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FEWP.10.01-IZ.00-0002/24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B3A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 na podstawie art. 275 pkt 1 ustawy PZP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r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oboty budowlane w Publicznym Przedszkolu Bajkowy Dworek w Osieku Wielkim (nr referencyjny postępowania: ZP.271.2.2025)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14.10.2025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jako najkorzystniejszej oferty, która nie spełniała warunku udziału w postępowaniu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nieprawidłowego kursu euro przy przeliczaniu szacowanej wartości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Brak uwzględnienia przepisów sankcyjnych w dokumentach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Ustalenie kwoty wadium na poziomie minimalnie wyższym niż 1,5% wartości zamówienia.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błędnej podstawy prawnej wezwania do wyjaśnień w zakresie podmiotowego środka dowodowego.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BD2E5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Wielichowo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FEWP.06.07-IZ.00-0084/23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</w:t>
            </w:r>
            <w:r>
              <w:t xml:space="preserve"> </w:t>
            </w:r>
            <w:r w:rsidRPr="00DC02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pods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tawie art. 275 pkt 1 ustawy PZP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dostawę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pomocy dydaktycznych w ramach projektu „Rozwój jakości edukacji przedszkolnej w Gminie Wielichowo poprzez wsparcie Przedszkola "Świat Bajek" w Wielichowie” (nr ref. GP.271.1.2025)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r. – 15.10.2025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planu postępowań i jego aktualizacji zgo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dnie z ustawą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Nieterminowe złożenie oświadczenia w zakresie braku skazania za przestępstwa popełnione w związku z postępowaniem o udzielenie zamówienia przez ki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erownika zamawiającego.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konstrukcja formularza cenowego.</w:t>
            </w:r>
          </w:p>
          <w:p w:rsidR="00CE0D1E" w:rsidRPr="00564A78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ofert w zakresie zgodności z OPZ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EF539A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Gmina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Czajków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EWP.06.07-IZ.00-0046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dostawy w ramach projektu „Edukacja włączająca w Gminie Czajków” (</w:t>
            </w:r>
            <w:r w:rsidRPr="005E615F">
              <w:rPr>
                <w:color w:val="auto"/>
                <w:sz w:val="22"/>
                <w:szCs w:val="22"/>
              </w:rPr>
              <w:t xml:space="preserve"> </w:t>
            </w:r>
            <w:r w:rsidRPr="005E61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nr ref. ZP.271.5.2025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28.08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27.10.2025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Ustalenie szacunkowej wartości zamówienia w kwocie brutto.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i 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ogłoszenia o wykonaniu umowy w ramach części 1 postępowania.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Udzielenie odpowiedzi na pytanie wykonawcy niezgodnie z przepisami art. 284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Zastosowanie kryterium oceny ofert dotyczącego aspektów społecznych.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Zawarcie w umowach zapisów związanych z obowiązkami archiwizacyjnymi w zakresie realizacji projektu.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niepełnej czynności publikacji informacji o kwocie, jaką zamawiający zamierza przeznaczyć na sfinansowanie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Podanie nierzetelnych danych w informacji z otwarcia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 w zakresie braku wymaganego załącznika.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poprawienia omyłki w ofercie.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błędnie podpisanej oferty.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oferty w zakresie jakościowych kryteriów oceny ofert.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Ujęcie nierzetelnych danych w protokole postępowania.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47576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Nowe Skalmierzyce/Gmina Przygodzice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FEWP.06.08-IZ.00-0017/24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pomocy dydaktycznych dla szkół Gminy Przygodzice z podziałem na 5 części (RG.271.44.2025.ZP)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25.09.2025 r. – 28.10.2025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6"/>
              </w:numPr>
              <w:tabs>
                <w:tab w:val="left" w:pos="368"/>
              </w:tabs>
              <w:ind w:left="0" w:firstLine="85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 konstrukcja kryterium oceny ofert dotyczącego zaoferowanej gwarancji i rękojmi.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975537" w:rsidRPr="00564A78" w:rsidTr="00EF539A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975537" w:rsidRPr="00F16C09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Konin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/Ze</w:t>
            </w: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spół Szkół Górniczo - Energetycznych im. Stanisława Staszica w Koninie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975537" w:rsidRPr="00F16C09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FEWP.10.01-IZ.00-0009/23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975537" w:rsidRDefault="00975537" w:rsidP="00AB4CE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w</w:t>
            </w: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yposażenie pracowni specjalistycznych w ramach projektu "Transformacja kształcenia zawodowego przyszłością Konina" (nr ref. KG.260/ZP/1/2025)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25.08.2025 r. – 05.11.2025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 xml:space="preserve">1. Opublikowanie ogłoszeń o wykonaniu umowy w ramach części I – III z naruszeniem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art. 448 ustawy Pzp.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>2. Niedostosowanie formularza ofertowego dla części III do zmian treś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 SWZ.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>3. Powołanie się na nieprawidłowe zapisy ustawy Pzp przy publikowaniu zmian treści SWZ.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975537" w:rsidRPr="00E31B6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91F7B" w:rsidRPr="00564A78" w:rsidTr="004975D4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91F7B" w:rsidRPr="00F16C09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Kaźmierz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91F7B" w:rsidRPr="00F16C09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FEWP.06.07-IZ.00-0036/24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</w:t>
            </w:r>
            <w:r w:rsidRPr="00591F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na dostawę  pomocy dydaktycznych dla szkół i przedszkoli w gminie Kaźmierz w ramach projektu (nr ref. NI.271.10.2025)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18.09.2025 r. – 14.11.2025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ogłoszenia o wykonaniu umowy.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Adekwatność doboru kryterium oceny ofert dotyczącego aspektów społecznych.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poprawienia omyłki rachunkowej w jednej z ofert.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91F7B" w:rsidRPr="00E31B67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91F7B" w:rsidRPr="00564A78" w:rsidTr="004975D4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91F7B" w:rsidRPr="00F16C09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591F7B" w:rsidRPr="00F16C09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Dostawa osprzętu elektrotechnicznego, spawarki światłowodowej, kolektora i drukarek 3D (nr referencyjny postępowania: RPZ.272.9.2025)</w:t>
            </w:r>
          </w:p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1 ustawy PZP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24.09.2025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14.11.2025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F539A" w:rsidRDefault="00EF539A" w:rsidP="00EF539A">
            <w:pPr>
              <w:pStyle w:val="Default"/>
              <w:ind w:left="2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Podanie w ogłoszeniach o wyniku postępowania oraz wykonaniu umowy nieprawidłowej daty zawarcia umowy dla Części 1.</w:t>
            </w:r>
          </w:p>
          <w:p w:rsid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Projektowane postanowienia umowy przewidują postanowienie zawarte w art. 433 ustawy PZP.</w:t>
            </w:r>
          </w:p>
          <w:p w:rsidR="005D21AD" w:rsidRP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Przygotowanie przez zamawiającego Formularza asortymentowo-cenowego (zał. 3 do SWZ) w sposób nie w pełni przejrzysty.</w:t>
            </w:r>
          </w:p>
        </w:tc>
        <w:tc>
          <w:tcPr>
            <w:tcW w:w="1239" w:type="dxa"/>
            <w:shd w:val="clear" w:color="auto" w:fill="D3EAF2"/>
            <w:vAlign w:val="center"/>
          </w:tcPr>
          <w:p w:rsidR="00591F7B" w:rsidRPr="00E31B67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1A32C2" w:rsidRPr="00564A78" w:rsidTr="00420D63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Czempiń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FEWP.06.07-IZ.00-0022/24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bez negocjacji na dostawy w ramach projektu </w:t>
            </w: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„Przełamujemy bariery !” Równy dostęp do dobrej jakości edukacji włączającej w Szkołach Podstawowych w Czempiniu i Głuchowie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r w:rsidRPr="005E61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nr ref.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FZ.271.1.8.2025) 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26.09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14.11.2025 r.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32C2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A32C2" w:rsidRDefault="001A32C2" w:rsidP="004975D4">
            <w:pPr>
              <w:pStyle w:val="Default"/>
              <w:numPr>
                <w:ilvl w:val="0"/>
                <w:numId w:val="44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sz w:val="16"/>
                <w:szCs w:val="16"/>
              </w:rPr>
              <w:t>Nieuzasadniona poprawa oczywistej omyłki rachunkowej w części IV postępowania</w:t>
            </w:r>
            <w:r w:rsidR="004975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A32C2" w:rsidRPr="004975D4" w:rsidRDefault="001A32C2" w:rsidP="004975D4">
            <w:pPr>
              <w:pStyle w:val="Default"/>
              <w:numPr>
                <w:ilvl w:val="0"/>
                <w:numId w:val="44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75D4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oferowanej gwarancji.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F539A" w:rsidRPr="00564A78" w:rsidTr="00EF539A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FEWP.06.07-IZ.00-0002/24</w:t>
            </w:r>
          </w:p>
        </w:tc>
        <w:tc>
          <w:tcPr>
            <w:tcW w:w="2590" w:type="dxa"/>
            <w:shd w:val="clear" w:color="auto" w:fill="D3EAF2"/>
            <w:vAlign w:val="center"/>
          </w:tcPr>
          <w:p w:rsidR="00EF539A" w:rsidRPr="00EF539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</w:t>
            </w:r>
            <w:r w:rsidR="00AB4C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yb podstawowy bez negocjacji </w:t>
            </w:r>
          </w:p>
          <w:p w:rsidR="00EF539A" w:rsidRPr="00AC217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zakup i dostawę</w:t>
            </w: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pomocy dydaktycznych, sprzętów elektronicznych oraz wyposażenia w ramach realizacji projektu pn. Rozwój edukacji włączającej w Gminie Odolanów (Nr ref. RGiZP.271.2.6.2025)</w:t>
            </w:r>
          </w:p>
        </w:tc>
        <w:tc>
          <w:tcPr>
            <w:tcW w:w="1375" w:type="dxa"/>
            <w:shd w:val="clear" w:color="auto" w:fill="D3EAF2"/>
            <w:vAlign w:val="center"/>
          </w:tcPr>
          <w:p w:rsidR="00EF539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16.09.2025 r. – 25.11.2025 r.</w:t>
            </w:r>
          </w:p>
        </w:tc>
        <w:tc>
          <w:tcPr>
            <w:tcW w:w="2685" w:type="dxa"/>
            <w:shd w:val="clear" w:color="auto" w:fill="D3EAF2"/>
            <w:vAlign w:val="center"/>
          </w:tcPr>
          <w:p w:rsidR="00EF539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D3EAF2"/>
            <w:vAlign w:val="center"/>
          </w:tcPr>
          <w:p w:rsidR="00EF539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F539A" w:rsidRDefault="00EF539A" w:rsidP="00EF539A">
            <w:pPr>
              <w:pStyle w:val="Default"/>
              <w:numPr>
                <w:ilvl w:val="0"/>
                <w:numId w:val="43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EF539A">
              <w:rPr>
                <w:rFonts w:ascii="Times New Roman" w:hAnsi="Times New Roman" w:cs="Times New Roman"/>
                <w:sz w:val="16"/>
                <w:szCs w:val="16"/>
              </w:rPr>
              <w:t>ermin na udzielenie odpowiedzi przez wykonawcę wyznaczono niezgodnie z ustawą Pzp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F539A" w:rsidRPr="00AC217A" w:rsidRDefault="00EF539A" w:rsidP="00EF539A">
            <w:pPr>
              <w:pStyle w:val="Default"/>
              <w:ind w:left="3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39" w:type="dxa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D21AD" w:rsidRPr="00564A78" w:rsidTr="005D21AD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Wielkopolska Agencja Rozwoju Przedsiębiorczości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FEWP.10.01-IZ.00-0006/23-008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zgodnie z art. 275 pkt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(WARP-4/P/2024)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10.10.2025 – 26.11.2025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F539A" w:rsidRDefault="00EF539A" w:rsidP="00EF539A">
            <w:pPr>
              <w:pStyle w:val="Default"/>
              <w:ind w:left="3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Opublikowanie ogłoszenia o wykonaniu umowy w ramach części 1 z naruszeniem art. 448 ustawy Pzp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Nierzetelna poprawa omyłek rachunkowych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Nieprecyzyj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 zasady obliczania ceny oferty</w:t>
            </w:r>
          </w:p>
          <w:p w:rsidR="005D21AD" w:rsidRP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Niewłaściwy wzór protokołu prowadzonego postępowania</w:t>
            </w:r>
            <w:r w:rsidR="00AB4C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</w:tbl>
    <w:p w:rsidR="008C7DAC" w:rsidRPr="00734BB8" w:rsidRDefault="008C7DAC" w:rsidP="00B06834">
      <w:pPr>
        <w:tabs>
          <w:tab w:val="left" w:pos="1200"/>
          <w:tab w:val="left" w:pos="2700"/>
        </w:tabs>
        <w:jc w:val="center"/>
        <w:rPr>
          <w:sz w:val="16"/>
          <w:szCs w:val="16"/>
        </w:rPr>
      </w:pPr>
    </w:p>
    <w:sectPr w:rsidR="008C7DAC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9A" w:rsidRDefault="00EF539A" w:rsidP="00734BB8">
      <w:pPr>
        <w:spacing w:after="0" w:line="240" w:lineRule="auto"/>
      </w:pPr>
      <w:r>
        <w:separator/>
      </w:r>
    </w:p>
  </w:endnote>
  <w:endnote w:type="continuationSeparator" w:id="0">
    <w:p w:rsidR="00EF539A" w:rsidRDefault="00EF539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9A" w:rsidRDefault="00EF539A" w:rsidP="00734BB8">
      <w:pPr>
        <w:spacing w:after="0" w:line="240" w:lineRule="auto"/>
      </w:pPr>
      <w:r>
        <w:separator/>
      </w:r>
    </w:p>
  </w:footnote>
  <w:footnote w:type="continuationSeparator" w:id="0">
    <w:p w:rsidR="00EF539A" w:rsidRDefault="00EF539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9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2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8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0"/>
  </w:num>
  <w:num w:numId="4">
    <w:abstractNumId w:val="11"/>
  </w:num>
  <w:num w:numId="5">
    <w:abstractNumId w:val="41"/>
  </w:num>
  <w:num w:numId="6">
    <w:abstractNumId w:val="24"/>
  </w:num>
  <w:num w:numId="7">
    <w:abstractNumId w:val="39"/>
  </w:num>
  <w:num w:numId="8">
    <w:abstractNumId w:val="42"/>
  </w:num>
  <w:num w:numId="9">
    <w:abstractNumId w:val="36"/>
  </w:num>
  <w:num w:numId="10">
    <w:abstractNumId w:val="21"/>
  </w:num>
  <w:num w:numId="11">
    <w:abstractNumId w:val="40"/>
  </w:num>
  <w:num w:numId="12">
    <w:abstractNumId w:val="0"/>
  </w:num>
  <w:num w:numId="13">
    <w:abstractNumId w:val="25"/>
  </w:num>
  <w:num w:numId="14">
    <w:abstractNumId w:val="10"/>
  </w:num>
  <w:num w:numId="15">
    <w:abstractNumId w:val="22"/>
  </w:num>
  <w:num w:numId="16">
    <w:abstractNumId w:val="7"/>
  </w:num>
  <w:num w:numId="17">
    <w:abstractNumId w:val="19"/>
  </w:num>
  <w:num w:numId="18">
    <w:abstractNumId w:val="6"/>
  </w:num>
  <w:num w:numId="19">
    <w:abstractNumId w:val="28"/>
  </w:num>
  <w:num w:numId="20">
    <w:abstractNumId w:val="5"/>
  </w:num>
  <w:num w:numId="21">
    <w:abstractNumId w:val="32"/>
  </w:num>
  <w:num w:numId="22">
    <w:abstractNumId w:val="12"/>
  </w:num>
  <w:num w:numId="23">
    <w:abstractNumId w:val="38"/>
  </w:num>
  <w:num w:numId="24">
    <w:abstractNumId w:val="2"/>
  </w:num>
  <w:num w:numId="25">
    <w:abstractNumId w:val="20"/>
  </w:num>
  <w:num w:numId="26">
    <w:abstractNumId w:val="35"/>
  </w:num>
  <w:num w:numId="27">
    <w:abstractNumId w:val="13"/>
  </w:num>
  <w:num w:numId="28">
    <w:abstractNumId w:val="34"/>
  </w:num>
  <w:num w:numId="29">
    <w:abstractNumId w:val="37"/>
  </w:num>
  <w:num w:numId="30">
    <w:abstractNumId w:val="31"/>
  </w:num>
  <w:num w:numId="31">
    <w:abstractNumId w:val="23"/>
  </w:num>
  <w:num w:numId="32">
    <w:abstractNumId w:val="18"/>
  </w:num>
  <w:num w:numId="33">
    <w:abstractNumId w:val="33"/>
  </w:num>
  <w:num w:numId="34">
    <w:abstractNumId w:val="17"/>
  </w:num>
  <w:num w:numId="35">
    <w:abstractNumId w:val="29"/>
  </w:num>
  <w:num w:numId="36">
    <w:abstractNumId w:val="16"/>
  </w:num>
  <w:num w:numId="37">
    <w:abstractNumId w:val="26"/>
  </w:num>
  <w:num w:numId="38">
    <w:abstractNumId w:val="27"/>
  </w:num>
  <w:num w:numId="39">
    <w:abstractNumId w:val="14"/>
  </w:num>
  <w:num w:numId="40">
    <w:abstractNumId w:val="8"/>
  </w:num>
  <w:num w:numId="41">
    <w:abstractNumId w:val="3"/>
  </w:num>
  <w:num w:numId="42">
    <w:abstractNumId w:val="15"/>
  </w:num>
  <w:num w:numId="43">
    <w:abstractNumId w:val="43"/>
  </w:num>
  <w:num w:numId="44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47576"/>
    <w:rsid w:val="001654BB"/>
    <w:rsid w:val="001707A1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6E15"/>
    <w:rsid w:val="00231C9B"/>
    <w:rsid w:val="00233E66"/>
    <w:rsid w:val="002473ED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6BC9"/>
    <w:rsid w:val="002F1118"/>
    <w:rsid w:val="003111B0"/>
    <w:rsid w:val="003119A5"/>
    <w:rsid w:val="00312548"/>
    <w:rsid w:val="003176F9"/>
    <w:rsid w:val="0033328C"/>
    <w:rsid w:val="003427F0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E24E7"/>
    <w:rsid w:val="004E6578"/>
    <w:rsid w:val="004F4F50"/>
    <w:rsid w:val="00500635"/>
    <w:rsid w:val="00506B48"/>
    <w:rsid w:val="005070E6"/>
    <w:rsid w:val="005359A1"/>
    <w:rsid w:val="00544B77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F49BF"/>
    <w:rsid w:val="00701189"/>
    <w:rsid w:val="00701CEB"/>
    <w:rsid w:val="00707D27"/>
    <w:rsid w:val="00711860"/>
    <w:rsid w:val="007267C0"/>
    <w:rsid w:val="00734BB8"/>
    <w:rsid w:val="00770934"/>
    <w:rsid w:val="00770D97"/>
    <w:rsid w:val="0078728C"/>
    <w:rsid w:val="007A19A6"/>
    <w:rsid w:val="007A7256"/>
    <w:rsid w:val="007C070D"/>
    <w:rsid w:val="007C6634"/>
    <w:rsid w:val="007D02F2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47C6"/>
    <w:rsid w:val="008347E4"/>
    <w:rsid w:val="008438F5"/>
    <w:rsid w:val="00845D86"/>
    <w:rsid w:val="00852DBC"/>
    <w:rsid w:val="00865C06"/>
    <w:rsid w:val="00866584"/>
    <w:rsid w:val="008B1A74"/>
    <w:rsid w:val="008C1BF5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17C8"/>
    <w:rsid w:val="00923D9C"/>
    <w:rsid w:val="009344B7"/>
    <w:rsid w:val="00934E31"/>
    <w:rsid w:val="00937244"/>
    <w:rsid w:val="009542C6"/>
    <w:rsid w:val="00954D75"/>
    <w:rsid w:val="00957CB0"/>
    <w:rsid w:val="00975537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E27"/>
    <w:rsid w:val="009E1F8F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68AF"/>
    <w:rsid w:val="00AB4CEF"/>
    <w:rsid w:val="00AB639A"/>
    <w:rsid w:val="00AB7FF0"/>
    <w:rsid w:val="00AC217A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834"/>
    <w:rsid w:val="00B12FA2"/>
    <w:rsid w:val="00B13C93"/>
    <w:rsid w:val="00B23AC1"/>
    <w:rsid w:val="00B27DF3"/>
    <w:rsid w:val="00B42E2F"/>
    <w:rsid w:val="00B43160"/>
    <w:rsid w:val="00B51666"/>
    <w:rsid w:val="00B64024"/>
    <w:rsid w:val="00B643EA"/>
    <w:rsid w:val="00B74149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E56"/>
    <w:rsid w:val="00BE7948"/>
    <w:rsid w:val="00C0012E"/>
    <w:rsid w:val="00C01864"/>
    <w:rsid w:val="00C0287C"/>
    <w:rsid w:val="00C03F86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C4135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F539A"/>
    <w:rsid w:val="00EF6830"/>
    <w:rsid w:val="00EF7B15"/>
    <w:rsid w:val="00F11061"/>
    <w:rsid w:val="00F11BD1"/>
    <w:rsid w:val="00F16C09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64A1"/>
    <w:rsid w:val="00F87E4A"/>
    <w:rsid w:val="00F94D3A"/>
    <w:rsid w:val="00F956B6"/>
    <w:rsid w:val="00F973D0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6A1B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F1E9-6C33-4FC2-AA48-0DF494E6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20</Pages>
  <Words>5758</Words>
  <Characters>34549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40227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Chojecka Katarzyna</cp:lastModifiedBy>
  <cp:revision>294</cp:revision>
  <cp:lastPrinted>2022-09-05T07:27:00Z</cp:lastPrinted>
  <dcterms:created xsi:type="dcterms:W3CDTF">2022-01-11T09:11:00Z</dcterms:created>
  <dcterms:modified xsi:type="dcterms:W3CDTF">2025-12-01T08:12:00Z</dcterms:modified>
</cp:coreProperties>
</file>