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 Sp. z.o.o. "ul. Parkowa 48 64-330 OpalenicaHotel REMES****ul. Parkowa 48 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wymagań sanitarnych,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„Anna” Spółka Jawna M. i Z. Kupijaj, ul. Rynek Wł. Jagiełły 19 63-520 Grabów nad Prosną Hotel STYLOWY**</w:t>
            </w:r>
          </w:p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ul. Rynek Wł. Jagiełły 19</w:t>
            </w:r>
          </w:p>
          <w:p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</w:r>
            <w:r w:rsidRPr="00E07B75">
              <w:rPr>
                <w:rFonts w:cstheme="minorHAnsi"/>
                <w:bCs/>
                <w:sz w:val="16"/>
                <w:szCs w:val="16"/>
              </w:rPr>
              <w:lastRenderedPageBreak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ul. Malczewskiego 1 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63-100 Śrem 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do których obiekt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lastRenderedPageBreak/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zakresie spełniania przez obiekt hotelarski wymagań co do wyposażenia i zakresu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lastRenderedPageBreak/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CB434A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 hotel &amp; restaurant &amp; event Tomasz Rybarczyk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ul. Rynek 5a, 62-025 Kostrzyn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ulubBIOny***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62–025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zakresie spełniania przez obiekt hotelarski wymagań co do wyposażenia i zakresu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lastRenderedPageBreak/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lastRenderedPageBreak/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lastRenderedPageBreak/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w tym także gastronomicznych, ustalonych dla rodzaju i kategorii, do których obiekt </w:t>
            </w:r>
            <w:r w:rsidRPr="003334FD">
              <w:rPr>
                <w:rFonts w:cstheme="minorHAnsi"/>
                <w:bCs/>
                <w:sz w:val="16"/>
                <w:szCs w:val="16"/>
              </w:rPr>
              <w:lastRenderedPageBreak/>
              <w:t>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 xml:space="preserve">hotelarskiego do obsługi osób niepełnosprawnych, co jest niezgodne z art. 44 ust. 1 pkt 4 oraz ust. 2 ustawy z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lastRenderedPageBreak/>
              <w:t>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02075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02075A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Kontrola problemowa, w zakresie prawidłowości wykorzystania dotacji, otrzymanej za rok 2024 na podstawie umowy nr 24/DK/K/2024 z dnia 21.08.2024 na </w:t>
            </w: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realizację zadania pn. Konserwacji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18.08.2025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377DD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6B2E0B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F1360" w:rsidRPr="000122A1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Restaruacja "Bachus" Bistro i Pokoje Gościnne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Filip Zywert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44C44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652BD6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E6CBA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5E6CBA"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F711C" w:rsidRPr="00CF2A32" w:rsidTr="002A3DB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F711C" w:rsidP="001F711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1F711C" w:rsidRPr="001F711C" w:rsidRDefault="002A3DB5" w:rsidP="001F711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="001F711C"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614C2B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F711C" w:rsidRPr="001F711C" w:rsidRDefault="001F711C" w:rsidP="00B76F0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F711C" w:rsidRPr="001F711C" w:rsidRDefault="00B76F07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1F711C" w:rsidRPr="001F711C" w:rsidRDefault="001F711C" w:rsidP="002A3D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:rsidR="001F711C" w:rsidRPr="001F711C" w:rsidRDefault="001F711C" w:rsidP="002A3DB5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:rsidR="001F711C" w:rsidRPr="001F711C" w:rsidRDefault="001F711C" w:rsidP="002A3DB5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F711C" w:rsidRPr="001F711C" w:rsidRDefault="001F711C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1F711C" w:rsidRP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:rsidR="001F711C" w:rsidRPr="001F711C" w:rsidRDefault="001F711C" w:rsidP="001F711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E3424" w:rsidRPr="00CF2A32" w:rsidTr="00933A84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DE3424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DE3424" w:rsidRPr="00DE3424" w:rsidRDefault="002A3DB5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="00DE3424"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 w:rsidR="00505E78"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 w:rsidR="00D6293E">
              <w:rPr>
                <w:rFonts w:cstheme="minorHAnsi"/>
                <w:sz w:val="16"/>
                <w:szCs w:val="16"/>
              </w:rPr>
              <w:t>*****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:rsidR="00DE3424" w:rsidRPr="00DE3424" w:rsidRDefault="00DE3424" w:rsidP="00DE342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60-813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E3424" w:rsidRPr="00DE3424" w:rsidRDefault="00B76F07" w:rsidP="00DE3424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E3424" w:rsidRPr="00DE3424" w:rsidRDefault="00B76F07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CF2A32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Krajna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 Piasta, 77-400 Złotów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aleja Piasta</w:t>
            </w:r>
          </w:p>
          <w:p w:rsidR="00145BEC" w:rsidRPr="00145BEC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77-400 Złotów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145BEC"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Molino Sp. z o.o.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Dąbrowskiego 4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64-920 Piła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 w:rsidR="00D6293E"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:rsidR="00145BEC" w:rsidRPr="005E6CBA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76F07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E0E8B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s.k.a.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:rsidR="009E0E8B" w:rsidRPr="009E0E8B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E0E8B" w:rsidRPr="009E0E8B" w:rsidRDefault="009E0E8B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768A2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:rsidR="000768A2" w:rsidRPr="000768A2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768A2" w:rsidRPr="000768A2" w:rsidRDefault="000768A2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768A2" w:rsidRPr="000768A2" w:rsidRDefault="00A93C73" w:rsidP="000768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768A2" w:rsidRPr="000768A2" w:rsidRDefault="00A93C73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0DF6" w:rsidRPr="005E6CBA" w:rsidTr="00B76F0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61 – 894 Poznań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390DF6"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64E3E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Dądaj Dorota,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264E3E" w:rsidRPr="00264E3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62-330 Nekla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4E3E" w:rsidRPr="00264E3E" w:rsidRDefault="00264E3E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spełniania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przez obiekt hotelarski wymagań co do wyposażenia i zakresu świadczonych usług, w tym także usług gastronomicznych, ustalonych dla rodzaju i kategorii, do których obiekt został zaszeregowany oraz wymagań sanitarnych, przeciwpożarowych, na dzień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64E3E" w:rsidRPr="00264E3E" w:rsidRDefault="00A93C73" w:rsidP="00A93C7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 xml:space="preserve">Obiekt nie spełniał w pełnym zakresie wymagań, co do wyposażenia jednostek mieszkalnych i należących do </w:t>
            </w:r>
            <w:r w:rsidRPr="00264E3E">
              <w:rPr>
                <w:rFonts w:cstheme="minorHAnsi"/>
                <w:iCs/>
                <w:sz w:val="16"/>
                <w:szCs w:val="16"/>
              </w:rPr>
              <w:lastRenderedPageBreak/>
              <w:t>nich węzłów sanitarno-higienicznych ustalonych dla hotelu kategorii ***.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64E3E" w:rsidRPr="00264E3E" w:rsidRDefault="00A93C73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6048A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A93C7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:rsidR="00A93C73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:rsidR="0046048A" w:rsidRPr="0046048A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048A" w:rsidRPr="0046048A" w:rsidRDefault="0046048A" w:rsidP="00A93C73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Kontrola problemowa w zakresie spełniania przez obiekt hotelarski wymagań co do wyposażenia i zakresu świadczonych usług,        w tym także gastronomicznych, ustalonych dla rodzaju i kategorii, do których obiekt został zaszeregowany oraz wymagań san</w:t>
            </w:r>
            <w:r w:rsidR="00A93C7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A93C7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46048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A93C73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46048A"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:rsidR="0046048A" w:rsidRPr="0046048A" w:rsidRDefault="0046048A" w:rsidP="004604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4781D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 Sp. z.o.o.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781D" w:rsidRPr="00C4781D" w:rsidRDefault="00C4781D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781D" w:rsidRPr="00C4781D" w:rsidRDefault="00A93C73" w:rsidP="00C4781D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781D" w:rsidRPr="00C4781D" w:rsidRDefault="00A93C73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23B41" w:rsidRPr="005E6CBA" w:rsidTr="00A93C7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 Artykułów Elektrycznych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PH “ART.-EL” J. Kościuch i Wspólnicy Sp.j. “</w:t>
            </w:r>
          </w:p>
          <w:p w:rsidR="00423B41" w:rsidRPr="00A93C73" w:rsidRDefault="00A93C73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Plac Zamkowy 10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r w:rsidR="00A93C73">
              <w:rPr>
                <w:rFonts w:asciiTheme="minorHAnsi" w:hAnsiTheme="minorHAnsi" w:cstheme="minorHAnsi"/>
                <w:sz w:val="16"/>
                <w:szCs w:val="16"/>
              </w:rPr>
              <w:t>Cukrownicza 4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:rsidR="00423B41" w:rsidRPr="00423B41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23B41" w:rsidRPr="00423B41" w:rsidRDefault="00423B41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1. Hotel nie spełniał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minimalnych wymagań dodatkowych w zakresie dostosowania obiektu hotelarskiego do potrzeb osób niepełnosprawnych, określonych w załączniku nr 8 Rozporządzenia Ministra Gospodarki i Pracy z dnia 19 sierpnia 2004 r. w sprawie obiektów hotelarskich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i innych obiektów, w których są świadczone usługi hotelarskie;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2. Przedsiębiorca nie zamieścił informacji o przystosowaniu obiektu hotelarskiego do obsługi osób niepełnosprawnych,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618A0" w:rsidRPr="005618A0" w:rsidRDefault="00A93C73" w:rsidP="005618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618A0" w:rsidRPr="005618A0" w:rsidRDefault="00A93C73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CB434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Wielkopolski Związek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 Nożnej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Warmińska 1</w:t>
            </w:r>
          </w:p>
          <w:p w:rsidR="005618A0" w:rsidRPr="00423B41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60-622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5618A0" w:rsidRPr="00423B41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CB434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5618A0" w:rsidTr="00CB434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 Przedsiębiorstwo Handlowo Usługowo Produkcyjne „Arpis” S.A.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Przemysłowa 19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61-579 Poznań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ul. Gajowa  12</w:t>
            </w:r>
          </w:p>
          <w:p w:rsidR="00CB434A" w:rsidRPr="005618A0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60 – 815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B434A" w:rsidRPr="005618A0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423B41" w:rsidTr="00D6733F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 Łukasz Arentowski ul. Witkowska 1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 – 039 Poznań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Dolna Wilda 8</w:t>
            </w:r>
          </w:p>
          <w:p w:rsidR="00CB434A" w:rsidRPr="00423B41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61-552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D6733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E3453" w:rsidRPr="005618A0" w:rsidTr="00A45B1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DKO-II.8222.63.2025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B&amp;B Hotels Polska Sp. z o.o.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E3453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1C50" w:rsidRPr="00423B41" w:rsidTr="00CB434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DKO-II.8222.71.2025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:rsidR="00531C50" w:rsidRPr="00531C50" w:rsidRDefault="00531C50" w:rsidP="004C68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61-898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31C50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  <w:bookmarkStart w:id="0" w:name="_GoBack"/>
      <w:bookmarkEnd w:id="0"/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4A" w:rsidRDefault="00CB434A" w:rsidP="00734BB8">
      <w:pPr>
        <w:spacing w:after="0" w:line="240" w:lineRule="auto"/>
      </w:pPr>
      <w:r>
        <w:separator/>
      </w:r>
    </w:p>
  </w:endnote>
  <w:end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4A" w:rsidRDefault="00CB434A" w:rsidP="00734BB8">
      <w:pPr>
        <w:spacing w:after="0" w:line="240" w:lineRule="auto"/>
      </w:pPr>
      <w:r>
        <w:separator/>
      </w:r>
    </w:p>
  </w:footnote>
  <w:foot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768A2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922"/>
    <w:rsid w:val="001660BD"/>
    <w:rsid w:val="00170041"/>
    <w:rsid w:val="0017043F"/>
    <w:rsid w:val="00187484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0E8B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6F07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19</Pages>
  <Words>8357</Words>
  <Characters>50143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31</cp:revision>
  <dcterms:created xsi:type="dcterms:W3CDTF">2025-11-27T14:27:00Z</dcterms:created>
  <dcterms:modified xsi:type="dcterms:W3CDTF">2025-12-18T12:34:00Z</dcterms:modified>
</cp:coreProperties>
</file>