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89" w:rsidRPr="00526589" w:rsidRDefault="00526589" w:rsidP="00526589">
      <w:pPr>
        <w:keepNext/>
        <w:suppressAutoHyphens/>
        <w:spacing w:after="0" w:line="276" w:lineRule="auto"/>
        <w:jc w:val="both"/>
        <w:outlineLvl w:val="1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526589" w:rsidRPr="00526589" w:rsidRDefault="00526589" w:rsidP="00526589">
      <w:pPr>
        <w:keepNext/>
        <w:suppressAutoHyphens/>
        <w:spacing w:after="0" w:line="276" w:lineRule="auto"/>
        <w:jc w:val="both"/>
        <w:outlineLvl w:val="1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526589" w:rsidRPr="00526589" w:rsidRDefault="00526589" w:rsidP="00D15090">
      <w:pPr>
        <w:keepNext/>
        <w:suppressAutoHyphens/>
        <w:spacing w:after="40" w:line="360" w:lineRule="auto"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526589">
        <w:rPr>
          <w:rFonts w:ascii="Tahoma" w:eastAsia="Times New Roman" w:hAnsi="Tahoma" w:cs="Tahoma"/>
          <w:iCs/>
          <w:sz w:val="20"/>
          <w:szCs w:val="20"/>
          <w:lang w:eastAsia="pl-PL"/>
        </w:rPr>
        <w:t>Szanowni Państwo, w związku z przetwarzaniem danych osobowych zawartych w ofercie o dofinansowanie realizacji zadania informujemy, że:</w:t>
      </w:r>
      <w:r w:rsidRPr="00526589">
        <w:rPr>
          <w:rFonts w:ascii="Tahoma" w:eastAsia="Times New Roman" w:hAnsi="Tahoma" w:cs="Tahoma"/>
          <w:iCs/>
          <w:sz w:val="20"/>
          <w:szCs w:val="20"/>
          <w:lang w:eastAsia="pl-PL"/>
        </w:rPr>
        <w:tab/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Administratorem danych osobowych jest Województwo Wielkopolskie z siedzibą Urzędu Marszałkowskiego Województwa Wielkopolskiego w Poznaniu przy al. Niepodległości 34, 61-</w:t>
      </w:r>
      <w:r w:rsidR="00B91DD8">
        <w:rPr>
          <w:rFonts w:ascii="Tahoma" w:eastAsiaTheme="majorEastAsia" w:hAnsi="Tahoma" w:cs="Tahoma"/>
          <w:sz w:val="20"/>
          <w:szCs w:val="26"/>
          <w:lang w:eastAsia="ar-SA"/>
        </w:rPr>
        <w:t>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714 Poznań, e-mail: kancelaria@umww.pl, fax 61 626 69 69, adres skrytki urzędu na platformie </w:t>
      </w:r>
      <w:proofErr w:type="spellStart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ePUAP</w:t>
      </w:r>
      <w:proofErr w:type="spellEnd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: /</w:t>
      </w:r>
      <w:proofErr w:type="spellStart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umarszwlkp</w:t>
      </w:r>
      <w:proofErr w:type="spellEnd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/</w:t>
      </w:r>
      <w:proofErr w:type="spellStart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SkrytkaESP</w:t>
      </w:r>
      <w:proofErr w:type="spellEnd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 lub adres do doręczeń elek</w:t>
      </w:r>
      <w:r w:rsidR="00B91DD8">
        <w:rPr>
          <w:rFonts w:ascii="Tahoma" w:eastAsiaTheme="majorEastAsia" w:hAnsi="Tahoma" w:cs="Tahoma"/>
          <w:sz w:val="20"/>
          <w:szCs w:val="26"/>
          <w:lang w:eastAsia="ar-SA"/>
        </w:rPr>
        <w:t>tronicznych (ADE) Urzędu: AE:PL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36275-98241-EEETD-21.</w:t>
      </w:r>
    </w:p>
    <w:p w:rsid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Państwa dane osobowe są przetwarzane w celach: </w:t>
      </w:r>
    </w:p>
    <w:p w:rsidR="00D15090" w:rsidRDefault="00D15090" w:rsidP="00D15090">
      <w:pPr>
        <w:pStyle w:val="Akapitzlist"/>
        <w:numPr>
          <w:ilvl w:val="1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rozpatrzenia ofert o dofinansowanie realizacji zadań publicznyc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h Województwa Wielkopolskiego z 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dziedziny przeciwdziałania uzależnieniom w latach 2025 - 2026 pn.:</w:t>
      </w:r>
      <w:r>
        <w:rPr>
          <w:rFonts w:ascii="Tahoma" w:eastAsiaTheme="majorEastAsia" w:hAnsi="Tahoma" w:cs="Tahoma"/>
          <w:sz w:val="20"/>
          <w:szCs w:val="26"/>
          <w:lang w:eastAsia="ar-SA"/>
        </w:rPr>
        <w:t xml:space="preserve"> 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„Prowadzenie działań informacyjno-edukacyjnych z zakresu profilaktyki uzależnień, mających na celu zwiększenie świadomości na temat </w:t>
      </w:r>
      <w:proofErr w:type="spellStart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zachowań</w:t>
      </w:r>
      <w:proofErr w:type="spellEnd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 szkodliwych dla zdrowia i kształtujących prozdrowotny styl życia”.</w:t>
      </w:r>
      <w:r>
        <w:rPr>
          <w:rFonts w:ascii="Tahoma" w:eastAsiaTheme="majorEastAsia" w:hAnsi="Tahoma" w:cs="Tahoma"/>
          <w:sz w:val="20"/>
          <w:szCs w:val="26"/>
          <w:lang w:eastAsia="ar-SA"/>
        </w:rPr>
        <w:t xml:space="preserve"> </w:t>
      </w:r>
    </w:p>
    <w:p w:rsidR="00D15090" w:rsidRDefault="00D15090" w:rsidP="00D15090">
      <w:pPr>
        <w:pStyle w:val="Akapitzlist"/>
        <w:numPr>
          <w:ilvl w:val="1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zawarcia, realizacji i rozliczenia umowy,</w:t>
      </w:r>
    </w:p>
    <w:p w:rsidR="00D15090" w:rsidRPr="00D15090" w:rsidRDefault="00D15090" w:rsidP="00D15090">
      <w:pPr>
        <w:pStyle w:val="Akapitzlist"/>
        <w:numPr>
          <w:ilvl w:val="1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archiwizacji.</w:t>
      </w:r>
    </w:p>
    <w:p w:rsid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Państwa dane osobowe przetwarzamy:</w:t>
      </w:r>
      <w:r>
        <w:rPr>
          <w:rFonts w:ascii="Tahoma" w:eastAsiaTheme="majorEastAsia" w:hAnsi="Tahoma" w:cs="Tahoma"/>
          <w:sz w:val="20"/>
          <w:szCs w:val="26"/>
          <w:lang w:eastAsia="ar-SA"/>
        </w:rPr>
        <w:t xml:space="preserve"> </w:t>
      </w:r>
    </w:p>
    <w:p w:rsidR="00D15090" w:rsidRDefault="00D15090" w:rsidP="00D15090">
      <w:pPr>
        <w:pStyle w:val="Akapitzlist"/>
        <w:numPr>
          <w:ilvl w:val="1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w związku z zawarciem oraz wykonaniem umowy,</w:t>
      </w:r>
      <w:r>
        <w:rPr>
          <w:rFonts w:ascii="Tahoma" w:eastAsiaTheme="majorEastAsia" w:hAnsi="Tahoma" w:cs="Tahoma"/>
          <w:sz w:val="20"/>
          <w:szCs w:val="26"/>
          <w:lang w:eastAsia="ar-SA"/>
        </w:rPr>
        <w:t xml:space="preserve"> </w:t>
      </w:r>
    </w:p>
    <w:p w:rsidR="00D15090" w:rsidRDefault="00D15090" w:rsidP="00D15090">
      <w:pPr>
        <w:pStyle w:val="Akapitzlist"/>
        <w:numPr>
          <w:ilvl w:val="1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na podstawie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 wyrażonej przez Państwa zgody, </w:t>
      </w:r>
    </w:p>
    <w:p w:rsidR="00D15090" w:rsidRDefault="00D15090" w:rsidP="00D15090">
      <w:pPr>
        <w:pStyle w:val="Akapitzlist"/>
        <w:numPr>
          <w:ilvl w:val="1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w związku z wypełnieniem obowiązku prawnego ci</w:t>
      </w:r>
      <w:r w:rsidR="00B91DD8">
        <w:rPr>
          <w:rFonts w:ascii="Tahoma" w:eastAsiaTheme="majorEastAsia" w:hAnsi="Tahoma" w:cs="Tahoma"/>
          <w:sz w:val="20"/>
          <w:szCs w:val="26"/>
          <w:lang w:eastAsia="ar-SA"/>
        </w:rPr>
        <w:t>ążącego na administratorze, tj.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ustawy z dnia 27 sierpnia 2009 roku o finansa</w:t>
      </w:r>
      <w:r w:rsidR="00B91DD8">
        <w:rPr>
          <w:rFonts w:ascii="Tahoma" w:eastAsiaTheme="majorEastAsia" w:hAnsi="Tahoma" w:cs="Tahoma"/>
          <w:sz w:val="20"/>
          <w:szCs w:val="26"/>
          <w:lang w:eastAsia="ar-SA"/>
        </w:rPr>
        <w:t>ch publicznych, ustawy z 5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czerwca 1998 roku o samorządzie województwa, ustawy z dnia 14 l</w:t>
      </w:r>
      <w:r w:rsidR="00B91DD8">
        <w:rPr>
          <w:rFonts w:ascii="Tahoma" w:eastAsiaTheme="majorEastAsia" w:hAnsi="Tahoma" w:cs="Tahoma"/>
          <w:sz w:val="20"/>
          <w:szCs w:val="26"/>
          <w:lang w:eastAsia="ar-SA"/>
        </w:rPr>
        <w:t>ipca 1983 roku 48 o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narodowym zasobie archiwalnym i archiwach oraz rozporządzenia Prezesa rady Ministrów z dnia 18 stycznia 2011 roku w sprawie instrukcji kancelaryjnej, jednolitych rzeczowych wykazów akt oraz instrukcji w sprawie organizacji i zakresu działania archiwów zakładowych.</w:t>
      </w:r>
    </w:p>
    <w:p w:rsidR="00D15090" w:rsidRPr="00D15090" w:rsidRDefault="00D15090" w:rsidP="00D15090">
      <w:pPr>
        <w:pStyle w:val="Akapitzlist"/>
        <w:numPr>
          <w:ilvl w:val="1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w związku z wykonaniem zadania realizowanego w interesie publicznym.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W sprawach związanych z przetwarzaniem danych os</w:t>
      </w:r>
      <w:r w:rsidR="00B91DD8">
        <w:rPr>
          <w:rFonts w:ascii="Tahoma" w:eastAsiaTheme="majorEastAsia" w:hAnsi="Tahoma" w:cs="Tahoma"/>
          <w:sz w:val="20"/>
          <w:szCs w:val="26"/>
          <w:lang w:eastAsia="ar-SA"/>
        </w:rPr>
        <w:t>obowych można kontaktować się z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Inspektorem ochrony danych osobowych listownie pod adresem administratora dan</w:t>
      </w:r>
      <w:r w:rsidR="0097673F">
        <w:rPr>
          <w:rFonts w:ascii="Tahoma" w:eastAsiaTheme="majorEastAsia" w:hAnsi="Tahoma" w:cs="Tahoma"/>
          <w:sz w:val="20"/>
          <w:szCs w:val="26"/>
          <w:lang w:eastAsia="ar-SA"/>
        </w:rPr>
        <w:t>ych, lub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 xml:space="preserve">elektronicznie poprzez skrytkę </w:t>
      </w:r>
      <w:proofErr w:type="spellStart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ePUAP</w:t>
      </w:r>
      <w:proofErr w:type="spellEnd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: /</w:t>
      </w:r>
      <w:proofErr w:type="spellStart"/>
      <w:r w:rsidR="0097673F">
        <w:rPr>
          <w:rFonts w:ascii="Tahoma" w:eastAsiaTheme="majorEastAsia" w:hAnsi="Tahoma" w:cs="Tahoma"/>
          <w:sz w:val="20"/>
          <w:szCs w:val="26"/>
          <w:lang w:eastAsia="ar-SA"/>
        </w:rPr>
        <w:t>umarszwlkp</w:t>
      </w:r>
      <w:proofErr w:type="spellEnd"/>
      <w:r w:rsidR="0097673F">
        <w:rPr>
          <w:rFonts w:ascii="Tahoma" w:eastAsiaTheme="majorEastAsia" w:hAnsi="Tahoma" w:cs="Tahoma"/>
          <w:sz w:val="20"/>
          <w:szCs w:val="26"/>
          <w:lang w:eastAsia="ar-SA"/>
        </w:rPr>
        <w:t>/</w:t>
      </w:r>
      <w:proofErr w:type="spellStart"/>
      <w:r w:rsidR="0097673F">
        <w:rPr>
          <w:rFonts w:ascii="Tahoma" w:eastAsiaTheme="majorEastAsia" w:hAnsi="Tahoma" w:cs="Tahoma"/>
          <w:sz w:val="20"/>
          <w:szCs w:val="26"/>
          <w:lang w:eastAsia="ar-SA"/>
        </w:rPr>
        <w:t>SkrytkaESP</w:t>
      </w:r>
      <w:proofErr w:type="spellEnd"/>
      <w:r w:rsidR="0097673F">
        <w:rPr>
          <w:rFonts w:ascii="Tahoma" w:eastAsiaTheme="majorEastAsia" w:hAnsi="Tahoma" w:cs="Tahoma"/>
          <w:sz w:val="20"/>
          <w:szCs w:val="26"/>
          <w:lang w:eastAsia="ar-SA"/>
        </w:rPr>
        <w:t xml:space="preserve"> i e-mail: 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inspektor.ochrony@umww.pl;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Państwa dane osobowe będą przetwarzane przez okres 5 la</w:t>
      </w:r>
      <w:r w:rsidR="00B91DD8">
        <w:rPr>
          <w:rFonts w:ascii="Tahoma" w:eastAsiaTheme="majorEastAsia" w:hAnsi="Tahoma" w:cs="Tahoma"/>
          <w:sz w:val="20"/>
          <w:szCs w:val="26"/>
          <w:lang w:eastAsia="ar-SA"/>
        </w:rPr>
        <w:t>t, licząc od roku następnego, w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którym zakończono sprawę, zgodnie z Instrukcją Kancelaryjną;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Podanie danych osobowych jest warunkiem ustawowym or</w:t>
      </w:r>
      <w:r w:rsidR="0097673F">
        <w:rPr>
          <w:rFonts w:ascii="Tahoma" w:eastAsiaTheme="majorEastAsia" w:hAnsi="Tahoma" w:cs="Tahoma"/>
          <w:sz w:val="20"/>
          <w:szCs w:val="26"/>
          <w:lang w:eastAsia="ar-SA"/>
        </w:rPr>
        <w:t>az warunkiem zawarcia umowy lub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podjęcia działań niezbędnych przed jej zawarciem.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Przysługuje Państwu prawo do usunięcia danych osobowych, o ile Państwa dane osobowe są przetwarzane na podstawie: wyrażonej zgody, wymogu prawa, lub gdy są już nie potrzebne do przetwarzania danych;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lastRenderedPageBreak/>
        <w:t>Przysługuje Państwu prawo do cofnięcia zgody na przetwarzanie danych osobowych, o ile Państwa dane osobowe są przetwarzane na podstawie wyrażonej zgody;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Przysługuje Państwu prawo do przenoszenia danych, o ile Państwa dane osobowe są przetwarzane na podstawie wyrażonej zgody lub są niezbędne do zawarcia umowy oraz gdy dane te są przetwarzane w sposób zautomatyzowany;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Przysługuje Państwu prawo do dostępu do danych osobowych, ich spros</w:t>
      </w:r>
      <w:r w:rsidR="0097673F">
        <w:rPr>
          <w:rFonts w:ascii="Tahoma" w:eastAsiaTheme="majorEastAsia" w:hAnsi="Tahoma" w:cs="Tahoma"/>
          <w:sz w:val="20"/>
          <w:szCs w:val="26"/>
          <w:lang w:eastAsia="ar-SA"/>
        </w:rPr>
        <w:t>towania lub </w:t>
      </w: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ograniczenia przetwarzania;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Przysługuje Państwu prawo do wniesienia sprzeciwu wobec przetwarzania w związku z Państwa sytuacją szczególną o ile przetwarzanie Państwa dan</w:t>
      </w:r>
      <w:r w:rsidR="0097673F">
        <w:rPr>
          <w:rFonts w:ascii="Tahoma" w:eastAsiaTheme="majorEastAsia" w:hAnsi="Tahoma" w:cs="Tahoma"/>
          <w:sz w:val="20"/>
          <w:szCs w:val="26"/>
          <w:lang w:eastAsia="ar-SA"/>
        </w:rPr>
        <w:t>ych osobowych jest niezbędne do </w:t>
      </w:r>
      <w:bookmarkStart w:id="0" w:name="_GoBack"/>
      <w:bookmarkEnd w:id="0"/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zrealizowania zadania w interesie publicznym,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Przysługuje Państwu prawo wniesienia skargi do organu nadzorczego tj. Prezesa Urzędu Ochrony Danych Osobowych o ile uważają Państwo, iż przetwarzanie Państwa danych osobowych odbywa się w sposób niezgodny z prawem;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Komisji Konkursowej.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Państwa dane osobowe nie są przetwarzane w sposób zautomatyzowany w celu podjęcia jakiejkolwiek decyzji oraz profilowania.</w:t>
      </w:r>
    </w:p>
    <w:p w:rsidR="00D15090" w:rsidRPr="00D15090" w:rsidRDefault="00D15090" w:rsidP="00D1509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Tahoma" w:eastAsiaTheme="majorEastAsia" w:hAnsi="Tahoma" w:cs="Tahoma"/>
          <w:sz w:val="20"/>
          <w:szCs w:val="26"/>
          <w:lang w:eastAsia="ar-SA"/>
        </w:rPr>
      </w:pPr>
      <w:r w:rsidRPr="00D15090">
        <w:rPr>
          <w:rFonts w:ascii="Tahoma" w:eastAsiaTheme="majorEastAsia" w:hAnsi="Tahoma" w:cs="Tahoma"/>
          <w:sz w:val="20"/>
          <w:szCs w:val="26"/>
          <w:lang w:eastAsia="ar-SA"/>
        </w:rPr>
        <w:t>Państwa dane osobowe nie będą przekazywane do organizacji międzynarodowych i państw trzecich.</w:t>
      </w:r>
    </w:p>
    <w:p w:rsidR="00526589" w:rsidRPr="00526589" w:rsidRDefault="00526589" w:rsidP="00526589">
      <w:pPr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526589" w:rsidRPr="00526589" w:rsidRDefault="00526589" w:rsidP="00526589">
      <w:pPr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526589" w:rsidRPr="00526589" w:rsidRDefault="00526589" w:rsidP="00526589">
      <w:pPr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526589" w:rsidRPr="00526589" w:rsidRDefault="00526589" w:rsidP="00526589">
      <w:pPr>
        <w:pBdr>
          <w:top w:val="single" w:sz="4" w:space="1" w:color="auto"/>
        </w:pBdr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526589" w:rsidRPr="00526589" w:rsidRDefault="00526589" w:rsidP="0052658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18"/>
          <w:lang w:eastAsia="pl-PL"/>
        </w:rPr>
      </w:pPr>
      <w:r w:rsidRPr="00526589">
        <w:rPr>
          <w:rFonts w:ascii="Tahoma" w:eastAsia="Times New Roman" w:hAnsi="Tahoma" w:cs="Tahoma"/>
          <w:b/>
          <w:sz w:val="20"/>
          <w:szCs w:val="18"/>
          <w:lang w:eastAsia="pl-PL"/>
        </w:rPr>
        <w:t>Oświadczam, iż zapoznałem(-</w:t>
      </w:r>
      <w:proofErr w:type="spellStart"/>
      <w:r w:rsidRPr="00526589">
        <w:rPr>
          <w:rFonts w:ascii="Tahoma" w:eastAsia="Times New Roman" w:hAnsi="Tahoma" w:cs="Tahoma"/>
          <w:b/>
          <w:sz w:val="20"/>
          <w:szCs w:val="18"/>
          <w:lang w:eastAsia="pl-PL"/>
        </w:rPr>
        <w:t>ałam</w:t>
      </w:r>
      <w:proofErr w:type="spellEnd"/>
      <w:r w:rsidRPr="00526589">
        <w:rPr>
          <w:rFonts w:ascii="Tahoma" w:eastAsia="Times New Roman" w:hAnsi="Tahoma" w:cs="Tahoma"/>
          <w:b/>
          <w:sz w:val="20"/>
          <w:szCs w:val="18"/>
          <w:lang w:eastAsia="pl-PL"/>
        </w:rPr>
        <w:t>) się z powyższymi zasadami przetwarzania danych osobowych</w:t>
      </w:r>
    </w:p>
    <w:p w:rsidR="00526589" w:rsidRPr="00526589" w:rsidRDefault="00526589" w:rsidP="00526589">
      <w:pPr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526589" w:rsidRPr="00526589" w:rsidRDefault="00526589" w:rsidP="00526589">
      <w:pPr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526589" w:rsidRPr="00526589" w:rsidRDefault="00526589" w:rsidP="00526589">
      <w:pPr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584"/>
      </w:tblGrid>
      <w:tr w:rsidR="00526589" w:rsidRPr="00526589" w:rsidTr="00C4398A">
        <w:tc>
          <w:tcPr>
            <w:tcW w:w="4814" w:type="dxa"/>
            <w:vAlign w:val="center"/>
          </w:tcPr>
          <w:p w:rsidR="00526589" w:rsidRPr="00526589" w:rsidRDefault="00526589" w:rsidP="00526589">
            <w:pPr>
              <w:suppressAutoHyphens/>
              <w:jc w:val="center"/>
              <w:rPr>
                <w:rFonts w:ascii="Tahoma" w:eastAsia="UniversPro-Roman" w:hAnsi="Tahoma" w:cs="Tahoma"/>
                <w:lang w:eastAsia="ar-SA"/>
              </w:rPr>
            </w:pPr>
            <w:r w:rsidRPr="00526589">
              <w:rPr>
                <w:rFonts w:ascii="Tahoma" w:eastAsia="UniversPro-Roman" w:hAnsi="Tahoma" w:cs="Tahoma"/>
                <w:lang w:eastAsia="ar-SA"/>
              </w:rPr>
              <w:t>…...…………………………........... roku</w:t>
            </w:r>
          </w:p>
          <w:p w:rsidR="00526589" w:rsidRPr="00526589" w:rsidRDefault="00526589" w:rsidP="00526589">
            <w:pPr>
              <w:suppressAutoHyphens/>
              <w:jc w:val="center"/>
              <w:rPr>
                <w:rFonts w:ascii="Tahoma" w:eastAsia="UniversPro-Roman" w:hAnsi="Tahoma" w:cs="Tahoma"/>
                <w:lang w:eastAsia="ar-SA"/>
              </w:rPr>
            </w:pPr>
            <w:r w:rsidRPr="00526589">
              <w:rPr>
                <w:rFonts w:ascii="Tahoma" w:eastAsia="UniversPro-Roman" w:hAnsi="Tahoma" w:cs="Tahoma"/>
                <w:sz w:val="18"/>
                <w:lang w:eastAsia="ar-SA"/>
              </w:rPr>
              <w:t>(miejsce i data złożenia oświadczenia)</w:t>
            </w:r>
          </w:p>
        </w:tc>
        <w:tc>
          <w:tcPr>
            <w:tcW w:w="4814" w:type="dxa"/>
            <w:vAlign w:val="center"/>
          </w:tcPr>
          <w:p w:rsidR="00526589" w:rsidRPr="00526589" w:rsidRDefault="00526589" w:rsidP="00526589">
            <w:pPr>
              <w:suppressAutoHyphens/>
              <w:jc w:val="center"/>
              <w:rPr>
                <w:rFonts w:ascii="Tahoma" w:eastAsia="UniversPro-Roman" w:hAnsi="Tahoma" w:cs="Tahoma"/>
                <w:lang w:eastAsia="ar-SA"/>
              </w:rPr>
            </w:pPr>
          </w:p>
          <w:p w:rsidR="00526589" w:rsidRPr="00526589" w:rsidRDefault="00526589" w:rsidP="00526589">
            <w:pPr>
              <w:suppressAutoHyphens/>
              <w:jc w:val="center"/>
              <w:rPr>
                <w:rFonts w:ascii="Tahoma" w:eastAsia="UniversPro-Roman" w:hAnsi="Tahoma" w:cs="Tahoma"/>
                <w:lang w:eastAsia="ar-SA"/>
              </w:rPr>
            </w:pPr>
            <w:r w:rsidRPr="00526589">
              <w:rPr>
                <w:rFonts w:ascii="Tahoma" w:eastAsia="UniversPro-Roman" w:hAnsi="Tahoma" w:cs="Tahoma"/>
                <w:lang w:eastAsia="ar-SA"/>
              </w:rPr>
              <w:t>…….…...………...…………………...........</w:t>
            </w:r>
          </w:p>
          <w:p w:rsidR="00526589" w:rsidRPr="00526589" w:rsidRDefault="00526589" w:rsidP="00526589">
            <w:pPr>
              <w:suppressAutoHyphens/>
              <w:jc w:val="center"/>
              <w:rPr>
                <w:rFonts w:ascii="Tahoma" w:eastAsia="UniversPro-Roman" w:hAnsi="Tahoma" w:cs="Tahoma"/>
                <w:lang w:eastAsia="ar-SA"/>
              </w:rPr>
            </w:pPr>
            <w:r w:rsidRPr="00526589">
              <w:rPr>
                <w:rFonts w:ascii="Tahoma" w:eastAsia="UniversPro-Roman" w:hAnsi="Tahoma" w:cs="Tahoma"/>
                <w:sz w:val="18"/>
                <w:lang w:eastAsia="ar-SA"/>
              </w:rPr>
              <w:t xml:space="preserve">(czytelnie imię i nazwisko, funkcja </w:t>
            </w:r>
            <w:r w:rsidRPr="00526589">
              <w:rPr>
                <w:rFonts w:ascii="Tahoma" w:hAnsi="Tahoma" w:cs="Tahoma"/>
                <w:sz w:val="18"/>
              </w:rPr>
              <w:t>właściciela danych osobowych</w:t>
            </w:r>
            <w:r w:rsidRPr="00526589">
              <w:rPr>
                <w:rFonts w:ascii="Tahoma" w:eastAsia="UniversPro-Roman" w:hAnsi="Tahoma" w:cs="Tahoma"/>
                <w:sz w:val="18"/>
                <w:lang w:eastAsia="ar-SA"/>
              </w:rPr>
              <w:t>)*</w:t>
            </w:r>
          </w:p>
        </w:tc>
      </w:tr>
    </w:tbl>
    <w:p w:rsidR="00526589" w:rsidRPr="00526589" w:rsidRDefault="00526589" w:rsidP="00526589">
      <w:pPr>
        <w:suppressAutoHyphens/>
        <w:spacing w:after="0" w:line="240" w:lineRule="auto"/>
        <w:jc w:val="center"/>
        <w:rPr>
          <w:rFonts w:ascii="Tahoma" w:eastAsia="UniversPro-Roman" w:hAnsi="Tahoma" w:cs="Tahoma"/>
          <w:sz w:val="20"/>
          <w:szCs w:val="20"/>
          <w:lang w:eastAsia="ar-SA"/>
        </w:rPr>
      </w:pPr>
    </w:p>
    <w:p w:rsidR="00526589" w:rsidRPr="00526589" w:rsidRDefault="00526589" w:rsidP="00526589">
      <w:pPr>
        <w:suppressAutoHyphens/>
        <w:spacing w:after="0" w:line="240" w:lineRule="auto"/>
        <w:jc w:val="center"/>
        <w:rPr>
          <w:rFonts w:ascii="Tahoma" w:eastAsia="UniversPro-Roman" w:hAnsi="Tahoma" w:cs="Tahoma"/>
          <w:sz w:val="20"/>
          <w:szCs w:val="20"/>
          <w:lang w:eastAsia="ar-SA"/>
        </w:rPr>
      </w:pPr>
    </w:p>
    <w:p w:rsidR="00526589" w:rsidRPr="00526589" w:rsidRDefault="00526589" w:rsidP="00526589">
      <w:pPr>
        <w:suppressAutoHyphens/>
        <w:spacing w:after="0" w:line="240" w:lineRule="auto"/>
        <w:jc w:val="center"/>
        <w:rPr>
          <w:rFonts w:ascii="Tahoma" w:eastAsia="UniversPro-Roman" w:hAnsi="Tahoma" w:cs="Tahoma"/>
          <w:sz w:val="20"/>
          <w:szCs w:val="20"/>
          <w:lang w:eastAsia="ar-SA"/>
        </w:rPr>
      </w:pPr>
    </w:p>
    <w:p w:rsidR="00526589" w:rsidRPr="00526589" w:rsidRDefault="00526589" w:rsidP="00526589">
      <w:pPr>
        <w:suppressAutoHyphens/>
        <w:spacing w:after="0" w:line="240" w:lineRule="auto"/>
        <w:jc w:val="center"/>
        <w:rPr>
          <w:rFonts w:ascii="Tahoma" w:eastAsia="UniversPro-Roman" w:hAnsi="Tahoma" w:cs="Tahoma"/>
          <w:sz w:val="20"/>
          <w:szCs w:val="20"/>
          <w:lang w:eastAsia="ar-SA"/>
        </w:rPr>
      </w:pPr>
    </w:p>
    <w:p w:rsidR="00526589" w:rsidRPr="00526589" w:rsidRDefault="00526589" w:rsidP="00526589">
      <w:pPr>
        <w:suppressAutoHyphens/>
        <w:spacing w:after="0" w:line="240" w:lineRule="auto"/>
        <w:jc w:val="center"/>
        <w:rPr>
          <w:rFonts w:ascii="Tahoma" w:eastAsia="UniversPro-Roman" w:hAnsi="Tahoma" w:cs="Tahoma"/>
          <w:sz w:val="20"/>
          <w:szCs w:val="20"/>
          <w:lang w:eastAsia="ar-SA"/>
        </w:rPr>
      </w:pPr>
    </w:p>
    <w:p w:rsidR="00526589" w:rsidRPr="00526589" w:rsidRDefault="00526589" w:rsidP="00526589">
      <w:pPr>
        <w:suppressAutoHyphens/>
        <w:spacing w:after="0" w:line="240" w:lineRule="auto"/>
        <w:rPr>
          <w:rFonts w:ascii="Tahoma" w:eastAsia="UniversPro-Roman" w:hAnsi="Tahoma" w:cs="Tahoma"/>
          <w:sz w:val="20"/>
          <w:szCs w:val="20"/>
          <w:lang w:eastAsia="ar-SA"/>
        </w:rPr>
      </w:pPr>
      <w:r w:rsidRPr="00526589">
        <w:rPr>
          <w:rFonts w:ascii="Tahoma" w:eastAsia="UniversPro-Roman" w:hAnsi="Tahoma" w:cs="Tahoma"/>
          <w:sz w:val="20"/>
          <w:szCs w:val="20"/>
          <w:lang w:eastAsia="ar-SA"/>
        </w:rPr>
        <w:t>* każda osoba, której dane będą przetwarzane w ramach niniejszego naboru wniosków winna złożyć osobne oświadczenie</w:t>
      </w:r>
    </w:p>
    <w:p w:rsidR="00526589" w:rsidRPr="00526589" w:rsidRDefault="00526589" w:rsidP="00526589">
      <w:pPr>
        <w:suppressAutoHyphens/>
        <w:spacing w:after="0" w:line="240" w:lineRule="auto"/>
        <w:rPr>
          <w:rFonts w:ascii="Tahoma" w:eastAsia="UniversPro-Roman" w:hAnsi="Tahoma" w:cs="Tahoma"/>
          <w:sz w:val="20"/>
          <w:szCs w:val="20"/>
          <w:lang w:eastAsia="ar-SA"/>
        </w:rPr>
      </w:pPr>
    </w:p>
    <w:p w:rsidR="0009106A" w:rsidRDefault="0097673F"/>
    <w:sectPr w:rsidR="00091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BB" w:rsidRDefault="001416BB" w:rsidP="00526589">
      <w:pPr>
        <w:spacing w:after="0" w:line="240" w:lineRule="auto"/>
      </w:pPr>
      <w:r>
        <w:separator/>
      </w:r>
    </w:p>
  </w:endnote>
  <w:endnote w:type="continuationSeparator" w:id="0">
    <w:p w:rsidR="001416BB" w:rsidRDefault="001416BB" w:rsidP="0052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5E" w:rsidRDefault="003B1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9" w:rsidRPr="0027560C" w:rsidRDefault="00526589">
    <w:pPr>
      <w:pStyle w:val="Stopka"/>
      <w:jc w:val="center"/>
      <w:rPr>
        <w:rFonts w:ascii="Arial" w:hAnsi="Arial" w:cs="Arial"/>
        <w:sz w:val="18"/>
        <w:szCs w:val="18"/>
      </w:rPr>
    </w:pPr>
  </w:p>
  <w:p w:rsidR="00526589" w:rsidRDefault="005265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5E" w:rsidRDefault="003B1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BB" w:rsidRDefault="001416BB" w:rsidP="00526589">
      <w:pPr>
        <w:spacing w:after="0" w:line="240" w:lineRule="auto"/>
      </w:pPr>
      <w:r>
        <w:separator/>
      </w:r>
    </w:p>
  </w:footnote>
  <w:footnote w:type="continuationSeparator" w:id="0">
    <w:p w:rsidR="001416BB" w:rsidRDefault="001416BB" w:rsidP="0052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5E" w:rsidRDefault="003B1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9" w:rsidRPr="00420B4F" w:rsidRDefault="00526589" w:rsidP="00036C29">
    <w:pPr>
      <w:pStyle w:val="Tekstpodstawowy"/>
      <w:jc w:val="right"/>
      <w:rPr>
        <w:rFonts w:ascii="Tahoma" w:hAnsi="Tahoma" w:cs="Tahoma"/>
        <w:b/>
      </w:rPr>
    </w:pPr>
    <w:r w:rsidRPr="00146A51">
      <w:rPr>
        <w:rFonts w:ascii="Tahoma" w:hAnsi="Tahoma" w:cs="Tahoma"/>
        <w:b/>
      </w:rPr>
      <w:t xml:space="preserve">Załącznik nr </w:t>
    </w:r>
    <w:r w:rsidR="003B1A5E">
      <w:rPr>
        <w:rFonts w:ascii="Tahoma" w:hAnsi="Tahoma" w:cs="Tahoma"/>
        <w:b/>
      </w:rPr>
      <w:t>4</w:t>
    </w:r>
  </w:p>
  <w:p w:rsidR="00526589" w:rsidRPr="00146A51" w:rsidRDefault="00526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5E" w:rsidRDefault="003B1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987"/>
    <w:multiLevelType w:val="hybridMultilevel"/>
    <w:tmpl w:val="EEA830B6"/>
    <w:lvl w:ilvl="0" w:tplc="29A6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9E4674A4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="Tahoma" w:eastAsia="Times New Roman" w:hAnsi="Tahoma" w:cs="Tahoma" w:hint="default"/>
      </w:rPr>
    </w:lvl>
    <w:lvl w:ilvl="2" w:tplc="A9EC5D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64ACB"/>
    <w:multiLevelType w:val="hybridMultilevel"/>
    <w:tmpl w:val="2DCE9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243A7"/>
    <w:multiLevelType w:val="hybridMultilevel"/>
    <w:tmpl w:val="107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EE"/>
    <w:rsid w:val="000976B7"/>
    <w:rsid w:val="000A7BD6"/>
    <w:rsid w:val="001416BB"/>
    <w:rsid w:val="002E7915"/>
    <w:rsid w:val="003B1A5E"/>
    <w:rsid w:val="00526589"/>
    <w:rsid w:val="00624AB5"/>
    <w:rsid w:val="00734072"/>
    <w:rsid w:val="00736D6E"/>
    <w:rsid w:val="008A14A9"/>
    <w:rsid w:val="0097673F"/>
    <w:rsid w:val="00AE0E0E"/>
    <w:rsid w:val="00AF37EE"/>
    <w:rsid w:val="00B91DD8"/>
    <w:rsid w:val="00D15090"/>
    <w:rsid w:val="00DF46C2"/>
    <w:rsid w:val="00E327FF"/>
    <w:rsid w:val="00EE5DBD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4DC4"/>
  <w15:chartTrackingRefBased/>
  <w15:docId w15:val="{0E624770-41E9-4F9E-BA28-789091D0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65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65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589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2658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265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52658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265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52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5265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Waszak Hanna</dc:creator>
  <cp:keywords/>
  <dc:description/>
  <cp:lastModifiedBy>Jagoda Nadulicz</cp:lastModifiedBy>
  <cp:revision>5</cp:revision>
  <dcterms:created xsi:type="dcterms:W3CDTF">2025-03-19T10:16:00Z</dcterms:created>
  <dcterms:modified xsi:type="dcterms:W3CDTF">2025-03-19T10:21:00Z</dcterms:modified>
</cp:coreProperties>
</file>