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5FAC" w14:textId="77777777" w:rsidR="000458BB" w:rsidRDefault="000458BB" w:rsidP="000458BB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DYREKTOR WIELKOPOLSKIEGO CENTRUM ONKOLOGII</w:t>
      </w:r>
      <w:r>
        <w:rPr>
          <w:rFonts w:ascii="Times New Roman" w:hAnsi="Times New Roman"/>
          <w:sz w:val="22"/>
        </w:rPr>
        <w:t xml:space="preserve"> IM. MARII SKŁODOWSKIEJ-CURIE</w:t>
      </w:r>
    </w:p>
    <w:p w14:paraId="103F250D" w14:textId="77777777" w:rsidR="000458BB" w:rsidRPr="00417361" w:rsidRDefault="000458BB" w:rsidP="000458BB">
      <w:pPr>
        <w:jc w:val="center"/>
        <w:rPr>
          <w:b/>
          <w:bCs/>
          <w:sz w:val="22"/>
          <w:szCs w:val="22"/>
        </w:rPr>
      </w:pPr>
      <w:r w:rsidRPr="00417361">
        <w:rPr>
          <w:b/>
          <w:bCs/>
          <w:sz w:val="22"/>
          <w:szCs w:val="22"/>
        </w:rPr>
        <w:t>KIEROWNIK PODMIOTU LECZNICZEGO NIEBĘDĄCYM PRZEDSIĘBIORCĄ</w:t>
      </w:r>
    </w:p>
    <w:p w14:paraId="617D15D9" w14:textId="77777777" w:rsidR="000458BB" w:rsidRPr="002B52F8" w:rsidRDefault="000458BB" w:rsidP="000458BB">
      <w:pPr>
        <w:jc w:val="center"/>
        <w:rPr>
          <w:b/>
          <w:sz w:val="22"/>
        </w:rPr>
      </w:pPr>
      <w:r>
        <w:rPr>
          <w:b/>
          <w:sz w:val="22"/>
        </w:rPr>
        <w:t xml:space="preserve">Z SIEDZIBĄ </w:t>
      </w:r>
      <w:r w:rsidRPr="002B52F8">
        <w:rPr>
          <w:b/>
          <w:sz w:val="22"/>
        </w:rPr>
        <w:t xml:space="preserve">W </w:t>
      </w:r>
      <w:r>
        <w:rPr>
          <w:b/>
          <w:sz w:val="22"/>
        </w:rPr>
        <w:t>61-866 POZNAŃ</w:t>
      </w:r>
      <w:r w:rsidRPr="002B52F8">
        <w:rPr>
          <w:b/>
          <w:sz w:val="22"/>
        </w:rPr>
        <w:t xml:space="preserve"> UL. GARBARY 15</w:t>
      </w:r>
    </w:p>
    <w:p w14:paraId="16BC1388" w14:textId="77777777" w:rsidR="000458BB" w:rsidRPr="002B52F8" w:rsidRDefault="000458BB" w:rsidP="000458BB">
      <w:pPr>
        <w:jc w:val="center"/>
        <w:rPr>
          <w:sz w:val="22"/>
        </w:rPr>
      </w:pPr>
    </w:p>
    <w:p w14:paraId="4845F8E2" w14:textId="77777777" w:rsidR="000458BB" w:rsidRPr="002B52F8" w:rsidRDefault="000458BB" w:rsidP="000458BB">
      <w:pPr>
        <w:jc w:val="center"/>
        <w:rPr>
          <w:b/>
          <w:sz w:val="22"/>
        </w:rPr>
      </w:pPr>
      <w:r w:rsidRPr="002B52F8">
        <w:rPr>
          <w:b/>
          <w:sz w:val="22"/>
        </w:rPr>
        <w:t>O G Ł A S Z A</w:t>
      </w:r>
    </w:p>
    <w:p w14:paraId="3F69E3F2" w14:textId="77777777" w:rsidR="000458BB" w:rsidRPr="002B52F8" w:rsidRDefault="000458BB" w:rsidP="000458BB">
      <w:pPr>
        <w:jc w:val="center"/>
        <w:rPr>
          <w:sz w:val="22"/>
        </w:rPr>
      </w:pPr>
    </w:p>
    <w:p w14:paraId="5C5A9FB1" w14:textId="77777777" w:rsidR="000458BB" w:rsidRPr="002B52F8" w:rsidRDefault="000458BB" w:rsidP="000458BB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 O N K U R S </w:t>
      </w:r>
    </w:p>
    <w:p w14:paraId="1BAD2EE8" w14:textId="77777777" w:rsidR="000458BB" w:rsidRPr="002B52F8" w:rsidRDefault="000458BB" w:rsidP="000458BB">
      <w:pPr>
        <w:jc w:val="center"/>
        <w:rPr>
          <w:b/>
          <w:sz w:val="22"/>
        </w:rPr>
      </w:pPr>
    </w:p>
    <w:p w14:paraId="5DED3972" w14:textId="77777777" w:rsidR="000458BB" w:rsidRDefault="000458BB" w:rsidP="000458BB">
      <w:pPr>
        <w:jc w:val="center"/>
        <w:rPr>
          <w:b/>
          <w:sz w:val="22"/>
        </w:rPr>
      </w:pPr>
      <w:r>
        <w:rPr>
          <w:b/>
          <w:sz w:val="22"/>
        </w:rPr>
        <w:t>NA STANOWISKO</w:t>
      </w:r>
      <w:r w:rsidRPr="002B52F8">
        <w:rPr>
          <w:b/>
          <w:sz w:val="22"/>
        </w:rPr>
        <w:t xml:space="preserve"> </w:t>
      </w:r>
      <w:r>
        <w:rPr>
          <w:b/>
          <w:sz w:val="22"/>
        </w:rPr>
        <w:t>ORDYNATORA ODDZIAŁU RADIOTERAPII ONKOLOGICZNEJ II</w:t>
      </w:r>
    </w:p>
    <w:p w14:paraId="70C1A8F9" w14:textId="77777777" w:rsidR="000458BB" w:rsidRPr="007E287D" w:rsidRDefault="000458BB" w:rsidP="000458BB">
      <w:pPr>
        <w:jc w:val="both"/>
        <w:rPr>
          <w:sz w:val="22"/>
        </w:rPr>
      </w:pPr>
    </w:p>
    <w:p w14:paraId="507C3B23" w14:textId="77777777" w:rsidR="000458BB" w:rsidRPr="002B52F8" w:rsidRDefault="000458BB" w:rsidP="000458BB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Kandydaci ubiegający się o ww. stanowisko powinni posiadać kwalifikacje zawodowe określone w Rozporządzeniu Ministra Zdrowia </w:t>
      </w:r>
      <w:r>
        <w:rPr>
          <w:rFonts w:ascii="Times New Roman" w:hAnsi="Times New Roman"/>
          <w:sz w:val="22"/>
        </w:rPr>
        <w:t>z dnia 10 lipca 2023 r</w:t>
      </w:r>
      <w:r w:rsidRPr="002B52F8">
        <w:rPr>
          <w:rFonts w:ascii="Times New Roman" w:hAnsi="Times New Roman"/>
          <w:sz w:val="22"/>
        </w:rPr>
        <w:t xml:space="preserve">. (Dz. U. </w:t>
      </w:r>
      <w:r>
        <w:rPr>
          <w:rFonts w:ascii="Times New Roman" w:hAnsi="Times New Roman"/>
          <w:sz w:val="22"/>
        </w:rPr>
        <w:t>2023 poz. 1515</w:t>
      </w:r>
      <w:r w:rsidRPr="002B52F8">
        <w:rPr>
          <w:rFonts w:ascii="Times New Roman" w:hAnsi="Times New Roman"/>
          <w:sz w:val="22"/>
        </w:rPr>
        <w:t>) w sprawie kwalifikacji wymaganych od pracowników na poszczególnych rodzajach stanowisk pracy w podmiotach leczniczych nie będących przedsiębiorcami – tytuł zawodowy lekarza i tytuł specjalisty lub specjali</w:t>
      </w:r>
      <w:r>
        <w:rPr>
          <w:rFonts w:ascii="Times New Roman" w:hAnsi="Times New Roman"/>
          <w:sz w:val="22"/>
        </w:rPr>
        <w:t>sty</w:t>
      </w:r>
      <w:r w:rsidRPr="002B52F8">
        <w:rPr>
          <w:rFonts w:ascii="Times New Roman" w:hAnsi="Times New Roman"/>
          <w:sz w:val="22"/>
        </w:rPr>
        <w:t xml:space="preserve"> II stopnia w dziedzinie </w:t>
      </w:r>
      <w:r>
        <w:rPr>
          <w:rFonts w:ascii="Times New Roman" w:hAnsi="Times New Roman"/>
          <w:sz w:val="22"/>
        </w:rPr>
        <w:t>radioterapii onkologicznej</w:t>
      </w:r>
      <w:r w:rsidRPr="002B52F8">
        <w:rPr>
          <w:rFonts w:ascii="Times New Roman" w:hAnsi="Times New Roman"/>
          <w:sz w:val="22"/>
        </w:rPr>
        <w:t xml:space="preserve"> i nie mniej niż 8 lat pracy w zawodzie</w:t>
      </w:r>
      <w:r>
        <w:rPr>
          <w:rFonts w:ascii="Times New Roman" w:hAnsi="Times New Roman"/>
          <w:sz w:val="22"/>
        </w:rPr>
        <w:t>.</w:t>
      </w:r>
    </w:p>
    <w:p w14:paraId="48F59018" w14:textId="77777777" w:rsidR="000458BB" w:rsidRPr="002B52F8" w:rsidRDefault="000458BB" w:rsidP="000458BB">
      <w:pPr>
        <w:jc w:val="both"/>
        <w:rPr>
          <w:sz w:val="22"/>
        </w:rPr>
      </w:pPr>
      <w:r w:rsidRPr="002B52F8">
        <w:rPr>
          <w:sz w:val="22"/>
        </w:rPr>
        <w:t xml:space="preserve">Kandydaci zgłaszający się do konkursu składają oferty zawierające dokumenty określone w </w:t>
      </w:r>
      <w:r>
        <w:rPr>
          <w:sz w:val="22"/>
        </w:rPr>
        <w:t>R</w:t>
      </w:r>
      <w:r w:rsidRPr="002B52F8">
        <w:rPr>
          <w:sz w:val="22"/>
        </w:rPr>
        <w:t xml:space="preserve">ozporządzeniu Ministra Zdrowia z dnia 6 lutego 2012 r. (Dz. U. </w:t>
      </w:r>
      <w:r>
        <w:rPr>
          <w:sz w:val="22"/>
        </w:rPr>
        <w:t>2021 poz. 430</w:t>
      </w:r>
      <w:r w:rsidRPr="002B52F8">
        <w:rPr>
          <w:sz w:val="22"/>
        </w:rPr>
        <w:t>)</w:t>
      </w:r>
      <w:r>
        <w:rPr>
          <w:sz w:val="22"/>
        </w:rPr>
        <w:t xml:space="preserve"> w sprawie sposobu przeprowadzania konkursu na niektóre stanowiska kierownicze w podmiocie leczniczym niebędącym przedsiębiorcą</w:t>
      </w:r>
      <w:r w:rsidRPr="002B52F8">
        <w:rPr>
          <w:sz w:val="22"/>
        </w:rPr>
        <w:t>:</w:t>
      </w:r>
    </w:p>
    <w:p w14:paraId="0FA5D585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Podanie o przyjęcie na stanowisko objęte konkursem.</w:t>
      </w:r>
    </w:p>
    <w:p w14:paraId="67FCF8E6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Dokumenty stwierdzające kwalifikacje zawodowe wymagane do zajmowania danego stanowiska, a kandydaci na stanowiska, z którymi wiąże się posiadanie prawa wykonywania zawodu, dokument potwierdzający to prawo</w:t>
      </w:r>
      <w:r>
        <w:rPr>
          <w:sz w:val="22"/>
        </w:rPr>
        <w:t>.</w:t>
      </w:r>
    </w:p>
    <w:p w14:paraId="6EE5887D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Opisany przez kandydata przebieg pracy zawodowej.</w:t>
      </w:r>
    </w:p>
    <w:p w14:paraId="76B203B1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Inne dokumenty, a w szczególności potwierdzające dorobek i kwalifikacje zawodowe kandydata.</w:t>
      </w:r>
    </w:p>
    <w:p w14:paraId="264486E0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 xml:space="preserve">Kopie dokumentów, </w:t>
      </w:r>
      <w:r>
        <w:rPr>
          <w:sz w:val="22"/>
        </w:rPr>
        <w:t xml:space="preserve">o </w:t>
      </w:r>
      <w:r w:rsidRPr="002B52F8">
        <w:rPr>
          <w:sz w:val="22"/>
        </w:rPr>
        <w:t>których mowa w pkt.4) powinny być poświadczone za zgodność z oryginałem</w:t>
      </w:r>
      <w:r>
        <w:rPr>
          <w:sz w:val="22"/>
        </w:rPr>
        <w:t xml:space="preserve"> przy czym poświadczenie może być dokonane przez kandydata</w:t>
      </w:r>
      <w:r w:rsidRPr="002B52F8">
        <w:rPr>
          <w:sz w:val="22"/>
        </w:rPr>
        <w:t xml:space="preserve">; na prośbę właściwego podmiotu lub </w:t>
      </w:r>
      <w:r>
        <w:rPr>
          <w:sz w:val="22"/>
        </w:rPr>
        <w:t>K</w:t>
      </w:r>
      <w:r w:rsidRPr="002B52F8">
        <w:rPr>
          <w:sz w:val="22"/>
        </w:rPr>
        <w:t xml:space="preserve">omisji </w:t>
      </w:r>
      <w:r>
        <w:rPr>
          <w:sz w:val="22"/>
        </w:rPr>
        <w:t>K</w:t>
      </w:r>
      <w:r w:rsidRPr="002B52F8">
        <w:rPr>
          <w:sz w:val="22"/>
        </w:rPr>
        <w:t>onkursowej kandydat jest obowiązany przedstawić oryginały dokumentów.</w:t>
      </w:r>
    </w:p>
    <w:p w14:paraId="2DF716AB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Pr="002B52F8">
        <w:rPr>
          <w:sz w:val="22"/>
        </w:rPr>
        <w:t>.</w:t>
      </w:r>
    </w:p>
    <w:p w14:paraId="7B2D690C" w14:textId="77777777" w:rsidR="000458BB" w:rsidRPr="002B52F8" w:rsidRDefault="000458BB" w:rsidP="000458BB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Oświadczenie, że kandydat zgłaszający się do konkursu wyraża zgodę na przetwarzanie danych osobowych w celach przeprowadzenia postępowania konkursowego na dane stanowisko</w:t>
      </w:r>
      <w:r>
        <w:rPr>
          <w:sz w:val="22"/>
        </w:rPr>
        <w:t>.</w:t>
      </w:r>
    </w:p>
    <w:p w14:paraId="1823E3C7" w14:textId="77777777" w:rsidR="000458BB" w:rsidRPr="002B52F8" w:rsidRDefault="000458BB" w:rsidP="000458BB">
      <w:pPr>
        <w:jc w:val="both"/>
        <w:rPr>
          <w:sz w:val="22"/>
        </w:rPr>
      </w:pPr>
      <w:r w:rsidRPr="002B52F8">
        <w:rPr>
          <w:sz w:val="22"/>
        </w:rPr>
        <w:t xml:space="preserve">Wymagane dokumenty prosimy składać w terminie </w:t>
      </w:r>
      <w:r>
        <w:rPr>
          <w:sz w:val="22"/>
        </w:rPr>
        <w:t>14</w:t>
      </w:r>
      <w:r w:rsidRPr="002B52F8">
        <w:rPr>
          <w:sz w:val="22"/>
        </w:rPr>
        <w:t xml:space="preserve"> dni od dnia opublikowania ogłoszenia pod adresem </w:t>
      </w:r>
    </w:p>
    <w:p w14:paraId="1B3B4AED" w14:textId="77777777" w:rsidR="000458BB" w:rsidRPr="002B52F8" w:rsidRDefault="000458BB" w:rsidP="00AA6039">
      <w:pPr>
        <w:jc w:val="center"/>
        <w:rPr>
          <w:b/>
          <w:sz w:val="22"/>
        </w:rPr>
      </w:pPr>
      <w:r w:rsidRPr="002B52F8">
        <w:rPr>
          <w:b/>
          <w:sz w:val="22"/>
        </w:rPr>
        <w:t>Wielkopolskie Centrum Onkologii</w:t>
      </w:r>
      <w:r>
        <w:rPr>
          <w:b/>
          <w:sz w:val="22"/>
        </w:rPr>
        <w:t xml:space="preserve"> im. Marii Skłodowskiej-Curie</w:t>
      </w:r>
    </w:p>
    <w:p w14:paraId="4CB637FE" w14:textId="77777777" w:rsidR="000458BB" w:rsidRPr="002B52F8" w:rsidRDefault="000458BB" w:rsidP="000458BB">
      <w:pPr>
        <w:jc w:val="center"/>
        <w:rPr>
          <w:b/>
          <w:sz w:val="22"/>
        </w:rPr>
      </w:pPr>
      <w:r>
        <w:rPr>
          <w:b/>
          <w:sz w:val="22"/>
        </w:rPr>
        <w:t>u</w:t>
      </w:r>
      <w:r w:rsidRPr="002B52F8">
        <w:rPr>
          <w:b/>
          <w:sz w:val="22"/>
        </w:rPr>
        <w:t xml:space="preserve">l. </w:t>
      </w:r>
      <w:proofErr w:type="spellStart"/>
      <w:r w:rsidRPr="002B52F8">
        <w:rPr>
          <w:b/>
          <w:sz w:val="22"/>
        </w:rPr>
        <w:t>Garbary</w:t>
      </w:r>
      <w:proofErr w:type="spellEnd"/>
      <w:r w:rsidRPr="002B52F8">
        <w:rPr>
          <w:b/>
          <w:sz w:val="22"/>
        </w:rPr>
        <w:t xml:space="preserve"> 15</w:t>
      </w:r>
    </w:p>
    <w:p w14:paraId="058EF992" w14:textId="77777777" w:rsidR="000458BB" w:rsidRPr="002B52F8" w:rsidRDefault="000458BB" w:rsidP="000458BB">
      <w:pPr>
        <w:jc w:val="center"/>
        <w:rPr>
          <w:b/>
          <w:sz w:val="22"/>
        </w:rPr>
      </w:pPr>
      <w:r w:rsidRPr="002B52F8">
        <w:rPr>
          <w:b/>
          <w:sz w:val="22"/>
        </w:rPr>
        <w:t>61-866 Poznań</w:t>
      </w:r>
    </w:p>
    <w:p w14:paraId="590917E6" w14:textId="77777777" w:rsidR="000458BB" w:rsidRPr="002B52F8" w:rsidRDefault="000458BB" w:rsidP="000458BB">
      <w:pPr>
        <w:jc w:val="center"/>
        <w:rPr>
          <w:b/>
          <w:sz w:val="22"/>
        </w:rPr>
      </w:pPr>
      <w:r w:rsidRPr="002B52F8">
        <w:rPr>
          <w:b/>
          <w:sz w:val="22"/>
        </w:rPr>
        <w:t>Dział Spraw Pracowniczych pok. 3081 lub Sekretariat Dyrekcji pok. 3046</w:t>
      </w:r>
    </w:p>
    <w:p w14:paraId="4CE6C5CB" w14:textId="77777777" w:rsidR="000458BB" w:rsidRPr="002B52F8" w:rsidRDefault="000458BB" w:rsidP="000458BB">
      <w:pPr>
        <w:rPr>
          <w:sz w:val="22"/>
        </w:rPr>
      </w:pPr>
    </w:p>
    <w:p w14:paraId="4C3EE485" w14:textId="77777777" w:rsidR="000458BB" w:rsidRPr="002B52F8" w:rsidRDefault="000458BB" w:rsidP="000458BB">
      <w:pPr>
        <w:jc w:val="both"/>
        <w:rPr>
          <w:sz w:val="22"/>
        </w:rPr>
      </w:pPr>
      <w:r w:rsidRPr="002B52F8">
        <w:rPr>
          <w:sz w:val="22"/>
        </w:rPr>
        <w:t>Dokumenty, kandydaci zgłaszający się do konkursu, składają w zamkniętych kopertach. Na kopercie kandydat umieszcza swoje imię i nazwisko oraz adres i numer telefonu kontaktowego, a także adnotację o treści: „Konkurs na stanowisk</w:t>
      </w:r>
      <w:r>
        <w:rPr>
          <w:sz w:val="22"/>
        </w:rPr>
        <w:t>o Ordynatora Oddziału Radioterapii Onkologicznej II w Wielkopolskim Centrum Onkologii im. Marii Skłodowskiej-Curie w Poznaniu.</w:t>
      </w:r>
      <w:r w:rsidRPr="002B52F8">
        <w:rPr>
          <w:sz w:val="22"/>
        </w:rPr>
        <w:t xml:space="preserve">” </w:t>
      </w:r>
    </w:p>
    <w:p w14:paraId="23D1B21D" w14:textId="77777777" w:rsidR="000458BB" w:rsidRDefault="000458BB" w:rsidP="000458BB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Rozpatrzenie zgłoszonych kandydatur odbędzie się w siedzibie Wielkopolskiego Centrum Onkologii im. Marii Skłodowskiej-Curie w Poznań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15. Przewidywany termin rozpatrzenia kandydatur – 30 dni po terminie składania ofert.</w:t>
      </w:r>
    </w:p>
    <w:p w14:paraId="3EAAB650" w14:textId="77777777" w:rsidR="000458BB" w:rsidRDefault="000458BB" w:rsidP="000458BB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O terminie i miejscu konkursu kandydaci zostaną powiadomieni indywidualnie.</w:t>
      </w:r>
    </w:p>
    <w:p w14:paraId="3A7373CD" w14:textId="77777777" w:rsidR="00AA6039" w:rsidRDefault="00AA6039" w:rsidP="000458BB">
      <w:pPr>
        <w:pStyle w:val="Tekstpodstawowy"/>
        <w:jc w:val="both"/>
        <w:rPr>
          <w:rFonts w:ascii="Times New Roman" w:hAnsi="Times New Roman"/>
          <w:sz w:val="22"/>
        </w:rPr>
      </w:pPr>
    </w:p>
    <w:p w14:paraId="52441FAE" w14:textId="6C863670" w:rsidR="00F21125" w:rsidRPr="00AD6C30" w:rsidRDefault="000458BB" w:rsidP="00AD6C30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 materiałami dotyczącymi informacji o stanie prawnym, organizacyjnym i ekonomicznym można zapoznać się w Sekretariacie Dyrekcji Wielkopolskiego Centrum Onkologii im. Marii Skłodowskiej-Curie w Poznaniu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 pok. 3046.</w:t>
      </w:r>
      <w:bookmarkStart w:id="0" w:name="_GoBack"/>
      <w:bookmarkEnd w:id="0"/>
    </w:p>
    <w:sectPr w:rsidR="00F21125" w:rsidRPr="00A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B8B"/>
    <w:multiLevelType w:val="hybridMultilevel"/>
    <w:tmpl w:val="61580BCE"/>
    <w:lvl w:ilvl="0" w:tplc="080AB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AA6039"/>
    <w:rsid w:val="00AD6C30"/>
    <w:rsid w:val="00F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378E"/>
  <w15:chartTrackingRefBased/>
  <w15:docId w15:val="{E818C624-F195-49DF-AD2E-6552301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58BB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58B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58BB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58B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Kowalczyk</dc:creator>
  <cp:keywords/>
  <dc:description/>
  <cp:lastModifiedBy>Marcinkowska Malgorzata</cp:lastModifiedBy>
  <cp:revision>3</cp:revision>
  <dcterms:created xsi:type="dcterms:W3CDTF">2025-05-20T10:21:00Z</dcterms:created>
  <dcterms:modified xsi:type="dcterms:W3CDTF">2025-05-21T06:22:00Z</dcterms:modified>
</cp:coreProperties>
</file>