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7121F79C" w:rsidR="001C218F" w:rsidRDefault="00811238" w:rsidP="001C218F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6876DC">
        <w:t>6.06.2025</w:t>
      </w:r>
      <w:r w:rsidR="001C218F" w:rsidRPr="00944F8B">
        <w:t xml:space="preserve"> </w:t>
      </w:r>
      <w:proofErr w:type="gramStart"/>
      <w:r w:rsidR="001C218F" w:rsidRPr="00944F8B">
        <w:t>r</w:t>
      </w:r>
      <w:proofErr w:type="gramEnd"/>
      <w:r w:rsidR="001C218F" w:rsidRPr="00944F8B">
        <w:t>.</w:t>
      </w:r>
    </w:p>
    <w:p w14:paraId="6435A36B" w14:textId="77777777" w:rsidR="001C218F" w:rsidRDefault="001C218F" w:rsidP="001C218F">
      <w:pPr>
        <w:spacing w:after="120"/>
      </w:pPr>
    </w:p>
    <w:p w14:paraId="796BF12D" w14:textId="01425E9F" w:rsidR="00295AA3" w:rsidRPr="00200B72" w:rsidRDefault="006876DC" w:rsidP="00295AA3">
      <w:pPr>
        <w:spacing w:after="480"/>
        <w:ind w:firstLine="993"/>
      </w:pPr>
      <w:r>
        <w:t>DSK-</w:t>
      </w:r>
      <w:proofErr w:type="spellStart"/>
      <w:r>
        <w:t>IV.7030.1.15.2024</w:t>
      </w:r>
      <w:proofErr w:type="spellEnd"/>
    </w:p>
    <w:p w14:paraId="1A517EC6" w14:textId="77777777" w:rsidR="001078A5" w:rsidRPr="001078A5" w:rsidRDefault="001078A5" w:rsidP="001078A5">
      <w:pPr>
        <w:rPr>
          <w:rFonts w:cstheme="minorHAnsi"/>
          <w:b/>
        </w:rPr>
      </w:pPr>
      <w:r w:rsidRPr="001078A5">
        <w:rPr>
          <w:rFonts w:cstheme="minorHAnsi"/>
          <w:b/>
        </w:rPr>
        <w:t>ZAWIADOMIENIE</w:t>
      </w:r>
    </w:p>
    <w:p w14:paraId="43793E6E" w14:textId="77777777" w:rsidR="001078A5" w:rsidRPr="001078A5" w:rsidRDefault="001078A5" w:rsidP="001078A5">
      <w:pPr>
        <w:jc w:val="center"/>
        <w:rPr>
          <w:rFonts w:cstheme="minorHAnsi"/>
          <w:b/>
        </w:rPr>
      </w:pPr>
    </w:p>
    <w:p w14:paraId="29DEFEFF" w14:textId="108088AF" w:rsidR="00200ABD" w:rsidRPr="00A64022" w:rsidRDefault="00200ABD" w:rsidP="00200ABD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 xml:space="preserve">Na podstawie art. 77 ust. 1 pkt 3 i ust. 6 ustawy z dnia </w:t>
      </w:r>
      <w:r w:rsidRPr="00A64022">
        <w:rPr>
          <w:rFonts w:cstheme="minorHAnsi"/>
          <w:spacing w:val="-4"/>
        </w:rPr>
        <w:t>3 października 2008 r.</w:t>
      </w:r>
      <w:r w:rsidRPr="00A64022">
        <w:rPr>
          <w:rFonts w:cstheme="minorHAnsi"/>
        </w:rPr>
        <w:t xml:space="preserve"> </w:t>
      </w:r>
      <w:r w:rsidRPr="00A64022">
        <w:rPr>
          <w:rFonts w:cstheme="minorHAnsi"/>
        </w:rPr>
        <w:br/>
        <w:t xml:space="preserve">o udostępnianiu informacji o środowisku i jego ochronie, udziale społeczeństwa w ochronie </w:t>
      </w:r>
      <w:proofErr w:type="gramStart"/>
      <w:r w:rsidRPr="00A64022">
        <w:rPr>
          <w:rFonts w:cstheme="minorHAnsi"/>
        </w:rPr>
        <w:t>środowiska</w:t>
      </w:r>
      <w:proofErr w:type="gramEnd"/>
      <w:r w:rsidRPr="00A64022">
        <w:rPr>
          <w:rFonts w:cstheme="minorHAnsi"/>
        </w:rPr>
        <w:t xml:space="preserve"> oraz o ocenach oddziaływania na środowisko</w:t>
      </w:r>
      <w:r>
        <w:rPr>
          <w:rFonts w:cstheme="minorHAnsi"/>
        </w:rPr>
        <w:t xml:space="preserve"> (tekst jednolity: Dz. U. </w:t>
      </w:r>
      <w:proofErr w:type="gramStart"/>
      <w:r>
        <w:rPr>
          <w:rFonts w:cstheme="minorHAnsi"/>
        </w:rPr>
        <w:t>z</w:t>
      </w:r>
      <w:proofErr w:type="gramEnd"/>
      <w:r>
        <w:rPr>
          <w:rFonts w:cstheme="minorHAnsi"/>
        </w:rPr>
        <w:t xml:space="preserve"> 2024 r., </w:t>
      </w:r>
      <w:r>
        <w:rPr>
          <w:rFonts w:cstheme="minorHAnsi"/>
        </w:rPr>
        <w:br/>
        <w:t>poz. 1112 ze zm.</w:t>
      </w:r>
      <w:r w:rsidRPr="00A64022">
        <w:rPr>
          <w:rFonts w:cstheme="minorHAnsi"/>
        </w:rPr>
        <w:t xml:space="preserve">), w związku z art. 378 ust. </w:t>
      </w:r>
      <w:proofErr w:type="spellStart"/>
      <w:r w:rsidRPr="00A64022">
        <w:rPr>
          <w:rFonts w:cstheme="minorHAnsi"/>
        </w:rPr>
        <w:t>2a</w:t>
      </w:r>
      <w:proofErr w:type="spellEnd"/>
      <w:r w:rsidRPr="00A64022">
        <w:rPr>
          <w:rFonts w:cstheme="minorHAnsi"/>
        </w:rPr>
        <w:t xml:space="preserve"> pkt 2 ustawy z dnia 27 kwietnia 2001 r. – Prawo ochrony środowiska</w:t>
      </w:r>
      <w:r>
        <w:rPr>
          <w:rFonts w:cstheme="minorHAnsi"/>
        </w:rPr>
        <w:t xml:space="preserve"> (t</w:t>
      </w:r>
      <w:r w:rsidR="006876DC">
        <w:rPr>
          <w:rFonts w:cstheme="minorHAnsi"/>
        </w:rPr>
        <w:t xml:space="preserve">ekst jednolity: Dz. U. </w:t>
      </w:r>
      <w:proofErr w:type="gramStart"/>
      <w:r w:rsidR="006876DC">
        <w:rPr>
          <w:rFonts w:cstheme="minorHAnsi"/>
        </w:rPr>
        <w:t>z</w:t>
      </w:r>
      <w:proofErr w:type="gramEnd"/>
      <w:r w:rsidR="006876DC">
        <w:rPr>
          <w:rFonts w:cstheme="minorHAnsi"/>
        </w:rPr>
        <w:t xml:space="preserve"> 2025 r., poz. 647</w:t>
      </w:r>
      <w:r w:rsidRPr="00A64022">
        <w:rPr>
          <w:rFonts w:cstheme="minorHAnsi"/>
        </w:rPr>
        <w:t xml:space="preserve">) oraz art. 36 ustawy </w:t>
      </w:r>
      <w:r w:rsidRPr="00A64022">
        <w:rPr>
          <w:rFonts w:cstheme="minorHAnsi"/>
        </w:rPr>
        <w:br/>
        <w:t xml:space="preserve">z dnia 14 czerwca 1960 r. – Kodeks postępowania administracyjnego </w:t>
      </w:r>
      <w:r>
        <w:rPr>
          <w:rFonts w:cstheme="minorHAnsi"/>
        </w:rPr>
        <w:t>(tekst jednolity: Dz. U.</w:t>
      </w:r>
      <w:r>
        <w:rPr>
          <w:rFonts w:cstheme="minorHAnsi"/>
        </w:rPr>
        <w:br/>
        <w:t xml:space="preserve"> </w:t>
      </w:r>
      <w:proofErr w:type="gramStart"/>
      <w:r>
        <w:rPr>
          <w:rFonts w:cstheme="minorHAnsi"/>
        </w:rPr>
        <w:t>z</w:t>
      </w:r>
      <w:proofErr w:type="gramEnd"/>
      <w:r>
        <w:rPr>
          <w:rFonts w:cstheme="minorHAnsi"/>
        </w:rPr>
        <w:t xml:space="preserve"> 2024 r., poz. 572</w:t>
      </w:r>
      <w:r w:rsidRPr="00A64022">
        <w:rPr>
          <w:rFonts w:cstheme="minorHAnsi"/>
        </w:rPr>
        <w:t>)</w:t>
      </w:r>
    </w:p>
    <w:p w14:paraId="79EEE79E" w14:textId="2B36D94A" w:rsidR="00200ABD" w:rsidRPr="00B80F6F" w:rsidRDefault="00200ABD" w:rsidP="00B80F6F">
      <w:pPr>
        <w:spacing w:line="276" w:lineRule="auto"/>
        <w:rPr>
          <w:b/>
        </w:rPr>
      </w:pPr>
    </w:p>
    <w:p w14:paraId="0FE0658C" w14:textId="76EE058E" w:rsidR="00B80F6F" w:rsidRDefault="00B80F6F" w:rsidP="00B80F6F">
      <w:pPr>
        <w:rPr>
          <w:b/>
        </w:rPr>
      </w:pPr>
      <w:r w:rsidRPr="00B80F6F">
        <w:rPr>
          <w:b/>
        </w:rPr>
        <w:t>INFORMUJĘ</w:t>
      </w:r>
    </w:p>
    <w:p w14:paraId="245817AB" w14:textId="77777777" w:rsidR="00200ABD" w:rsidRPr="00B80F6F" w:rsidRDefault="00200ABD" w:rsidP="00B80F6F">
      <w:pPr>
        <w:rPr>
          <w:b/>
        </w:rPr>
      </w:pPr>
    </w:p>
    <w:p w14:paraId="4C7B5B84" w14:textId="00078B6C" w:rsidR="00200ABD" w:rsidRPr="00200ABD" w:rsidRDefault="00200ABD" w:rsidP="00200ABD">
      <w:pPr>
        <w:spacing w:line="276" w:lineRule="auto"/>
        <w:rPr>
          <w:rFonts w:cstheme="minorHAnsi"/>
          <w:color w:val="000000"/>
          <w:lang w:eastAsia="pl-PL"/>
        </w:rPr>
      </w:pPr>
      <w:proofErr w:type="gramStart"/>
      <w:r w:rsidRPr="00200ABD">
        <w:rPr>
          <w:rFonts w:cstheme="minorHAnsi"/>
          <w:color w:val="000000"/>
          <w:lang w:eastAsia="pl-PL"/>
        </w:rPr>
        <w:t>że</w:t>
      </w:r>
      <w:proofErr w:type="gramEnd"/>
      <w:r w:rsidRPr="00200ABD">
        <w:rPr>
          <w:rFonts w:cstheme="minorHAnsi"/>
          <w:color w:val="000000"/>
          <w:lang w:eastAsia="pl-PL"/>
        </w:rPr>
        <w:t xml:space="preserve"> opinia dla przedsięwzięcia polegającego </w:t>
      </w:r>
      <w:r w:rsidR="006876DC" w:rsidRPr="00640EE3">
        <w:rPr>
          <w:rFonts w:cstheme="minorHAnsi"/>
          <w:color w:val="000000"/>
        </w:rPr>
        <w:t xml:space="preserve">opinia </w:t>
      </w:r>
      <w:r w:rsidR="006876DC" w:rsidRPr="006C76BE">
        <w:rPr>
          <w:rFonts w:cstheme="minorHAnsi"/>
          <w:color w:val="000000"/>
        </w:rPr>
        <w:t xml:space="preserve">dla przedsięwzięcia polegającego </w:t>
      </w:r>
      <w:r w:rsidR="006876DC" w:rsidRPr="006C76BE">
        <w:rPr>
          <w:rFonts w:cstheme="minorHAnsi"/>
          <w:bCs/>
        </w:rPr>
        <w:t>na budowie</w:t>
      </w:r>
      <w:r w:rsidR="006876DC">
        <w:rPr>
          <w:rFonts w:cstheme="minorHAnsi"/>
          <w:bCs/>
        </w:rPr>
        <w:t xml:space="preserve"> kwatery nr s składowiska od</w:t>
      </w:r>
      <w:r w:rsidR="006876DC">
        <w:rPr>
          <w:rFonts w:cstheme="minorHAnsi"/>
          <w:bCs/>
        </w:rPr>
        <w:t xml:space="preserve">padów innych niż niebezpieczne </w:t>
      </w:r>
      <w:r w:rsidR="006876DC">
        <w:rPr>
          <w:rFonts w:cstheme="minorHAnsi"/>
          <w:bCs/>
        </w:rPr>
        <w:t>i obojętne na terenie zakładu utylizacji odpadów w m. Mnichy, gm. Międzychód</w:t>
      </w:r>
      <w:r w:rsidR="006876DC">
        <w:rPr>
          <w:rFonts w:cstheme="minorHAnsi"/>
          <w:bCs/>
        </w:rPr>
        <w:t>,</w:t>
      </w:r>
      <w:r w:rsidR="006876DC" w:rsidRPr="00200ABD">
        <w:rPr>
          <w:rFonts w:cstheme="minorHAnsi"/>
          <w:color w:val="000000"/>
          <w:lang w:eastAsia="pl-PL"/>
        </w:rPr>
        <w:t xml:space="preserve"> </w:t>
      </w:r>
      <w:r w:rsidRPr="00200ABD">
        <w:rPr>
          <w:rFonts w:cstheme="minorHAnsi"/>
          <w:color w:val="000000"/>
          <w:lang w:eastAsia="pl-PL"/>
        </w:rPr>
        <w:t>ze względu na prowadzone postępowanie wyjaśniające, nie zostanie wydana w ustawowym terminie.</w:t>
      </w:r>
    </w:p>
    <w:p w14:paraId="3372A481" w14:textId="77777777" w:rsidR="00200ABD" w:rsidRPr="00200ABD" w:rsidRDefault="00200ABD" w:rsidP="00200ABD">
      <w:pPr>
        <w:spacing w:line="276" w:lineRule="auto"/>
        <w:rPr>
          <w:rFonts w:cstheme="minorHAnsi"/>
          <w:b/>
          <w:lang w:eastAsia="pl-PL"/>
        </w:rPr>
      </w:pPr>
      <w:r w:rsidRPr="00200ABD">
        <w:rPr>
          <w:rFonts w:cstheme="minorHAnsi"/>
          <w:lang w:eastAsia="pl-PL"/>
        </w:rPr>
        <w:t xml:space="preserve">Wobec powyższego, wyznaczam nowy termin wydania opinii do dnia </w:t>
      </w:r>
      <w:r w:rsidRPr="00200ABD">
        <w:rPr>
          <w:rFonts w:cstheme="minorHAnsi"/>
          <w:b/>
          <w:lang w:eastAsia="pl-PL"/>
        </w:rPr>
        <w:t>18 kwietnia 2025 r.</w:t>
      </w:r>
    </w:p>
    <w:p w14:paraId="501DC2A0" w14:textId="77777777" w:rsidR="00200ABD" w:rsidRPr="00200ABD" w:rsidRDefault="00200ABD" w:rsidP="00200ABD">
      <w:pPr>
        <w:rPr>
          <w:rFonts w:cstheme="minorHAnsi"/>
          <w:bCs/>
          <w:lang w:eastAsia="pl-PL"/>
        </w:rPr>
      </w:pPr>
    </w:p>
    <w:p w14:paraId="20C06532" w14:textId="77777777" w:rsidR="00200ABD" w:rsidRPr="00200ABD" w:rsidRDefault="00200ABD" w:rsidP="00200ABD">
      <w:pPr>
        <w:spacing w:line="276" w:lineRule="auto"/>
        <w:rPr>
          <w:rFonts w:cstheme="minorHAnsi"/>
        </w:rPr>
      </w:pPr>
      <w:r w:rsidRPr="00200ABD">
        <w:rPr>
          <w:rFonts w:cstheme="minorHAnsi"/>
        </w:rPr>
        <w:t xml:space="preserve">Stronie służy prawo wniesienia ponaglenia do Ministra Klimatu i Środowiska, </w:t>
      </w:r>
      <w:r w:rsidRPr="00200ABD">
        <w:rPr>
          <w:rFonts w:cstheme="minorHAnsi"/>
        </w:rPr>
        <w:br/>
        <w:t>za pośrednictwem Marszałka Województwa Wielkopolskiego. Ponaglenie można wnieść, jeżeli:</w:t>
      </w:r>
    </w:p>
    <w:p w14:paraId="0FF6E651" w14:textId="77777777" w:rsidR="00200ABD" w:rsidRPr="00200ABD" w:rsidRDefault="00200ABD" w:rsidP="00200ABD">
      <w:pPr>
        <w:spacing w:line="276" w:lineRule="auto"/>
        <w:rPr>
          <w:rFonts w:cstheme="minorHAnsi"/>
        </w:rPr>
      </w:pPr>
      <w:r w:rsidRPr="00200ABD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0DEE58EB" w14:textId="77777777" w:rsidR="00200ABD" w:rsidRPr="00200ABD" w:rsidRDefault="00200ABD" w:rsidP="00200ABD">
      <w:pPr>
        <w:spacing w:line="276" w:lineRule="auto"/>
        <w:rPr>
          <w:rFonts w:cstheme="minorHAnsi"/>
        </w:rPr>
      </w:pPr>
      <w:r w:rsidRPr="00200ABD">
        <w:rPr>
          <w:rFonts w:cstheme="minorHAnsi"/>
        </w:rPr>
        <w:t>2) postępowanie jest prowadzone dłużej niż jest to niezbędne do załatwienia sprawy (przewlekłość).</w:t>
      </w:r>
    </w:p>
    <w:p w14:paraId="0BD5D849" w14:textId="77777777" w:rsidR="00200ABD" w:rsidRPr="00200ABD" w:rsidRDefault="00200ABD" w:rsidP="00200ABD">
      <w:pPr>
        <w:spacing w:line="276" w:lineRule="auto"/>
        <w:rPr>
          <w:rFonts w:cstheme="minorHAnsi"/>
        </w:rPr>
      </w:pPr>
      <w:r w:rsidRPr="00200ABD">
        <w:rPr>
          <w:rFonts w:cstheme="minorHAnsi"/>
        </w:rPr>
        <w:t>Ponaglenie powinno zawierać uzasadnienie.</w:t>
      </w:r>
    </w:p>
    <w:p w14:paraId="485BE6DB" w14:textId="53CE5E8D" w:rsidR="00B80F6F" w:rsidRPr="00B80F6F" w:rsidRDefault="00B80F6F" w:rsidP="00B80F6F">
      <w:pPr>
        <w:spacing w:line="276" w:lineRule="auto"/>
        <w:rPr>
          <w:rFonts w:cstheme="minorHAnsi"/>
        </w:rPr>
      </w:pPr>
    </w:p>
    <w:p w14:paraId="02D76914" w14:textId="5E1EA7A4" w:rsidR="00B80F6F" w:rsidRPr="00B80F6F" w:rsidRDefault="00B80F6F" w:rsidP="00B80F6F">
      <w:pPr>
        <w:jc w:val="both"/>
        <w:rPr>
          <w:i/>
          <w:sz w:val="22"/>
          <w:szCs w:val="22"/>
        </w:rPr>
      </w:pPr>
      <w:r w:rsidRPr="00B80F6F">
        <w:rPr>
          <w:i/>
          <w:sz w:val="22"/>
          <w:szCs w:val="22"/>
        </w:rPr>
        <w:t xml:space="preserve">        </w:t>
      </w:r>
    </w:p>
    <w:p w14:paraId="1648562D" w14:textId="77777777" w:rsidR="00B80F6F" w:rsidRPr="00EC769F" w:rsidRDefault="00B80F6F" w:rsidP="00B80F6F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 up. Marszałka Województwa</w:t>
      </w:r>
    </w:p>
    <w:p w14:paraId="4AC15C3C" w14:textId="4BAB114B" w:rsidR="00200ABD" w:rsidRDefault="006876DC" w:rsidP="00B80F6F">
      <w:pPr>
        <w:tabs>
          <w:tab w:val="left" w:pos="5244"/>
        </w:tabs>
        <w:spacing w:line="276" w:lineRule="auto"/>
        <w:rPr>
          <w:rFonts w:cstheme="minorHAnsi"/>
        </w:rPr>
      </w:pPr>
      <w:r>
        <w:rPr>
          <w:rFonts w:cstheme="minorHAnsi"/>
        </w:rPr>
        <w:t>Małgorzata Krucka-Adamkiewicz</w:t>
      </w:r>
    </w:p>
    <w:p w14:paraId="646E81C5" w14:textId="221CED1E" w:rsidR="00B80F6F" w:rsidRDefault="00B80F6F" w:rsidP="00B80F6F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 xml:space="preserve">Zastępca Dyrektora Departamentu </w:t>
      </w:r>
    </w:p>
    <w:p w14:paraId="7E755760" w14:textId="77777777" w:rsidR="00B80F6F" w:rsidRPr="00EC769F" w:rsidRDefault="00B80F6F" w:rsidP="00B80F6F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Zarządzania Środowiskiem i Klimatu</w:t>
      </w:r>
    </w:p>
    <w:p w14:paraId="1CE6D964" w14:textId="77777777" w:rsidR="00B80F6F" w:rsidRPr="00B80F6F" w:rsidRDefault="00B80F6F" w:rsidP="00B80F6F">
      <w:pPr>
        <w:jc w:val="both"/>
        <w:rPr>
          <w:kern w:val="2"/>
          <w:sz w:val="20"/>
          <w:szCs w:val="20"/>
        </w:rPr>
      </w:pPr>
    </w:p>
    <w:p w14:paraId="5F2EA2DA" w14:textId="77777777" w:rsidR="00B80F6F" w:rsidRPr="00B80F6F" w:rsidRDefault="00B80F6F" w:rsidP="00B80F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1F4999" w14:textId="77777777" w:rsidR="00200ABD" w:rsidRDefault="00200ABD" w:rsidP="00B80F6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5BA44CE" w14:textId="56CD2A76" w:rsidR="00200ABD" w:rsidRDefault="00200ABD" w:rsidP="00B80F6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7E2D1FA" w14:textId="739E26E1" w:rsidR="006876DC" w:rsidRDefault="006876DC" w:rsidP="00B80F6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5467562" w14:textId="21CADD89" w:rsidR="006876DC" w:rsidRDefault="006876DC" w:rsidP="00B80F6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19088" w14:textId="1732A15A" w:rsidR="006876DC" w:rsidRDefault="006876DC" w:rsidP="00B80F6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C64BB90" w14:textId="77777777" w:rsidR="006876DC" w:rsidRDefault="006876DC" w:rsidP="00B80F6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C96BDAD" w14:textId="77777777" w:rsidR="006876DC" w:rsidRPr="006C76BE" w:rsidRDefault="006876DC" w:rsidP="006876DC">
      <w:pPr>
        <w:spacing w:line="276" w:lineRule="auto"/>
        <w:rPr>
          <w:rFonts w:cstheme="minorHAnsi"/>
        </w:rPr>
      </w:pPr>
      <w:r w:rsidRPr="006C76BE">
        <w:rPr>
          <w:rFonts w:cstheme="minorHAnsi"/>
        </w:rPr>
        <w:lastRenderedPageBreak/>
        <w:t>Otrzymują:</w:t>
      </w:r>
    </w:p>
    <w:p w14:paraId="3DF79D78" w14:textId="77777777" w:rsidR="006876DC" w:rsidRPr="006C76BE" w:rsidRDefault="006876DC" w:rsidP="006876D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rPr>
          <w:rFonts w:asciiTheme="minorHAnsi" w:hAnsiTheme="minorHAnsi" w:cstheme="minorHAnsi"/>
          <w:color w:val="000000"/>
        </w:rPr>
      </w:pPr>
      <w:r w:rsidRPr="006C76BE">
        <w:rPr>
          <w:rFonts w:asciiTheme="minorHAnsi" w:hAnsiTheme="minorHAnsi" w:cstheme="minorHAnsi"/>
          <w:color w:val="000000"/>
        </w:rPr>
        <w:t>Burmistrz Międzychodu</w:t>
      </w:r>
      <w:r>
        <w:rPr>
          <w:rFonts w:asciiTheme="minorHAnsi" w:hAnsiTheme="minorHAnsi" w:cstheme="minorHAnsi"/>
          <w:color w:val="000000"/>
        </w:rPr>
        <w:t xml:space="preserve"> (e-Doręczenia</w:t>
      </w:r>
      <w:r w:rsidRPr="006C76BE">
        <w:rPr>
          <w:rFonts w:asciiTheme="minorHAnsi" w:hAnsiTheme="minorHAnsi" w:cstheme="minorHAnsi"/>
          <w:color w:val="000000"/>
        </w:rPr>
        <w:t>)</w:t>
      </w:r>
    </w:p>
    <w:p w14:paraId="5F60D5BD" w14:textId="77777777" w:rsidR="006876DC" w:rsidRPr="006C76BE" w:rsidRDefault="006876DC" w:rsidP="006876D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Natalia Ratajczak</w:t>
      </w:r>
      <w:r w:rsidRPr="006C76BE">
        <w:rPr>
          <w:rFonts w:asciiTheme="minorHAnsi" w:hAnsiTheme="minorHAnsi" w:cstheme="minorHAnsi"/>
        </w:rPr>
        <w:t>– pełnomocnik ZUO Clean City Sp. z o.</w:t>
      </w:r>
      <w:proofErr w:type="gramStart"/>
      <w:r w:rsidRPr="006C76BE">
        <w:rPr>
          <w:rFonts w:asciiTheme="minorHAnsi" w:hAnsiTheme="minorHAnsi" w:cstheme="minorHAnsi"/>
        </w:rPr>
        <w:t>o</w:t>
      </w:r>
      <w:proofErr w:type="gramEnd"/>
      <w:r w:rsidRPr="006C76B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(</w:t>
      </w:r>
      <w:proofErr w:type="gramStart"/>
      <w:r>
        <w:rPr>
          <w:rFonts w:asciiTheme="minorHAnsi" w:hAnsiTheme="minorHAnsi" w:cstheme="minorHAnsi"/>
        </w:rPr>
        <w:t>e-Doręczenia</w:t>
      </w:r>
      <w:proofErr w:type="gramEnd"/>
      <w:r>
        <w:rPr>
          <w:rFonts w:asciiTheme="minorHAnsi" w:hAnsiTheme="minorHAnsi" w:cstheme="minorHAnsi"/>
        </w:rPr>
        <w:t>)</w:t>
      </w:r>
    </w:p>
    <w:p w14:paraId="20F4A900" w14:textId="77777777" w:rsidR="006876DC" w:rsidRPr="006C76BE" w:rsidRDefault="006876DC" w:rsidP="006876DC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6C76BE">
        <w:rPr>
          <w:rFonts w:asciiTheme="minorHAnsi" w:hAnsiTheme="minorHAnsi" w:cstheme="minorHAnsi"/>
        </w:rPr>
        <w:t xml:space="preserve">Pozostałe Strony postępowania – w drodze obwieszczenia Marszałka Województwa </w:t>
      </w:r>
      <w:r>
        <w:rPr>
          <w:rFonts w:asciiTheme="minorHAnsi" w:hAnsiTheme="minorHAnsi" w:cstheme="minorHAnsi"/>
        </w:rPr>
        <w:t xml:space="preserve">Wielkopolskiego </w:t>
      </w:r>
    </w:p>
    <w:p w14:paraId="650429B5" w14:textId="77777777" w:rsidR="006876DC" w:rsidRPr="006C76BE" w:rsidRDefault="006876DC" w:rsidP="006876D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rPr>
          <w:rFonts w:asciiTheme="minorHAnsi" w:hAnsiTheme="minorHAnsi" w:cstheme="minorHAnsi"/>
          <w:color w:val="000000"/>
        </w:rPr>
      </w:pPr>
      <w:r w:rsidRPr="006C76BE">
        <w:rPr>
          <w:rFonts w:asciiTheme="minorHAnsi" w:hAnsiTheme="minorHAnsi" w:cstheme="minorHAnsi"/>
        </w:rPr>
        <w:t>Aa</w:t>
      </w:r>
    </w:p>
    <w:p w14:paraId="6BC0F43F" w14:textId="77777777" w:rsidR="006876DC" w:rsidRPr="006C76BE" w:rsidRDefault="006876DC" w:rsidP="006876DC">
      <w:pPr>
        <w:pStyle w:val="Akapitzlist"/>
        <w:spacing w:line="276" w:lineRule="auto"/>
        <w:ind w:left="720"/>
        <w:contextualSpacing/>
        <w:rPr>
          <w:rFonts w:asciiTheme="minorHAnsi" w:hAnsiTheme="minorHAnsi" w:cstheme="minorHAnsi"/>
          <w:color w:val="000000"/>
        </w:rPr>
      </w:pPr>
    </w:p>
    <w:p w14:paraId="6466F983" w14:textId="77777777" w:rsidR="006876DC" w:rsidRPr="006C76BE" w:rsidRDefault="006876DC" w:rsidP="006876DC">
      <w:pPr>
        <w:spacing w:line="276" w:lineRule="auto"/>
        <w:rPr>
          <w:rFonts w:cstheme="minorHAnsi"/>
        </w:rPr>
      </w:pPr>
      <w:r w:rsidRPr="006C76BE">
        <w:rPr>
          <w:rFonts w:cstheme="minorHAnsi"/>
        </w:rPr>
        <w:t>Sprawę prowadzi:</w:t>
      </w:r>
    </w:p>
    <w:p w14:paraId="5D7F14B1" w14:textId="77777777" w:rsidR="006876DC" w:rsidRPr="006C76BE" w:rsidRDefault="006876DC" w:rsidP="006876DC">
      <w:pPr>
        <w:spacing w:line="276" w:lineRule="auto"/>
        <w:rPr>
          <w:rFonts w:cstheme="minorHAnsi"/>
        </w:rPr>
      </w:pPr>
      <w:r w:rsidRPr="006C76BE">
        <w:rPr>
          <w:rFonts w:cstheme="minorHAnsi"/>
        </w:rPr>
        <w:t>Hanna Żarkiewicz</w:t>
      </w:r>
    </w:p>
    <w:p w14:paraId="6F49BF09" w14:textId="77777777" w:rsidR="006876DC" w:rsidRPr="006C76BE" w:rsidRDefault="006876DC" w:rsidP="006876DC">
      <w:pPr>
        <w:spacing w:line="276" w:lineRule="auto"/>
        <w:rPr>
          <w:rFonts w:cstheme="minorHAnsi"/>
        </w:rPr>
      </w:pPr>
      <w:r w:rsidRPr="006C76BE">
        <w:rPr>
          <w:rFonts w:cstheme="minorHAnsi"/>
        </w:rPr>
        <w:t xml:space="preserve">Tel.: 61 626 64 84, </w:t>
      </w:r>
    </w:p>
    <w:p w14:paraId="7B32BC52" w14:textId="77777777" w:rsidR="006876DC" w:rsidRPr="006C76BE" w:rsidRDefault="006876DC" w:rsidP="006876DC">
      <w:pPr>
        <w:spacing w:line="276" w:lineRule="auto"/>
        <w:rPr>
          <w:rFonts w:cstheme="minorHAnsi"/>
        </w:rPr>
      </w:pPr>
      <w:proofErr w:type="gramStart"/>
      <w:r w:rsidRPr="006C76BE">
        <w:rPr>
          <w:rFonts w:cstheme="minorHAnsi"/>
        </w:rPr>
        <w:t>pokój</w:t>
      </w:r>
      <w:proofErr w:type="gramEnd"/>
      <w:r w:rsidRPr="006C76BE">
        <w:rPr>
          <w:rFonts w:cstheme="minorHAnsi"/>
        </w:rPr>
        <w:t xml:space="preserve"> nr 1043</w:t>
      </w:r>
    </w:p>
    <w:p w14:paraId="646F7FF6" w14:textId="77777777" w:rsidR="006876DC" w:rsidRPr="006C76BE" w:rsidRDefault="006876DC" w:rsidP="006876DC">
      <w:pPr>
        <w:spacing w:line="276" w:lineRule="auto"/>
        <w:rPr>
          <w:rFonts w:cstheme="minorHAnsi"/>
          <w:lang w:val="en-GB"/>
        </w:rPr>
      </w:pPr>
      <w:r w:rsidRPr="006C76BE">
        <w:rPr>
          <w:rFonts w:cstheme="minorHAnsi"/>
          <w:lang w:val="en-GB"/>
        </w:rPr>
        <w:t xml:space="preserve">Adres e-mail: </w:t>
      </w:r>
      <w:proofErr w:type="spellStart"/>
      <w:r w:rsidRPr="006C76BE">
        <w:rPr>
          <w:rFonts w:cstheme="minorHAnsi"/>
          <w:lang w:val="en-GB"/>
        </w:rPr>
        <w:t>hanna.zarkiewicz@umww.pl</w:t>
      </w:r>
      <w:proofErr w:type="spellEnd"/>
    </w:p>
    <w:p w14:paraId="248CE90B" w14:textId="77777777" w:rsidR="006876DC" w:rsidRPr="008E10AD" w:rsidRDefault="006876DC" w:rsidP="006876DC">
      <w:pPr>
        <w:jc w:val="both"/>
        <w:rPr>
          <w:rFonts w:cstheme="minorHAnsi"/>
          <w:sz w:val="22"/>
          <w:szCs w:val="22"/>
          <w:lang w:val="de-DE"/>
        </w:rPr>
      </w:pPr>
    </w:p>
    <w:p w14:paraId="718F7E92" w14:textId="7A77E5DF" w:rsidR="00200ABD" w:rsidRPr="00200ABD" w:rsidRDefault="00200ABD" w:rsidP="00B80F6F">
      <w:pPr>
        <w:spacing w:line="276" w:lineRule="auto"/>
        <w:rPr>
          <w:rFonts w:cstheme="minorHAnsi"/>
          <w:lang w:val="en-GB"/>
        </w:rPr>
      </w:pPr>
      <w:bookmarkStart w:id="0" w:name="_GoBack"/>
      <w:bookmarkEnd w:id="0"/>
    </w:p>
    <w:p w14:paraId="44124595" w14:textId="1FC5D659" w:rsidR="00B80F6F" w:rsidRDefault="00B80F6F" w:rsidP="00B80F6F">
      <w:pPr>
        <w:spacing w:line="276" w:lineRule="auto"/>
        <w:rPr>
          <w:rFonts w:cstheme="minorHAnsi"/>
          <w:b/>
        </w:rPr>
      </w:pPr>
      <w:r w:rsidRPr="00EC769F">
        <w:rPr>
          <w:rFonts w:cstheme="minorHAnsi"/>
        </w:rPr>
        <w:t>Data udostępnienia niniejszego zawiadomienia w Biuletynie Informacji Publicznej Urzędu Marszałkowskiego Województ</w:t>
      </w:r>
      <w:r w:rsidR="00200ABD">
        <w:rPr>
          <w:rFonts w:cstheme="minorHAnsi"/>
        </w:rPr>
        <w:t>wa Wi</w:t>
      </w:r>
      <w:r w:rsidR="006876DC">
        <w:rPr>
          <w:rFonts w:cstheme="minorHAnsi"/>
        </w:rPr>
        <w:t>elkopolskiego w Poznaniu – 10.06</w:t>
      </w:r>
      <w:r w:rsidR="00200ABD">
        <w:rPr>
          <w:rFonts w:cstheme="minorHAnsi"/>
        </w:rPr>
        <w:t>.2025</w:t>
      </w:r>
      <w:r w:rsidRPr="00EC769F">
        <w:rPr>
          <w:rFonts w:cstheme="minorHAnsi"/>
          <w:b/>
        </w:rPr>
        <w:t xml:space="preserve"> </w:t>
      </w:r>
      <w:proofErr w:type="gramStart"/>
      <w:r w:rsidRPr="00200ABD">
        <w:rPr>
          <w:rFonts w:cstheme="minorHAnsi"/>
        </w:rPr>
        <w:t>r</w:t>
      </w:r>
      <w:proofErr w:type="gramEnd"/>
      <w:r w:rsidRPr="00200ABD">
        <w:rPr>
          <w:rFonts w:cstheme="minorHAnsi"/>
        </w:rPr>
        <w:t>.</w:t>
      </w:r>
    </w:p>
    <w:p w14:paraId="0C044FD5" w14:textId="77777777" w:rsidR="00B80F6F" w:rsidRDefault="00B80F6F" w:rsidP="00B80F6F">
      <w:pPr>
        <w:spacing w:line="276" w:lineRule="auto"/>
        <w:rPr>
          <w:rFonts w:cstheme="minorHAnsi"/>
          <w:b/>
        </w:rPr>
      </w:pPr>
    </w:p>
    <w:p w14:paraId="5EB49FF8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5269CFC6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4054C13C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0E8600A1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45D2CE32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433D265C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19980C2B" w14:textId="33859C5C" w:rsidR="00B3310A" w:rsidRPr="00B3310A" w:rsidRDefault="00B3310A" w:rsidP="00B3310A">
      <w:pPr>
        <w:rPr>
          <w:rFonts w:cstheme="minorHAnsi"/>
        </w:rPr>
      </w:pPr>
    </w:p>
    <w:sectPr w:rsidR="00B3310A" w:rsidRPr="00B3310A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39D65" w14:textId="77777777" w:rsidR="005A56E4" w:rsidRDefault="005A56E4" w:rsidP="007D24CC">
      <w:r>
        <w:separator/>
      </w:r>
    </w:p>
  </w:endnote>
  <w:endnote w:type="continuationSeparator" w:id="0">
    <w:p w14:paraId="49DE6274" w14:textId="77777777" w:rsidR="005A56E4" w:rsidRDefault="005A56E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 xml:space="preserve">Urząd </w:t>
    </w:r>
    <w:proofErr w:type="gramStart"/>
    <w:r w:rsidRPr="004E4070">
      <w:rPr>
        <w:b/>
        <w:bCs/>
        <w:sz w:val="14"/>
        <w:szCs w:val="14"/>
      </w:rPr>
      <w:t>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</w:t>
    </w:r>
    <w:proofErr w:type="gramEnd"/>
    <w:r w:rsidRPr="005233D0">
      <w:rPr>
        <w:b/>
        <w:bCs/>
        <w:sz w:val="14"/>
        <w:szCs w:val="14"/>
      </w:rPr>
      <w:t xml:space="preserve">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</w:t>
    </w:r>
    <w:proofErr w:type="gramStart"/>
    <w:r>
      <w:rPr>
        <w:b/>
        <w:bCs/>
        <w:sz w:val="14"/>
        <w:szCs w:val="14"/>
      </w:rPr>
      <w:t>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</w:t>
    </w:r>
    <w:proofErr w:type="gramEnd"/>
    <w:r w:rsidRPr="005233D0">
      <w:rPr>
        <w:b/>
        <w:bCs/>
        <w:sz w:val="14"/>
        <w:szCs w:val="14"/>
      </w:rPr>
      <w:t xml:space="preserve">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 xml:space="preserve">iepodległości 34, 61-714 </w:t>
    </w:r>
    <w:proofErr w:type="gramStart"/>
    <w:r>
      <w:rPr>
        <w:color w:val="000000" w:themeColor="text1"/>
        <w:sz w:val="14"/>
        <w:szCs w:val="14"/>
      </w:rPr>
      <w:t>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>tel</w:t>
    </w:r>
    <w:proofErr w:type="gramEnd"/>
    <w:r w:rsidRPr="008811C8">
      <w:rPr>
        <w:color w:val="000000" w:themeColor="text1"/>
        <w:sz w:val="14"/>
        <w:szCs w:val="14"/>
      </w:rPr>
      <w:t xml:space="preserve">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proofErr w:type="gramStart"/>
    <w:r w:rsidRPr="00FF4EC8">
      <w:rPr>
        <w:color w:val="000000" w:themeColor="text1"/>
        <w:sz w:val="14"/>
        <w:szCs w:val="14"/>
      </w:rPr>
      <w:t>tel</w:t>
    </w:r>
    <w:proofErr w:type="gramEnd"/>
    <w:r w:rsidRPr="00FF4EC8">
      <w:rPr>
        <w:color w:val="000000" w:themeColor="text1"/>
        <w:sz w:val="14"/>
        <w:szCs w:val="14"/>
      </w:rPr>
      <w:t xml:space="preserve">. 61 626 66 66, </w:t>
    </w:r>
    <w:proofErr w:type="spellStart"/>
    <w:r w:rsidRPr="009E6B77">
      <w:rPr>
        <w:color w:val="000000" w:themeColor="text1"/>
        <w:sz w:val="14"/>
        <w:szCs w:val="14"/>
      </w:rPr>
      <w:t>www.</w:t>
    </w:r>
    <w:proofErr w:type="gramStart"/>
    <w:r w:rsidRPr="009E6B77">
      <w:rPr>
        <w:color w:val="000000" w:themeColor="text1"/>
        <w:sz w:val="14"/>
        <w:szCs w:val="14"/>
      </w:rPr>
      <w:t>umww</w:t>
    </w:r>
    <w:proofErr w:type="gramEnd"/>
    <w:r w:rsidRPr="009E6B77">
      <w:rPr>
        <w:color w:val="000000" w:themeColor="text1"/>
        <w:sz w:val="14"/>
        <w:szCs w:val="14"/>
      </w:rPr>
      <w:t>.</w:t>
    </w:r>
    <w:proofErr w:type="gramStart"/>
    <w:r w:rsidRPr="009E6B77">
      <w:rPr>
        <w:color w:val="000000" w:themeColor="text1"/>
        <w:sz w:val="14"/>
        <w:szCs w:val="14"/>
      </w:rPr>
      <w:t>pl</w:t>
    </w:r>
    <w:proofErr w:type="spellEnd"/>
    <w:proofErr w:type="gramEnd"/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</w:t>
    </w:r>
    <w:proofErr w:type="gramStart"/>
    <w:r w:rsidRPr="00EC79C8">
      <w:rPr>
        <w:color w:val="000000" w:themeColor="text1"/>
        <w:sz w:val="14"/>
        <w:szCs w:val="14"/>
      </w:rPr>
      <w:t>sekretariat</w:t>
    </w:r>
    <w:proofErr w:type="gramEnd"/>
    <w:r w:rsidRPr="00EC79C8">
      <w:rPr>
        <w:color w:val="000000" w:themeColor="text1"/>
        <w:sz w:val="14"/>
        <w:szCs w:val="14"/>
      </w:rPr>
      <w:t>@umww.</w:t>
    </w:r>
    <w:proofErr w:type="gramStart"/>
    <w:r w:rsidRPr="00EC79C8">
      <w:rPr>
        <w:color w:val="000000" w:themeColor="text1"/>
        <w:sz w:val="14"/>
        <w:szCs w:val="14"/>
      </w:rPr>
      <w:t>pl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AC0D2" w14:textId="77777777" w:rsidR="005A56E4" w:rsidRDefault="005A56E4" w:rsidP="007D24CC">
      <w:r>
        <w:separator/>
      </w:r>
    </w:p>
  </w:footnote>
  <w:footnote w:type="continuationSeparator" w:id="0">
    <w:p w14:paraId="0F16A29D" w14:textId="77777777" w:rsidR="005A56E4" w:rsidRDefault="005A56E4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32CDD4D5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876DC" w:rsidRPr="006876DC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32CDD4D5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876DC" w:rsidRPr="006876DC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412983"/>
    <w:multiLevelType w:val="hybridMultilevel"/>
    <w:tmpl w:val="E36C6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B90A8C"/>
    <w:multiLevelType w:val="hybridMultilevel"/>
    <w:tmpl w:val="B994E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47E18"/>
    <w:rsid w:val="000A0427"/>
    <w:rsid w:val="000A5C11"/>
    <w:rsid w:val="000F6B54"/>
    <w:rsid w:val="001008A1"/>
    <w:rsid w:val="00105663"/>
    <w:rsid w:val="001078A5"/>
    <w:rsid w:val="00115959"/>
    <w:rsid w:val="00140F72"/>
    <w:rsid w:val="001C218F"/>
    <w:rsid w:val="001D3E74"/>
    <w:rsid w:val="00200ABD"/>
    <w:rsid w:val="0025429E"/>
    <w:rsid w:val="0027623F"/>
    <w:rsid w:val="00295AA3"/>
    <w:rsid w:val="002E4D7C"/>
    <w:rsid w:val="00303BA1"/>
    <w:rsid w:val="003F14FD"/>
    <w:rsid w:val="00403443"/>
    <w:rsid w:val="00413B28"/>
    <w:rsid w:val="00414368"/>
    <w:rsid w:val="0043416A"/>
    <w:rsid w:val="004464B5"/>
    <w:rsid w:val="004A6AB9"/>
    <w:rsid w:val="0052141E"/>
    <w:rsid w:val="0052249E"/>
    <w:rsid w:val="00542BA9"/>
    <w:rsid w:val="005525AE"/>
    <w:rsid w:val="00555DEC"/>
    <w:rsid w:val="00556C9A"/>
    <w:rsid w:val="0056314E"/>
    <w:rsid w:val="005A2E56"/>
    <w:rsid w:val="005A56E4"/>
    <w:rsid w:val="005E5E70"/>
    <w:rsid w:val="00610376"/>
    <w:rsid w:val="00663C93"/>
    <w:rsid w:val="006876DC"/>
    <w:rsid w:val="006B707F"/>
    <w:rsid w:val="00710EA2"/>
    <w:rsid w:val="00751A32"/>
    <w:rsid w:val="007D24CC"/>
    <w:rsid w:val="007F713C"/>
    <w:rsid w:val="00811238"/>
    <w:rsid w:val="008811C8"/>
    <w:rsid w:val="008A08DE"/>
    <w:rsid w:val="008D11A6"/>
    <w:rsid w:val="008F6D34"/>
    <w:rsid w:val="00905582"/>
    <w:rsid w:val="00944F8B"/>
    <w:rsid w:val="00953909"/>
    <w:rsid w:val="009664C8"/>
    <w:rsid w:val="00987F89"/>
    <w:rsid w:val="00990339"/>
    <w:rsid w:val="009C176D"/>
    <w:rsid w:val="009D6D90"/>
    <w:rsid w:val="009E6B77"/>
    <w:rsid w:val="00A02923"/>
    <w:rsid w:val="00A60B73"/>
    <w:rsid w:val="00AD1464"/>
    <w:rsid w:val="00AE29AE"/>
    <w:rsid w:val="00B03590"/>
    <w:rsid w:val="00B3310A"/>
    <w:rsid w:val="00B54393"/>
    <w:rsid w:val="00B572FA"/>
    <w:rsid w:val="00B80F6F"/>
    <w:rsid w:val="00BB6771"/>
    <w:rsid w:val="00BB788D"/>
    <w:rsid w:val="00BD2A58"/>
    <w:rsid w:val="00BD5D2D"/>
    <w:rsid w:val="00C04930"/>
    <w:rsid w:val="00CD24A0"/>
    <w:rsid w:val="00CF4DA4"/>
    <w:rsid w:val="00D0069F"/>
    <w:rsid w:val="00D239D4"/>
    <w:rsid w:val="00D52504"/>
    <w:rsid w:val="00D905E8"/>
    <w:rsid w:val="00DD4868"/>
    <w:rsid w:val="00DE7D6D"/>
    <w:rsid w:val="00DF0922"/>
    <w:rsid w:val="00DF7393"/>
    <w:rsid w:val="00E07D66"/>
    <w:rsid w:val="00E56A7E"/>
    <w:rsid w:val="00E7021B"/>
    <w:rsid w:val="00E768AF"/>
    <w:rsid w:val="00EA69B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0F6B54"/>
    <w:pPr>
      <w:ind w:left="708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6C39-33AB-499A-88A3-9FB6A122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Zarkiewicz Hanna</cp:lastModifiedBy>
  <cp:revision>17</cp:revision>
  <cp:lastPrinted>2025-06-06T10:25:00Z</cp:lastPrinted>
  <dcterms:created xsi:type="dcterms:W3CDTF">2022-10-07T08:18:00Z</dcterms:created>
  <dcterms:modified xsi:type="dcterms:W3CDTF">2025-06-06T10:29:00Z</dcterms:modified>
</cp:coreProperties>
</file>