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E7CB" w14:textId="77777777"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14:paraId="2BC14B30" w14:textId="77777777"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14:paraId="316E4542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14:paraId="6E63C021" w14:textId="77777777"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14:paraId="03CE92F3" w14:textId="7F32A891"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</w:t>
      </w:r>
      <w:r w:rsidR="007377BC">
        <w:rPr>
          <w:rFonts w:ascii="Calibri" w:hAnsi="Calibri"/>
          <w:sz w:val="22"/>
          <w:szCs w:val="22"/>
        </w:rPr>
        <w:t xml:space="preserve">ODDZIAŁU  </w:t>
      </w:r>
      <w:r w:rsidR="004357AC">
        <w:rPr>
          <w:rFonts w:ascii="Calibri" w:hAnsi="Calibri"/>
          <w:sz w:val="22"/>
          <w:szCs w:val="22"/>
        </w:rPr>
        <w:t>KARDIOLOGICZNEGO</w:t>
      </w:r>
    </w:p>
    <w:p w14:paraId="26E8298E" w14:textId="77777777"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14:paraId="338EE5AF" w14:textId="77777777" w:rsidR="000377C3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  <w:r w:rsidR="00963A9B">
        <w:rPr>
          <w:rFonts w:ascii="Calibri" w:hAnsi="Calibri"/>
          <w:b/>
          <w:sz w:val="22"/>
          <w:szCs w:val="22"/>
        </w:rPr>
        <w:t>, UL. POZNAŃSKA 79</w:t>
      </w:r>
    </w:p>
    <w:p w14:paraId="0C0E2DCA" w14:textId="77777777" w:rsidR="007F0661" w:rsidRDefault="007F0661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6FF4F3D" w14:textId="77777777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14:paraId="5B8F9B1E" w14:textId="77777777"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14:paraId="2F3EC470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14:paraId="1602BDCE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14:paraId="0238356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14:paraId="416527F4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14:paraId="60BA8153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14:paraId="6E003B25" w14:textId="77777777"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14:paraId="19E9ED29" w14:textId="57708EF3" w:rsidR="007F0661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</w:t>
      </w:r>
      <w:r w:rsidR="004357AC">
        <w:rPr>
          <w:rFonts w:ascii="Calibri" w:hAnsi="Calibri" w:cs="Arial"/>
          <w:spacing w:val="10"/>
          <w:sz w:val="22"/>
          <w:szCs w:val="22"/>
        </w:rPr>
        <w:t>Kardiologicznego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w Wojewódzkim Szpitalu Zespolonym im. Ludwika Perzyny w Kaliszu na podstawie Rozporządzenia Parlamentu Europejskiego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</w:t>
      </w:r>
      <w:r w:rsidR="007377BC" w:rsidRPr="007F0661">
        <w:rPr>
          <w:rFonts w:ascii="Calibri" w:hAnsi="Calibri" w:cs="Arial"/>
          <w:spacing w:val="10"/>
          <w:sz w:val="22"/>
          <w:szCs w:val="22"/>
        </w:rPr>
        <w:t>takich danych oraz uchyleniu dyrektywy 95/46/WE</w:t>
      </w:r>
    </w:p>
    <w:p w14:paraId="3E3BF4F8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1D3194FA" w14:textId="77777777"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lastRenderedPageBreak/>
        <w:t xml:space="preserve">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14:paraId="122D0E38" w14:textId="6C4267BD" w:rsidR="00C22023" w:rsidRPr="007F0661" w:rsidRDefault="00B91E43" w:rsidP="00963A9B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 w:rsidRPr="007F0661">
        <w:rPr>
          <w:rFonts w:ascii="Calibri" w:hAnsi="Calibri" w:cs="Arial"/>
          <w:spacing w:val="10"/>
          <w:sz w:val="22"/>
          <w:szCs w:val="22"/>
        </w:rPr>
        <w:t>(ogólne rozporządzenia o ochronie danych),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7F0661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7F0661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7F0661">
        <w:rPr>
          <w:rFonts w:ascii="Calibri" w:hAnsi="Calibri"/>
          <w:i/>
          <w:sz w:val="22"/>
          <w:szCs w:val="22"/>
        </w:rPr>
        <w:t xml:space="preserve">                      </w:t>
      </w:r>
    </w:p>
    <w:p w14:paraId="65873430" w14:textId="77777777"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14:paraId="0EE9F7F9" w14:textId="77777777"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14:paraId="40DAB977" w14:textId="35F02ABC"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 xml:space="preserve">KONKURS NA STANOWISKO  PIELĘGNIARKI ODDZIAŁOWEJ 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ODDZIAŁU </w:t>
      </w:r>
      <w:r w:rsidR="004357AC">
        <w:rPr>
          <w:rFonts w:ascii="Calibri" w:hAnsi="Calibri" w:cs="Arial"/>
          <w:spacing w:val="10"/>
          <w:sz w:val="22"/>
          <w:szCs w:val="22"/>
        </w:rPr>
        <w:t>KARDIOLOGICZNEGO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 w:rsidR="007377BC">
        <w:rPr>
          <w:rFonts w:ascii="Calibri" w:hAnsi="Calibri" w:cs="Arial"/>
          <w:spacing w:val="10"/>
          <w:sz w:val="22"/>
          <w:szCs w:val="22"/>
        </w:rPr>
        <w:t xml:space="preserve"> </w:t>
      </w:r>
      <w:r w:rsidR="00963A9B">
        <w:rPr>
          <w:rFonts w:ascii="Calibri" w:hAnsi="Calibri" w:cs="Arial"/>
          <w:spacing w:val="10"/>
          <w:sz w:val="22"/>
          <w:szCs w:val="22"/>
        </w:rPr>
        <w:t>UL. POZNAŃSKA 79,”</w:t>
      </w:r>
    </w:p>
    <w:p w14:paraId="2209D1F0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14:paraId="6DC7B781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14:paraId="21D7CF78" w14:textId="77777777"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14:paraId="6F3EEEF4" w14:textId="77777777"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14:paraId="5C6207F7" w14:textId="77777777"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14:paraId="37D87C5A" w14:textId="77777777"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14:paraId="07275893" w14:textId="77777777"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14:paraId="0CC75338" w14:textId="549B9F7C" w:rsidR="007377BC" w:rsidRDefault="007377BC" w:rsidP="007377BC">
      <w:pPr>
        <w:spacing w:before="240" w:after="1080"/>
        <w:ind w:left="-454" w:right="-144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TERMIN  SKŁADANIA</w:t>
      </w:r>
      <w:r w:rsidR="00AA56D4">
        <w:rPr>
          <w:rFonts w:ascii="Calibri" w:hAnsi="Calibri" w:cs="Calibri"/>
          <w:b/>
          <w:sz w:val="16"/>
          <w:szCs w:val="16"/>
        </w:rPr>
        <w:t xml:space="preserve">  OFERT  OD DNIA 2</w:t>
      </w:r>
      <w:r>
        <w:rPr>
          <w:rFonts w:ascii="Calibri" w:hAnsi="Calibri" w:cs="Calibri"/>
          <w:b/>
          <w:sz w:val="16"/>
          <w:szCs w:val="16"/>
        </w:rPr>
        <w:t>4.</w:t>
      </w:r>
      <w:r w:rsidR="002214FD">
        <w:rPr>
          <w:rFonts w:ascii="Calibri" w:hAnsi="Calibri" w:cs="Calibri"/>
          <w:b/>
          <w:sz w:val="16"/>
          <w:szCs w:val="16"/>
        </w:rPr>
        <w:t>06</w:t>
      </w:r>
      <w:r>
        <w:rPr>
          <w:rFonts w:ascii="Calibri" w:hAnsi="Calibri" w:cs="Calibri"/>
          <w:b/>
          <w:sz w:val="16"/>
          <w:szCs w:val="16"/>
        </w:rPr>
        <w:t>.202</w:t>
      </w:r>
      <w:r w:rsidR="002214FD">
        <w:rPr>
          <w:rFonts w:ascii="Calibri" w:hAnsi="Calibri" w:cs="Calibri"/>
          <w:b/>
          <w:sz w:val="16"/>
          <w:szCs w:val="16"/>
        </w:rPr>
        <w:t>5</w:t>
      </w:r>
      <w:r w:rsidR="00AA56D4">
        <w:rPr>
          <w:rFonts w:ascii="Calibri" w:hAnsi="Calibri" w:cs="Calibri"/>
          <w:b/>
          <w:sz w:val="16"/>
          <w:szCs w:val="16"/>
        </w:rPr>
        <w:t xml:space="preserve">  DO DNIA  8.07</w:t>
      </w:r>
      <w:bookmarkStart w:id="0" w:name="_GoBack"/>
      <w:bookmarkEnd w:id="0"/>
      <w:r>
        <w:rPr>
          <w:rFonts w:ascii="Calibri" w:hAnsi="Calibri" w:cs="Calibri"/>
          <w:b/>
          <w:sz w:val="16"/>
          <w:szCs w:val="16"/>
        </w:rPr>
        <w:t>.202</w:t>
      </w:r>
      <w:r w:rsidR="002214FD">
        <w:rPr>
          <w:rFonts w:ascii="Calibri" w:hAnsi="Calibri" w:cs="Calibri"/>
          <w:b/>
          <w:sz w:val="16"/>
          <w:szCs w:val="16"/>
        </w:rPr>
        <w:t>5</w:t>
      </w:r>
    </w:p>
    <w:p w14:paraId="2B32854F" w14:textId="77777777"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7C"/>
    <w:rsid w:val="00005C3E"/>
    <w:rsid w:val="000377C3"/>
    <w:rsid w:val="00072E65"/>
    <w:rsid w:val="001A2E54"/>
    <w:rsid w:val="002214FD"/>
    <w:rsid w:val="00222C7C"/>
    <w:rsid w:val="002721B1"/>
    <w:rsid w:val="002C361F"/>
    <w:rsid w:val="002D1955"/>
    <w:rsid w:val="004155E9"/>
    <w:rsid w:val="00423E18"/>
    <w:rsid w:val="004357AC"/>
    <w:rsid w:val="00464E9D"/>
    <w:rsid w:val="004D689F"/>
    <w:rsid w:val="004F534C"/>
    <w:rsid w:val="00532E7F"/>
    <w:rsid w:val="00560350"/>
    <w:rsid w:val="00580849"/>
    <w:rsid w:val="0060404C"/>
    <w:rsid w:val="006344A9"/>
    <w:rsid w:val="006D3A90"/>
    <w:rsid w:val="00734C28"/>
    <w:rsid w:val="007377BC"/>
    <w:rsid w:val="00757B52"/>
    <w:rsid w:val="007639A9"/>
    <w:rsid w:val="007F0661"/>
    <w:rsid w:val="00833B50"/>
    <w:rsid w:val="008556FE"/>
    <w:rsid w:val="008755BE"/>
    <w:rsid w:val="00892217"/>
    <w:rsid w:val="008D3F0F"/>
    <w:rsid w:val="008D56B4"/>
    <w:rsid w:val="00963A9B"/>
    <w:rsid w:val="00994ECA"/>
    <w:rsid w:val="00A2274B"/>
    <w:rsid w:val="00A74CCF"/>
    <w:rsid w:val="00AA56D4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23266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0313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5FBE-9456-4492-B888-E6AC22D2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Marcinkowska Malgorzata</cp:lastModifiedBy>
  <cp:revision>55</cp:revision>
  <cp:lastPrinted>2025-06-04T06:49:00Z</cp:lastPrinted>
  <dcterms:created xsi:type="dcterms:W3CDTF">2017-04-04T09:34:00Z</dcterms:created>
  <dcterms:modified xsi:type="dcterms:W3CDTF">2025-06-24T10:54:00Z</dcterms:modified>
</cp:coreProperties>
</file>