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08" w:rsidRPr="00EB5708" w:rsidRDefault="00EB5708" w:rsidP="00EB5708">
      <w:r w:rsidRPr="00EB5708">
        <w:t>Załącznik nr 1 do zawiadomienia Marszałka Województwa Wielkopolskiego o wszczęciu postępowania znak: DSK-V.7440.</w:t>
      </w:r>
      <w:r>
        <w:t>4</w:t>
      </w:r>
      <w:r w:rsidRPr="00EB5708">
        <w:t>.202</w:t>
      </w:r>
      <w:r>
        <w:t>5</w:t>
      </w:r>
      <w:r w:rsidRPr="00EB5708">
        <w:t xml:space="preserve"> z dnia </w:t>
      </w:r>
      <w:r>
        <w:t>3 lipca</w:t>
      </w:r>
      <w:r w:rsidRPr="00EB5708">
        <w:t xml:space="preserve"> 2025 r.</w:t>
      </w:r>
    </w:p>
    <w:p w:rsidR="00EB5708" w:rsidRDefault="00EB5708" w:rsidP="00EB5708">
      <w:r w:rsidRPr="00EB5708">
        <w:t xml:space="preserve">Nieruchomości gruntowe, w granicach których mają być wykonywane roboty geologiczne: </w:t>
      </w:r>
    </w:p>
    <w:tbl>
      <w:tblPr>
        <w:tblW w:w="83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857"/>
        <w:gridCol w:w="1469"/>
        <w:gridCol w:w="3284"/>
      </w:tblGrid>
      <w:tr w:rsidR="00EB5708" w:rsidRPr="00EB1E3F" w:rsidTr="00D13B58">
        <w:trPr>
          <w:trHeight w:val="7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Pr="00EB1E3F">
              <w:rPr>
                <w:rFonts w:eastAsia="Calibri" w:cstheme="minorHAnsi"/>
              </w:rPr>
              <w:t>owiat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 w:rsidRPr="00EB1E3F">
              <w:rPr>
                <w:rFonts w:eastAsia="Calibri" w:cstheme="minorHAnsi"/>
              </w:rPr>
              <w:t>Gmina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 w:rsidRPr="00EB1E3F">
              <w:rPr>
                <w:rFonts w:eastAsia="Calibri" w:cstheme="minorHAnsi"/>
              </w:rPr>
              <w:t>Obręb ewidencyjny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 w:rsidRPr="00EB1E3F">
              <w:rPr>
                <w:rFonts w:eastAsia="Calibri" w:cstheme="minorHAnsi"/>
              </w:rPr>
              <w:t>Numery działek</w:t>
            </w:r>
          </w:p>
        </w:tc>
      </w:tr>
      <w:tr w:rsidR="00EB5708" w:rsidRPr="00EB1E3F" w:rsidTr="00D13B58">
        <w:trPr>
          <w:trHeight w:val="29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jarociński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Jarocin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Jarocin Miasto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221/6, 234/1, 204/1, 206, 209, 211, 214, 192/3, 188, 185, 723/4, 720/10, 717, 706/9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Witaszyczki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260/2, 298/1, 8143, 191, 185/1, 290,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Witaszyce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8124, 8125/2, 1264/1, 1264/2, 1133, 958, 957, 956/2, 8129/3, 1139</w:t>
            </w:r>
          </w:p>
        </w:tc>
      </w:tr>
      <w:tr w:rsidR="00EB5708" w:rsidRPr="00EB1E3F" w:rsidTr="00D13B58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Kotlin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708" w:rsidRPr="00EB1E3F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Wola Książęca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6/1, 7/1, 9, 13, 14/3, 14/4, 15/2, 32/2, 30, 28/1, 2/2, 8133/5,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Twardów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8131/12, 8131/15, 8130/13, 302/5, 293/2, 290, 286, 285, 279/4, 276, 275, 274, 271/1, 270/6, 269, 268/1, 484, 102/2, 109, 102/1, 8130/5, 131/5, 8130/4, 263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Kotlin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1214, 933, 937, 972, 973, 1024, 1031, 1036, 1060/7, 222, 231, 232, 234, 238, 239, 243, 266, 272, 276, 300, 299, 296, 297, 298, 5158/1, 5158/2, 1216, 1030/2, 302, 305, 324, 301, 325,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Orpiszewek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23/2, 23/4, 23/5, 28/3, 86, 77/2, 94, 95, 96/2, 100, 25, 23/5, 98, 96/2,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Wyszki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36, 39, 45/2, 44, 43, 41/1, 42, 61, 62, 63/5, 69/2, 89, 90, 63/5,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ostrowski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Ostrów Wlkp. </w:t>
            </w:r>
          </w:p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Miasto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Ostrów Wlkp. 0018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6/1, 11, 16/1, 19/1, 21/1, 25/1, 30/1,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Ostrów Wlkp. 0192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5/1,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Ostrów Wlkp. 0195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10/1,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Ostrów Wlkp. 0196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1/1, 2/1,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spacing w:after="0" w:line="240" w:lineRule="auto"/>
              <w:rPr>
                <w:rFonts w:eastAsia="Calibri" w:cstheme="minorHAnsi"/>
              </w:rPr>
            </w:pPr>
            <w:r w:rsidRPr="00DD1B4B">
              <w:rPr>
                <w:rFonts w:eastAsia="Calibri" w:cstheme="minorHAnsi"/>
              </w:rPr>
              <w:t>Ostrów Wlkp.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Lewków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520, 522, 11/4, 11/3, 445/6, 14/1, 532/2, 16/2, 533/1, 16/4, 20/3, 13/3, 9/2, 524/4</w:t>
            </w:r>
          </w:p>
          <w:p w:rsidR="00EB5708" w:rsidRDefault="00EB5708" w:rsidP="00D13B58">
            <w:pPr>
              <w:rPr>
                <w:rFonts w:eastAsia="Calibri" w:cstheme="minorHAnsi"/>
              </w:rPr>
            </w:pP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Sobótka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907, 4, 648/3, 634/26, 634/43, 634/38, 634/28, 634/5, 585/24, 582/1, 588, 458, 460/2, 463/1, 467, 445, 427, 430, 433, 396, 323/4, 378/1, 377, 375, 376, 372, 370, 366/6, 6/5, 5, 580/2, 581, 634/11, 580/1, 373, 374, 448, 434, 325, 329/1, 383,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Szczury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309/3, 156, 159/4, 164, 165, 166, 167/1, 193, 194, 198/1, 198/2, 301, 303, 302, 163, 190,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Górzno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176, 319, 238, 235, 252/1, 252/2, 254, 64/2, 63, 61, 60, 237, 233/4, 236, 339, 177, 176, 75,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Będzieszyn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126, 18, 1,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Karski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193/1, 192/1, 195/1, 196/5, 197/3, 201/6, 200/1, 354/1, 356/1, 121/1, 124/14, 125/8, 152/8, 85/6, 85/8, 86/2, 178/1, 179/1, 181/1, 121/1,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Raszków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Grudzielec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232/5, 232/4, 237/8, 239/9, 240/1, 235, 237/9, 237/8, 239/8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pleszewski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Dobrzyca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Fabianów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2166/2, 81/2, 152, 153, 179, 181/1,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Sośnica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15/8, 15/5, 15/3, 15/1, 3/6, 4/3, 15/2,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Pleszew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Kowalew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29, 28/8, 26, 25, 24/2, 6, 12, 29, 21, 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Borucin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93, 50, 41, 42, 40/2, 39/2, 152,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Bógwidze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104/1, 145, 152/3, 158, 157/1, 154/1, 183, 117, 110/3, 219, 196, 147,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Dobra Nadzieja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1, 3/2, 153, 152/2, 155,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Ludwina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76/1, 76/2, 77, 86, 91, 94/2, 101, 104, 232/2, 232/1, 234, 261, 229, 230/2, 109, 110/1, 95, 96, 85,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Nowa Wieś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14, 12, 19/2, 78/2, 78/1, 106, 261, 262/5, 265, 330/1, 329/3, 332/6, 332/3, 344/4, 22/2, 67/3, 77, 67/2, 296/1, 295, 296/1, 228/3, 11, 81, 79, 103, 128/1, 127/1, 126/1, 228/3, 227/3, 225, 5/2, 5/1, 179/30, 179/29, 5/2, 6/2, 9/10, 2,1,3/6,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Sowina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39, 33, 23, 20, 19/1, 19/4, 18/1, 16, 15, 8/15, 9/1, 38, 32, 21,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Sowina Błotna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210, 219, 217, 222/1, 2910/1, 323/2, 218, 212, 220/1, 222/1, 221/1, 207,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Suchorzew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1/4, 3, 5/2, 18/2, 19, </w:t>
            </w:r>
          </w:p>
        </w:tc>
      </w:tr>
      <w:tr w:rsidR="00EB5708" w:rsidRPr="00EB1E3F" w:rsidTr="00D13B58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Pr="00EB1E3F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rPr>
                <w:rFonts w:eastAsia="Calibri"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08" w:rsidRDefault="00EB5708" w:rsidP="00D13B5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Taczanów Drugi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08" w:rsidRDefault="00EB5708" w:rsidP="00D13B5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2169/1, 2168/8, </w:t>
            </w:r>
          </w:p>
        </w:tc>
      </w:tr>
    </w:tbl>
    <w:p w:rsidR="00EB5708" w:rsidRPr="00EB5708" w:rsidRDefault="00EB5708" w:rsidP="00EB5708"/>
    <w:p w:rsidR="000D10F1" w:rsidRDefault="000D10F1">
      <w:bookmarkStart w:id="0" w:name="_GoBack"/>
      <w:bookmarkEnd w:id="0"/>
    </w:p>
    <w:sectPr w:rsidR="000D10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2F" w:rsidRDefault="00272C2F" w:rsidP="00EB5708">
      <w:pPr>
        <w:spacing w:after="0" w:line="240" w:lineRule="auto"/>
      </w:pPr>
      <w:r>
        <w:separator/>
      </w:r>
    </w:p>
  </w:endnote>
  <w:endnote w:type="continuationSeparator" w:id="0">
    <w:p w:rsidR="00272C2F" w:rsidRDefault="00272C2F" w:rsidP="00EB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746426"/>
      <w:docPartObj>
        <w:docPartGallery w:val="Page Numbers (Bottom of Page)"/>
        <w:docPartUnique/>
      </w:docPartObj>
    </w:sdtPr>
    <w:sdtContent>
      <w:p w:rsidR="00EB5708" w:rsidRDefault="00EB5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B5708" w:rsidRDefault="00EB5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2F" w:rsidRDefault="00272C2F" w:rsidP="00EB5708">
      <w:pPr>
        <w:spacing w:after="0" w:line="240" w:lineRule="auto"/>
      </w:pPr>
      <w:r>
        <w:separator/>
      </w:r>
    </w:p>
  </w:footnote>
  <w:footnote w:type="continuationSeparator" w:id="0">
    <w:p w:rsidR="00272C2F" w:rsidRDefault="00272C2F" w:rsidP="00EB5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08"/>
    <w:rsid w:val="000D10F1"/>
    <w:rsid w:val="00272C2F"/>
    <w:rsid w:val="00E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DA54"/>
  <w15:chartTrackingRefBased/>
  <w15:docId w15:val="{24AB4C5F-B459-463C-84F5-7075E60F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708"/>
  </w:style>
  <w:style w:type="paragraph" w:styleId="Stopka">
    <w:name w:val="footer"/>
    <w:basedOn w:val="Normalny"/>
    <w:link w:val="StopkaZnak"/>
    <w:uiPriority w:val="99"/>
    <w:unhideWhenUsed/>
    <w:rsid w:val="00EB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Rachut Edyta</dc:creator>
  <cp:keywords/>
  <dc:description/>
  <cp:lastModifiedBy>Rachut Edyta</cp:lastModifiedBy>
  <cp:revision>1</cp:revision>
  <dcterms:created xsi:type="dcterms:W3CDTF">2025-07-03T08:57:00Z</dcterms:created>
  <dcterms:modified xsi:type="dcterms:W3CDTF">2025-07-03T08:59:00Z</dcterms:modified>
</cp:coreProperties>
</file>