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D61B" w14:textId="4C8B369E" w:rsidR="006E25AC" w:rsidRPr="003C3BBA" w:rsidRDefault="00EA36D7" w:rsidP="00186CC5">
      <w:pPr>
        <w:tabs>
          <w:tab w:val="left" w:pos="726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WSCRW.S.110.3</w:t>
      </w:r>
      <w:r w:rsidR="006E25AC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186CC5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Sielinko, 17.07</w:t>
      </w:r>
      <w:r w:rsidR="00186CC5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.2025 r.</w:t>
      </w:r>
    </w:p>
    <w:p w14:paraId="34443EE8" w14:textId="77777777" w:rsidR="006E25AC" w:rsidRPr="003C3BBA" w:rsidRDefault="006E25AC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E45EE57" w14:textId="04E08468" w:rsidR="00CA044D" w:rsidRPr="003C3BBA" w:rsidRDefault="00CA044D" w:rsidP="00186CC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WIELKOPOLSKIE SAMORZĄDOWE CENTRUM ROZWOJU WSI W SIELINKU</w:t>
      </w:r>
    </w:p>
    <w:p w14:paraId="5BD574CB" w14:textId="77777777" w:rsidR="00CA044D" w:rsidRPr="003C3BBA" w:rsidRDefault="00CA044D" w:rsidP="00186CC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OGŁOSZENIE O NABORZE NA WOLNE STANOWISKO URZĘDNICZE</w:t>
      </w:r>
    </w:p>
    <w:p w14:paraId="26EE6CE2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D3EB7A" w14:textId="42A3D84C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na stanowisko </w:t>
      </w:r>
      <w:r w:rsidR="00C35EB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Podi</w:t>
      </w: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nspektor</w:t>
      </w:r>
      <w:r w:rsidR="00130100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ds. wsparcia i promocji rozwoju obszarów wiejskich</w:t>
      </w:r>
    </w:p>
    <w:p w14:paraId="13FD64D7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Wymiar etatu: </w:t>
      </w: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etat</w:t>
      </w:r>
    </w:p>
    <w:p w14:paraId="7B124473" w14:textId="5EAD3622" w:rsidR="00CA044D" w:rsidRPr="003C3BBA" w:rsidRDefault="006E25AC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zatrudnienie: </w:t>
      </w:r>
      <w:r w:rsidR="00EA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sierpień</w:t>
      </w:r>
      <w:r w:rsidR="00897DEF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</w:t>
      </w:r>
    </w:p>
    <w:p w14:paraId="49255CD4" w14:textId="346A6027" w:rsidR="00CA044D" w:rsidRPr="003C3BBA" w:rsidRDefault="0089516C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Miejsce </w:t>
      </w:r>
      <w:r w:rsidR="00CA044D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pracy: </w:t>
      </w:r>
      <w:r w:rsidR="00CA044D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Wielkopolskie Samorządowe Centrum Rozwoju Wsi w Sielinku, </w:t>
      </w:r>
      <w:r w:rsidR="00C35EB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B74B3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ul. </w:t>
      </w:r>
      <w:r w:rsidR="00C35EB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Parkowa 2</w:t>
      </w:r>
      <w:r w:rsidR="00B74B3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35EB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64-330 Opalenica</w:t>
      </w:r>
    </w:p>
    <w:p w14:paraId="0C3470F1" w14:textId="77777777" w:rsidR="00130100" w:rsidRPr="003C3BBA" w:rsidRDefault="00130100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671E90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Zakres podstawowych obowiązków:</w:t>
      </w:r>
    </w:p>
    <w:p w14:paraId="153AC74C" w14:textId="05D361BB" w:rsidR="009E7D17" w:rsidRPr="003C3BBA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Współorganizacja konkursów realizowanych przez Samorząd Województwa Wielkopolskiego promujących rolnictwo i przetwórstwo rolno-spożywcze.</w:t>
      </w:r>
    </w:p>
    <w:p w14:paraId="0AFC599F" w14:textId="77777777" w:rsidR="009E7D17" w:rsidRPr="003C3BBA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Realizowanie programu działania Wielkopolskiego Samorządowego Centrum Rozwoju Wsi w Sielinku.</w:t>
      </w:r>
    </w:p>
    <w:p w14:paraId="0E06E648" w14:textId="77777777" w:rsidR="009E7D17" w:rsidRPr="003C3BBA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Utrzymywanie stałych kontaktów z samorządami terytorialnymi: szczebla powiatowego, gminnego, oraz z Sołtysami, KGW, OSP.</w:t>
      </w:r>
    </w:p>
    <w:p w14:paraId="39BD1081" w14:textId="33F9D13F" w:rsidR="009E7D17" w:rsidRPr="003C3BBA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Promowanie programów, działań oraz konkursów których inicjatorem jest Samorząd Województwa Wielkopolskiego.</w:t>
      </w:r>
    </w:p>
    <w:p w14:paraId="252EEF1F" w14:textId="77777777" w:rsidR="009E7D17" w:rsidRPr="003C3BBA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 xml:space="preserve">Wspomaganie lokalnych inicjatyw kulturalnych, gospodarczych i obywatelskich. </w:t>
      </w:r>
    </w:p>
    <w:p w14:paraId="14982BF7" w14:textId="18694CFB" w:rsidR="009E7D17" w:rsidRPr="003C3BBA" w:rsidRDefault="009E7D17" w:rsidP="009E7D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 xml:space="preserve">Prowadzenie strony </w:t>
      </w:r>
      <w:r w:rsidR="00B965D1"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internetowej</w:t>
      </w: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 xml:space="preserve"> jednostki oraz mediów społecznościowych: Facebook, Instagram, TikTok.</w:t>
      </w:r>
    </w:p>
    <w:p w14:paraId="53379D86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2FDAA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Wymagania w stosunku do kandydatów</w:t>
      </w:r>
    </w:p>
    <w:p w14:paraId="62EA3062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niezbędne:</w:t>
      </w:r>
    </w:p>
    <w:p w14:paraId="3F26F2C6" w14:textId="55205878" w:rsidR="00B965D1" w:rsidRPr="003C3BBA" w:rsidRDefault="00CA044D" w:rsidP="00B965D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Wykształcenie </w:t>
      </w:r>
      <w:r w:rsidR="00B965D1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średnie (wymagany staż pracy min. 3 lata / w przypadku wykształcenia wyższego brak wymaganego stażu pracy)</w:t>
      </w:r>
      <w:r w:rsidR="00FD01C3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B54BC7" w14:textId="777777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Umiejętność obsługi komputera (MS Office).</w:t>
      </w:r>
    </w:p>
    <w:p w14:paraId="12DF248B" w14:textId="777777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Dobra organizacja pracy i orientacja na osiąganie celów.</w:t>
      </w:r>
    </w:p>
    <w:p w14:paraId="1C1E980F" w14:textId="777777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Współpraca, zaangażowanie, umiejętność pracy w zespole.</w:t>
      </w:r>
    </w:p>
    <w:p w14:paraId="3B9954DB" w14:textId="777777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Odporność na stres.</w:t>
      </w:r>
    </w:p>
    <w:p w14:paraId="2402066A" w14:textId="777777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Zdolność radzenia sobie w sytuacjach kryzysowych.</w:t>
      </w:r>
    </w:p>
    <w:p w14:paraId="75C1A335" w14:textId="0B52BB77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Prawo jazdy kat. B.</w:t>
      </w:r>
    </w:p>
    <w:p w14:paraId="08FCDE0F" w14:textId="1C3DD64B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>Znajomość programu Canva i/lub CorelDRAW.</w:t>
      </w:r>
    </w:p>
    <w:p w14:paraId="7DE044E1" w14:textId="573435B2" w:rsidR="009E7D17" w:rsidRPr="003C3BBA" w:rsidRDefault="009E7D17" w:rsidP="009E7D1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C3BBA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pl-PL"/>
        </w:rPr>
        <w:t xml:space="preserve">Znajomość obsługi mediów społecznościowych. </w:t>
      </w:r>
    </w:p>
    <w:p w14:paraId="62277EF8" w14:textId="77777777" w:rsidR="002C6F46" w:rsidRPr="003C3BBA" w:rsidRDefault="002C6F46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2953C" w14:textId="7A9B8108" w:rsidR="00FD01C3" w:rsidRPr="003C3BBA" w:rsidRDefault="00FD01C3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dodatkowe:</w:t>
      </w:r>
    </w:p>
    <w:p w14:paraId="02FA3B6F" w14:textId="50F935F4" w:rsidR="00A94045" w:rsidRPr="003C3BBA" w:rsidRDefault="009E7D17" w:rsidP="00186CC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Łatwość komunikacji werbalnej i pisemnej.</w:t>
      </w:r>
    </w:p>
    <w:p w14:paraId="15505054" w14:textId="416FA6EF" w:rsidR="00CA044D" w:rsidRPr="00AD1551" w:rsidRDefault="00AD1551" w:rsidP="00AD155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Kreatywność.</w:t>
      </w:r>
    </w:p>
    <w:p w14:paraId="452650B3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III. Oferujemy:</w:t>
      </w:r>
    </w:p>
    <w:p w14:paraId="6D7B19B9" w14:textId="77777777" w:rsidR="00A94045" w:rsidRPr="003C3BBA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Stabilne zatrudnienie w ramach umowy o pracę.</w:t>
      </w:r>
    </w:p>
    <w:p w14:paraId="553BE423" w14:textId="77777777" w:rsidR="00A94045" w:rsidRPr="003C3BBA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Pakiet socjalny.</w:t>
      </w:r>
    </w:p>
    <w:p w14:paraId="5A966699" w14:textId="77777777" w:rsidR="00A94045" w:rsidRPr="003C3BBA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Możliwość rozwoju osobistego i zawodowego.</w:t>
      </w:r>
    </w:p>
    <w:p w14:paraId="5BB0A74F" w14:textId="29631E84" w:rsidR="00CA044D" w:rsidRPr="003C3BBA" w:rsidRDefault="00CA044D" w:rsidP="00186CC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Przyjazne środowisko pracy.</w:t>
      </w:r>
    </w:p>
    <w:p w14:paraId="230F64C2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991EE6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Wymagane dokumenty:</w:t>
      </w:r>
    </w:p>
    <w:p w14:paraId="2D432EC7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CV oraz list motywacyjn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y wraz z własnoręcznym podpisem.</w:t>
      </w:r>
    </w:p>
    <w:p w14:paraId="05665E3D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Kopie dokumentów potwierdzających wykszt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ałcenie, posiadane kwalifikacje.</w:t>
      </w:r>
    </w:p>
    <w:p w14:paraId="433A0AC0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Kopie dokumentów potwierdzających posiadane doświadczenie z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awodowe lub znajomość zagadnień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ujętych w ogłoszeniu jako wymagania niezbędne (zaświadcz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enia, opinie, referencje, itp.).</w:t>
      </w:r>
    </w:p>
    <w:p w14:paraId="24BB3142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Kopie świadectw pracy i/lub zaświadczenie o zatrudnieniu potw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ierdzającym wymagany staż pracy.</w:t>
      </w:r>
    </w:p>
    <w:p w14:paraId="3C5D6BB9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Własnoręcznie podpisane przez kandydata oświadczenia:</w:t>
      </w:r>
    </w:p>
    <w:p w14:paraId="66FA5B44" w14:textId="7777777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„Wyrażam zgodę na przetwarzanie moich danych osobowych zaw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artych w ofercie pracy do celów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rekrutacji przeprowadzanej przez Wielkopolskie Samorządowe Centrum R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ozwoju Wsi w Sielinku zgodnie z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ustawą z dnia 10 maja 2018 r. o ochronie danych osobowych (t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.j. Dz.U. z 2019 r., poz.1781)”.</w:t>
      </w:r>
    </w:p>
    <w:p w14:paraId="2D8C2F59" w14:textId="17609543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„Posiadam pełną zdolność do czynności prawnych oraz korzystam z peł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praw publicznych.” zgodnie z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art. 6 ust.1 pkt.2 ustawy z dnia 21 listopada 2008 r. o pracownikach samorządowych (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t.j. Dz.U. z 2024 r., poz. 1135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013588" w14:textId="33573467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„Nie byłem/am skazany/na prawomocnym wyrokiem sądu, za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umyślne przestępstwo ścigane z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oskarżenia publicznego lub umyślne przestępstwo skarbowe." zgodnie z art. 6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3 pkt. 2 ustawy z dnia 21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listopada 2008 r. o pracownikach samorządowych (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t.j. Dz.U. z 2024 r., poz. 1135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6F9832" w14:textId="276C7CED" w:rsidR="00CA044D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„Cieszę się nieposzlakowaną opinią" zgodnie z art. 6 ust. 3 pkt. 3 ustaw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z dnia 21 listopada 2008 r. o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pracownikach samorządowych (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t.j. Dz.U. z 2024 r., poz. 1135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2E7E51" w14:textId="3630918E" w:rsidR="003671B7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„Posiadam obywatelstwo polskie” zgodnie z art. 6 ust. 1 pkt. 1 ustaw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z dnia 21 listopada 2008 r. o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pracownikach samorządowych (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t.j. Dz.U. z 2024 r., poz. 1135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71B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669B6A6" w14:textId="72DA8C92" w:rsidR="00A94045" w:rsidRPr="003C3BBA" w:rsidRDefault="00CA044D" w:rsidP="00186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Kandydat, który zamierza skorzystać z uprawnienia, o którym m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owa w art. 13 a ust. 2 ustawy o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pracownikach samorządowych z dnia 21 list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opada 2008 r. (t.j. Dz.U. z 2024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r., poz. 1135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jest zobowiązany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do złożenia kopii dokumentu potwierdzającego niepełnosprawność.</w:t>
      </w:r>
    </w:p>
    <w:p w14:paraId="0B1ACAA8" w14:textId="77777777" w:rsidR="00A94045" w:rsidRPr="003C3BBA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15A382" w14:textId="4090B920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Informacje o warunkach i miejscu pracy:</w:t>
      </w:r>
    </w:p>
    <w:p w14:paraId="02DD67E0" w14:textId="68618E71" w:rsidR="00C35EB2" w:rsidRPr="003C3BBA" w:rsidRDefault="00CA044D" w:rsidP="00C35E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Budynek oraz miejsce pracy </w:t>
      </w:r>
      <w:r w:rsidR="00DA648C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są przystosowane do potrzeb osób z dysfunkcją nar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ządu ruchu. Stanowisko związane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z pracą przy komputerze, wymagające skupienia i dokładności. Praca wymaga b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ezpośredniego kontaktu z innymi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osobami.</w:t>
      </w:r>
    </w:p>
    <w:p w14:paraId="01A260B1" w14:textId="77777777" w:rsidR="00C35EB2" w:rsidRPr="003C3BBA" w:rsidRDefault="00C35EB2" w:rsidP="00C35E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0572A2" w14:textId="1BE0047C" w:rsidR="00CA044D" w:rsidRPr="003C3BBA" w:rsidRDefault="00C704A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Termin składania ofert: do </w:t>
      </w:r>
      <w:r w:rsidR="00EA36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31.07</w:t>
      </w:r>
      <w:bookmarkStart w:id="0" w:name="_GoBack"/>
      <w:bookmarkEnd w:id="0"/>
      <w:r w:rsidR="0085013E"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6E25AC"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2025</w:t>
      </w:r>
      <w:r w:rsidR="0085013E"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CA044D" w:rsidRPr="003C3B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r. włącznie. Liczy się data wpływu.</w:t>
      </w:r>
    </w:p>
    <w:p w14:paraId="5A8006BF" w14:textId="7FEE6AE4" w:rsidR="00FD01C3" w:rsidRPr="003C3BBA" w:rsidRDefault="00FD01C3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87A28A" w14:textId="06736FC3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934769" w14:textId="77777777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3B2D513" w14:textId="3AB2053F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Oferty należy składać:</w:t>
      </w:r>
    </w:p>
    <w:p w14:paraId="5EA516D0" w14:textId="5D114B7E" w:rsidR="00CA044D" w:rsidRPr="003C3BBA" w:rsidRDefault="00CA044D" w:rsidP="00186CC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Pocztą na adres: Wielkopolskie Samorządowe Centrum Rozwoju Wsi, Sielinko, </w:t>
      </w:r>
      <w:r w:rsidR="00FD01C3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Parkowa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2, 64-330 Opalenica.</w:t>
      </w:r>
    </w:p>
    <w:p w14:paraId="7B8A1582" w14:textId="39CE28D7" w:rsidR="006E25AC" w:rsidRPr="003C3BBA" w:rsidRDefault="00130100" w:rsidP="00186CC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Osobiście w siedzibie:</w:t>
      </w:r>
      <w:r w:rsidR="006E25AC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Wielkopolskiego Samorządowego Centrum Rozwoju Wsi w Sielinku, ul. Parkowa 2, 64-330 Opalenica.</w:t>
      </w:r>
    </w:p>
    <w:p w14:paraId="7E690C64" w14:textId="5134AD94" w:rsidR="00CA044D" w:rsidRPr="003C3BBA" w:rsidRDefault="00CA044D" w:rsidP="00186CC5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Oferty wraz z kompletem wymag</w:t>
      </w:r>
      <w:r w:rsidR="006E25AC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anych dokumentów należy dostarczyć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kopercie z dopiskiem </w:t>
      </w: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"Nabór na stanowisko - </w:t>
      </w:r>
      <w:r w:rsidR="00C35EB2"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Podi</w:t>
      </w: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nspektor ds. wsparcia i promocji rozwoju obszarów wiejskich w Wielkopolskim Samorządowym Centrum Rozwoju Wsi w Sielinku”</w:t>
      </w:r>
    </w:p>
    <w:p w14:paraId="1F0D4893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A5E6C6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dodatkowe:</w:t>
      </w:r>
    </w:p>
    <w:p w14:paraId="06931CB0" w14:textId="77777777" w:rsidR="00CA044D" w:rsidRPr="003C3BBA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W Wielkopolskim Samorządowym Centrum Rozwoju Wsi w Sielinku w miesiącu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poprzedzającym datę publikacji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ogłoszenia wskaźnik zatrudnienia osób niepełnosprawnych, 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rozumieniu przepi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sów o rehabilitacji zawodowej 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społecznej oraz zatrudnianiu osób niepełnosprawnych, był niższy niż 6%.</w:t>
      </w:r>
    </w:p>
    <w:p w14:paraId="54C04ED9" w14:textId="77777777" w:rsidR="00CA044D" w:rsidRPr="003C3BBA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Oferty otrzymane po terminie nie będą rozpatrywane.</w:t>
      </w:r>
    </w:p>
    <w:p w14:paraId="709DBC89" w14:textId="77777777" w:rsidR="00CA044D" w:rsidRPr="003C3BBA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Kontaktować będziemy się tylko z kandydatami spełniającymi wymagania formalne.</w:t>
      </w:r>
    </w:p>
    <w:p w14:paraId="6E56CE93" w14:textId="77777777" w:rsidR="00CA044D" w:rsidRPr="003C3BBA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Oferty odrzucone zostaną zniszczone.</w:t>
      </w:r>
    </w:p>
    <w:p w14:paraId="133FD285" w14:textId="77777777" w:rsidR="00CA044D" w:rsidRPr="003C3BBA" w:rsidRDefault="00CA044D" w:rsidP="00186C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• Kandydaci spełniający wymagania formalne i zakwalifikowani do dalszego etapu rekrutacji zostaną powiadomieni o</w:t>
      </w:r>
      <w:r w:rsidR="00C704AD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terminie spotkania i metodzie rekrutacji.</w:t>
      </w:r>
    </w:p>
    <w:p w14:paraId="127BE833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7A2A0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6B383" w14:textId="7F11623A" w:rsidR="00CA044D" w:rsidRPr="003C3BBA" w:rsidRDefault="00DB0C58" w:rsidP="00186CC5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Dyrektor</w:t>
      </w:r>
    </w:p>
    <w:p w14:paraId="064C3B19" w14:textId="10FBFD32" w:rsidR="0085013E" w:rsidRPr="003C3BBA" w:rsidRDefault="00FD01C3" w:rsidP="00186CC5">
      <w:pPr>
        <w:tabs>
          <w:tab w:val="left" w:pos="736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/-/ Sebastian Ławniczak</w:t>
      </w:r>
    </w:p>
    <w:p w14:paraId="126A181B" w14:textId="0B2B744A" w:rsidR="00FD01C3" w:rsidRPr="003C3BBA" w:rsidRDefault="00FD01C3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5AA04" w14:textId="7113A916" w:rsidR="0085013E" w:rsidRPr="003C3BBA" w:rsidRDefault="0085013E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894E8" w14:textId="77777777" w:rsidR="00F14106" w:rsidRPr="003C3BBA" w:rsidRDefault="00F14106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9C5DDD" w14:textId="4E274A21" w:rsidR="00A94045" w:rsidRPr="003C3BBA" w:rsidRDefault="00A94045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53BCAA" w14:textId="2B799615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7F72AD" w14:textId="1E5F48E4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7C17FD" w14:textId="5BB1117C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F8B450" w14:textId="0A2A3AFB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256177" w14:textId="6218C122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B62A50" w14:textId="69822DA8" w:rsidR="009E7D17" w:rsidRPr="003C3BBA" w:rsidRDefault="009E7D17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43085C" w14:textId="77777777" w:rsidR="00AD1551" w:rsidRDefault="00AD1551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D814ED" w14:textId="71C19376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KLAUZULA INFORMACYJNA DOTYCZĄCA PRZETWARZANIA DANYCH OSOBOWYCH W REKRUTACJI PRACOWNIKÓW WIELKOPOLSKIEGO SAMORZĄDOWEGO CENTRUM ROZWOJU WSI W SIELINKU</w:t>
      </w:r>
    </w:p>
    <w:p w14:paraId="79A787C9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1.Administratorem Państwa danych osobowych jest Wielkopolskie 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Samorządowe Centrum Rozwoju Wsi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w Sielinku reprezentowane przez Dyrektora. Siedziba: Sielinko, ul. Parkowa 2, 64-330 Opalenica.</w:t>
      </w:r>
    </w:p>
    <w:p w14:paraId="2B1112FF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2. Kontakt z Inspektorem Danych Osobowych w Wielkopolskim S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amorządowym Centrum Rozwoju Wsi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możliwy jest pod tel. 603 521 943 lub adresem e-mail: </w:t>
      </w:r>
      <w:hyperlink r:id="rId8" w:history="1">
        <w:r w:rsidR="00C704AD" w:rsidRPr="003C3BB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lang w:eastAsia="pl-PL"/>
          </w:rPr>
          <w:t>iod@wscrw.pl</w:t>
        </w:r>
      </w:hyperlink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listownie na adres ul.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Parkowa 2, Sielinko, 64-330 Opalenica. Z Inspektorem Ochrony 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Danych można się kontaktować we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wszystkich sprawach dotyczących przetwarzania danych osobowy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 oraz w sprawie korzystania z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przysługujących Państwu uprawnień związanych z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przetwarzaniem danych.</w:t>
      </w:r>
    </w:p>
    <w:p w14:paraId="4912868B" w14:textId="31700A53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3. Wielkopolskie Samorządowe Centrum Rozwoju Wsi w Sielinku prze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twarza Pani/Pana dane osobowe w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następujących celach: a) podjęcia działań na podstawie zgody wyrażonej pr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zez osobę, której dane dotyczą,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realizacji procesu rekrutacji (podstawa prawna: art. 6 ust. 1 lit. </w:t>
      </w:r>
      <w:r w:rsidR="0089516C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RODO), b) w celu dochodzenia 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obrony ewentualnych roszczeń związanych z procesem rekrutacji (podstawa prawna: art. 6 ust. 1 lit. f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RODO), c) wewnętrznych celów administracyjnych Wielkopolskie S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amorządowe Centrum Rozwoju Wsi,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w tym zarządzania personelem, statystyki i raportowania wewnętrznego (pods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tawa prawna: art. 6 ust. 1 lit. 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RODO).</w:t>
      </w:r>
    </w:p>
    <w:p w14:paraId="66C06E64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 związku z przetwarzaniem danych w celach wskazanych w pkt 3, 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mogą być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udostępniane innym odbiorcom danych, tj. w szczególności Urzędo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 Marszałkowskiemu Województwa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Wielkopolskiego, podmiotowi świadczącemu obsługę prawną w zakres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pełnienia funkcji Inspektora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Ochrony Danych. W przypadku osoby wybranej do zatrudnienia – dan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osobowe: imię i nazwisko oraz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miejsce zamieszkania będą udostępnione innym podmiotom poprzez p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ublikację informacji o wynikach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naboru.</w:t>
      </w:r>
    </w:p>
    <w:p w14:paraId="7F57E1BE" w14:textId="56EAE1B5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5. Pani/Pana dane osobowe będą przetwarzane przez okres niezbędny d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realizacji wskazanych w pkt 3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celów przetwarzania, tj. w zakresie realizacji procesu rekrutacji w związku, z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którym Pani/Pana dane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osobowe są przetwarzane, przez okres do czasu zakończenia realizacji pro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cesu rekrutacji nieskutkującego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zawarciem z Panią/Panem umowy, z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uwzględnieniem 3 miesięcy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których Dyrektor Centrum ma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wyboru kolejnego wyłonionego kandydata, </w:t>
      </w:r>
      <w:r w:rsidR="00A94045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gdy 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ponownie zaistnieje konieczność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obsadzenia tego samego stanowiska, a po tym czasie dla dochodzenia ew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entualnych roszczeń – do upływu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okresu przedawnienia określonego właściwymi przepisami.</w:t>
      </w:r>
    </w:p>
    <w:p w14:paraId="697C3A0B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6. Posiada Pani/Pan prawo do żądania od Administratora danych:</w:t>
      </w:r>
    </w:p>
    <w:p w14:paraId="5DCBBA4B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dostępu do danych,</w:t>
      </w:r>
    </w:p>
    <w:p w14:paraId="6BB6CA93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ich sprostowania,</w:t>
      </w:r>
    </w:p>
    <w:p w14:paraId="5E8668DB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usunięcia lub ograniczenia przetwarzania,</w:t>
      </w:r>
    </w:p>
    <w:p w14:paraId="65717259" w14:textId="77777777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− wniesienia sprzeciwu wobec przetwarzania tych danych,</w:t>
      </w:r>
    </w:p>
    <w:p w14:paraId="4C3CA389" w14:textId="0BE1CCB3" w:rsidR="00CA044D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przeniesienia danych. Żądania w tych sprawach można przesłać na 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 kontaktowy Administratora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danych, podany powyżej. Ponadto, przysługuje Pani/Panu prawo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wniesienia skargi do organu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nadzorczego tj. do Prezesa Urzędu Ochrony Danych Osobowych </w:t>
      </w:r>
      <w:r w:rsidR="00A94045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w Warsz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awie. Podstawa prawna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przetwarzania danych: art. 221 Kodeksu pracy oraz art. 11 i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nast. ustaw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z dnia 21 listopada 2008 r. o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pracownikach samorządowych (</w:t>
      </w:r>
      <w:r w:rsidR="002D4047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t.j. Dz.U. z 2024 r., poz. 1135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) w zw. z art. 6 ust. 1 lit. a oraz lit. c RODO.</w:t>
      </w:r>
    </w:p>
    <w:p w14:paraId="4D5AAB7D" w14:textId="77777777" w:rsidR="00E63287" w:rsidRPr="003C3BBA" w:rsidRDefault="00CA044D" w:rsidP="00186CC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7. Podane przez Panią/Pana dane nie będą podstawą do zautomatyzowanego podejmowania decyzji, nie</w:t>
      </w:r>
      <w:r w:rsidR="00880728"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BBA">
        <w:rPr>
          <w:rFonts w:ascii="Times New Roman" w:hAnsi="Times New Roman" w:cs="Times New Roman"/>
          <w:color w:val="000000" w:themeColor="text1"/>
          <w:sz w:val="24"/>
          <w:szCs w:val="24"/>
        </w:rPr>
        <w:t>będą też profilowane</w:t>
      </w:r>
    </w:p>
    <w:sectPr w:rsidR="00E63287" w:rsidRPr="003C3BBA" w:rsidSect="00F5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0DF99" w14:textId="77777777" w:rsidR="00DD7C6A" w:rsidRDefault="00DD7C6A" w:rsidP="00DB0C58">
      <w:pPr>
        <w:spacing w:after="0" w:line="240" w:lineRule="auto"/>
      </w:pPr>
      <w:r>
        <w:separator/>
      </w:r>
    </w:p>
  </w:endnote>
  <w:endnote w:type="continuationSeparator" w:id="0">
    <w:p w14:paraId="21BFB8E5" w14:textId="77777777" w:rsidR="00DD7C6A" w:rsidRDefault="00DD7C6A" w:rsidP="00DB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2FFFA" w14:textId="77777777" w:rsidR="00DD7C6A" w:rsidRDefault="00DD7C6A" w:rsidP="00DB0C58">
      <w:pPr>
        <w:spacing w:after="0" w:line="240" w:lineRule="auto"/>
      </w:pPr>
      <w:r>
        <w:separator/>
      </w:r>
    </w:p>
  </w:footnote>
  <w:footnote w:type="continuationSeparator" w:id="0">
    <w:p w14:paraId="5ADA5B83" w14:textId="77777777" w:rsidR="00DD7C6A" w:rsidRDefault="00DD7C6A" w:rsidP="00DB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8C4"/>
    <w:multiLevelType w:val="hybridMultilevel"/>
    <w:tmpl w:val="A8601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844"/>
    <w:multiLevelType w:val="multilevel"/>
    <w:tmpl w:val="223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910D2"/>
    <w:multiLevelType w:val="hybridMultilevel"/>
    <w:tmpl w:val="9C8AC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C351D"/>
    <w:multiLevelType w:val="hybridMultilevel"/>
    <w:tmpl w:val="D3CE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73D17"/>
    <w:multiLevelType w:val="multilevel"/>
    <w:tmpl w:val="D47C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64780"/>
    <w:multiLevelType w:val="hybridMultilevel"/>
    <w:tmpl w:val="CFBC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B0EA8"/>
    <w:multiLevelType w:val="hybridMultilevel"/>
    <w:tmpl w:val="FB744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4D"/>
    <w:rsid w:val="00007F46"/>
    <w:rsid w:val="000B0CB4"/>
    <w:rsid w:val="00130100"/>
    <w:rsid w:val="00186CC5"/>
    <w:rsid w:val="001F1F8C"/>
    <w:rsid w:val="00262C8B"/>
    <w:rsid w:val="00264853"/>
    <w:rsid w:val="00266F5E"/>
    <w:rsid w:val="002C6F46"/>
    <w:rsid w:val="002D4047"/>
    <w:rsid w:val="002E0038"/>
    <w:rsid w:val="002E7D26"/>
    <w:rsid w:val="003671B7"/>
    <w:rsid w:val="003C3BBA"/>
    <w:rsid w:val="003F74AA"/>
    <w:rsid w:val="004C4CF9"/>
    <w:rsid w:val="005A02AB"/>
    <w:rsid w:val="005E0F9F"/>
    <w:rsid w:val="00634FDA"/>
    <w:rsid w:val="006C1F48"/>
    <w:rsid w:val="006E25AC"/>
    <w:rsid w:val="006E40F4"/>
    <w:rsid w:val="006F633C"/>
    <w:rsid w:val="00751C5E"/>
    <w:rsid w:val="00792F2A"/>
    <w:rsid w:val="008071EC"/>
    <w:rsid w:val="0085013E"/>
    <w:rsid w:val="00851746"/>
    <w:rsid w:val="00880728"/>
    <w:rsid w:val="0089516C"/>
    <w:rsid w:val="00897DEF"/>
    <w:rsid w:val="009B257C"/>
    <w:rsid w:val="009E7D17"/>
    <w:rsid w:val="00A94045"/>
    <w:rsid w:val="00AD1551"/>
    <w:rsid w:val="00AE3800"/>
    <w:rsid w:val="00B74B32"/>
    <w:rsid w:val="00B965D1"/>
    <w:rsid w:val="00C35EB2"/>
    <w:rsid w:val="00C704AD"/>
    <w:rsid w:val="00CA044D"/>
    <w:rsid w:val="00DA5F8E"/>
    <w:rsid w:val="00DA648C"/>
    <w:rsid w:val="00DB0C58"/>
    <w:rsid w:val="00DD7C6A"/>
    <w:rsid w:val="00E63287"/>
    <w:rsid w:val="00EA36D7"/>
    <w:rsid w:val="00F14106"/>
    <w:rsid w:val="00F53E76"/>
    <w:rsid w:val="00FA7C4C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A179"/>
  <w15:docId w15:val="{2A4AC845-93D2-4067-9268-B8EB7EDD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704AD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C5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C58"/>
  </w:style>
  <w:style w:type="paragraph" w:styleId="Stopka">
    <w:name w:val="footer"/>
    <w:basedOn w:val="Normalny"/>
    <w:link w:val="StopkaZnak"/>
    <w:uiPriority w:val="99"/>
    <w:unhideWhenUsed/>
    <w:rsid w:val="00DB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C58"/>
  </w:style>
  <w:style w:type="paragraph" w:styleId="Akapitzlist">
    <w:name w:val="List Paragraph"/>
    <w:basedOn w:val="Normalny"/>
    <w:uiPriority w:val="34"/>
    <w:qFormat/>
    <w:rsid w:val="00A9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cr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370A-FFAF-4D90-997F-9EC65C43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2025-06-03T10:59:00Z</cp:lastPrinted>
  <dcterms:created xsi:type="dcterms:W3CDTF">2024-09-30T09:16:00Z</dcterms:created>
  <dcterms:modified xsi:type="dcterms:W3CDTF">2025-07-17T10:34:00Z</dcterms:modified>
</cp:coreProperties>
</file>