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0451" w14:textId="37CAC902" w:rsidR="00B65EF1" w:rsidRPr="00B65EF1" w:rsidRDefault="004E3B65" w:rsidP="00B65EF1">
      <w:pPr>
        <w:pStyle w:val="Tekstpodstawowy2"/>
        <w:jc w:val="both"/>
        <w:rPr>
          <w:rFonts w:ascii="Garamond" w:hAnsi="Garamond"/>
          <w:b/>
          <w:bCs/>
          <w:sz w:val="24"/>
          <w:szCs w:val="24"/>
        </w:rPr>
      </w:pPr>
      <w:r w:rsidRPr="00B65EF1">
        <w:rPr>
          <w:rFonts w:ascii="Garamond" w:eastAsia="Google Sans Text" w:hAnsi="Garamond"/>
          <w:b/>
          <w:bCs/>
          <w:color w:val="1B1C1D"/>
          <w:sz w:val="24"/>
          <w:szCs w:val="24"/>
        </w:rPr>
        <w:t xml:space="preserve">KLAUZULA INFORMACYJNA DOTYCZĄCA PRZETWARZANIA DANYCH OSOBOWYCH W PROCESIE REKRUTACJI NA POTRZEBY PRZEPROWADZENIA POSTĘPOWANIA KONKURSOWEGO NA STANOWISKO PIELĘGNIARKI ODDZIAŁOWEJ/PIELĘGNIARZA ODDZIAŁOWEGO </w:t>
      </w:r>
      <w:r w:rsidR="000B05B4" w:rsidRPr="000B05B4">
        <w:rPr>
          <w:rFonts w:ascii="Garamond" w:hAnsi="Garamond"/>
          <w:b/>
          <w:bCs/>
          <w:sz w:val="24"/>
          <w:szCs w:val="24"/>
        </w:rPr>
        <w:t>ODDZIAŁU KARDIOLOGII Z</w:t>
      </w:r>
      <w:r w:rsidR="000B05B4">
        <w:rPr>
          <w:rFonts w:ascii="Garamond" w:hAnsi="Garamond"/>
          <w:b/>
          <w:bCs/>
          <w:sz w:val="24"/>
          <w:szCs w:val="24"/>
        </w:rPr>
        <w:t> </w:t>
      </w:r>
      <w:r w:rsidR="000B05B4" w:rsidRPr="000B05B4">
        <w:rPr>
          <w:rFonts w:ascii="Garamond" w:hAnsi="Garamond"/>
          <w:b/>
          <w:bCs/>
          <w:sz w:val="24"/>
          <w:szCs w:val="24"/>
        </w:rPr>
        <w:t>PODODDZIAŁEM INTENSYWNEGO NADZORU KARDIOLOGICZNEGO W FILII NR </w:t>
      </w:r>
      <w:r w:rsidR="000B05B4" w:rsidRPr="000B05B4">
        <w:rPr>
          <w:rFonts w:ascii="Garamond" w:hAnsi="Garamond"/>
          <w:b/>
          <w:bCs/>
          <w:sz w:val="24"/>
          <w:szCs w:val="24"/>
        </w:rPr>
        <w:t xml:space="preserve">2 </w:t>
      </w:r>
      <w:r w:rsidR="00B65EF1" w:rsidRPr="00B65EF1">
        <w:rPr>
          <w:rFonts w:ascii="Garamond" w:hAnsi="Garamond"/>
          <w:b/>
          <w:bCs/>
          <w:sz w:val="24"/>
          <w:szCs w:val="24"/>
        </w:rPr>
        <w:t xml:space="preserve"> SZPITALA WOJEWÓDZKIEGO W</w:t>
      </w:r>
      <w:r w:rsidR="00B65EF1">
        <w:rPr>
          <w:rFonts w:ascii="Garamond" w:hAnsi="Garamond"/>
          <w:b/>
          <w:bCs/>
          <w:sz w:val="24"/>
          <w:szCs w:val="24"/>
        </w:rPr>
        <w:t> </w:t>
      </w:r>
      <w:r w:rsidR="00B65EF1" w:rsidRPr="00B65EF1">
        <w:rPr>
          <w:rFonts w:ascii="Garamond" w:hAnsi="Garamond"/>
          <w:b/>
          <w:bCs/>
          <w:sz w:val="24"/>
          <w:szCs w:val="24"/>
        </w:rPr>
        <w:t>POZNANIU</w:t>
      </w:r>
    </w:p>
    <w:p w14:paraId="7D4B6927" w14:textId="77777777" w:rsidR="00B65EF1" w:rsidRDefault="00B65EF1" w:rsidP="00B65EF1">
      <w:pPr>
        <w:pStyle w:val="Tekstpodstawowy2"/>
        <w:jc w:val="center"/>
        <w:rPr>
          <w:rFonts w:ascii="Garamond" w:hAnsi="Garamond"/>
          <w:b/>
          <w:bCs/>
          <w:sz w:val="28"/>
          <w:szCs w:val="28"/>
        </w:rPr>
      </w:pPr>
    </w:p>
    <w:p w14:paraId="00000002" w14:textId="3D2E4BCD" w:rsidR="00E5668E" w:rsidRPr="001865E5" w:rsidRDefault="0066624A" w:rsidP="00B65EF1">
      <w:pPr>
        <w:pStyle w:val="Nagwek3"/>
        <w:spacing w:before="0"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4E3B65"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ochronie danych, dalej: „RODO”), informujemy, że:</w:t>
      </w:r>
    </w:p>
    <w:p w14:paraId="00000003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1. Administrator Danych Osobowych</w:t>
      </w:r>
    </w:p>
    <w:p w14:paraId="00000004" w14:textId="7DD66390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Administratorem Pani/Pana danych osobowych jest Szpital Wojewódzki w Poznaniu, z siedzibą przy ul.</w:t>
      </w:r>
      <w:r w:rsidR="001D53C5">
        <w:rPr>
          <w:rFonts w:eastAsia="Google Sans Text"/>
          <w:sz w:val="20"/>
          <w:szCs w:val="20"/>
        </w:rPr>
        <w:t> </w:t>
      </w:r>
      <w:r w:rsidRPr="001865E5">
        <w:rPr>
          <w:rFonts w:eastAsia="Google Sans Text"/>
          <w:sz w:val="20"/>
          <w:szCs w:val="20"/>
        </w:rPr>
        <w:t>Juraszów 7</w:t>
      </w:r>
      <w:r w:rsidR="001865E5" w:rsidRPr="001865E5">
        <w:rPr>
          <w:rFonts w:eastAsia="Google Sans Text"/>
          <w:sz w:val="20"/>
          <w:szCs w:val="20"/>
        </w:rPr>
        <w:t>/</w:t>
      </w:r>
      <w:r w:rsidRPr="001865E5">
        <w:rPr>
          <w:rFonts w:eastAsia="Google Sans Text"/>
          <w:sz w:val="20"/>
          <w:szCs w:val="20"/>
        </w:rPr>
        <w:t>19, 60-479 Poznań.</w:t>
      </w:r>
    </w:p>
    <w:p w14:paraId="0000000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2. Inspektor Ochrony Danych (IOD)</w:t>
      </w:r>
    </w:p>
    <w:p w14:paraId="00000006" w14:textId="03308CF1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 xml:space="preserve">We wszystkich sprawach dotyczących przetwarzania danych osobowych oraz korzystania z praw związanych z ich przetwarzaniem można kontaktować się z Inspektorem Ochrony Danych pod adresem e-mail: </w:t>
      </w:r>
      <w:r w:rsidR="001865E5" w:rsidRPr="001865E5">
        <w:rPr>
          <w:rFonts w:eastAsia="Google Sans Text"/>
          <w:sz w:val="20"/>
          <w:szCs w:val="20"/>
        </w:rPr>
        <w:t xml:space="preserve">iod@lutycka.pl </w:t>
      </w:r>
      <w:r w:rsidRPr="001865E5">
        <w:rPr>
          <w:rFonts w:eastAsia="Google Sans Text"/>
          <w:sz w:val="20"/>
          <w:szCs w:val="20"/>
        </w:rPr>
        <w:t>lub pisemnie na adres siedziby Administratora z dopiskiem „Inspektor Ochrony Danych”.</w:t>
      </w:r>
    </w:p>
    <w:p w14:paraId="0000000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3. Cele i Podstawy Prawne Przetwarzania Danych</w:t>
      </w:r>
    </w:p>
    <w:p w14:paraId="00000008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Pani/Pana dane osobowe będą przetwarzane w następujących celach:</w:t>
      </w:r>
    </w:p>
    <w:p w14:paraId="00000009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a) Przeprowadzenia bieżącego postępowania rekrutacyjnego na stanowisko, na które Pani/Pan aplikuje:</w:t>
      </w:r>
    </w:p>
    <w:p w14:paraId="0000000A" w14:textId="77777777" w:rsidR="00E5668E" w:rsidRPr="001865E5" w:rsidRDefault="0066624A" w:rsidP="0066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 zakresie danych wskazanych w art. 22¹ § 1 Kodeksu pracy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c RODO</w:t>
      </w:r>
      <w:r w:rsidRPr="001865E5">
        <w:rPr>
          <w:rFonts w:eastAsia="Google Sans Text"/>
          <w:color w:val="1B1C1D"/>
          <w:sz w:val="20"/>
          <w:szCs w:val="20"/>
        </w:rPr>
        <w:t xml:space="preserve"> (obowiązek prawny ciążący na administratorze);</w:t>
      </w:r>
    </w:p>
    <w:p w14:paraId="0000000B" w14:textId="77777777" w:rsidR="00E5668E" w:rsidRPr="001865E5" w:rsidRDefault="0066624A" w:rsidP="0066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 zakresie niezbędnym do podjęcia działań zmierzających do zawarcia umowy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b RODO</w:t>
      </w:r>
      <w:r w:rsidRPr="001865E5">
        <w:rPr>
          <w:rFonts w:eastAsia="Google Sans Text"/>
          <w:color w:val="1B1C1D"/>
          <w:sz w:val="20"/>
          <w:szCs w:val="20"/>
        </w:rPr>
        <w:t>;</w:t>
      </w:r>
    </w:p>
    <w:p w14:paraId="0000000C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b) Przetwarzania dodatkowych danych osobowych (np. wizerunku, zainteresowań), które nie są wymagane przepisami prawa, a zostały przez Panią/Pana dobrowolnie podane w dokumentach aplikacyjnych – na podstawie Pani/Pana zgody (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a RODO</w:t>
      </w:r>
      <w:r w:rsidRPr="001865E5">
        <w:rPr>
          <w:rFonts w:eastAsia="Google Sans Text"/>
          <w:color w:val="1B1C1D"/>
          <w:sz w:val="20"/>
          <w:szCs w:val="20"/>
        </w:rPr>
        <w:t>);</w:t>
      </w:r>
    </w:p>
    <w:p w14:paraId="0000000D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c) Prowadzenia przyszłych procesów rekrutacyjnych, w przypadku wyrażenia na to odrębnej, dobrowolnej zgody – na podstawie Pani/Pana zgody (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a RODO</w:t>
      </w:r>
      <w:r w:rsidRPr="001865E5">
        <w:rPr>
          <w:rFonts w:eastAsia="Google Sans Text"/>
          <w:color w:val="1B1C1D"/>
          <w:sz w:val="20"/>
          <w:szCs w:val="20"/>
        </w:rPr>
        <w:t>);</w:t>
      </w:r>
    </w:p>
    <w:p w14:paraId="0000000E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d) Ustalenia, dochodzenia lub obrony przed ewentualnymi roszczeniami związanymi z procesem rekrutacji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f RODO</w:t>
      </w:r>
      <w:r w:rsidRPr="001865E5">
        <w:rPr>
          <w:rFonts w:eastAsia="Google Sans Text"/>
          <w:color w:val="1B1C1D"/>
          <w:sz w:val="20"/>
          <w:szCs w:val="20"/>
        </w:rPr>
        <w:t xml:space="preserve"> (prawnie uzasadniony interes Administratora).</w:t>
      </w:r>
    </w:p>
    <w:p w14:paraId="0000000F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4. Okres Przechowywania Danych</w:t>
      </w:r>
    </w:p>
    <w:p w14:paraId="00000010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283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a) Dane osobowe zebrane na potrzeby bieżącej rekrutacji będą przechowywane przez okres niezbędny do jej przeprowadzenia i zakończenia, a następnie przez okres 6 miesięcy w celu obrony przed ewentualnymi roszczeniami.</w:t>
      </w:r>
    </w:p>
    <w:p w14:paraId="00000011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283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b) Dane przetwarzane na podstawie Pani/Pana zgody (dane dodatkowe, dane na potrzeby przyszłych rekrutacji) będą przechowywane do momentu wycofania tej zgody, jednak nie dłużej niż przez 24 miesiące od dnia jej wyrażenia.</w:t>
      </w:r>
    </w:p>
    <w:p w14:paraId="00000012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5. Odbiorcy Danych</w:t>
      </w:r>
    </w:p>
    <w:p w14:paraId="00000013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 xml:space="preserve">Dostęp do Pani/Pana danych osobowych będą mieli wyłącznie upoważnieni pracownicy Administratora zaangażowani w proces rekrutacji (w szczególności pracownicy działu kadr oraz członkowie komisji konkursowej). Dane mogą być również ujawnione podmiotom świadczącym na rzecz Administratora </w:t>
      </w:r>
      <w:r w:rsidRPr="001865E5">
        <w:rPr>
          <w:rFonts w:eastAsia="Google Sans Text"/>
          <w:sz w:val="20"/>
          <w:szCs w:val="20"/>
        </w:rPr>
        <w:lastRenderedPageBreak/>
        <w:t>usługi wsparcia, np. dostawcom systemów informatycznych, na podstawie zawartych umów powierzenia przetwarzania danych.</w:t>
      </w:r>
    </w:p>
    <w:p w14:paraId="00000014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6. Obowiązek Podania Danych</w:t>
      </w:r>
    </w:p>
    <w:p w14:paraId="0000001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Podanie danych osobowych w zakresie wynikającym z art. 22¹ Kodeksu pracy jest wymogiem ustawowym, niezbędnym do wzięcia udziału w procesie rekrutacyjnym. Konsekwencją ich niepodania jest brak możliwości rozpatrzenia Pani/Pana kandydatury. Podanie wszelkich innych danych jest w pełni dobrowolne i nie wpływa na proces rekrutacji.</w:t>
      </w:r>
    </w:p>
    <w:p w14:paraId="00000016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7. Prawa Przysługujące Kandydatowi</w:t>
      </w:r>
    </w:p>
    <w:p w14:paraId="0000001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W związku z przetwarzaniem danych osobowych, przysługuje Pani/Panu prawo do:</w:t>
      </w:r>
    </w:p>
    <w:p w14:paraId="00000018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dostępu do swoich danych oraz otrzymania ich kopii;</w:t>
      </w:r>
    </w:p>
    <w:p w14:paraId="00000019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sprostowania (poprawiania) swoich danych;</w:t>
      </w:r>
    </w:p>
    <w:p w14:paraId="0000001A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usunięcia danych (tzw. „prawo do bycia zapomnianym”);</w:t>
      </w:r>
    </w:p>
    <w:p w14:paraId="0000001B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ograniczenia przetwarzania danych;</w:t>
      </w:r>
    </w:p>
    <w:p w14:paraId="0000001C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wniesienia </w:t>
      </w:r>
      <w:r w:rsidRPr="001865E5">
        <w:rPr>
          <w:rFonts w:eastAsia="Google Sans Text"/>
          <w:b/>
          <w:color w:val="1B1C1D"/>
          <w:sz w:val="20"/>
          <w:szCs w:val="20"/>
        </w:rPr>
        <w:t>sprzeciwu</w:t>
      </w:r>
      <w:r w:rsidRPr="001865E5">
        <w:rPr>
          <w:rFonts w:eastAsia="Google Sans Text"/>
          <w:color w:val="1B1C1D"/>
          <w:sz w:val="20"/>
          <w:szCs w:val="20"/>
        </w:rPr>
        <w:t xml:space="preserve"> wobec przetwarzania danych na podstawie prawnie uzasadnionego interesu (cel wskazany w pkt 3 lit. d);</w:t>
      </w:r>
    </w:p>
    <w:p w14:paraId="0000001D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przenoszenia danych;</w:t>
      </w:r>
    </w:p>
    <w:p w14:paraId="0000001E" w14:textId="57EBA6DA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cofnięcia zgody</w:t>
      </w:r>
      <w:r w:rsidRPr="001865E5">
        <w:rPr>
          <w:rFonts w:eastAsia="Google Sans Text"/>
          <w:color w:val="1B1C1D"/>
          <w:sz w:val="20"/>
          <w:szCs w:val="20"/>
        </w:rPr>
        <w:t xml:space="preserve"> w dowolnym momencie (dotyczy danych przetwarzanych na podstawie zgody, tj.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w</w:t>
      </w:r>
      <w:r w:rsidR="004E3B65"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celach wskazanych w pkt 3 lit. b i c). Cofnięcie zgody nie wpływa na zgodność z prawem przetwarzania, którego dokonano na podstawie zgody przed jej wycofaniem;</w:t>
      </w:r>
    </w:p>
    <w:p w14:paraId="0000001F" w14:textId="6562D99D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wniesienia skargi do organu nadzorczego, tj. </w:t>
      </w:r>
      <w:r w:rsidRPr="001865E5">
        <w:rPr>
          <w:rFonts w:eastAsia="Google Sans Text"/>
          <w:b/>
          <w:color w:val="1B1C1D"/>
          <w:sz w:val="20"/>
          <w:szCs w:val="20"/>
        </w:rPr>
        <w:t>Prezesa Urzędu Ochrony Danych Osobowych</w:t>
      </w:r>
      <w:r w:rsidRPr="001865E5">
        <w:rPr>
          <w:rFonts w:eastAsia="Google Sans Text"/>
          <w:color w:val="1B1C1D"/>
          <w:sz w:val="20"/>
          <w:szCs w:val="20"/>
        </w:rPr>
        <w:t xml:space="preserve"> (ul.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Stawki 2, 00-193 Warszawa).</w:t>
      </w:r>
    </w:p>
    <w:p w14:paraId="00000020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8. Zautomatyzowane Podejmowanie Decyzji</w:t>
      </w:r>
    </w:p>
    <w:p w14:paraId="00000021" w14:textId="64DCA4CA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Pani/Pana dane osobowe nie będą wykorzystywane do zautomatyzowanego podejmowania decyzji, w</w:t>
      </w:r>
      <w:r>
        <w:rPr>
          <w:rFonts w:eastAsia="Google Sans Text"/>
          <w:sz w:val="20"/>
          <w:szCs w:val="20"/>
        </w:rPr>
        <w:t> </w:t>
      </w:r>
      <w:r w:rsidRPr="001865E5">
        <w:rPr>
          <w:rFonts w:eastAsia="Google Sans Text"/>
          <w:sz w:val="20"/>
          <w:szCs w:val="20"/>
        </w:rPr>
        <w:t>tym nie będą podlegały profilowaniu.</w:t>
      </w:r>
    </w:p>
    <w:p w14:paraId="05BA2933" w14:textId="77777777" w:rsidR="001865E5" w:rsidRPr="001865E5" w:rsidRDefault="001865E5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</w:p>
    <w:p w14:paraId="00000022" w14:textId="77777777" w:rsidR="00E5668E" w:rsidRPr="001865E5" w:rsidRDefault="0066624A" w:rsidP="0066624A">
      <w:pPr>
        <w:pStyle w:val="Nagwek3"/>
        <w:spacing w:before="0"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SUGEROWANE KLAZULE DO UMIESZCZENIA W CV</w:t>
      </w:r>
    </w:p>
    <w:p w14:paraId="00000023" w14:textId="0B8232BF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Prosimy o umieszczenie w dokumentach aplikacyjnych poniższej klauzuli. Pozwoli to na prawidłowe i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zgodne z prawem rozpatrzenie Pani/Pana kandydatury.</w:t>
      </w:r>
    </w:p>
    <w:p w14:paraId="00000024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/>
          <w:color w:val="1B1C1D"/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Klauzula podstawowa (wymagana):</w:t>
      </w:r>
    </w:p>
    <w:p w14:paraId="0000002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Oświadczam, że zapoznałam/em się z treścią klauzuli informacyjnej dotyczącej przetwarzania moich danych osobowych w procesie rekrutacji, w tym z informacją o celu i podstawie prawnej przetwarzania danych oraz o przysługujących mi prawach.</w:t>
      </w:r>
    </w:p>
    <w:p w14:paraId="00000026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eastAsia="Google Sans Text"/>
          <w:b/>
          <w:color w:val="1B1C1D"/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Klauzule dodatkowe (opcjonalne, prosimy dodać w przypadku chęci wyrażenia zgody):</w:t>
      </w:r>
    </w:p>
    <w:p w14:paraId="0000002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Zgoda na przyszłe rekrutacje:</w:t>
      </w:r>
    </w:p>
    <w:p w14:paraId="00000028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Wyrażam dobrowolną zgodę na przetwarzanie moich danych osobowych zawartych w dokumentach aplikacyjnych przez Szpital Wojewódzki w Poznaniu również na potrzeby przyszłych procesów rekrutacyjnych.</w:t>
      </w:r>
    </w:p>
    <w:p w14:paraId="00000029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Zgoda na przetwarzanie danych dodatkowych:</w:t>
      </w:r>
    </w:p>
    <w:p w14:paraId="0000002A" w14:textId="598DA303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Wyrażam dobrowolną zgodę na przetwarzanie moich dodatkowych danych osobowych (np. wizerunku), które nie są wymagane przez Kodeks pracy, a zostały przeze mnie podane w CV i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innych dokumentach aplikacyjnych.</w:t>
      </w:r>
    </w:p>
    <w:sectPr w:rsidR="00E5668E" w:rsidRPr="001865E5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9FF1D" w14:textId="77777777" w:rsidR="002D0C55" w:rsidRDefault="002D0C55" w:rsidP="00A43C1B">
      <w:r>
        <w:separator/>
      </w:r>
    </w:p>
  </w:endnote>
  <w:endnote w:type="continuationSeparator" w:id="0">
    <w:p w14:paraId="11B4CD88" w14:textId="77777777" w:rsidR="002D0C55" w:rsidRDefault="002D0C55" w:rsidP="00A4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E14F07D6-DBFB-4E72-84FA-703D02C714B6}"/>
    <w:embedItalic r:id="rId2" w:fontKey="{13DFB1D6-15FF-4E28-BAA2-A9A7F31BDB3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3" w:fontKey="{C7DF8A57-1F19-406F-8236-FC08984CB165}"/>
  </w:font>
  <w:font w:name="Google Sans Text">
    <w:charset w:val="00"/>
    <w:family w:val="auto"/>
    <w:pitch w:val="default"/>
    <w:embedRegular r:id="rId4" w:fontKey="{4DF9B73C-8873-4EC6-B49B-FB7732BA9927}"/>
    <w:embedBold r:id="rId5" w:fontKey="{09886A7F-F665-4AC2-AEB4-3E66259C7A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AFFD2C6-712B-46A2-BABF-D6206910AC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300DCFD-DE01-4FB8-98DB-D184331D1F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367F5" w14:textId="77777777" w:rsidR="002D0C55" w:rsidRDefault="002D0C55" w:rsidP="00A43C1B">
      <w:r>
        <w:separator/>
      </w:r>
    </w:p>
  </w:footnote>
  <w:footnote w:type="continuationSeparator" w:id="0">
    <w:p w14:paraId="2948240F" w14:textId="77777777" w:rsidR="002D0C55" w:rsidRDefault="002D0C55" w:rsidP="00A43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0B2E"/>
    <w:multiLevelType w:val="multilevel"/>
    <w:tmpl w:val="8DD49D26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C273598"/>
    <w:multiLevelType w:val="multilevel"/>
    <w:tmpl w:val="66FADE6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28490460">
    <w:abstractNumId w:val="1"/>
  </w:num>
  <w:num w:numId="2" w16cid:durableId="767039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68E"/>
    <w:rsid w:val="000B05B4"/>
    <w:rsid w:val="001865E5"/>
    <w:rsid w:val="001D53C5"/>
    <w:rsid w:val="002726F3"/>
    <w:rsid w:val="002D0C55"/>
    <w:rsid w:val="004E3B65"/>
    <w:rsid w:val="005D65CC"/>
    <w:rsid w:val="0066624A"/>
    <w:rsid w:val="006E43D7"/>
    <w:rsid w:val="00880EE3"/>
    <w:rsid w:val="009A59ED"/>
    <w:rsid w:val="00A43C1B"/>
    <w:rsid w:val="00A63841"/>
    <w:rsid w:val="00B615BE"/>
    <w:rsid w:val="00B65EF1"/>
    <w:rsid w:val="00E5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C5F5F"/>
  <w15:docId w15:val="{B2DAD61D-FA53-4BBA-9B01-927878EB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1865E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65E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43C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3C1B"/>
  </w:style>
  <w:style w:type="paragraph" w:styleId="Stopka">
    <w:name w:val="footer"/>
    <w:basedOn w:val="Normalny"/>
    <w:link w:val="StopkaZnak"/>
    <w:uiPriority w:val="99"/>
    <w:unhideWhenUsed/>
    <w:rsid w:val="00A43C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3C1B"/>
  </w:style>
  <w:style w:type="paragraph" w:styleId="Tekstpodstawowy2">
    <w:name w:val="Body Text 2"/>
    <w:basedOn w:val="Normalny"/>
    <w:link w:val="Tekstpodstawowy2Znak"/>
    <w:semiHidden/>
    <w:rsid w:val="00B65EF1"/>
    <w:pPr>
      <w:widowControl/>
    </w:pPr>
    <w:rPr>
      <w:rFonts w:eastAsia="Times New Roman"/>
      <w:szCs w:val="18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65EF1"/>
    <w:rPr>
      <w:rFonts w:eastAsia="Times New Roman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783</Words>
  <Characters>4704</Characters>
  <Application>Microsoft Office Word</Application>
  <DocSecurity>0</DocSecurity>
  <Lines>39</Lines>
  <Paragraphs>10</Paragraphs>
  <ScaleCrop>false</ScaleCrop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Wójcik</dc:creator>
  <cp:lastModifiedBy>Użytkownik 2</cp:lastModifiedBy>
  <cp:revision>7</cp:revision>
  <dcterms:created xsi:type="dcterms:W3CDTF">2025-06-11T07:56:00Z</dcterms:created>
  <dcterms:modified xsi:type="dcterms:W3CDTF">2025-06-25T05:10:00Z</dcterms:modified>
</cp:coreProperties>
</file>