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F63CFC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8552F6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8552F6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 Józef Woźniak i Jacek Kuszyński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8552F6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8552F6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8552F6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8552F6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8552F6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Produkcyjno Handlowo-Usługowe „HESKO” s. c.Henryk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8552F6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j.Przemysław Rabiega i Sławomir Nyczak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4B3A" w:rsidRPr="000F5B12" w14:paraId="2B97C1C3" w14:textId="77777777" w:rsidTr="008552F6">
        <w:trPr>
          <w:trHeight w:val="1121"/>
        </w:trPr>
        <w:tc>
          <w:tcPr>
            <w:tcW w:w="850" w:type="dxa"/>
            <w:hideMark/>
          </w:tcPr>
          <w:p w14:paraId="3ABA79FD" w14:textId="7777777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54A39B4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OSET TECH Sp. z o.o.</w:t>
            </w:r>
          </w:p>
        </w:tc>
        <w:tc>
          <w:tcPr>
            <w:tcW w:w="1174" w:type="dxa"/>
            <w:hideMark/>
          </w:tcPr>
          <w:p w14:paraId="1513A65F" w14:textId="5333281B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988" w:type="dxa"/>
            <w:hideMark/>
          </w:tcPr>
          <w:p w14:paraId="2DE24FF9" w14:textId="65DBDE3A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64-920</w:t>
            </w:r>
          </w:p>
        </w:tc>
        <w:tc>
          <w:tcPr>
            <w:tcW w:w="1241" w:type="dxa"/>
            <w:hideMark/>
          </w:tcPr>
          <w:p w14:paraId="5E22C58B" w14:textId="17BD7601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1262" w:type="dxa"/>
            <w:hideMark/>
          </w:tcPr>
          <w:p w14:paraId="77014746" w14:textId="5A64B2E4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878" w:type="dxa"/>
            <w:hideMark/>
          </w:tcPr>
          <w:p w14:paraId="07184A36" w14:textId="18E452E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782" w:type="dxa"/>
            <w:hideMark/>
          </w:tcPr>
          <w:p w14:paraId="49E39DCF" w14:textId="0A4D1D6C" w:rsidR="00654B3A" w:rsidRPr="000F5B12" w:rsidRDefault="00654B3A" w:rsidP="0065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20" w:type="dxa"/>
            <w:hideMark/>
          </w:tcPr>
          <w:p w14:paraId="3C29DDC6" w14:textId="6460CB38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2DCB06" w14:textId="7061220B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1120" w:type="dxa"/>
            <w:hideMark/>
          </w:tcPr>
          <w:p w14:paraId="50D273B4" w14:textId="5964061E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34ADA804" w14:textId="6D4B8C21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120" w:type="dxa"/>
            <w:hideMark/>
          </w:tcPr>
          <w:p w14:paraId="0513835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064BC906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3F89FC1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8552F6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„FRANCO” Stacja Kasacji i Złomowania Pojazdów  Franciszek Cyprych</w:t>
            </w:r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481E53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Edmund Telichowski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8552F6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Handlowe WIMAR Zbigniew Ozdowski,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Maria Ozdowska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481E53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8552F6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481E53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8552F6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Gniewoscy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481E53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481E53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2537B7A3" w:rsidR="00C319CF" w:rsidRPr="000F5B12" w:rsidRDefault="00816A0A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="00CC36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  <w:r w:rsidR="00C319CF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481E53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„EP’a”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481E53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8552F6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481E53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481E53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481E53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Moto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8552F6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Produkcyjno-Usługowo-Handlowy Tadeusz Hojeński</w:t>
            </w:r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481E53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Worona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481E53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481E53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 MAWID Wiesław Dekowski</w:t>
            </w:r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481E53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8552F6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F63CFC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Produkcyjno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F63CFC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F63CFC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"M&amp;M" s.c.Wanda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F63CFC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F63CFC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F63CFC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59280B2D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 Skwierczyńscy sp. z o.o. sp. j.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F63CFC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s. c. Andrzej Powietrzyński,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Emilia Powietrzyńska</w:t>
            </w:r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481E53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F63CFC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Raszewski Sp.j.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F63CFC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F63CFC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36A84B04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  <w:r w:rsidR="000F6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spadku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F63CFC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F63CFC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TRUCK BP s. c. Łamanowska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F63CFC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Koło-gm.wiejska</w:t>
            </w:r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481E53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076D298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bCs/>
                <w:sz w:val="18"/>
                <w:szCs w:val="18"/>
              </w:rPr>
              <w:t>ZŁOMIX Sp. z o.o.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481E53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F63CFC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6516730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sz w:val="18"/>
                <w:szCs w:val="18"/>
              </w:rPr>
              <w:t>TRASBUD S.C. Dariusz Grzesiek, Barbara Szwejkowska, Igor Grzesiek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DB4750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 – Usługowa „DYMEK” Damian Węcławiak</w:t>
            </w:r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481E53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F63CFC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481E53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F63CFC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481E53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F63CFC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F63CFC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F63CFC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481E53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 Usługowe Norbert Nawrot</w:t>
            </w:r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F63CFC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481E53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481E53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F63CFC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"Radex"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F63CFC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Wanda Dereń Przedsiebiorstwo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481E53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 Fischer Stacja demontazu Pojazdów Maximpol Maksymiaian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F63CFC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5E63CAC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r w:rsidR="00FD2E9D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Szcześniak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F63CFC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481E53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Roman Felberg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F63CFC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481E53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F63CFC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s.c.Wiktor Ułanowski, Tomasz Ułanowski</w:t>
            </w:r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481E53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481E53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Krzysztof Marakkala Manage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481E53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Produkcyjne – Usługowo-Handlowe Mikołaj Pinecki</w:t>
            </w:r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481E53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F63CFC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481E53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F63CFC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"MOTOPARDS" Robert Prokopiak</w:t>
            </w:r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F63CFC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AUTO-ECO Tomasz Owsianny, Michał Fribel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F63CFC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481E53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DB4750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ZŁOMUJGRATA.PL Jakub Moksiewicz</w:t>
            </w:r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F63CFC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481E53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F63CFC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GRANDAUTO s.c. Grzegorz Kociński,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F63CFC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F63CFC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481E53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481E53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481E53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JAGA Mirosław Udzik</w:t>
            </w:r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DB4750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</w:tcPr>
          <w:p w14:paraId="6518AB8F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</w:tcPr>
          <w:p w14:paraId="7E7A757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</w:tcPr>
          <w:p w14:paraId="3AF98BB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</w:tcPr>
          <w:p w14:paraId="12717633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25D0350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481E53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 Mateusz Patelski</w:t>
            </w:r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481E53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F63CFC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F63CFC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Produkcyjno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63607" w:rsidRPr="008552F6" w14:paraId="5B97186B" w14:textId="77777777" w:rsidTr="00F63CFC">
        <w:trPr>
          <w:trHeight w:val="128"/>
        </w:trPr>
        <w:tc>
          <w:tcPr>
            <w:tcW w:w="850" w:type="dxa"/>
          </w:tcPr>
          <w:p w14:paraId="5D67E76F" w14:textId="415A629A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063607" w:rsidRPr="00063607" w:rsidRDefault="00063607" w:rsidP="001B4B2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 „SAMELCZAK” Ewa Samelczak</w:t>
            </w:r>
          </w:p>
        </w:tc>
        <w:tc>
          <w:tcPr>
            <w:tcW w:w="1174" w:type="dxa"/>
          </w:tcPr>
          <w:p w14:paraId="3E61191D" w14:textId="05A6F776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063607" w:rsidRPr="00063607" w:rsidRDefault="00063607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693A9F39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 xml:space="preserve">Zaktualizowano </w:t>
      </w:r>
      <w:r w:rsidR="00654B3A">
        <w:rPr>
          <w:sz w:val="18"/>
          <w:szCs w:val="18"/>
        </w:rPr>
        <w:t>26</w:t>
      </w:r>
      <w:r>
        <w:rPr>
          <w:sz w:val="18"/>
          <w:szCs w:val="18"/>
        </w:rPr>
        <w:t>.05.2026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0F6472"/>
    <w:rsid w:val="001B4B2D"/>
    <w:rsid w:val="00200A82"/>
    <w:rsid w:val="002021AC"/>
    <w:rsid w:val="00237389"/>
    <w:rsid w:val="0027335D"/>
    <w:rsid w:val="002864AE"/>
    <w:rsid w:val="00341825"/>
    <w:rsid w:val="003C4E0F"/>
    <w:rsid w:val="003C6E94"/>
    <w:rsid w:val="00481E53"/>
    <w:rsid w:val="00500507"/>
    <w:rsid w:val="00654B3A"/>
    <w:rsid w:val="00816A0A"/>
    <w:rsid w:val="0084367D"/>
    <w:rsid w:val="008552F6"/>
    <w:rsid w:val="009121FF"/>
    <w:rsid w:val="009C4741"/>
    <w:rsid w:val="00B34079"/>
    <w:rsid w:val="00B34FD6"/>
    <w:rsid w:val="00C319CF"/>
    <w:rsid w:val="00C916FD"/>
    <w:rsid w:val="00CA48C9"/>
    <w:rsid w:val="00CC36CF"/>
    <w:rsid w:val="00CD2E05"/>
    <w:rsid w:val="00DB4750"/>
    <w:rsid w:val="00DE131E"/>
    <w:rsid w:val="00EA208D"/>
    <w:rsid w:val="00EC00BF"/>
    <w:rsid w:val="00F5427B"/>
    <w:rsid w:val="00F63CF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4</cp:revision>
  <dcterms:created xsi:type="dcterms:W3CDTF">2026-06-01T09:31:00Z</dcterms:created>
  <dcterms:modified xsi:type="dcterms:W3CDTF">2026-06-01T09:31:00Z</dcterms:modified>
</cp:coreProperties>
</file>