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1E74D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5522E">
                              <w:rPr>
                                <w:rFonts w:ascii="Garamond" w:hAnsi="Garamond"/>
                              </w:rPr>
                              <w:t>21</w:t>
                            </w:r>
                            <w:r w:rsidR="00CD683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F645B">
                              <w:rPr>
                                <w:rFonts w:ascii="Garamond" w:hAnsi="Garamond"/>
                              </w:rPr>
                              <w:t>styczeń 2020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1E74D3">
                        <w:rPr>
                          <w:rFonts w:ascii="Garamond" w:hAnsi="Garamond"/>
                        </w:rPr>
                        <w:t xml:space="preserve"> </w:t>
                      </w:r>
                      <w:r w:rsidR="0045522E">
                        <w:rPr>
                          <w:rFonts w:ascii="Garamond" w:hAnsi="Garamond"/>
                        </w:rPr>
                        <w:t>21</w:t>
                      </w:r>
                      <w:r w:rsidR="00CD683E">
                        <w:rPr>
                          <w:rFonts w:ascii="Garamond" w:hAnsi="Garamond"/>
                        </w:rPr>
                        <w:t xml:space="preserve"> </w:t>
                      </w:r>
                      <w:r w:rsidR="00DF645B">
                        <w:rPr>
                          <w:rFonts w:ascii="Garamond" w:hAnsi="Garamond"/>
                        </w:rPr>
                        <w:t>styczeń 2020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DA5A86">
        <w:rPr>
          <w:rFonts w:ascii="Garamond" w:hAnsi="Garamond"/>
          <w:sz w:val="26"/>
        </w:rPr>
        <w:t>1</w:t>
      </w:r>
      <w:r w:rsidR="00B817A3" w:rsidRPr="008B57F5">
        <w:rPr>
          <w:rFonts w:ascii="Garamond" w:hAnsi="Garamond"/>
          <w:sz w:val="26"/>
        </w:rPr>
        <w:t>.20</w:t>
      </w:r>
      <w:r w:rsidR="00DF645B">
        <w:rPr>
          <w:rFonts w:ascii="Garamond" w:hAnsi="Garamond"/>
          <w:sz w:val="26"/>
        </w:rPr>
        <w:t>20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DF645B">
        <w:rPr>
          <w:rFonts w:ascii="Garamond" w:hAnsi="Garamond"/>
          <w:sz w:val="26"/>
        </w:rPr>
        <w:t>016</w:t>
      </w:r>
      <w:r w:rsidR="00EB1127">
        <w:rPr>
          <w:rFonts w:ascii="Garamond" w:hAnsi="Garamond"/>
          <w:sz w:val="26"/>
        </w:rPr>
        <w:t>/</w:t>
      </w:r>
      <w:r w:rsidR="00DF645B">
        <w:rPr>
          <w:rFonts w:ascii="Garamond" w:hAnsi="Garamond"/>
          <w:sz w:val="26"/>
        </w:rPr>
        <w:t>20</w:t>
      </w:r>
    </w:p>
    <w:p w:rsidR="001C69C4" w:rsidRDefault="001C69C4" w:rsidP="00092402">
      <w:pPr>
        <w:spacing w:line="360" w:lineRule="auto"/>
        <w:rPr>
          <w:rFonts w:ascii="Garamond" w:hAnsi="Garamond"/>
          <w:sz w:val="26"/>
        </w:rPr>
      </w:pPr>
    </w:p>
    <w:p w:rsidR="001C69C4" w:rsidRDefault="001C69C4" w:rsidP="00092402">
      <w:pPr>
        <w:spacing w:line="360" w:lineRule="auto"/>
        <w:rPr>
          <w:rFonts w:ascii="Garamond" w:hAnsi="Garamond"/>
          <w:sz w:val="26"/>
        </w:rPr>
      </w:pPr>
    </w:p>
    <w:p w:rsidR="00D322E4" w:rsidRDefault="00D322E4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Pan</w:t>
      </w:r>
      <w:r w:rsidR="00DF645B">
        <w:rPr>
          <w:rFonts w:ascii="Garamond" w:hAnsi="Garamond"/>
        </w:rPr>
        <w:t>i</w:t>
      </w:r>
    </w:p>
    <w:p w:rsidR="00D322E4" w:rsidRDefault="00DF645B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Marta Dzikowska</w:t>
      </w:r>
    </w:p>
    <w:p w:rsidR="00443902" w:rsidRDefault="00443902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Radn</w:t>
      </w:r>
      <w:r w:rsidR="00DF645B">
        <w:rPr>
          <w:rFonts w:ascii="Garamond" w:hAnsi="Garamond"/>
        </w:rPr>
        <w:t>a</w:t>
      </w:r>
    </w:p>
    <w:p w:rsidR="00443902" w:rsidRDefault="00443902" w:rsidP="004A7B99">
      <w:pPr>
        <w:spacing w:line="360" w:lineRule="auto"/>
        <w:ind w:left="4502" w:firstLine="454"/>
        <w:rPr>
          <w:rStyle w:val="Odwoanieprzypisukocowego"/>
        </w:rPr>
      </w:pPr>
      <w:r>
        <w:rPr>
          <w:rFonts w:ascii="Garamond" w:hAnsi="Garamond"/>
        </w:rPr>
        <w:t>Sejmiku Województwa Wielkopolskiego</w:t>
      </w:r>
    </w:p>
    <w:p w:rsidR="00CE3591" w:rsidRDefault="00CE3591" w:rsidP="004A7B99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EF1BC1" w:rsidRDefault="00EF1BC1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C69C4" w:rsidRPr="00092402" w:rsidRDefault="001C69C4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081F4E" w:rsidRDefault="00AE2F70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C69C4" w:rsidRDefault="00296114" w:rsidP="001C69C4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081F4E">
        <w:rPr>
          <w:rFonts w:ascii="Garamond" w:hAnsi="Garamond"/>
          <w:sz w:val="26"/>
          <w:szCs w:val="26"/>
        </w:rPr>
        <w:t xml:space="preserve">Odpowiadając na </w:t>
      </w:r>
      <w:r w:rsidR="00D322E4" w:rsidRPr="00081F4E">
        <w:rPr>
          <w:rFonts w:ascii="Garamond" w:hAnsi="Garamond"/>
          <w:sz w:val="26"/>
          <w:szCs w:val="26"/>
        </w:rPr>
        <w:t>Pan</w:t>
      </w:r>
      <w:r w:rsidR="00DF645B">
        <w:rPr>
          <w:rFonts w:ascii="Garamond" w:hAnsi="Garamond"/>
          <w:sz w:val="26"/>
          <w:szCs w:val="26"/>
        </w:rPr>
        <w:t>i</w:t>
      </w:r>
      <w:r w:rsidR="00D322E4" w:rsidRPr="00081F4E">
        <w:rPr>
          <w:rFonts w:ascii="Garamond" w:hAnsi="Garamond"/>
          <w:sz w:val="26"/>
          <w:szCs w:val="26"/>
        </w:rPr>
        <w:t xml:space="preserve"> </w:t>
      </w:r>
      <w:r w:rsidR="00443902" w:rsidRPr="00081F4E">
        <w:rPr>
          <w:rFonts w:ascii="Garamond" w:hAnsi="Garamond"/>
          <w:sz w:val="26"/>
          <w:szCs w:val="26"/>
        </w:rPr>
        <w:t xml:space="preserve">interpelację </w:t>
      </w:r>
      <w:r w:rsidR="00087508" w:rsidRPr="00081F4E">
        <w:rPr>
          <w:rFonts w:ascii="Garamond" w:hAnsi="Garamond"/>
          <w:sz w:val="26"/>
          <w:szCs w:val="26"/>
        </w:rPr>
        <w:t xml:space="preserve">złożoną </w:t>
      </w:r>
      <w:r w:rsidR="00DF645B">
        <w:rPr>
          <w:rFonts w:ascii="Garamond" w:hAnsi="Garamond"/>
          <w:sz w:val="26"/>
          <w:szCs w:val="26"/>
        </w:rPr>
        <w:t>13</w:t>
      </w:r>
      <w:r w:rsidR="00087508" w:rsidRPr="00081F4E">
        <w:rPr>
          <w:rFonts w:ascii="Garamond" w:hAnsi="Garamond"/>
          <w:sz w:val="26"/>
          <w:szCs w:val="26"/>
        </w:rPr>
        <w:t xml:space="preserve"> </w:t>
      </w:r>
      <w:r w:rsidR="00DF645B">
        <w:rPr>
          <w:rFonts w:ascii="Garamond" w:hAnsi="Garamond"/>
          <w:sz w:val="26"/>
          <w:szCs w:val="26"/>
        </w:rPr>
        <w:t>stycznia</w:t>
      </w:r>
      <w:r w:rsidR="00087508" w:rsidRPr="00081F4E">
        <w:rPr>
          <w:rFonts w:ascii="Garamond" w:hAnsi="Garamond"/>
          <w:sz w:val="26"/>
          <w:szCs w:val="26"/>
        </w:rPr>
        <w:t xml:space="preserve"> 20</w:t>
      </w:r>
      <w:r w:rsidR="00DF645B">
        <w:rPr>
          <w:rFonts w:ascii="Garamond" w:hAnsi="Garamond"/>
          <w:sz w:val="26"/>
          <w:szCs w:val="26"/>
        </w:rPr>
        <w:t>20</w:t>
      </w:r>
      <w:r w:rsidR="00087508" w:rsidRPr="00081F4E">
        <w:rPr>
          <w:rFonts w:ascii="Garamond" w:hAnsi="Garamond"/>
          <w:sz w:val="26"/>
          <w:szCs w:val="26"/>
        </w:rPr>
        <w:t xml:space="preserve"> roku </w:t>
      </w:r>
      <w:r w:rsidR="00EB1127" w:rsidRPr="00081F4E">
        <w:rPr>
          <w:rFonts w:ascii="Garamond" w:hAnsi="Garamond"/>
          <w:sz w:val="26"/>
          <w:szCs w:val="26"/>
        </w:rPr>
        <w:t xml:space="preserve">w </w:t>
      </w:r>
      <w:r w:rsidR="00C867DF">
        <w:rPr>
          <w:rFonts w:ascii="Garamond" w:hAnsi="Garamond"/>
          <w:sz w:val="26"/>
          <w:szCs w:val="26"/>
        </w:rPr>
        <w:t xml:space="preserve">sprawie </w:t>
      </w:r>
      <w:r w:rsidR="00DF645B">
        <w:rPr>
          <w:rFonts w:ascii="Garamond" w:hAnsi="Garamond"/>
          <w:sz w:val="26"/>
          <w:szCs w:val="26"/>
        </w:rPr>
        <w:t>ścieżki pieszo-rowerowej</w:t>
      </w:r>
      <w:r w:rsidR="001C69C4">
        <w:rPr>
          <w:rFonts w:ascii="Garamond" w:hAnsi="Garamond"/>
          <w:sz w:val="26"/>
          <w:szCs w:val="26"/>
        </w:rPr>
        <w:t xml:space="preserve"> przy drodze wojewódzkiej nr 184 na odc. Kobylniki-Napachanie</w:t>
      </w:r>
      <w:r w:rsidR="00C867DF">
        <w:rPr>
          <w:rFonts w:ascii="Garamond" w:hAnsi="Garamond"/>
          <w:sz w:val="26"/>
          <w:szCs w:val="26"/>
        </w:rPr>
        <w:t xml:space="preserve">, </w:t>
      </w:r>
      <w:r w:rsidR="00C12A11" w:rsidRPr="00081F4E">
        <w:rPr>
          <w:rFonts w:ascii="Garamond" w:hAnsi="Garamond"/>
          <w:sz w:val="26"/>
          <w:szCs w:val="26"/>
        </w:rPr>
        <w:t xml:space="preserve"> </w:t>
      </w:r>
      <w:r w:rsidR="00443902" w:rsidRPr="00081F4E">
        <w:rPr>
          <w:rFonts w:ascii="Garamond" w:hAnsi="Garamond"/>
          <w:sz w:val="26"/>
          <w:szCs w:val="26"/>
        </w:rPr>
        <w:t xml:space="preserve">uprzejmie </w:t>
      </w:r>
      <w:r w:rsidR="00C12A11" w:rsidRPr="00081F4E">
        <w:rPr>
          <w:rFonts w:ascii="Garamond" w:hAnsi="Garamond"/>
          <w:sz w:val="26"/>
          <w:szCs w:val="26"/>
        </w:rPr>
        <w:t xml:space="preserve">informuję, </w:t>
      </w:r>
      <w:r w:rsidR="00081F4E" w:rsidRPr="00081F4E">
        <w:rPr>
          <w:rFonts w:ascii="Garamond" w:hAnsi="Garamond"/>
          <w:sz w:val="26"/>
          <w:szCs w:val="26"/>
        </w:rPr>
        <w:t>że</w:t>
      </w:r>
      <w:r w:rsidR="001E74D3">
        <w:rPr>
          <w:rFonts w:ascii="Garamond" w:hAnsi="Garamond"/>
          <w:sz w:val="26"/>
          <w:szCs w:val="26"/>
        </w:rPr>
        <w:t xml:space="preserve"> </w:t>
      </w:r>
      <w:r w:rsidR="001C69C4" w:rsidRPr="00EC2900">
        <w:rPr>
          <w:rFonts w:ascii="Garamond" w:hAnsi="Garamond"/>
          <w:sz w:val="26"/>
          <w:szCs w:val="26"/>
        </w:rPr>
        <w:t>przedmiotowe zadani</w:t>
      </w:r>
      <w:r w:rsidR="001C69C4">
        <w:rPr>
          <w:rFonts w:ascii="Garamond" w:hAnsi="Garamond"/>
          <w:sz w:val="26"/>
          <w:szCs w:val="26"/>
        </w:rPr>
        <w:t>e</w:t>
      </w:r>
      <w:r w:rsidR="001C69C4" w:rsidRPr="00EC2900">
        <w:rPr>
          <w:rFonts w:ascii="Garamond" w:hAnsi="Garamond"/>
          <w:sz w:val="26"/>
          <w:szCs w:val="26"/>
        </w:rPr>
        <w:t xml:space="preserve"> ujęte </w:t>
      </w:r>
      <w:r w:rsidR="001C69C4">
        <w:rPr>
          <w:rFonts w:ascii="Garamond" w:hAnsi="Garamond"/>
          <w:sz w:val="26"/>
          <w:szCs w:val="26"/>
        </w:rPr>
        <w:t>zostało</w:t>
      </w:r>
      <w:r w:rsidR="001C69C4" w:rsidRPr="00EC2900">
        <w:rPr>
          <w:rFonts w:ascii="Garamond" w:hAnsi="Garamond"/>
          <w:sz w:val="26"/>
          <w:szCs w:val="26"/>
        </w:rPr>
        <w:t xml:space="preserve"> w rejestrze potrzeb z zakresu poprawy bezpieczeństwa ruchu drogowego, jednakże </w:t>
      </w:r>
      <w:r w:rsidR="001C69C4">
        <w:rPr>
          <w:rFonts w:ascii="Garamond" w:hAnsi="Garamond"/>
          <w:sz w:val="26"/>
          <w:szCs w:val="26"/>
        </w:rPr>
        <w:t xml:space="preserve">trzeba </w:t>
      </w:r>
      <w:r w:rsidR="001C69C4" w:rsidRPr="00EC2900">
        <w:rPr>
          <w:rFonts w:ascii="Garamond" w:hAnsi="Garamond"/>
          <w:sz w:val="26"/>
          <w:szCs w:val="26"/>
        </w:rPr>
        <w:t>zaznacz</w:t>
      </w:r>
      <w:r w:rsidR="001C69C4">
        <w:rPr>
          <w:rFonts w:ascii="Garamond" w:hAnsi="Garamond"/>
          <w:sz w:val="26"/>
          <w:szCs w:val="26"/>
        </w:rPr>
        <w:t>yć</w:t>
      </w:r>
      <w:r w:rsidR="001C69C4" w:rsidRPr="00EC2900">
        <w:rPr>
          <w:rFonts w:ascii="Garamond" w:hAnsi="Garamond"/>
          <w:sz w:val="26"/>
          <w:szCs w:val="26"/>
        </w:rPr>
        <w:t xml:space="preserve">, że obecnie trudno jest określić termin </w:t>
      </w:r>
      <w:r w:rsidR="001C69C4">
        <w:rPr>
          <w:rFonts w:ascii="Garamond" w:hAnsi="Garamond"/>
          <w:sz w:val="26"/>
          <w:szCs w:val="26"/>
        </w:rPr>
        <w:t xml:space="preserve">jego </w:t>
      </w:r>
      <w:r w:rsidR="001C69C4" w:rsidRPr="00EC2900">
        <w:rPr>
          <w:rFonts w:ascii="Garamond" w:hAnsi="Garamond"/>
          <w:sz w:val="26"/>
          <w:szCs w:val="26"/>
        </w:rPr>
        <w:t xml:space="preserve">realizacji. </w:t>
      </w:r>
      <w:r w:rsidR="001C69C4">
        <w:rPr>
          <w:rFonts w:ascii="Garamond" w:hAnsi="Garamond"/>
          <w:sz w:val="26"/>
          <w:szCs w:val="26"/>
        </w:rPr>
        <w:t>W</w:t>
      </w:r>
      <w:r w:rsidR="001C69C4" w:rsidRPr="00EC2900">
        <w:rPr>
          <w:rFonts w:ascii="Garamond" w:hAnsi="Garamond"/>
          <w:sz w:val="26"/>
          <w:szCs w:val="26"/>
        </w:rPr>
        <w:t>ynika</w:t>
      </w:r>
      <w:r w:rsidR="001C69C4">
        <w:rPr>
          <w:rFonts w:ascii="Garamond" w:hAnsi="Garamond"/>
          <w:sz w:val="26"/>
          <w:szCs w:val="26"/>
        </w:rPr>
        <w:t xml:space="preserve"> to</w:t>
      </w:r>
      <w:r w:rsidR="001C69C4" w:rsidRPr="00EC2900">
        <w:rPr>
          <w:rFonts w:ascii="Garamond" w:hAnsi="Garamond"/>
          <w:sz w:val="26"/>
          <w:szCs w:val="26"/>
        </w:rPr>
        <w:t xml:space="preserve"> z faktu, iż </w:t>
      </w:r>
      <w:r w:rsidR="00F46F52">
        <w:rPr>
          <w:rFonts w:ascii="Garamond" w:hAnsi="Garamond"/>
          <w:sz w:val="26"/>
          <w:szCs w:val="26"/>
        </w:rPr>
        <w:t>dysponując n</w:t>
      </w:r>
      <w:r w:rsidR="001C69C4" w:rsidRPr="00EC2900">
        <w:rPr>
          <w:rFonts w:ascii="Garamond" w:hAnsi="Garamond"/>
          <w:sz w:val="26"/>
          <w:szCs w:val="26"/>
        </w:rPr>
        <w:t>iedostateczn</w:t>
      </w:r>
      <w:r w:rsidR="00F46F52">
        <w:rPr>
          <w:rFonts w:ascii="Garamond" w:hAnsi="Garamond"/>
          <w:sz w:val="26"/>
          <w:szCs w:val="26"/>
        </w:rPr>
        <w:t>ymi środkami, w pierwszej kolejności</w:t>
      </w:r>
      <w:r w:rsidR="001C69C4" w:rsidRPr="00EC2900">
        <w:rPr>
          <w:rFonts w:ascii="Garamond" w:hAnsi="Garamond"/>
          <w:sz w:val="26"/>
          <w:szCs w:val="26"/>
        </w:rPr>
        <w:t xml:space="preserve"> </w:t>
      </w:r>
      <w:r w:rsidR="00F46F52">
        <w:rPr>
          <w:rFonts w:ascii="Garamond" w:hAnsi="Garamond"/>
          <w:sz w:val="26"/>
          <w:szCs w:val="26"/>
        </w:rPr>
        <w:t xml:space="preserve">kierujemy </w:t>
      </w:r>
      <w:r w:rsidR="001C69C4" w:rsidRPr="00EC2900">
        <w:rPr>
          <w:rFonts w:ascii="Garamond" w:hAnsi="Garamond"/>
          <w:sz w:val="26"/>
          <w:szCs w:val="26"/>
        </w:rPr>
        <w:t xml:space="preserve">nakłady na </w:t>
      </w:r>
      <w:r w:rsidR="00F46F52">
        <w:rPr>
          <w:rFonts w:ascii="Garamond" w:hAnsi="Garamond"/>
          <w:sz w:val="26"/>
          <w:szCs w:val="26"/>
        </w:rPr>
        <w:t>zadania</w:t>
      </w:r>
      <w:r w:rsidR="001C69C4" w:rsidRPr="00EC2900">
        <w:rPr>
          <w:rFonts w:ascii="Garamond" w:hAnsi="Garamond"/>
          <w:sz w:val="26"/>
          <w:szCs w:val="26"/>
        </w:rPr>
        <w:t xml:space="preserve">, dla których proces inwestycyjny został już rozpoczęty, tzn. takich, których realizacja już się rozpoczęła, </w:t>
      </w:r>
      <w:r w:rsidR="00F46F52">
        <w:rPr>
          <w:rFonts w:ascii="Garamond" w:hAnsi="Garamond"/>
          <w:sz w:val="26"/>
          <w:szCs w:val="26"/>
        </w:rPr>
        <w:t xml:space="preserve">                           </w:t>
      </w:r>
      <w:r w:rsidR="001C69C4" w:rsidRPr="00EC2900">
        <w:rPr>
          <w:rFonts w:ascii="Garamond" w:hAnsi="Garamond"/>
          <w:sz w:val="26"/>
          <w:szCs w:val="26"/>
        </w:rPr>
        <w:t>a z uwagi na wysoki koszt wymaga wykonania w cyklu wieloletnim, bądź takich, które posiadają już opracowane dokumentacje techniczne. Realizacja tych zadań w pełni wyczerpuje nasze możliwości finansowe w najbliższych latach.</w:t>
      </w:r>
    </w:p>
    <w:p w:rsidR="001C69C4" w:rsidRDefault="001C69C4" w:rsidP="001C69C4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:rsidR="0045522E" w:rsidRPr="00AE571F" w:rsidRDefault="0045522E" w:rsidP="0045522E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5522E" w:rsidRDefault="0045522E" w:rsidP="0045522E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up. Marszałka Województwa</w:t>
      </w:r>
    </w:p>
    <w:p w:rsidR="0045522E" w:rsidRDefault="0045522E" w:rsidP="0045522E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Krzysztof Grabowski</w:t>
      </w:r>
    </w:p>
    <w:p w:rsidR="0045522E" w:rsidRPr="00AE571F" w:rsidRDefault="0045522E" w:rsidP="0045522E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Wicemarszałek </w:t>
      </w:r>
    </w:p>
    <w:p w:rsidR="00C12A11" w:rsidRPr="00AE571F" w:rsidRDefault="00C12A11" w:rsidP="00EF1BC1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C12A11" w:rsidRPr="00AE571F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45" w:rsidRDefault="001B7345" w:rsidP="00DD448F">
      <w:r>
        <w:separator/>
      </w:r>
    </w:p>
  </w:endnote>
  <w:endnote w:type="continuationSeparator" w:id="0">
    <w:p w:rsidR="001B7345" w:rsidRDefault="001B7345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45" w:rsidRDefault="001B7345" w:rsidP="00DD448F">
      <w:r>
        <w:separator/>
      </w:r>
    </w:p>
  </w:footnote>
  <w:footnote w:type="continuationSeparator" w:id="0">
    <w:p w:rsidR="001B7345" w:rsidRDefault="001B7345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AA"/>
    <w:multiLevelType w:val="hybridMultilevel"/>
    <w:tmpl w:val="B9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22890"/>
    <w:multiLevelType w:val="hybridMultilevel"/>
    <w:tmpl w:val="8A0C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41FA5"/>
    <w:rsid w:val="00081F4E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05FE"/>
    <w:rsid w:val="00141013"/>
    <w:rsid w:val="00143155"/>
    <w:rsid w:val="001548FD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B7345"/>
    <w:rsid w:val="001C69C4"/>
    <w:rsid w:val="001E099E"/>
    <w:rsid w:val="001E2AC2"/>
    <w:rsid w:val="001E303B"/>
    <w:rsid w:val="001E74D3"/>
    <w:rsid w:val="001F18CA"/>
    <w:rsid w:val="001F22EE"/>
    <w:rsid w:val="00203569"/>
    <w:rsid w:val="00211555"/>
    <w:rsid w:val="002246F2"/>
    <w:rsid w:val="00225D4E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B4318"/>
    <w:rsid w:val="002C2331"/>
    <w:rsid w:val="002C2C54"/>
    <w:rsid w:val="002D4DE6"/>
    <w:rsid w:val="002D5AC9"/>
    <w:rsid w:val="002D612C"/>
    <w:rsid w:val="002D78CD"/>
    <w:rsid w:val="002E1B41"/>
    <w:rsid w:val="002E3C2B"/>
    <w:rsid w:val="002E6EAD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12C65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05A72"/>
    <w:rsid w:val="004120CA"/>
    <w:rsid w:val="00412B4E"/>
    <w:rsid w:val="00416308"/>
    <w:rsid w:val="00416D92"/>
    <w:rsid w:val="00431555"/>
    <w:rsid w:val="004434F8"/>
    <w:rsid w:val="004437C7"/>
    <w:rsid w:val="00443902"/>
    <w:rsid w:val="00443F75"/>
    <w:rsid w:val="0045136C"/>
    <w:rsid w:val="00451B1C"/>
    <w:rsid w:val="0045522E"/>
    <w:rsid w:val="00460595"/>
    <w:rsid w:val="0046316E"/>
    <w:rsid w:val="00463694"/>
    <w:rsid w:val="00467AB4"/>
    <w:rsid w:val="004725B2"/>
    <w:rsid w:val="004739B2"/>
    <w:rsid w:val="00474DB5"/>
    <w:rsid w:val="0047776C"/>
    <w:rsid w:val="00481FB0"/>
    <w:rsid w:val="004918DD"/>
    <w:rsid w:val="00493D86"/>
    <w:rsid w:val="00497224"/>
    <w:rsid w:val="004A5944"/>
    <w:rsid w:val="004A7B99"/>
    <w:rsid w:val="004B1E67"/>
    <w:rsid w:val="004B32A2"/>
    <w:rsid w:val="004B5135"/>
    <w:rsid w:val="004C51B1"/>
    <w:rsid w:val="004D7F9D"/>
    <w:rsid w:val="004E6636"/>
    <w:rsid w:val="004E67AE"/>
    <w:rsid w:val="004F4579"/>
    <w:rsid w:val="004F6039"/>
    <w:rsid w:val="004F6200"/>
    <w:rsid w:val="004F7AAF"/>
    <w:rsid w:val="0050074C"/>
    <w:rsid w:val="0050378B"/>
    <w:rsid w:val="00515712"/>
    <w:rsid w:val="00520DFC"/>
    <w:rsid w:val="00524776"/>
    <w:rsid w:val="00526F58"/>
    <w:rsid w:val="005277ED"/>
    <w:rsid w:val="005373E0"/>
    <w:rsid w:val="00550A6F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2233"/>
    <w:rsid w:val="00593EAA"/>
    <w:rsid w:val="005956AC"/>
    <w:rsid w:val="005A3C18"/>
    <w:rsid w:val="005A659C"/>
    <w:rsid w:val="005B28AB"/>
    <w:rsid w:val="005B78AF"/>
    <w:rsid w:val="005C2377"/>
    <w:rsid w:val="005C2985"/>
    <w:rsid w:val="005C73BA"/>
    <w:rsid w:val="005D2200"/>
    <w:rsid w:val="005D3864"/>
    <w:rsid w:val="005D5E2A"/>
    <w:rsid w:val="005E2EA8"/>
    <w:rsid w:val="005F2210"/>
    <w:rsid w:val="005F4439"/>
    <w:rsid w:val="005F6E24"/>
    <w:rsid w:val="0060136E"/>
    <w:rsid w:val="006019C8"/>
    <w:rsid w:val="00603311"/>
    <w:rsid w:val="006052FB"/>
    <w:rsid w:val="00622874"/>
    <w:rsid w:val="00622F9B"/>
    <w:rsid w:val="0062682C"/>
    <w:rsid w:val="00631512"/>
    <w:rsid w:val="0064340E"/>
    <w:rsid w:val="006437D7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43E2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F78ED"/>
    <w:rsid w:val="00707247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654AA"/>
    <w:rsid w:val="007708A9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E0A82"/>
    <w:rsid w:val="007E4C0F"/>
    <w:rsid w:val="007E6BD6"/>
    <w:rsid w:val="007F1C5D"/>
    <w:rsid w:val="007F2B3A"/>
    <w:rsid w:val="008032A4"/>
    <w:rsid w:val="00803AB2"/>
    <w:rsid w:val="00805F28"/>
    <w:rsid w:val="008071CC"/>
    <w:rsid w:val="0081599D"/>
    <w:rsid w:val="00817529"/>
    <w:rsid w:val="00817EF0"/>
    <w:rsid w:val="00826061"/>
    <w:rsid w:val="00834D04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4826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23E7"/>
    <w:rsid w:val="00986BDD"/>
    <w:rsid w:val="00987EC7"/>
    <w:rsid w:val="0099291B"/>
    <w:rsid w:val="009A1AE1"/>
    <w:rsid w:val="009A5D48"/>
    <w:rsid w:val="009A7291"/>
    <w:rsid w:val="009A7EF8"/>
    <w:rsid w:val="009B04E2"/>
    <w:rsid w:val="009B061A"/>
    <w:rsid w:val="009B341F"/>
    <w:rsid w:val="009B54EC"/>
    <w:rsid w:val="009C159A"/>
    <w:rsid w:val="009C1957"/>
    <w:rsid w:val="009C600C"/>
    <w:rsid w:val="009D71F6"/>
    <w:rsid w:val="009E34AA"/>
    <w:rsid w:val="009E4877"/>
    <w:rsid w:val="009F08CA"/>
    <w:rsid w:val="009F4774"/>
    <w:rsid w:val="009F71BE"/>
    <w:rsid w:val="00A005F8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870B9"/>
    <w:rsid w:val="00AA12BD"/>
    <w:rsid w:val="00AA2805"/>
    <w:rsid w:val="00AB3B84"/>
    <w:rsid w:val="00AB65D0"/>
    <w:rsid w:val="00AC44A2"/>
    <w:rsid w:val="00AC6E6A"/>
    <w:rsid w:val="00AC7530"/>
    <w:rsid w:val="00AD0623"/>
    <w:rsid w:val="00AD5B5B"/>
    <w:rsid w:val="00AE2F70"/>
    <w:rsid w:val="00AE2FCF"/>
    <w:rsid w:val="00AE353E"/>
    <w:rsid w:val="00AE571F"/>
    <w:rsid w:val="00AF2EAA"/>
    <w:rsid w:val="00AF34DF"/>
    <w:rsid w:val="00AF7D71"/>
    <w:rsid w:val="00B058C3"/>
    <w:rsid w:val="00B1598F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63B64"/>
    <w:rsid w:val="00B6625F"/>
    <w:rsid w:val="00B75F93"/>
    <w:rsid w:val="00B817A3"/>
    <w:rsid w:val="00B8249B"/>
    <w:rsid w:val="00B9429A"/>
    <w:rsid w:val="00B97F4F"/>
    <w:rsid w:val="00BA4212"/>
    <w:rsid w:val="00BA71B3"/>
    <w:rsid w:val="00BB044D"/>
    <w:rsid w:val="00BB2867"/>
    <w:rsid w:val="00BB2F5D"/>
    <w:rsid w:val="00BB63D4"/>
    <w:rsid w:val="00BC1A27"/>
    <w:rsid w:val="00BE38E9"/>
    <w:rsid w:val="00BF17BB"/>
    <w:rsid w:val="00C12A11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867DF"/>
    <w:rsid w:val="00CA2044"/>
    <w:rsid w:val="00CB7EA6"/>
    <w:rsid w:val="00CC759C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22E4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4BBC"/>
    <w:rsid w:val="00D87B98"/>
    <w:rsid w:val="00D967F1"/>
    <w:rsid w:val="00D97716"/>
    <w:rsid w:val="00D97F0D"/>
    <w:rsid w:val="00DA3797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2E46"/>
    <w:rsid w:val="00DE534F"/>
    <w:rsid w:val="00DE53AA"/>
    <w:rsid w:val="00DE6368"/>
    <w:rsid w:val="00DE7499"/>
    <w:rsid w:val="00DF1F92"/>
    <w:rsid w:val="00DF645B"/>
    <w:rsid w:val="00E0266C"/>
    <w:rsid w:val="00E05F53"/>
    <w:rsid w:val="00E145D3"/>
    <w:rsid w:val="00E14A30"/>
    <w:rsid w:val="00E16DF1"/>
    <w:rsid w:val="00E2180B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1BC1"/>
    <w:rsid w:val="00EF3B7F"/>
    <w:rsid w:val="00EF4B90"/>
    <w:rsid w:val="00EF7BB1"/>
    <w:rsid w:val="00F11064"/>
    <w:rsid w:val="00F11926"/>
    <w:rsid w:val="00F14418"/>
    <w:rsid w:val="00F27DB5"/>
    <w:rsid w:val="00F453B4"/>
    <w:rsid w:val="00F46F52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2495-1F0C-4319-8495-0DCBCD11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2</cp:revision>
  <cp:lastPrinted>2019-07-12T10:59:00Z</cp:lastPrinted>
  <dcterms:created xsi:type="dcterms:W3CDTF">2020-01-22T12:49:00Z</dcterms:created>
  <dcterms:modified xsi:type="dcterms:W3CDTF">2020-01-22T12:49:00Z</dcterms:modified>
</cp:coreProperties>
</file>