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D33" w:rsidRDefault="00416D33" w:rsidP="00416D33">
      <w:pPr>
        <w:pStyle w:val="Bezodstpw"/>
        <w:tabs>
          <w:tab w:val="center" w:pos="1985"/>
        </w:tabs>
        <w:rPr>
          <w:rFonts w:ascii="Garamond" w:hAnsi="Garamond"/>
        </w:rPr>
      </w:pPr>
      <w:r>
        <w:rPr>
          <w:rFonts w:ascii="Garamond" w:hAnsi="Garamond"/>
        </w:rPr>
        <w:tab/>
      </w:r>
      <w:r>
        <w:rPr>
          <w:noProof/>
          <w:lang w:eastAsia="pl-PL"/>
        </w:rPr>
        <w:drawing>
          <wp:inline distT="0" distB="0" distL="0" distR="0">
            <wp:extent cx="629729" cy="734569"/>
            <wp:effectExtent l="0" t="0" r="0" b="8890"/>
            <wp:docPr id="1" name="Obraz 1" descr="https://upload.wikimedia.org/wikipedia/commons/thumb/7/7b/POL_wojew%C3%B3dztwo_wielkopolskie_COA.svg/800px-POL_wojew%C3%B3dztwo_wielkopolskie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b/POL_wojew%C3%B3dztwo_wielkopolskie_COA.svg/800px-POL_wojew%C3%B3dztwo_wielkopolskie_COA.sv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1668" cy="760161"/>
                    </a:xfrm>
                    <a:prstGeom prst="rect">
                      <a:avLst/>
                    </a:prstGeom>
                    <a:noFill/>
                    <a:ln>
                      <a:noFill/>
                    </a:ln>
                  </pic:spPr>
                </pic:pic>
              </a:graphicData>
            </a:graphic>
          </wp:inline>
        </w:drawing>
      </w:r>
    </w:p>
    <w:p w:rsidR="00416D33" w:rsidRPr="00416D33" w:rsidRDefault="00416D33" w:rsidP="00416D33">
      <w:pPr>
        <w:pStyle w:val="Bezodstpw"/>
        <w:tabs>
          <w:tab w:val="center" w:pos="1985"/>
        </w:tabs>
        <w:rPr>
          <w:rFonts w:ascii="Garamond" w:hAnsi="Garamond"/>
          <w:sz w:val="12"/>
        </w:rPr>
      </w:pPr>
    </w:p>
    <w:p w:rsidR="00416D33" w:rsidRPr="00F241D4" w:rsidRDefault="00416D33" w:rsidP="00416D33">
      <w:pPr>
        <w:pStyle w:val="Bezodstpw"/>
        <w:tabs>
          <w:tab w:val="center" w:pos="1985"/>
        </w:tabs>
        <w:rPr>
          <w:rFonts w:ascii="Garamond" w:hAnsi="Garamond"/>
          <w:sz w:val="24"/>
          <w:szCs w:val="24"/>
        </w:rPr>
      </w:pPr>
      <w:r>
        <w:rPr>
          <w:rFonts w:ascii="Garamond" w:hAnsi="Garamond"/>
        </w:rPr>
        <w:tab/>
      </w:r>
      <w:r w:rsidR="00113C06">
        <w:rPr>
          <w:rFonts w:ascii="Garamond" w:hAnsi="Garamond"/>
          <w:sz w:val="24"/>
          <w:szCs w:val="24"/>
        </w:rPr>
        <w:t>MARSZAŁEK</w:t>
      </w:r>
      <w:r w:rsidR="00113C06">
        <w:rPr>
          <w:rFonts w:ascii="Garamond" w:hAnsi="Garamond"/>
          <w:sz w:val="24"/>
          <w:szCs w:val="24"/>
        </w:rPr>
        <w:tab/>
      </w:r>
      <w:r w:rsidR="00113C06">
        <w:rPr>
          <w:rFonts w:ascii="Garamond" w:hAnsi="Garamond"/>
          <w:sz w:val="24"/>
          <w:szCs w:val="24"/>
        </w:rPr>
        <w:tab/>
      </w:r>
      <w:r w:rsidR="00113C06">
        <w:rPr>
          <w:rFonts w:ascii="Garamond" w:hAnsi="Garamond"/>
          <w:sz w:val="24"/>
          <w:szCs w:val="24"/>
        </w:rPr>
        <w:tab/>
      </w:r>
      <w:r w:rsidR="00113C06">
        <w:rPr>
          <w:rFonts w:ascii="Garamond" w:hAnsi="Garamond"/>
          <w:sz w:val="24"/>
          <w:szCs w:val="24"/>
        </w:rPr>
        <w:tab/>
      </w:r>
      <w:r w:rsidR="00113C06">
        <w:rPr>
          <w:rFonts w:ascii="Garamond" w:hAnsi="Garamond"/>
          <w:sz w:val="24"/>
          <w:szCs w:val="24"/>
        </w:rPr>
        <w:tab/>
      </w:r>
      <w:r w:rsidR="00113C06">
        <w:rPr>
          <w:rFonts w:ascii="Garamond" w:hAnsi="Garamond"/>
          <w:sz w:val="24"/>
          <w:szCs w:val="24"/>
        </w:rPr>
        <w:tab/>
        <w:t xml:space="preserve">Poznań, 14 </w:t>
      </w:r>
      <w:r w:rsidR="00F241D4" w:rsidRPr="00F241D4">
        <w:rPr>
          <w:rFonts w:ascii="Garamond" w:hAnsi="Garamond"/>
          <w:sz w:val="24"/>
          <w:szCs w:val="24"/>
        </w:rPr>
        <w:t>czerw</w:t>
      </w:r>
      <w:r w:rsidR="00262758">
        <w:rPr>
          <w:rFonts w:ascii="Garamond" w:hAnsi="Garamond"/>
          <w:sz w:val="24"/>
          <w:szCs w:val="24"/>
        </w:rPr>
        <w:t>ca</w:t>
      </w:r>
      <w:r w:rsidRPr="00F241D4">
        <w:rPr>
          <w:rFonts w:ascii="Garamond" w:hAnsi="Garamond"/>
          <w:sz w:val="24"/>
          <w:szCs w:val="24"/>
        </w:rPr>
        <w:t xml:space="preserve"> 2021 r.</w:t>
      </w:r>
    </w:p>
    <w:p w:rsidR="00416D33" w:rsidRPr="00F241D4" w:rsidRDefault="00416D33" w:rsidP="00416D33">
      <w:pPr>
        <w:pStyle w:val="Bezodstpw"/>
        <w:tabs>
          <w:tab w:val="center" w:pos="1985"/>
        </w:tabs>
        <w:rPr>
          <w:rFonts w:ascii="Garamond" w:hAnsi="Garamond"/>
          <w:sz w:val="24"/>
          <w:szCs w:val="24"/>
        </w:rPr>
      </w:pPr>
      <w:r w:rsidRPr="00F241D4">
        <w:rPr>
          <w:rFonts w:ascii="Garamond" w:hAnsi="Garamond"/>
          <w:sz w:val="24"/>
          <w:szCs w:val="24"/>
        </w:rPr>
        <w:tab/>
        <w:t>WOJEWÓDZTWA WIELKOPOLSKIEGO</w:t>
      </w:r>
    </w:p>
    <w:p w:rsidR="00416D33" w:rsidRDefault="00416D33" w:rsidP="00416D33">
      <w:pPr>
        <w:pStyle w:val="Bezodstpw"/>
        <w:tabs>
          <w:tab w:val="center" w:pos="1985"/>
        </w:tabs>
        <w:rPr>
          <w:rFonts w:ascii="Garamond" w:hAnsi="Garamond"/>
        </w:rPr>
      </w:pPr>
    </w:p>
    <w:p w:rsidR="00D918B3" w:rsidRPr="00F241D4" w:rsidRDefault="00F241D4" w:rsidP="00416D33">
      <w:pPr>
        <w:pStyle w:val="Bezodstpw"/>
        <w:tabs>
          <w:tab w:val="center" w:pos="1985"/>
        </w:tabs>
        <w:rPr>
          <w:rFonts w:ascii="Garamond" w:hAnsi="Garamond"/>
          <w:sz w:val="24"/>
          <w:szCs w:val="24"/>
        </w:rPr>
      </w:pPr>
      <w:r w:rsidRPr="00F241D4">
        <w:rPr>
          <w:rFonts w:ascii="Garamond" w:hAnsi="Garamond"/>
          <w:sz w:val="24"/>
          <w:szCs w:val="24"/>
        </w:rPr>
        <w:t>KS-I.0003.10</w:t>
      </w:r>
      <w:r w:rsidR="00D918B3" w:rsidRPr="00F241D4">
        <w:rPr>
          <w:rFonts w:ascii="Garamond" w:hAnsi="Garamond"/>
          <w:sz w:val="24"/>
          <w:szCs w:val="24"/>
        </w:rPr>
        <w:t>.2021</w:t>
      </w:r>
    </w:p>
    <w:p w:rsidR="00416D33" w:rsidRPr="00F241D4" w:rsidRDefault="00416D33" w:rsidP="00416D33">
      <w:pPr>
        <w:pStyle w:val="Bezodstpw"/>
        <w:tabs>
          <w:tab w:val="center" w:pos="1985"/>
        </w:tabs>
        <w:rPr>
          <w:rFonts w:ascii="Garamond" w:hAnsi="Garamond"/>
          <w:sz w:val="24"/>
          <w:szCs w:val="24"/>
        </w:rPr>
      </w:pPr>
      <w:r w:rsidRPr="00F241D4">
        <w:rPr>
          <w:rFonts w:ascii="Garamond" w:hAnsi="Garamond"/>
          <w:sz w:val="24"/>
          <w:szCs w:val="24"/>
        </w:rPr>
        <w:t>DT-II.ZD-000</w:t>
      </w:r>
      <w:r w:rsidR="00C75964">
        <w:rPr>
          <w:rFonts w:ascii="Garamond" w:hAnsi="Garamond"/>
          <w:sz w:val="24"/>
          <w:szCs w:val="24"/>
        </w:rPr>
        <w:t>64</w:t>
      </w:r>
      <w:r w:rsidRPr="00F241D4">
        <w:rPr>
          <w:rFonts w:ascii="Garamond" w:hAnsi="Garamond"/>
          <w:sz w:val="24"/>
          <w:szCs w:val="24"/>
        </w:rPr>
        <w:t>/21</w:t>
      </w:r>
    </w:p>
    <w:p w:rsidR="00416D33" w:rsidRDefault="00416D33" w:rsidP="00416D33">
      <w:pPr>
        <w:pStyle w:val="Bezodstpw"/>
        <w:tabs>
          <w:tab w:val="center" w:pos="1985"/>
        </w:tabs>
        <w:rPr>
          <w:rFonts w:ascii="Garamond" w:hAnsi="Garamond"/>
        </w:rPr>
      </w:pPr>
    </w:p>
    <w:p w:rsidR="00416D33" w:rsidRDefault="00416D33" w:rsidP="00416D33">
      <w:pPr>
        <w:pStyle w:val="Bezodstpw"/>
        <w:tabs>
          <w:tab w:val="center" w:pos="1985"/>
        </w:tabs>
        <w:rPr>
          <w:rFonts w:ascii="Garamond" w:hAnsi="Garamond"/>
        </w:rPr>
      </w:pPr>
    </w:p>
    <w:p w:rsidR="00416D33" w:rsidRDefault="00416D33" w:rsidP="00416D33">
      <w:pPr>
        <w:pStyle w:val="Bezodstpw"/>
        <w:tabs>
          <w:tab w:val="center" w:pos="1985"/>
        </w:tabs>
        <w:rPr>
          <w:rFonts w:ascii="Garamond" w:hAnsi="Garamond"/>
        </w:rPr>
      </w:pPr>
    </w:p>
    <w:p w:rsidR="00416D33" w:rsidRDefault="00416D33" w:rsidP="00416D33">
      <w:pPr>
        <w:pStyle w:val="Bezodstpw"/>
        <w:tabs>
          <w:tab w:val="center" w:pos="1985"/>
        </w:tabs>
        <w:rPr>
          <w:rFonts w:ascii="Garamond" w:hAnsi="Garamond"/>
        </w:rPr>
      </w:pPr>
    </w:p>
    <w:p w:rsidR="00416D33" w:rsidRPr="00F241D4" w:rsidRDefault="00416D33" w:rsidP="00416D33">
      <w:pPr>
        <w:pStyle w:val="Bezodstpw"/>
        <w:ind w:left="5103"/>
        <w:rPr>
          <w:rFonts w:ascii="Garamond" w:hAnsi="Garamond"/>
          <w:sz w:val="24"/>
          <w:szCs w:val="24"/>
        </w:rPr>
      </w:pPr>
      <w:r w:rsidRPr="00F241D4">
        <w:rPr>
          <w:rFonts w:ascii="Garamond" w:hAnsi="Garamond"/>
          <w:sz w:val="24"/>
          <w:szCs w:val="24"/>
        </w:rPr>
        <w:t>Pani</w:t>
      </w:r>
    </w:p>
    <w:p w:rsidR="00416D33" w:rsidRPr="00F241D4" w:rsidRDefault="00416D33" w:rsidP="00416D33">
      <w:pPr>
        <w:pStyle w:val="Bezodstpw"/>
        <w:ind w:left="5103"/>
        <w:jc w:val="both"/>
        <w:rPr>
          <w:rFonts w:ascii="Garamond" w:hAnsi="Garamond"/>
          <w:b/>
          <w:i/>
          <w:sz w:val="24"/>
          <w:szCs w:val="24"/>
        </w:rPr>
      </w:pPr>
      <w:r w:rsidRPr="00F241D4">
        <w:rPr>
          <w:rFonts w:ascii="Garamond" w:hAnsi="Garamond"/>
          <w:b/>
          <w:i/>
          <w:sz w:val="24"/>
          <w:szCs w:val="24"/>
        </w:rPr>
        <w:t xml:space="preserve">Zofia </w:t>
      </w:r>
      <w:proofErr w:type="spellStart"/>
      <w:r w:rsidRPr="00F241D4">
        <w:rPr>
          <w:rFonts w:ascii="Garamond" w:hAnsi="Garamond"/>
          <w:b/>
          <w:i/>
          <w:sz w:val="24"/>
          <w:szCs w:val="24"/>
        </w:rPr>
        <w:t>Itman</w:t>
      </w:r>
      <w:proofErr w:type="spellEnd"/>
    </w:p>
    <w:p w:rsidR="00416D33" w:rsidRPr="00F241D4" w:rsidRDefault="00416D33" w:rsidP="00416D33">
      <w:pPr>
        <w:pStyle w:val="Bezodstpw"/>
        <w:ind w:left="5103"/>
        <w:rPr>
          <w:rFonts w:ascii="Garamond" w:hAnsi="Garamond"/>
          <w:sz w:val="24"/>
          <w:szCs w:val="24"/>
        </w:rPr>
      </w:pPr>
      <w:r w:rsidRPr="00F241D4">
        <w:rPr>
          <w:rFonts w:ascii="Garamond" w:hAnsi="Garamond"/>
          <w:sz w:val="24"/>
          <w:szCs w:val="24"/>
        </w:rPr>
        <w:t>Radna Województwa Wielkopolskiego</w:t>
      </w:r>
    </w:p>
    <w:p w:rsidR="00416D33" w:rsidRPr="00F241D4" w:rsidRDefault="00416D33" w:rsidP="00416D33">
      <w:pPr>
        <w:pStyle w:val="Bezodstpw"/>
        <w:ind w:left="5103"/>
        <w:rPr>
          <w:rFonts w:ascii="Garamond" w:hAnsi="Garamond"/>
          <w:sz w:val="24"/>
          <w:szCs w:val="24"/>
        </w:rPr>
      </w:pPr>
    </w:p>
    <w:p w:rsidR="00416D33" w:rsidRDefault="00416D33" w:rsidP="00416D33">
      <w:pPr>
        <w:pStyle w:val="Bezodstpw"/>
        <w:ind w:left="5103"/>
        <w:rPr>
          <w:rFonts w:ascii="Garamond" w:hAnsi="Garamond"/>
        </w:rPr>
      </w:pPr>
    </w:p>
    <w:p w:rsidR="00416D33" w:rsidRDefault="00416D33" w:rsidP="00416D33">
      <w:pPr>
        <w:pStyle w:val="Bezodstpw"/>
        <w:ind w:left="5103"/>
        <w:rPr>
          <w:rFonts w:ascii="Garamond" w:hAnsi="Garamond"/>
        </w:rPr>
      </w:pPr>
    </w:p>
    <w:p w:rsidR="00085E8D" w:rsidRPr="00F241D4" w:rsidRDefault="00416D33" w:rsidP="009D2A44">
      <w:pPr>
        <w:spacing w:after="0" w:line="312" w:lineRule="auto"/>
        <w:jc w:val="both"/>
        <w:rPr>
          <w:rFonts w:ascii="Garamond" w:hAnsi="Garamond"/>
          <w:sz w:val="24"/>
          <w:szCs w:val="24"/>
        </w:rPr>
      </w:pPr>
      <w:r>
        <w:rPr>
          <w:rFonts w:ascii="Garamond" w:hAnsi="Garamond"/>
        </w:rPr>
        <w:tab/>
      </w:r>
      <w:r w:rsidR="00085E8D" w:rsidRPr="00F241D4">
        <w:rPr>
          <w:rFonts w:ascii="Garamond" w:hAnsi="Garamond"/>
          <w:sz w:val="24"/>
          <w:szCs w:val="24"/>
        </w:rPr>
        <w:t xml:space="preserve">W odpowiedzi za zapytanie </w:t>
      </w:r>
      <w:r w:rsidRPr="00F241D4">
        <w:rPr>
          <w:rFonts w:ascii="Garamond" w:hAnsi="Garamond"/>
          <w:sz w:val="24"/>
          <w:szCs w:val="24"/>
        </w:rPr>
        <w:t>złożone</w:t>
      </w:r>
      <w:r w:rsidR="00085E8D" w:rsidRPr="00F241D4">
        <w:rPr>
          <w:rFonts w:ascii="Garamond" w:hAnsi="Garamond"/>
          <w:sz w:val="24"/>
          <w:szCs w:val="24"/>
        </w:rPr>
        <w:t xml:space="preserve"> przez Panią Radną </w:t>
      </w:r>
      <w:r w:rsidRPr="00F241D4">
        <w:rPr>
          <w:rFonts w:ascii="Garamond" w:hAnsi="Garamond"/>
          <w:sz w:val="24"/>
          <w:szCs w:val="24"/>
        </w:rPr>
        <w:t>w</w:t>
      </w:r>
      <w:r w:rsidR="00085E8D" w:rsidRPr="00F241D4">
        <w:rPr>
          <w:rFonts w:ascii="Garamond" w:hAnsi="Garamond"/>
          <w:sz w:val="24"/>
          <w:szCs w:val="24"/>
        </w:rPr>
        <w:t xml:space="preserve"> dni</w:t>
      </w:r>
      <w:r w:rsidRPr="00F241D4">
        <w:rPr>
          <w:rFonts w:ascii="Garamond" w:hAnsi="Garamond"/>
          <w:sz w:val="24"/>
          <w:szCs w:val="24"/>
        </w:rPr>
        <w:t>u</w:t>
      </w:r>
      <w:r w:rsidR="00085E8D" w:rsidRPr="00F241D4">
        <w:rPr>
          <w:rFonts w:ascii="Garamond" w:hAnsi="Garamond"/>
          <w:sz w:val="24"/>
          <w:szCs w:val="24"/>
        </w:rPr>
        <w:t xml:space="preserve"> </w:t>
      </w:r>
      <w:r w:rsidR="00F241D4" w:rsidRPr="00F241D4">
        <w:rPr>
          <w:rFonts w:ascii="Garamond" w:hAnsi="Garamond"/>
          <w:sz w:val="24"/>
          <w:szCs w:val="24"/>
        </w:rPr>
        <w:t>31 maj</w:t>
      </w:r>
      <w:r w:rsidR="00085E8D" w:rsidRPr="00F241D4">
        <w:rPr>
          <w:rFonts w:ascii="Garamond" w:hAnsi="Garamond"/>
          <w:sz w:val="24"/>
          <w:szCs w:val="24"/>
        </w:rPr>
        <w:t>a 2021 r.</w:t>
      </w:r>
      <w:r w:rsidRPr="00F241D4">
        <w:rPr>
          <w:rFonts w:ascii="Garamond" w:hAnsi="Garamond"/>
          <w:sz w:val="24"/>
          <w:szCs w:val="24"/>
        </w:rPr>
        <w:t xml:space="preserve"> w sprawie</w:t>
      </w:r>
      <w:r w:rsidR="00F241D4" w:rsidRPr="00F241D4">
        <w:rPr>
          <w:rFonts w:ascii="Garamond" w:hAnsi="Garamond"/>
          <w:sz w:val="24"/>
          <w:szCs w:val="24"/>
        </w:rPr>
        <w:t xml:space="preserve"> zmniejszającej się</w:t>
      </w:r>
      <w:r w:rsidR="00F241D4">
        <w:rPr>
          <w:rFonts w:ascii="Garamond" w:hAnsi="Garamond"/>
          <w:sz w:val="24"/>
          <w:szCs w:val="24"/>
        </w:rPr>
        <w:t xml:space="preserve"> ilości połą</w:t>
      </w:r>
      <w:r w:rsidR="009D2A44">
        <w:rPr>
          <w:rFonts w:ascii="Garamond" w:hAnsi="Garamond"/>
          <w:sz w:val="24"/>
          <w:szCs w:val="24"/>
        </w:rPr>
        <w:t xml:space="preserve">czeń kolejowych spółki Koleje Wielkopolskie w rozkładzie jazdy 2020/2021 na trasach Kutno – Poznań oraz Gniezno – Jarocin w ramach korekty czerwcowej </w:t>
      </w:r>
      <w:r w:rsidR="00960589">
        <w:rPr>
          <w:rFonts w:ascii="Garamond" w:hAnsi="Garamond"/>
          <w:sz w:val="24"/>
          <w:szCs w:val="24"/>
        </w:rPr>
        <w:t>informuję</w:t>
      </w:r>
      <w:r w:rsidR="00085E8D" w:rsidRPr="00F241D4">
        <w:rPr>
          <w:rFonts w:ascii="Garamond" w:hAnsi="Garamond"/>
          <w:sz w:val="24"/>
          <w:szCs w:val="24"/>
        </w:rPr>
        <w:t>:</w:t>
      </w:r>
    </w:p>
    <w:p w:rsidR="00B93D06" w:rsidRPr="00B93D06" w:rsidRDefault="00B93D06">
      <w:pPr>
        <w:rPr>
          <w:rFonts w:ascii="Garamond" w:hAnsi="Garamond"/>
          <w:b/>
          <w:sz w:val="12"/>
          <w:szCs w:val="12"/>
        </w:rPr>
      </w:pPr>
    </w:p>
    <w:p w:rsidR="00BB2E50" w:rsidRDefault="00BB2E50" w:rsidP="00582B26">
      <w:pPr>
        <w:spacing w:after="0" w:line="312" w:lineRule="auto"/>
        <w:rPr>
          <w:rFonts w:ascii="Garamond" w:hAnsi="Garamond"/>
          <w:b/>
          <w:sz w:val="24"/>
          <w:szCs w:val="24"/>
        </w:rPr>
      </w:pPr>
      <w:r w:rsidRPr="00F241D4">
        <w:rPr>
          <w:rFonts w:ascii="Garamond" w:hAnsi="Garamond"/>
          <w:b/>
          <w:sz w:val="24"/>
          <w:szCs w:val="24"/>
        </w:rPr>
        <w:t>Ad. 1.</w:t>
      </w:r>
      <w:r w:rsidR="00085E8D" w:rsidRPr="00F241D4">
        <w:rPr>
          <w:rFonts w:ascii="Garamond" w:hAnsi="Garamond"/>
          <w:b/>
          <w:sz w:val="24"/>
          <w:szCs w:val="24"/>
        </w:rPr>
        <w:t xml:space="preserve"> </w:t>
      </w:r>
      <w:r w:rsidR="000E1948">
        <w:rPr>
          <w:rFonts w:ascii="Garamond" w:hAnsi="Garamond"/>
          <w:b/>
          <w:sz w:val="24"/>
          <w:szCs w:val="24"/>
        </w:rPr>
        <w:t xml:space="preserve"> </w:t>
      </w:r>
    </w:p>
    <w:p w:rsidR="00F14492" w:rsidRPr="00F14492" w:rsidRDefault="000E1948" w:rsidP="00582B26">
      <w:pPr>
        <w:spacing w:after="0" w:line="312" w:lineRule="auto"/>
        <w:jc w:val="both"/>
        <w:rPr>
          <w:rFonts w:ascii="Garamond" w:hAnsi="Garamond"/>
          <w:sz w:val="24"/>
          <w:szCs w:val="24"/>
        </w:rPr>
      </w:pPr>
      <w:r>
        <w:rPr>
          <w:rFonts w:ascii="Garamond" w:hAnsi="Garamond"/>
          <w:b/>
          <w:sz w:val="24"/>
          <w:szCs w:val="24"/>
        </w:rPr>
        <w:tab/>
      </w:r>
      <w:r w:rsidR="00F2206E" w:rsidRPr="00113C06">
        <w:rPr>
          <w:rFonts w:ascii="Garamond" w:hAnsi="Garamond"/>
          <w:sz w:val="24"/>
          <w:szCs w:val="24"/>
        </w:rPr>
        <w:t xml:space="preserve">Zarząd </w:t>
      </w:r>
      <w:r>
        <w:rPr>
          <w:rFonts w:ascii="Garamond" w:hAnsi="Garamond"/>
          <w:sz w:val="24"/>
          <w:szCs w:val="24"/>
        </w:rPr>
        <w:t>Województw</w:t>
      </w:r>
      <w:r w:rsidR="00F2206E">
        <w:rPr>
          <w:rFonts w:ascii="Garamond" w:hAnsi="Garamond"/>
          <w:sz w:val="24"/>
          <w:szCs w:val="24"/>
        </w:rPr>
        <w:t>a</w:t>
      </w:r>
      <w:r>
        <w:rPr>
          <w:rFonts w:ascii="Garamond" w:hAnsi="Garamond"/>
          <w:sz w:val="24"/>
          <w:szCs w:val="24"/>
        </w:rPr>
        <w:t xml:space="preserve"> Wielkopolskie</w:t>
      </w:r>
      <w:r w:rsidR="00F2206E">
        <w:rPr>
          <w:rFonts w:ascii="Garamond" w:hAnsi="Garamond"/>
          <w:sz w:val="24"/>
          <w:szCs w:val="24"/>
        </w:rPr>
        <w:t xml:space="preserve">go </w:t>
      </w:r>
      <w:r w:rsidR="00F2368D">
        <w:rPr>
          <w:rFonts w:ascii="Garamond" w:hAnsi="Garamond"/>
          <w:sz w:val="24"/>
          <w:szCs w:val="24"/>
        </w:rPr>
        <w:t>rozważa</w:t>
      </w:r>
      <w:r w:rsidR="00960589">
        <w:rPr>
          <w:rFonts w:ascii="Garamond" w:hAnsi="Garamond"/>
          <w:sz w:val="24"/>
          <w:szCs w:val="24"/>
        </w:rPr>
        <w:t>ł</w:t>
      </w:r>
      <w:r w:rsidR="00F2368D">
        <w:rPr>
          <w:rFonts w:ascii="Garamond" w:hAnsi="Garamond"/>
          <w:sz w:val="24"/>
          <w:szCs w:val="24"/>
        </w:rPr>
        <w:t xml:space="preserve"> możliwość</w:t>
      </w:r>
      <w:r w:rsidR="00F2206E">
        <w:rPr>
          <w:rFonts w:ascii="Garamond" w:hAnsi="Garamond"/>
          <w:sz w:val="24"/>
          <w:szCs w:val="24"/>
        </w:rPr>
        <w:t xml:space="preserve"> wykorzysta</w:t>
      </w:r>
      <w:r w:rsidR="00F2368D">
        <w:rPr>
          <w:rFonts w:ascii="Garamond" w:hAnsi="Garamond"/>
          <w:sz w:val="24"/>
          <w:szCs w:val="24"/>
        </w:rPr>
        <w:t>nia prawa</w:t>
      </w:r>
      <w:r w:rsidR="00F2206E">
        <w:rPr>
          <w:rFonts w:ascii="Garamond" w:hAnsi="Garamond"/>
          <w:sz w:val="24"/>
          <w:szCs w:val="24"/>
        </w:rPr>
        <w:t xml:space="preserve"> opcji</w:t>
      </w:r>
      <w:r w:rsidR="00D115EA">
        <w:rPr>
          <w:rFonts w:ascii="Garamond" w:hAnsi="Garamond"/>
          <w:sz w:val="24"/>
          <w:szCs w:val="24"/>
        </w:rPr>
        <w:t xml:space="preserve"> na</w:t>
      </w:r>
      <w:r>
        <w:rPr>
          <w:rFonts w:ascii="Garamond" w:hAnsi="Garamond"/>
          <w:sz w:val="24"/>
          <w:szCs w:val="24"/>
        </w:rPr>
        <w:t xml:space="preserve"> zakup dwóch dodatkowych e</w:t>
      </w:r>
      <w:r w:rsidR="00F2206E">
        <w:rPr>
          <w:rFonts w:ascii="Garamond" w:hAnsi="Garamond"/>
          <w:sz w:val="24"/>
          <w:szCs w:val="24"/>
        </w:rPr>
        <w:t xml:space="preserve">lektrycznych </w:t>
      </w:r>
      <w:r>
        <w:rPr>
          <w:rFonts w:ascii="Garamond" w:hAnsi="Garamond"/>
          <w:sz w:val="24"/>
          <w:szCs w:val="24"/>
        </w:rPr>
        <w:t>z</w:t>
      </w:r>
      <w:r w:rsidR="00F2206E">
        <w:rPr>
          <w:rFonts w:ascii="Garamond" w:hAnsi="Garamond"/>
          <w:sz w:val="24"/>
          <w:szCs w:val="24"/>
        </w:rPr>
        <w:t xml:space="preserve">espołów </w:t>
      </w:r>
      <w:r>
        <w:rPr>
          <w:rFonts w:ascii="Garamond" w:hAnsi="Garamond"/>
          <w:sz w:val="24"/>
          <w:szCs w:val="24"/>
        </w:rPr>
        <w:t>t</w:t>
      </w:r>
      <w:r w:rsidR="00F2206E">
        <w:rPr>
          <w:rFonts w:ascii="Garamond" w:hAnsi="Garamond"/>
          <w:sz w:val="24"/>
          <w:szCs w:val="24"/>
        </w:rPr>
        <w:t>rakcyjnych</w:t>
      </w:r>
      <w:r>
        <w:rPr>
          <w:rFonts w:ascii="Garamond" w:hAnsi="Garamond"/>
          <w:sz w:val="24"/>
          <w:szCs w:val="24"/>
        </w:rPr>
        <w:t xml:space="preserve"> </w:t>
      </w:r>
      <w:r w:rsidRPr="00F241D4">
        <w:rPr>
          <w:rFonts w:ascii="Garamond" w:hAnsi="Garamond"/>
          <w:sz w:val="24"/>
          <w:szCs w:val="24"/>
        </w:rPr>
        <w:t>w ramach  projektu - „Zakup taboru dla aglomeracyjnych kolejowych przewozów pasażerskich na obszarze Poznańskiej Kolei Metropolitalnej”.</w:t>
      </w:r>
      <w:r>
        <w:rPr>
          <w:rFonts w:ascii="Garamond" w:hAnsi="Garamond"/>
          <w:sz w:val="24"/>
          <w:szCs w:val="24"/>
        </w:rPr>
        <w:t xml:space="preserve"> W</w:t>
      </w:r>
      <w:r w:rsidR="00D115EA">
        <w:rPr>
          <w:rFonts w:ascii="Garamond" w:hAnsi="Garamond"/>
          <w:sz w:val="24"/>
          <w:szCs w:val="24"/>
        </w:rPr>
        <w:t>e wrześniu i grudniu</w:t>
      </w:r>
      <w:r>
        <w:rPr>
          <w:rFonts w:ascii="Garamond" w:hAnsi="Garamond"/>
          <w:sz w:val="24"/>
          <w:szCs w:val="24"/>
        </w:rPr>
        <w:t xml:space="preserve"> </w:t>
      </w:r>
      <w:r w:rsidR="00D115EA">
        <w:rPr>
          <w:rFonts w:ascii="Garamond" w:hAnsi="Garamond"/>
          <w:sz w:val="24"/>
          <w:szCs w:val="24"/>
        </w:rPr>
        <w:t xml:space="preserve">2020 r. </w:t>
      </w:r>
      <w:r w:rsidR="0015780D">
        <w:rPr>
          <w:rFonts w:ascii="Garamond" w:hAnsi="Garamond"/>
          <w:sz w:val="24"/>
          <w:szCs w:val="24"/>
        </w:rPr>
        <w:t xml:space="preserve">w ramach </w:t>
      </w:r>
      <w:r w:rsidR="0015780D" w:rsidRPr="00F241D4">
        <w:rPr>
          <w:rFonts w:ascii="Garamond" w:hAnsi="Garamond"/>
          <w:sz w:val="24"/>
          <w:szCs w:val="24"/>
        </w:rPr>
        <w:t xml:space="preserve">Rządowego Funduszu Inwestycji Lokalnych </w:t>
      </w:r>
      <w:r w:rsidR="00D115EA">
        <w:rPr>
          <w:rFonts w:ascii="Garamond" w:hAnsi="Garamond"/>
          <w:sz w:val="24"/>
          <w:szCs w:val="24"/>
        </w:rPr>
        <w:t>zostały</w:t>
      </w:r>
      <w:r>
        <w:rPr>
          <w:rFonts w:ascii="Garamond" w:hAnsi="Garamond"/>
          <w:sz w:val="24"/>
          <w:szCs w:val="24"/>
        </w:rPr>
        <w:t xml:space="preserve"> złożon</w:t>
      </w:r>
      <w:r w:rsidR="00D115EA">
        <w:rPr>
          <w:rFonts w:ascii="Garamond" w:hAnsi="Garamond"/>
          <w:sz w:val="24"/>
          <w:szCs w:val="24"/>
        </w:rPr>
        <w:t>e</w:t>
      </w:r>
      <w:r w:rsidR="0015780D">
        <w:rPr>
          <w:rFonts w:ascii="Garamond" w:hAnsi="Garamond"/>
          <w:sz w:val="24"/>
          <w:szCs w:val="24"/>
        </w:rPr>
        <w:t xml:space="preserve"> wnioski o uzyskanie środków Funduszu Przeciwdziałania COVID-19 dla jednostek samorządu terytorialnego na sfinansowanie </w:t>
      </w:r>
      <w:r w:rsidR="00B96731">
        <w:rPr>
          <w:rFonts w:ascii="Garamond" w:hAnsi="Garamond"/>
          <w:sz w:val="24"/>
          <w:szCs w:val="24"/>
        </w:rPr>
        <w:t xml:space="preserve">tej </w:t>
      </w:r>
      <w:r w:rsidR="0015780D">
        <w:rPr>
          <w:rFonts w:ascii="Garamond" w:hAnsi="Garamond"/>
          <w:sz w:val="24"/>
          <w:szCs w:val="24"/>
        </w:rPr>
        <w:t>inwestycji</w:t>
      </w:r>
      <w:r w:rsidR="00FE31D2">
        <w:rPr>
          <w:rFonts w:ascii="Garamond" w:hAnsi="Garamond"/>
          <w:sz w:val="24"/>
          <w:szCs w:val="24"/>
        </w:rPr>
        <w:t xml:space="preserve">. </w:t>
      </w:r>
      <w:r w:rsidR="00C059FC" w:rsidRPr="00F241D4">
        <w:rPr>
          <w:rFonts w:ascii="Garamond" w:hAnsi="Garamond"/>
          <w:sz w:val="24"/>
          <w:szCs w:val="24"/>
        </w:rPr>
        <w:t>Niestety wnioski złożone przez Województwo Wielkopolskie w obu naborach nie zostały rozpatrzone pozytywnie i nie zostało przyznane dofinansowanie.</w:t>
      </w:r>
      <w:r w:rsidR="00113C06">
        <w:rPr>
          <w:rFonts w:ascii="Garamond" w:hAnsi="Garamond"/>
          <w:sz w:val="24"/>
          <w:szCs w:val="24"/>
        </w:rPr>
        <w:t xml:space="preserve"> </w:t>
      </w:r>
      <w:r w:rsidR="009900F6" w:rsidRPr="00F241D4">
        <w:rPr>
          <w:rFonts w:ascii="Garamond" w:hAnsi="Garamond"/>
          <w:sz w:val="24"/>
          <w:szCs w:val="24"/>
        </w:rPr>
        <w:t xml:space="preserve">Obecnie </w:t>
      </w:r>
      <w:r w:rsidR="00F2206E">
        <w:rPr>
          <w:rFonts w:ascii="Garamond" w:hAnsi="Garamond"/>
          <w:sz w:val="24"/>
          <w:szCs w:val="24"/>
        </w:rPr>
        <w:t>Zarząd</w:t>
      </w:r>
      <w:r w:rsidR="00113C06">
        <w:rPr>
          <w:rFonts w:ascii="Garamond" w:hAnsi="Garamond"/>
          <w:sz w:val="24"/>
          <w:szCs w:val="24"/>
        </w:rPr>
        <w:t xml:space="preserve"> Województwa Wielkopolskiego </w:t>
      </w:r>
      <w:r w:rsidR="00960589">
        <w:rPr>
          <w:rFonts w:ascii="Garamond" w:hAnsi="Garamond"/>
          <w:sz w:val="24"/>
          <w:szCs w:val="24"/>
        </w:rPr>
        <w:t>nie widzi</w:t>
      </w:r>
      <w:r w:rsidR="009900F6" w:rsidRPr="00F241D4">
        <w:rPr>
          <w:rFonts w:ascii="Garamond" w:hAnsi="Garamond"/>
          <w:sz w:val="24"/>
          <w:szCs w:val="24"/>
        </w:rPr>
        <w:t xml:space="preserve"> alternatywnych źródeł sfinansowania  opcji</w:t>
      </w:r>
      <w:r w:rsidR="00376E83">
        <w:rPr>
          <w:rFonts w:ascii="Garamond" w:hAnsi="Garamond"/>
          <w:sz w:val="24"/>
          <w:szCs w:val="24"/>
        </w:rPr>
        <w:t xml:space="preserve"> zakupu taboru</w:t>
      </w:r>
      <w:r w:rsidR="00960589">
        <w:rPr>
          <w:rFonts w:ascii="Garamond" w:hAnsi="Garamond"/>
          <w:sz w:val="24"/>
          <w:szCs w:val="24"/>
        </w:rPr>
        <w:t xml:space="preserve"> w ramach tego projektu</w:t>
      </w:r>
      <w:r w:rsidR="009900F6">
        <w:rPr>
          <w:rFonts w:ascii="Garamond" w:hAnsi="Garamond"/>
          <w:sz w:val="24"/>
          <w:szCs w:val="24"/>
        </w:rPr>
        <w:t xml:space="preserve">. </w:t>
      </w:r>
    </w:p>
    <w:p w:rsidR="00AB714A" w:rsidRDefault="00AB714A" w:rsidP="000F5A47">
      <w:pPr>
        <w:spacing w:after="0" w:line="312" w:lineRule="auto"/>
        <w:jc w:val="both"/>
        <w:rPr>
          <w:rFonts w:ascii="Garamond" w:hAnsi="Garamond"/>
          <w:sz w:val="24"/>
          <w:szCs w:val="24"/>
        </w:rPr>
      </w:pPr>
    </w:p>
    <w:p w:rsidR="007A407F" w:rsidRDefault="00AB714A" w:rsidP="000F5A47">
      <w:pPr>
        <w:spacing w:after="0" w:line="312" w:lineRule="auto"/>
        <w:jc w:val="both"/>
        <w:rPr>
          <w:rFonts w:ascii="Garamond" w:hAnsi="Garamond"/>
          <w:b/>
          <w:sz w:val="24"/>
          <w:szCs w:val="24"/>
        </w:rPr>
      </w:pPr>
      <w:r w:rsidRPr="00AB714A">
        <w:rPr>
          <w:rFonts w:ascii="Garamond" w:hAnsi="Garamond"/>
          <w:b/>
          <w:sz w:val="24"/>
          <w:szCs w:val="24"/>
        </w:rPr>
        <w:t>Ad. 2.</w:t>
      </w:r>
      <w:r w:rsidR="00044AB4" w:rsidRPr="00AB714A">
        <w:rPr>
          <w:rFonts w:ascii="Garamond" w:hAnsi="Garamond"/>
          <w:b/>
          <w:sz w:val="24"/>
          <w:szCs w:val="24"/>
        </w:rPr>
        <w:t xml:space="preserve"> </w:t>
      </w:r>
    </w:p>
    <w:p w:rsidR="00AB714A" w:rsidRPr="00910E10" w:rsidRDefault="00AB714A" w:rsidP="00910E10">
      <w:pPr>
        <w:spacing w:after="0" w:line="312" w:lineRule="auto"/>
        <w:jc w:val="both"/>
        <w:rPr>
          <w:rFonts w:ascii="Garamond" w:hAnsi="Garamond"/>
          <w:sz w:val="24"/>
          <w:szCs w:val="24"/>
        </w:rPr>
      </w:pPr>
      <w:r>
        <w:rPr>
          <w:rFonts w:ascii="Garamond" w:hAnsi="Garamond"/>
          <w:b/>
          <w:sz w:val="24"/>
          <w:szCs w:val="24"/>
        </w:rPr>
        <w:tab/>
      </w:r>
      <w:r w:rsidRPr="00910E10">
        <w:rPr>
          <w:rFonts w:ascii="Garamond" w:hAnsi="Garamond"/>
          <w:sz w:val="24"/>
          <w:szCs w:val="24"/>
        </w:rPr>
        <w:t xml:space="preserve">Prace nad rozkładem jazdy obowiązującym od 13 czerwca 2021 r. do 28 sierpnia 2021 r. prowadzone były w szczycie III fali </w:t>
      </w:r>
      <w:proofErr w:type="spellStart"/>
      <w:r w:rsidRPr="00910E10">
        <w:rPr>
          <w:rFonts w:ascii="Garamond" w:hAnsi="Garamond"/>
          <w:sz w:val="24"/>
          <w:szCs w:val="24"/>
        </w:rPr>
        <w:t>zachorowań</w:t>
      </w:r>
      <w:proofErr w:type="spellEnd"/>
      <w:r w:rsidRPr="00910E10">
        <w:rPr>
          <w:rFonts w:ascii="Garamond" w:hAnsi="Garamond"/>
          <w:sz w:val="24"/>
          <w:szCs w:val="24"/>
        </w:rPr>
        <w:t xml:space="preserve"> na Covid-19 i wiążącymi się z tym ograniczeniami w funkcjonowaniu niemal wszystkich dziedzin życia w całym kraju. Mając zatem na uwadze doświadczenia związane ze znacznym spadkiem frekwencji w godzinach popołudniowego szczytu w okresie wakacyjnym  i kierując się sytuacją związaną ze skalą epidemii organizator przewozów - Województwo Wielkopolskie podjęło decyzję o zmniejszeniu liczby połączeń na powyższy okres obowiązywania rozkładu jazdy pociągów 2020/21.</w:t>
      </w:r>
    </w:p>
    <w:p w:rsidR="00AB714A" w:rsidRDefault="00AB714A" w:rsidP="00910E10">
      <w:pPr>
        <w:spacing w:after="0" w:line="312" w:lineRule="auto"/>
        <w:jc w:val="both"/>
        <w:rPr>
          <w:rFonts w:ascii="Garamond" w:hAnsi="Garamond"/>
          <w:sz w:val="24"/>
          <w:szCs w:val="24"/>
        </w:rPr>
      </w:pPr>
      <w:r w:rsidRPr="00910E10">
        <w:rPr>
          <w:rFonts w:ascii="Garamond" w:hAnsi="Garamond"/>
          <w:sz w:val="24"/>
          <w:szCs w:val="24"/>
        </w:rPr>
        <w:t xml:space="preserve">Rozkład jazdy na III cykl </w:t>
      </w:r>
      <w:proofErr w:type="spellStart"/>
      <w:r w:rsidRPr="00910E10">
        <w:rPr>
          <w:rFonts w:ascii="Garamond" w:hAnsi="Garamond"/>
          <w:sz w:val="24"/>
          <w:szCs w:val="24"/>
        </w:rPr>
        <w:t>zamknięciowy</w:t>
      </w:r>
      <w:proofErr w:type="spellEnd"/>
      <w:r w:rsidRPr="00910E10">
        <w:rPr>
          <w:rFonts w:ascii="Garamond" w:hAnsi="Garamond"/>
          <w:sz w:val="24"/>
          <w:szCs w:val="24"/>
        </w:rPr>
        <w:t xml:space="preserve"> obowiązujący od 13 czerwca do 28 sierpnia br. został zarządzony przez PKP PLK dnia 30 kwietnia br., tj. w okresie trwającej III fali </w:t>
      </w:r>
      <w:proofErr w:type="spellStart"/>
      <w:r w:rsidRPr="00910E10">
        <w:rPr>
          <w:rFonts w:ascii="Garamond" w:hAnsi="Garamond"/>
          <w:sz w:val="24"/>
          <w:szCs w:val="24"/>
        </w:rPr>
        <w:t>zachorowań</w:t>
      </w:r>
      <w:proofErr w:type="spellEnd"/>
      <w:r w:rsidRPr="00910E10">
        <w:rPr>
          <w:rFonts w:ascii="Garamond" w:hAnsi="Garamond"/>
          <w:sz w:val="24"/>
          <w:szCs w:val="24"/>
        </w:rPr>
        <w:t xml:space="preserve"> na COVID-19, przy jednoczesnym braku informacji ze strony administracji rządowej o planowanym </w:t>
      </w:r>
      <w:r w:rsidRPr="00910E10">
        <w:rPr>
          <w:rFonts w:ascii="Garamond" w:hAnsi="Garamond"/>
          <w:sz w:val="24"/>
          <w:szCs w:val="24"/>
        </w:rPr>
        <w:lastRenderedPageBreak/>
        <w:t xml:space="preserve">znoszeniu obostrzeń dot. działania placówek oświatowych i zakładów pracy. Zgodnie </w:t>
      </w:r>
      <w:r w:rsidR="00910E10">
        <w:rPr>
          <w:rFonts w:ascii="Garamond" w:hAnsi="Garamond"/>
          <w:sz w:val="24"/>
          <w:szCs w:val="24"/>
        </w:rPr>
        <w:br/>
      </w:r>
      <w:r w:rsidRPr="00910E10">
        <w:rPr>
          <w:rFonts w:ascii="Garamond" w:hAnsi="Garamond"/>
          <w:sz w:val="24"/>
          <w:szCs w:val="24"/>
        </w:rPr>
        <w:t>z Regulaminem Sieci 2020/21 opracowanym przez PKP PLK dokonanie zmiany w rozkładzie jazdy pociągów w czasie krótszym niż 40 dni od dnia złożenia wniosku przez przewoźnika kolejowego do dnia wdrożenia takiej zmiany, wymaga zgody Zarządcy Infrastruktury. Wszelkie zmiany w rozkładzie musza zostać wprowadzone w terminach umożliwiających zarządcy Infrastruktury i operatorom stacyjnym podanie go do publicznej wiadomości w terminach określonych w ustawie o Transporcie Kolejowym</w:t>
      </w:r>
      <w:r w:rsidR="00910E10">
        <w:rPr>
          <w:rFonts w:ascii="Garamond" w:hAnsi="Garamond"/>
          <w:sz w:val="24"/>
          <w:szCs w:val="24"/>
        </w:rPr>
        <w:t>.</w:t>
      </w:r>
    </w:p>
    <w:p w:rsidR="00262758" w:rsidRDefault="00910E10" w:rsidP="00F04E0D">
      <w:pPr>
        <w:spacing w:after="0" w:line="312" w:lineRule="auto"/>
        <w:ind w:firstLine="709"/>
        <w:jc w:val="both"/>
        <w:outlineLvl w:val="0"/>
        <w:rPr>
          <w:rFonts w:ascii="Garamond" w:eastAsia="Calibri" w:hAnsi="Garamond" w:cs="Times New Roman"/>
          <w:sz w:val="24"/>
          <w:szCs w:val="24"/>
          <w:lang w:eastAsia="pl-PL"/>
        </w:rPr>
      </w:pPr>
      <w:r>
        <w:rPr>
          <w:rFonts w:ascii="Garamond" w:hAnsi="Garamond"/>
          <w:sz w:val="24"/>
          <w:szCs w:val="24"/>
        </w:rPr>
        <w:t xml:space="preserve">W związku z powyższym ogłoszenie przetargu </w:t>
      </w:r>
      <w:r w:rsidR="00901B38">
        <w:rPr>
          <w:rFonts w:ascii="Garamond" w:hAnsi="Garamond"/>
          <w:sz w:val="24"/>
          <w:szCs w:val="24"/>
        </w:rPr>
        <w:t>pn.:</w:t>
      </w:r>
      <w:r>
        <w:rPr>
          <w:rFonts w:ascii="Garamond" w:hAnsi="Garamond"/>
          <w:sz w:val="24"/>
          <w:szCs w:val="24"/>
        </w:rPr>
        <w:t xml:space="preserve"> </w:t>
      </w:r>
      <w:r w:rsidR="00901B38">
        <w:rPr>
          <w:rFonts w:ascii="Garamond" w:hAnsi="Garamond"/>
          <w:sz w:val="24"/>
          <w:szCs w:val="24"/>
        </w:rPr>
        <w:t>„</w:t>
      </w:r>
      <w:r w:rsidR="00901B38" w:rsidRPr="00901B38">
        <w:rPr>
          <w:rFonts w:ascii="Garamond" w:eastAsia="Calibri" w:hAnsi="Garamond" w:cs="Times New Roman"/>
          <w:i/>
          <w:sz w:val="24"/>
          <w:szCs w:val="24"/>
          <w:lang w:eastAsia="pl-PL"/>
        </w:rPr>
        <w:t>Wykonanie czynności czwartego poziomu utrzymania dla 5. elektrycznych zespołów trakcyjnych serii EN57AL”</w:t>
      </w:r>
      <w:r w:rsidR="00901B38">
        <w:rPr>
          <w:rFonts w:ascii="Garamond" w:eastAsia="Calibri" w:hAnsi="Garamond" w:cs="Times New Roman"/>
          <w:i/>
          <w:sz w:val="24"/>
          <w:szCs w:val="24"/>
          <w:lang w:eastAsia="pl-PL"/>
        </w:rPr>
        <w:t xml:space="preserve">, </w:t>
      </w:r>
      <w:r w:rsidR="00901B38">
        <w:rPr>
          <w:rFonts w:ascii="Garamond" w:eastAsia="Calibri" w:hAnsi="Garamond" w:cs="Times New Roman"/>
          <w:sz w:val="24"/>
          <w:szCs w:val="24"/>
          <w:lang w:eastAsia="pl-PL"/>
        </w:rPr>
        <w:t>nie miało wpływu na zmniejszenie liczby połączeń na trasach Kutno - Poznań oraz Gniezno - Jarocin. Przekazanie ww. pojazdów do naprawy P4 będzie odbywało się sukcesywnie, zgodnie z</w:t>
      </w:r>
      <w:r w:rsidR="00262758">
        <w:rPr>
          <w:rFonts w:ascii="Garamond" w:eastAsia="Calibri" w:hAnsi="Garamond" w:cs="Times New Roman"/>
          <w:sz w:val="24"/>
          <w:szCs w:val="24"/>
          <w:lang w:eastAsia="pl-PL"/>
        </w:rPr>
        <w:t xml:space="preserve"> wcześniej ustalonym</w:t>
      </w:r>
      <w:r w:rsidR="00901B38">
        <w:rPr>
          <w:rFonts w:ascii="Garamond" w:eastAsia="Calibri" w:hAnsi="Garamond" w:cs="Times New Roman"/>
          <w:sz w:val="24"/>
          <w:szCs w:val="24"/>
          <w:lang w:eastAsia="pl-PL"/>
        </w:rPr>
        <w:t xml:space="preserve"> ,,Harmonogramem przekazywania Wykonawcy pojazdów EN57AL do naprawy P4”</w:t>
      </w:r>
      <w:r w:rsidR="00262758">
        <w:rPr>
          <w:rFonts w:ascii="Garamond" w:eastAsia="Calibri" w:hAnsi="Garamond" w:cs="Times New Roman"/>
          <w:sz w:val="24"/>
          <w:szCs w:val="24"/>
          <w:lang w:eastAsia="pl-PL"/>
        </w:rPr>
        <w:t xml:space="preserve">. Warto nadmienić, że Województwo Wielkopolskie jako właściciel pojazdów szynowych jest na bieżąco informowane przez spółki Koleje Wielkopolskie sp. z o. o.  oraz </w:t>
      </w:r>
      <w:r w:rsidR="00F04E0D">
        <w:rPr>
          <w:rFonts w:ascii="Garamond" w:eastAsia="Calibri" w:hAnsi="Garamond" w:cs="Times New Roman"/>
          <w:sz w:val="24"/>
          <w:szCs w:val="24"/>
          <w:lang w:eastAsia="pl-PL"/>
        </w:rPr>
        <w:t xml:space="preserve">POLREGIO sp. z o.o. o przebiegach pojazdów, celem racjonalnego zaplanowania </w:t>
      </w:r>
      <w:proofErr w:type="spellStart"/>
      <w:r w:rsidR="00F04E0D">
        <w:rPr>
          <w:rFonts w:ascii="Garamond" w:eastAsia="Calibri" w:hAnsi="Garamond" w:cs="Times New Roman"/>
          <w:sz w:val="24"/>
          <w:szCs w:val="24"/>
          <w:lang w:eastAsia="pl-PL"/>
        </w:rPr>
        <w:t>wyłączeń</w:t>
      </w:r>
      <w:proofErr w:type="spellEnd"/>
      <w:r w:rsidR="00F04E0D">
        <w:rPr>
          <w:rFonts w:ascii="Garamond" w:eastAsia="Calibri" w:hAnsi="Garamond" w:cs="Times New Roman"/>
          <w:sz w:val="24"/>
          <w:szCs w:val="24"/>
          <w:lang w:eastAsia="pl-PL"/>
        </w:rPr>
        <w:t xml:space="preserve"> pojazdów z eksploatacji.</w:t>
      </w:r>
    </w:p>
    <w:p w:rsidR="00F04E0D" w:rsidRPr="006F0C3E" w:rsidRDefault="00F04E0D" w:rsidP="006F0C3E">
      <w:pPr>
        <w:spacing w:after="0" w:line="312" w:lineRule="auto"/>
        <w:ind w:firstLine="709"/>
        <w:jc w:val="both"/>
        <w:rPr>
          <w:rFonts w:ascii="Garamond" w:eastAsia="Calibri" w:hAnsi="Garamond" w:cs="Calibri"/>
          <w:sz w:val="24"/>
          <w:szCs w:val="24"/>
        </w:rPr>
      </w:pPr>
      <w:r w:rsidRPr="00F04E0D">
        <w:rPr>
          <w:rFonts w:ascii="Garamond" w:eastAsia="Calibri" w:hAnsi="Garamond" w:cs="Calibri"/>
          <w:sz w:val="24"/>
          <w:szCs w:val="24"/>
        </w:rPr>
        <w:t xml:space="preserve">Aktualnie organizator przewozów prowadzi uzgodnienia ze spółką KW dotyczące rozkładu jazdy pociągów mającego obowiązywać od 29 sierpnia 2021 r. UMWW podejmie działania zmierzające do przywrócenia kursowania pociągów na poszczególnych liniach mając </w:t>
      </w:r>
      <w:r w:rsidR="006F0C3E">
        <w:rPr>
          <w:rFonts w:ascii="Garamond" w:eastAsia="Calibri" w:hAnsi="Garamond" w:cs="Calibri"/>
          <w:sz w:val="24"/>
          <w:szCs w:val="24"/>
        </w:rPr>
        <w:t>na uwadze możliwości techniczne</w:t>
      </w:r>
      <w:r w:rsidRPr="00F04E0D">
        <w:rPr>
          <w:rFonts w:ascii="Garamond" w:eastAsia="Calibri" w:hAnsi="Garamond" w:cs="Calibri"/>
          <w:sz w:val="24"/>
          <w:szCs w:val="24"/>
        </w:rPr>
        <w:t>, operacyjne przewoźnika</w:t>
      </w:r>
      <w:r w:rsidR="006F0C3E">
        <w:rPr>
          <w:rFonts w:ascii="Garamond" w:eastAsia="Calibri" w:hAnsi="Garamond" w:cs="Calibri"/>
          <w:sz w:val="24"/>
          <w:szCs w:val="24"/>
        </w:rPr>
        <w:t>,</w:t>
      </w:r>
      <w:r w:rsidRPr="00F04E0D">
        <w:rPr>
          <w:rFonts w:ascii="Garamond" w:eastAsia="Calibri" w:hAnsi="Garamond" w:cs="Calibri"/>
          <w:sz w:val="24"/>
          <w:szCs w:val="24"/>
        </w:rPr>
        <w:t xml:space="preserve"> a także kierując się spodziewanym wzrostem potoków podróżnych po sezonie wakacyjnym. </w:t>
      </w:r>
    </w:p>
    <w:p w:rsidR="006F0C3E" w:rsidRDefault="006F0C3E" w:rsidP="00F04E0D">
      <w:pPr>
        <w:spacing w:after="0" w:line="312" w:lineRule="auto"/>
        <w:jc w:val="both"/>
        <w:rPr>
          <w:rFonts w:ascii="Garamond" w:hAnsi="Garamond"/>
          <w:b/>
          <w:sz w:val="24"/>
          <w:szCs w:val="24"/>
        </w:rPr>
      </w:pPr>
    </w:p>
    <w:p w:rsidR="00F04E0D" w:rsidRDefault="00F04E0D" w:rsidP="00F04E0D">
      <w:pPr>
        <w:spacing w:after="0" w:line="312" w:lineRule="auto"/>
        <w:jc w:val="both"/>
        <w:rPr>
          <w:rFonts w:ascii="Garamond" w:hAnsi="Garamond"/>
          <w:b/>
          <w:sz w:val="24"/>
          <w:szCs w:val="24"/>
        </w:rPr>
      </w:pPr>
      <w:r w:rsidRPr="00AB714A">
        <w:rPr>
          <w:rFonts w:ascii="Garamond" w:hAnsi="Garamond"/>
          <w:b/>
          <w:sz w:val="24"/>
          <w:szCs w:val="24"/>
        </w:rPr>
        <w:t xml:space="preserve">Ad. </w:t>
      </w:r>
      <w:r>
        <w:rPr>
          <w:rFonts w:ascii="Garamond" w:hAnsi="Garamond"/>
          <w:b/>
          <w:sz w:val="24"/>
          <w:szCs w:val="24"/>
        </w:rPr>
        <w:t>3</w:t>
      </w:r>
      <w:r w:rsidRPr="00AB714A">
        <w:rPr>
          <w:rFonts w:ascii="Garamond" w:hAnsi="Garamond"/>
          <w:b/>
          <w:sz w:val="24"/>
          <w:szCs w:val="24"/>
        </w:rPr>
        <w:t xml:space="preserve">. </w:t>
      </w:r>
    </w:p>
    <w:p w:rsidR="00F04E0D" w:rsidRDefault="006F0C3E" w:rsidP="00B277FC">
      <w:pPr>
        <w:spacing w:after="0" w:line="312" w:lineRule="auto"/>
        <w:jc w:val="both"/>
        <w:outlineLvl w:val="0"/>
        <w:rPr>
          <w:rFonts w:ascii="Garamond" w:eastAsia="Times New Roman" w:hAnsi="Garamond" w:cs="Times New Roman"/>
          <w:sz w:val="24"/>
          <w:szCs w:val="24"/>
          <w:lang w:eastAsia="ar-SA"/>
        </w:rPr>
      </w:pPr>
      <w:r>
        <w:rPr>
          <w:rFonts w:ascii="Times New Roman" w:eastAsia="Calibri" w:hAnsi="Times New Roman" w:cs="Times New Roman"/>
          <w:b/>
          <w:sz w:val="28"/>
          <w:lang w:eastAsia="pl-PL"/>
        </w:rPr>
        <w:tab/>
      </w:r>
      <w:r w:rsidRPr="006F0C3E">
        <w:rPr>
          <w:rFonts w:ascii="Garamond" w:eastAsia="Calibri" w:hAnsi="Garamond" w:cs="Times New Roman"/>
          <w:sz w:val="24"/>
          <w:szCs w:val="24"/>
          <w:lang w:eastAsia="pl-PL"/>
        </w:rPr>
        <w:t>Pojazd</w:t>
      </w:r>
      <w:r>
        <w:rPr>
          <w:rFonts w:ascii="Garamond" w:eastAsia="Calibri" w:hAnsi="Garamond" w:cs="Times New Roman"/>
          <w:sz w:val="24"/>
          <w:szCs w:val="24"/>
          <w:lang w:eastAsia="pl-PL"/>
        </w:rPr>
        <w:t xml:space="preserve"> EN76-035 został wyłączony z eksploatacji po kolizji </w:t>
      </w:r>
      <w:r w:rsidRPr="006F0C3E">
        <w:rPr>
          <w:rFonts w:ascii="Garamond" w:eastAsia="Times New Roman" w:hAnsi="Garamond" w:cs="Times New Roman"/>
          <w:sz w:val="24"/>
          <w:szCs w:val="24"/>
          <w:lang w:eastAsia="ar-SA"/>
        </w:rPr>
        <w:t>z pojazdem drogowym na przejeździe kolejowym kategorii D</w:t>
      </w:r>
      <w:r>
        <w:rPr>
          <w:rFonts w:ascii="Garamond" w:eastAsia="Times New Roman" w:hAnsi="Garamond" w:cs="Times New Roman"/>
          <w:sz w:val="24"/>
          <w:szCs w:val="24"/>
          <w:lang w:eastAsia="ar-SA"/>
        </w:rPr>
        <w:t xml:space="preserve"> na </w:t>
      </w:r>
      <w:r w:rsidRPr="006F0C3E">
        <w:rPr>
          <w:rFonts w:ascii="Garamond" w:eastAsia="Times New Roman" w:hAnsi="Garamond" w:cs="Times New Roman"/>
          <w:sz w:val="24"/>
          <w:szCs w:val="24"/>
          <w:lang w:eastAsia="ar-SA"/>
        </w:rPr>
        <w:t>szlak</w:t>
      </w:r>
      <w:r>
        <w:rPr>
          <w:rFonts w:ascii="Garamond" w:eastAsia="Times New Roman" w:hAnsi="Garamond" w:cs="Times New Roman"/>
          <w:sz w:val="24"/>
          <w:szCs w:val="24"/>
          <w:lang w:eastAsia="ar-SA"/>
        </w:rPr>
        <w:t>u</w:t>
      </w:r>
      <w:r w:rsidRPr="006F0C3E">
        <w:rPr>
          <w:rFonts w:ascii="Garamond" w:eastAsia="Times New Roman" w:hAnsi="Garamond" w:cs="Times New Roman"/>
          <w:sz w:val="24"/>
          <w:szCs w:val="24"/>
          <w:lang w:eastAsia="ar-SA"/>
        </w:rPr>
        <w:t xml:space="preserve"> Nowe Skalmierzyce-Czekanów.</w:t>
      </w:r>
      <w:r>
        <w:rPr>
          <w:rFonts w:ascii="Garamond" w:eastAsia="Times New Roman" w:hAnsi="Garamond" w:cs="Times New Roman"/>
          <w:sz w:val="24"/>
          <w:szCs w:val="24"/>
          <w:lang w:eastAsia="ar-SA"/>
        </w:rPr>
        <w:t xml:space="preserve"> Obecnie </w:t>
      </w:r>
      <w:proofErr w:type="spellStart"/>
      <w:r>
        <w:rPr>
          <w:rFonts w:ascii="Garamond" w:eastAsia="Times New Roman" w:hAnsi="Garamond" w:cs="Times New Roman"/>
          <w:sz w:val="24"/>
          <w:szCs w:val="24"/>
          <w:lang w:eastAsia="ar-SA"/>
        </w:rPr>
        <w:t>ezt</w:t>
      </w:r>
      <w:proofErr w:type="spellEnd"/>
      <w:r>
        <w:rPr>
          <w:rFonts w:ascii="Garamond" w:eastAsia="Times New Roman" w:hAnsi="Garamond" w:cs="Times New Roman"/>
          <w:sz w:val="24"/>
          <w:szCs w:val="24"/>
          <w:lang w:eastAsia="ar-SA"/>
        </w:rPr>
        <w:t xml:space="preserve"> jest </w:t>
      </w:r>
      <w:r w:rsidR="00B277FC">
        <w:rPr>
          <w:rFonts w:ascii="Garamond" w:eastAsia="Times New Roman" w:hAnsi="Garamond" w:cs="Times New Roman"/>
          <w:sz w:val="24"/>
          <w:szCs w:val="24"/>
          <w:lang w:eastAsia="ar-SA"/>
        </w:rPr>
        <w:br/>
      </w:r>
      <w:r>
        <w:rPr>
          <w:rFonts w:ascii="Garamond" w:eastAsia="Times New Roman" w:hAnsi="Garamond" w:cs="Times New Roman"/>
          <w:sz w:val="24"/>
          <w:szCs w:val="24"/>
          <w:lang w:eastAsia="ar-SA"/>
        </w:rPr>
        <w:t xml:space="preserve">w trakcie wykonywania </w:t>
      </w:r>
      <w:r w:rsidR="00B277FC">
        <w:rPr>
          <w:rFonts w:ascii="Garamond" w:eastAsia="Times New Roman" w:hAnsi="Garamond" w:cs="Times New Roman"/>
          <w:sz w:val="24"/>
          <w:szCs w:val="24"/>
          <w:lang w:eastAsia="ar-SA"/>
        </w:rPr>
        <w:t xml:space="preserve">naprawy w firmie MODERTRANS POZNAŃ Sp. z o.o. Termin oddania pojazdu </w:t>
      </w:r>
      <w:r w:rsidR="00CF20B5">
        <w:rPr>
          <w:rFonts w:ascii="Garamond" w:eastAsia="Times New Roman" w:hAnsi="Garamond" w:cs="Times New Roman"/>
          <w:sz w:val="24"/>
          <w:szCs w:val="24"/>
          <w:lang w:eastAsia="ar-SA"/>
        </w:rPr>
        <w:t xml:space="preserve">do ponownej eksploatacji </w:t>
      </w:r>
      <w:r w:rsidR="00B277FC">
        <w:rPr>
          <w:rFonts w:ascii="Garamond" w:eastAsia="Times New Roman" w:hAnsi="Garamond" w:cs="Times New Roman"/>
          <w:sz w:val="24"/>
          <w:szCs w:val="24"/>
          <w:lang w:eastAsia="ar-SA"/>
        </w:rPr>
        <w:t xml:space="preserve">po naprawie szacowany jest na koniec grudnia 2021 r., </w:t>
      </w:r>
      <w:r w:rsidR="00113C06">
        <w:rPr>
          <w:rFonts w:ascii="Garamond" w:eastAsia="Times New Roman" w:hAnsi="Garamond" w:cs="Times New Roman"/>
          <w:sz w:val="24"/>
          <w:szCs w:val="24"/>
          <w:lang w:eastAsia="ar-SA"/>
        </w:rPr>
        <w:br/>
      </w:r>
      <w:r w:rsidR="00B277FC">
        <w:rPr>
          <w:rFonts w:ascii="Garamond" w:eastAsia="Times New Roman" w:hAnsi="Garamond" w:cs="Times New Roman"/>
          <w:sz w:val="24"/>
          <w:szCs w:val="24"/>
          <w:lang w:eastAsia="ar-SA"/>
        </w:rPr>
        <w:t xml:space="preserve">z zastrzeżeniem </w:t>
      </w:r>
      <w:r w:rsidR="00CE0595">
        <w:rPr>
          <w:rFonts w:ascii="Garamond" w:eastAsia="Times New Roman" w:hAnsi="Garamond" w:cs="Times New Roman"/>
          <w:sz w:val="24"/>
          <w:szCs w:val="24"/>
          <w:lang w:eastAsia="ar-SA"/>
        </w:rPr>
        <w:t>możliwości skrócenia</w:t>
      </w:r>
      <w:r w:rsidR="00C75964">
        <w:rPr>
          <w:rFonts w:ascii="Garamond" w:eastAsia="Times New Roman" w:hAnsi="Garamond" w:cs="Times New Roman"/>
          <w:sz w:val="24"/>
          <w:szCs w:val="24"/>
          <w:lang w:eastAsia="ar-SA"/>
        </w:rPr>
        <w:t xml:space="preserve"> ww.</w:t>
      </w:r>
      <w:r w:rsidR="00CE0595">
        <w:rPr>
          <w:rFonts w:ascii="Garamond" w:eastAsia="Times New Roman" w:hAnsi="Garamond" w:cs="Times New Roman"/>
          <w:sz w:val="24"/>
          <w:szCs w:val="24"/>
          <w:lang w:eastAsia="ar-SA"/>
        </w:rPr>
        <w:t xml:space="preserve"> terminu</w:t>
      </w:r>
      <w:r w:rsidR="00F909E4">
        <w:rPr>
          <w:rFonts w:ascii="Garamond" w:eastAsia="Times New Roman" w:hAnsi="Garamond" w:cs="Times New Roman"/>
          <w:sz w:val="24"/>
          <w:szCs w:val="24"/>
          <w:lang w:eastAsia="ar-SA"/>
        </w:rPr>
        <w:t>.</w:t>
      </w:r>
    </w:p>
    <w:p w:rsidR="00CE0595" w:rsidRPr="006F0C3E" w:rsidRDefault="00CE0595" w:rsidP="00B277FC">
      <w:pPr>
        <w:spacing w:after="0" w:line="312" w:lineRule="auto"/>
        <w:jc w:val="both"/>
        <w:outlineLvl w:val="0"/>
        <w:rPr>
          <w:rFonts w:ascii="Garamond" w:eastAsia="Calibri" w:hAnsi="Garamond" w:cs="Times New Roman"/>
          <w:sz w:val="24"/>
          <w:szCs w:val="24"/>
          <w:lang w:eastAsia="pl-PL"/>
        </w:rPr>
      </w:pPr>
      <w:r>
        <w:rPr>
          <w:rFonts w:ascii="Garamond" w:eastAsia="Times New Roman" w:hAnsi="Garamond" w:cs="Times New Roman"/>
          <w:sz w:val="24"/>
          <w:szCs w:val="24"/>
          <w:lang w:eastAsia="ar-SA"/>
        </w:rPr>
        <w:tab/>
        <w:t xml:space="preserve">Pojazd EN76-040 został wyłączony z eksploatacji na skutek kolizji </w:t>
      </w:r>
      <w:r w:rsidR="00C75964">
        <w:rPr>
          <w:rFonts w:ascii="Garamond" w:eastAsia="Times New Roman" w:hAnsi="Garamond" w:cs="Times New Roman"/>
          <w:sz w:val="24"/>
          <w:szCs w:val="24"/>
          <w:lang w:eastAsia="ar-SA"/>
        </w:rPr>
        <w:t xml:space="preserve">na torach odstawczych </w:t>
      </w:r>
      <w:r>
        <w:rPr>
          <w:rFonts w:ascii="Garamond" w:eastAsia="Times New Roman" w:hAnsi="Garamond" w:cs="Times New Roman"/>
          <w:sz w:val="24"/>
          <w:szCs w:val="24"/>
          <w:lang w:eastAsia="ar-SA"/>
        </w:rPr>
        <w:t>z pojazdem kolejowym spółki POLREGIO</w:t>
      </w:r>
      <w:r w:rsidR="00C75964">
        <w:rPr>
          <w:rFonts w:ascii="Garamond" w:eastAsia="Times New Roman" w:hAnsi="Garamond" w:cs="Times New Roman"/>
          <w:sz w:val="24"/>
          <w:szCs w:val="24"/>
          <w:lang w:eastAsia="ar-SA"/>
        </w:rPr>
        <w:t xml:space="preserve">. Planowany czas zakończenia naprawy awaryjnej </w:t>
      </w:r>
      <w:r w:rsidR="00C75964">
        <w:rPr>
          <w:rFonts w:ascii="Garamond" w:eastAsia="Times New Roman" w:hAnsi="Garamond" w:cs="Times New Roman"/>
          <w:sz w:val="24"/>
          <w:szCs w:val="24"/>
          <w:lang w:eastAsia="ar-SA"/>
        </w:rPr>
        <w:br/>
        <w:t xml:space="preserve">u Gwaranta pojazdu to październik 2021 r. </w:t>
      </w:r>
    </w:p>
    <w:p w:rsidR="00AB714A" w:rsidRPr="00910E10" w:rsidRDefault="00AB714A" w:rsidP="00910E10">
      <w:pPr>
        <w:spacing w:after="0" w:line="312" w:lineRule="auto"/>
        <w:jc w:val="both"/>
        <w:rPr>
          <w:rFonts w:ascii="Garamond" w:hAnsi="Garamond"/>
          <w:b/>
          <w:sz w:val="24"/>
          <w:szCs w:val="24"/>
        </w:rPr>
      </w:pPr>
    </w:p>
    <w:p w:rsidR="007A407F" w:rsidRDefault="007A407F" w:rsidP="00C75964">
      <w:pPr>
        <w:spacing w:after="0" w:line="312" w:lineRule="auto"/>
        <w:jc w:val="both"/>
        <w:rPr>
          <w:rFonts w:ascii="Garamond" w:hAnsi="Garamond"/>
          <w:b/>
          <w:sz w:val="24"/>
          <w:szCs w:val="24"/>
        </w:rPr>
      </w:pPr>
      <w:r w:rsidRPr="00F241D4">
        <w:rPr>
          <w:rFonts w:ascii="Garamond" w:hAnsi="Garamond"/>
          <w:b/>
          <w:sz w:val="24"/>
          <w:szCs w:val="24"/>
        </w:rPr>
        <w:t xml:space="preserve">Ad. </w:t>
      </w:r>
      <w:r w:rsidR="000F5A47">
        <w:rPr>
          <w:rFonts w:ascii="Garamond" w:hAnsi="Garamond"/>
          <w:b/>
          <w:sz w:val="24"/>
          <w:szCs w:val="24"/>
        </w:rPr>
        <w:t>4</w:t>
      </w:r>
      <w:r w:rsidRPr="00F241D4">
        <w:rPr>
          <w:rFonts w:ascii="Garamond" w:hAnsi="Garamond"/>
          <w:b/>
          <w:sz w:val="24"/>
          <w:szCs w:val="24"/>
        </w:rPr>
        <w:t>.</w:t>
      </w:r>
    </w:p>
    <w:p w:rsidR="00294B8D" w:rsidRDefault="00294B8D" w:rsidP="00C75964">
      <w:pPr>
        <w:spacing w:after="0" w:line="312" w:lineRule="auto"/>
        <w:jc w:val="both"/>
        <w:rPr>
          <w:rFonts w:ascii="Garamond" w:hAnsi="Garamond"/>
          <w:sz w:val="24"/>
          <w:szCs w:val="24"/>
        </w:rPr>
      </w:pPr>
      <w:r>
        <w:rPr>
          <w:rFonts w:ascii="Garamond" w:hAnsi="Garamond"/>
          <w:b/>
          <w:sz w:val="24"/>
          <w:szCs w:val="24"/>
        </w:rPr>
        <w:tab/>
      </w:r>
      <w:r w:rsidR="0075305E" w:rsidRPr="0075305E">
        <w:rPr>
          <w:rFonts w:ascii="Garamond" w:hAnsi="Garamond"/>
          <w:sz w:val="24"/>
          <w:szCs w:val="24"/>
        </w:rPr>
        <w:t xml:space="preserve">Województwo Wielkopolskie jako organizator publicznego transportu zbiorowego, planuje </w:t>
      </w:r>
      <w:r w:rsidR="0075305E" w:rsidRPr="0075305E">
        <w:rPr>
          <w:rFonts w:ascii="Garamond" w:hAnsi="Garamond"/>
          <w:sz w:val="24"/>
          <w:szCs w:val="24"/>
        </w:rPr>
        <w:br/>
        <w:t>w najbliższych latach (w perspektywie unijnej 2021 – 2027) zakup 12 sztuk pojazdów kolejowych opartych na technologii wodorowej oraz zakup 20 sztuk pięcioczłonowych elektrycznych zespołów trakcyjnych do obsługi ruchu regionalnego i aglomeracyjnego w ramach projektu pn. „Poprawa mobilności przestrzennej mieszkańców Wielkopolski w publicznym transporcie zbiorowym poprzez zakup nowego taboru kolejowego” o wartości aż 960 mln zł brutto. Projekt został zgłoszony w sierpniu 2020 r. do dofinansowania w ramach nabo</w:t>
      </w:r>
      <w:r w:rsidR="0075305E">
        <w:rPr>
          <w:rFonts w:ascii="Garamond" w:hAnsi="Garamond"/>
          <w:sz w:val="24"/>
          <w:szCs w:val="24"/>
        </w:rPr>
        <w:t>ru do Krajowego Planu Odbudowy.</w:t>
      </w:r>
      <w:r w:rsidR="00D8709C">
        <w:rPr>
          <w:rFonts w:ascii="Garamond" w:hAnsi="Garamond"/>
          <w:sz w:val="24"/>
          <w:szCs w:val="24"/>
        </w:rPr>
        <w:t xml:space="preserve"> </w:t>
      </w:r>
      <w:r w:rsidR="00DC1EF8">
        <w:rPr>
          <w:rFonts w:ascii="Garamond" w:hAnsi="Garamond"/>
          <w:sz w:val="24"/>
          <w:szCs w:val="24"/>
        </w:rPr>
        <w:t>Zgodnie z treścią KPO w</w:t>
      </w:r>
      <w:r w:rsidR="00D8709C" w:rsidRPr="00D8709C">
        <w:rPr>
          <w:rFonts w:ascii="Garamond" w:hAnsi="Garamond"/>
          <w:sz w:val="24"/>
          <w:szCs w:val="24"/>
        </w:rPr>
        <w:t xml:space="preserve"> IV kwartale 2022 r. </w:t>
      </w:r>
      <w:r w:rsidR="00DC1EF8">
        <w:rPr>
          <w:rFonts w:ascii="Garamond" w:hAnsi="Garamond"/>
          <w:sz w:val="24"/>
          <w:szCs w:val="24"/>
        </w:rPr>
        <w:t xml:space="preserve">planowane jest </w:t>
      </w:r>
      <w:r w:rsidR="00D8709C" w:rsidRPr="00D8709C">
        <w:rPr>
          <w:rFonts w:ascii="Garamond" w:hAnsi="Garamond"/>
          <w:sz w:val="24"/>
          <w:szCs w:val="24"/>
        </w:rPr>
        <w:t xml:space="preserve"> rozstrzygnię</w:t>
      </w:r>
      <w:r w:rsidR="00DC1EF8">
        <w:rPr>
          <w:rFonts w:ascii="Garamond" w:hAnsi="Garamond"/>
          <w:sz w:val="24"/>
          <w:szCs w:val="24"/>
        </w:rPr>
        <w:t>cie</w:t>
      </w:r>
      <w:r w:rsidR="00D8709C" w:rsidRPr="00D8709C">
        <w:rPr>
          <w:rFonts w:ascii="Garamond" w:hAnsi="Garamond"/>
          <w:sz w:val="24"/>
          <w:szCs w:val="24"/>
        </w:rPr>
        <w:t xml:space="preserve"> konkurs</w:t>
      </w:r>
      <w:r w:rsidR="00DC1EF8">
        <w:rPr>
          <w:rFonts w:ascii="Garamond" w:hAnsi="Garamond"/>
          <w:sz w:val="24"/>
          <w:szCs w:val="24"/>
        </w:rPr>
        <w:t>u</w:t>
      </w:r>
      <w:r w:rsidR="00D8709C" w:rsidRPr="00D8709C">
        <w:rPr>
          <w:rFonts w:ascii="Garamond" w:hAnsi="Garamond"/>
          <w:sz w:val="24"/>
          <w:szCs w:val="24"/>
        </w:rPr>
        <w:t xml:space="preserve"> na tabor do przewozów regionalnych</w:t>
      </w:r>
      <w:r w:rsidR="00D8709C">
        <w:rPr>
          <w:rFonts w:ascii="Garamond" w:hAnsi="Garamond"/>
          <w:sz w:val="24"/>
          <w:szCs w:val="24"/>
        </w:rPr>
        <w:t xml:space="preserve">, natomiast </w:t>
      </w:r>
      <w:r w:rsidR="00D15344">
        <w:rPr>
          <w:rFonts w:ascii="Garamond" w:hAnsi="Garamond"/>
          <w:sz w:val="24"/>
          <w:szCs w:val="24"/>
        </w:rPr>
        <w:t xml:space="preserve">podpisanie umów o dofinansowanie </w:t>
      </w:r>
      <w:r w:rsidR="00113C06">
        <w:rPr>
          <w:rFonts w:ascii="Garamond" w:hAnsi="Garamond"/>
          <w:sz w:val="24"/>
          <w:szCs w:val="24"/>
        </w:rPr>
        <w:br/>
      </w:r>
      <w:r w:rsidR="00D15344">
        <w:rPr>
          <w:rFonts w:ascii="Garamond" w:hAnsi="Garamond"/>
          <w:sz w:val="24"/>
          <w:szCs w:val="24"/>
        </w:rPr>
        <w:t xml:space="preserve">z beneficjentami konkursu planuje się na III kwartał 2023 r. </w:t>
      </w:r>
      <w:r w:rsidR="00266EB9">
        <w:rPr>
          <w:rFonts w:ascii="Garamond" w:hAnsi="Garamond"/>
          <w:sz w:val="24"/>
          <w:szCs w:val="24"/>
        </w:rPr>
        <w:t xml:space="preserve">W przypadku uzyskania </w:t>
      </w:r>
      <w:r w:rsidR="00266EB9">
        <w:rPr>
          <w:rFonts w:ascii="Garamond" w:hAnsi="Garamond"/>
          <w:sz w:val="24"/>
          <w:szCs w:val="24"/>
        </w:rPr>
        <w:lastRenderedPageBreak/>
        <w:t>dofinansowania ze środków KPO</w:t>
      </w:r>
      <w:r w:rsidR="00D15344">
        <w:rPr>
          <w:rFonts w:ascii="Garamond" w:hAnsi="Garamond"/>
          <w:sz w:val="24"/>
          <w:szCs w:val="24"/>
        </w:rPr>
        <w:t xml:space="preserve">, ogłoszenie przetargu na zakup nowych </w:t>
      </w:r>
      <w:proofErr w:type="spellStart"/>
      <w:r w:rsidR="00D15344">
        <w:rPr>
          <w:rFonts w:ascii="Garamond" w:hAnsi="Garamond"/>
          <w:sz w:val="24"/>
          <w:szCs w:val="24"/>
        </w:rPr>
        <w:t>ezt</w:t>
      </w:r>
      <w:proofErr w:type="spellEnd"/>
      <w:r w:rsidR="00D15344">
        <w:rPr>
          <w:rFonts w:ascii="Garamond" w:hAnsi="Garamond"/>
          <w:sz w:val="24"/>
          <w:szCs w:val="24"/>
        </w:rPr>
        <w:t xml:space="preserve"> </w:t>
      </w:r>
      <w:r w:rsidR="00266EB9">
        <w:rPr>
          <w:rFonts w:ascii="Garamond" w:hAnsi="Garamond"/>
          <w:sz w:val="24"/>
          <w:szCs w:val="24"/>
        </w:rPr>
        <w:t>możliwe będzie po podpisaniu umowy o dofinansowanie projektu.</w:t>
      </w:r>
      <w:r w:rsidR="000B1D15">
        <w:rPr>
          <w:rFonts w:ascii="Garamond" w:hAnsi="Garamond"/>
          <w:sz w:val="24"/>
          <w:szCs w:val="24"/>
        </w:rPr>
        <w:t>.</w:t>
      </w:r>
    </w:p>
    <w:p w:rsidR="000B1D15" w:rsidRDefault="000B1D15" w:rsidP="0075305E">
      <w:pPr>
        <w:spacing w:after="0" w:line="312" w:lineRule="auto"/>
        <w:jc w:val="both"/>
        <w:rPr>
          <w:rFonts w:ascii="Garamond" w:hAnsi="Garamond"/>
          <w:sz w:val="24"/>
          <w:szCs w:val="24"/>
        </w:rPr>
      </w:pPr>
      <w:r>
        <w:rPr>
          <w:rFonts w:ascii="Garamond" w:hAnsi="Garamond"/>
          <w:sz w:val="24"/>
          <w:szCs w:val="24"/>
        </w:rPr>
        <w:tab/>
      </w:r>
      <w:r w:rsidR="00301D46">
        <w:rPr>
          <w:rFonts w:ascii="Garamond" w:hAnsi="Garamond"/>
          <w:sz w:val="24"/>
          <w:szCs w:val="24"/>
        </w:rPr>
        <w:t xml:space="preserve">Ponadto Zarząd Województwa zainteresowany jest pozyskaniem dofinansowania na zakup taboru m.in. ze środków WRPO oraz </w:t>
      </w:r>
      <w:proofErr w:type="spellStart"/>
      <w:r w:rsidR="00301D46">
        <w:rPr>
          <w:rFonts w:ascii="Garamond" w:hAnsi="Garamond"/>
          <w:sz w:val="24"/>
          <w:szCs w:val="24"/>
        </w:rPr>
        <w:t>POIiŚ</w:t>
      </w:r>
      <w:proofErr w:type="spellEnd"/>
      <w:r w:rsidR="00301D46">
        <w:rPr>
          <w:rFonts w:ascii="Garamond" w:hAnsi="Garamond"/>
          <w:sz w:val="24"/>
          <w:szCs w:val="24"/>
        </w:rPr>
        <w:t xml:space="preserve">. Na chwilę obecną nie jest znany </w:t>
      </w:r>
      <w:r w:rsidR="006E14AB">
        <w:rPr>
          <w:rFonts w:ascii="Garamond" w:hAnsi="Garamond"/>
          <w:sz w:val="24"/>
          <w:szCs w:val="24"/>
        </w:rPr>
        <w:t xml:space="preserve">ostateczny </w:t>
      </w:r>
      <w:r w:rsidR="00301D46">
        <w:rPr>
          <w:rFonts w:ascii="Garamond" w:hAnsi="Garamond"/>
          <w:sz w:val="24"/>
          <w:szCs w:val="24"/>
        </w:rPr>
        <w:t>kształt tych programów operacyjnych</w:t>
      </w:r>
      <w:r w:rsidR="00DC1EF8">
        <w:rPr>
          <w:rFonts w:ascii="Garamond" w:hAnsi="Garamond"/>
          <w:sz w:val="24"/>
          <w:szCs w:val="24"/>
        </w:rPr>
        <w:t xml:space="preserve"> w zakresie alokacji środków</w:t>
      </w:r>
      <w:r w:rsidR="00E772AF">
        <w:rPr>
          <w:rFonts w:ascii="Garamond" w:hAnsi="Garamond"/>
          <w:sz w:val="24"/>
          <w:szCs w:val="24"/>
        </w:rPr>
        <w:t xml:space="preserve"> finansowych na tabor</w:t>
      </w:r>
      <w:r w:rsidR="00266EB9">
        <w:rPr>
          <w:rFonts w:ascii="Garamond" w:hAnsi="Garamond"/>
          <w:sz w:val="24"/>
          <w:szCs w:val="24"/>
        </w:rPr>
        <w:t xml:space="preserve">, dlatego też </w:t>
      </w:r>
      <w:r w:rsidR="006E14AB">
        <w:rPr>
          <w:rFonts w:ascii="Garamond" w:hAnsi="Garamond"/>
          <w:sz w:val="24"/>
          <w:szCs w:val="24"/>
        </w:rPr>
        <w:t>ograniczone jest planowanie</w:t>
      </w:r>
      <w:r w:rsidR="00960589">
        <w:rPr>
          <w:rFonts w:ascii="Garamond" w:hAnsi="Garamond"/>
          <w:sz w:val="24"/>
          <w:szCs w:val="24"/>
        </w:rPr>
        <w:t xml:space="preserve"> realnych</w:t>
      </w:r>
      <w:r w:rsidR="006E14AB">
        <w:rPr>
          <w:rFonts w:ascii="Garamond" w:hAnsi="Garamond"/>
          <w:sz w:val="24"/>
          <w:szCs w:val="24"/>
        </w:rPr>
        <w:t xml:space="preserve"> terminów złożenia wniosku o dofinansowanie i ogłoszenia </w:t>
      </w:r>
      <w:r w:rsidR="00E772AF">
        <w:rPr>
          <w:rFonts w:ascii="Garamond" w:hAnsi="Garamond"/>
          <w:sz w:val="24"/>
          <w:szCs w:val="24"/>
        </w:rPr>
        <w:t xml:space="preserve">postępowania </w:t>
      </w:r>
      <w:r w:rsidR="006E14AB">
        <w:rPr>
          <w:rFonts w:ascii="Garamond" w:hAnsi="Garamond"/>
          <w:sz w:val="24"/>
          <w:szCs w:val="24"/>
        </w:rPr>
        <w:t>przetarg</w:t>
      </w:r>
      <w:r w:rsidR="00E772AF">
        <w:rPr>
          <w:rFonts w:ascii="Garamond" w:hAnsi="Garamond"/>
          <w:sz w:val="24"/>
          <w:szCs w:val="24"/>
        </w:rPr>
        <w:t>owego</w:t>
      </w:r>
      <w:r w:rsidR="006E14AB">
        <w:rPr>
          <w:rFonts w:ascii="Garamond" w:hAnsi="Garamond"/>
          <w:sz w:val="24"/>
          <w:szCs w:val="24"/>
        </w:rPr>
        <w:t xml:space="preserve">. </w:t>
      </w:r>
    </w:p>
    <w:p w:rsidR="00A40727" w:rsidRDefault="00A40727" w:rsidP="0075305E">
      <w:pPr>
        <w:spacing w:after="0" w:line="312" w:lineRule="auto"/>
        <w:jc w:val="both"/>
        <w:rPr>
          <w:rFonts w:ascii="Garamond" w:hAnsi="Garamond"/>
          <w:sz w:val="24"/>
          <w:szCs w:val="24"/>
        </w:rPr>
      </w:pPr>
    </w:p>
    <w:p w:rsidR="00A40727" w:rsidRDefault="00A40727" w:rsidP="0075305E">
      <w:pPr>
        <w:spacing w:after="0" w:line="312" w:lineRule="auto"/>
        <w:jc w:val="both"/>
        <w:rPr>
          <w:rFonts w:ascii="Garamond" w:hAnsi="Garamond"/>
          <w:sz w:val="24"/>
          <w:szCs w:val="24"/>
        </w:rPr>
      </w:pPr>
    </w:p>
    <w:p w:rsidR="00A40727" w:rsidRDefault="00A40727" w:rsidP="0075305E">
      <w:pPr>
        <w:spacing w:after="0" w:line="312" w:lineRule="auto"/>
        <w:jc w:val="both"/>
        <w:rPr>
          <w:rFonts w:ascii="Garamond" w:hAnsi="Garamond"/>
          <w:sz w:val="24"/>
          <w:szCs w:val="24"/>
        </w:rPr>
      </w:pPr>
    </w:p>
    <w:p w:rsidR="00A40727" w:rsidRDefault="00A40727" w:rsidP="0075305E">
      <w:pPr>
        <w:spacing w:after="0" w:line="312" w:lineRule="auto"/>
        <w:jc w:val="both"/>
        <w:rPr>
          <w:rFonts w:ascii="Garamond" w:hAnsi="Garamond"/>
          <w:sz w:val="24"/>
          <w:szCs w:val="24"/>
        </w:rPr>
      </w:pPr>
    </w:p>
    <w:p w:rsidR="00A40727" w:rsidRDefault="00A40727" w:rsidP="0075305E">
      <w:pPr>
        <w:spacing w:after="0" w:line="312" w:lineRule="auto"/>
        <w:jc w:val="both"/>
        <w:rPr>
          <w:rFonts w:ascii="Garamond" w:hAnsi="Garamond"/>
          <w:sz w:val="24"/>
          <w:szCs w:val="24"/>
        </w:rPr>
      </w:pPr>
    </w:p>
    <w:p w:rsidR="00A40727" w:rsidRDefault="00A40727" w:rsidP="0075305E">
      <w:pPr>
        <w:spacing w:after="0" w:line="312" w:lineRule="auto"/>
        <w:jc w:val="both"/>
        <w:rPr>
          <w:rFonts w:ascii="Garamond" w:hAnsi="Garamond"/>
          <w:sz w:val="24"/>
          <w:szCs w:val="24"/>
        </w:rPr>
      </w:pPr>
    </w:p>
    <w:p w:rsidR="00A40727" w:rsidRDefault="00A40727" w:rsidP="0075305E">
      <w:pPr>
        <w:spacing w:after="0" w:line="312" w:lineRule="auto"/>
        <w:jc w:val="both"/>
        <w:rPr>
          <w:rFonts w:ascii="Garamond" w:hAnsi="Garamond"/>
          <w:sz w:val="24"/>
          <w:szCs w:val="24"/>
        </w:rPr>
      </w:pPr>
      <w:r>
        <w:rPr>
          <w:rFonts w:ascii="Garamond" w:hAnsi="Garamond"/>
          <w:sz w:val="24"/>
          <w:szCs w:val="24"/>
        </w:rPr>
        <w:t xml:space="preserve">                                                                                      Z poważaniem</w:t>
      </w:r>
    </w:p>
    <w:p w:rsidR="00A40727" w:rsidRDefault="00A40727" w:rsidP="0075305E">
      <w:pPr>
        <w:spacing w:after="0" w:line="312" w:lineRule="auto"/>
        <w:jc w:val="both"/>
        <w:rPr>
          <w:rFonts w:ascii="Garamond" w:hAnsi="Garamond"/>
          <w:sz w:val="24"/>
          <w:szCs w:val="24"/>
        </w:rPr>
      </w:pPr>
      <w:r>
        <w:rPr>
          <w:rFonts w:ascii="Garamond" w:hAnsi="Garamond"/>
          <w:sz w:val="24"/>
          <w:szCs w:val="24"/>
        </w:rPr>
        <w:t xml:space="preserve">                                                                          Z up. Marszałka Województwa</w:t>
      </w:r>
    </w:p>
    <w:p w:rsidR="00A40727" w:rsidRDefault="00A40727" w:rsidP="0075305E">
      <w:pPr>
        <w:spacing w:after="0" w:line="312" w:lineRule="auto"/>
        <w:jc w:val="both"/>
        <w:rPr>
          <w:rFonts w:ascii="Garamond" w:hAnsi="Garamond"/>
          <w:sz w:val="24"/>
          <w:szCs w:val="24"/>
        </w:rPr>
      </w:pPr>
      <w:r>
        <w:rPr>
          <w:rFonts w:ascii="Garamond" w:hAnsi="Garamond"/>
          <w:sz w:val="24"/>
          <w:szCs w:val="24"/>
        </w:rPr>
        <w:t xml:space="preserve">                                                                                  Wojciech Jankowiak</w:t>
      </w:r>
    </w:p>
    <w:p w:rsidR="00A40727" w:rsidRPr="0075305E" w:rsidRDefault="00A40727" w:rsidP="0075305E">
      <w:pPr>
        <w:spacing w:after="0" w:line="312" w:lineRule="auto"/>
        <w:jc w:val="both"/>
        <w:rPr>
          <w:rFonts w:ascii="Garamond" w:hAnsi="Garamond"/>
          <w:sz w:val="24"/>
          <w:szCs w:val="24"/>
        </w:rPr>
      </w:pPr>
      <w:r>
        <w:rPr>
          <w:rFonts w:ascii="Garamond" w:hAnsi="Garamond"/>
          <w:sz w:val="24"/>
          <w:szCs w:val="24"/>
        </w:rPr>
        <w:t xml:space="preserve">                                                                                      </w:t>
      </w:r>
      <w:bookmarkStart w:id="0" w:name="_GoBack"/>
      <w:bookmarkEnd w:id="0"/>
      <w:r>
        <w:rPr>
          <w:rFonts w:ascii="Garamond" w:hAnsi="Garamond"/>
          <w:sz w:val="24"/>
          <w:szCs w:val="24"/>
        </w:rPr>
        <w:t>Wicemarszałek</w:t>
      </w:r>
    </w:p>
    <w:p w:rsidR="007A407F" w:rsidRPr="00AB714A" w:rsidRDefault="007A407F" w:rsidP="00965081">
      <w:pPr>
        <w:jc w:val="both"/>
        <w:rPr>
          <w:rFonts w:ascii="Garamond" w:hAnsi="Garamond"/>
          <w:sz w:val="24"/>
          <w:szCs w:val="24"/>
        </w:rPr>
      </w:pPr>
      <w:r w:rsidRPr="00F241D4">
        <w:rPr>
          <w:rFonts w:ascii="Garamond" w:hAnsi="Garamond"/>
          <w:sz w:val="24"/>
          <w:szCs w:val="24"/>
        </w:rPr>
        <w:tab/>
      </w:r>
    </w:p>
    <w:p w:rsidR="00EC61D0" w:rsidRPr="00F241D4" w:rsidRDefault="00EC61D0" w:rsidP="007A407F">
      <w:pPr>
        <w:rPr>
          <w:rFonts w:ascii="Garamond" w:hAnsi="Garamond"/>
          <w:sz w:val="24"/>
          <w:szCs w:val="24"/>
        </w:rPr>
      </w:pPr>
    </w:p>
    <w:sectPr w:rsidR="00EC61D0" w:rsidRPr="00F241D4" w:rsidSect="00416D33">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3E"/>
    <w:rsid w:val="00044AB4"/>
    <w:rsid w:val="00085E8D"/>
    <w:rsid w:val="000B1D15"/>
    <w:rsid w:val="000E1948"/>
    <w:rsid w:val="000F5A47"/>
    <w:rsid w:val="00113C06"/>
    <w:rsid w:val="00115B98"/>
    <w:rsid w:val="0015780D"/>
    <w:rsid w:val="001B70C6"/>
    <w:rsid w:val="001B7307"/>
    <w:rsid w:val="001D683E"/>
    <w:rsid w:val="00262758"/>
    <w:rsid w:val="00266EB9"/>
    <w:rsid w:val="00275BE1"/>
    <w:rsid w:val="00294B8D"/>
    <w:rsid w:val="00301D46"/>
    <w:rsid w:val="003322CA"/>
    <w:rsid w:val="00376E83"/>
    <w:rsid w:val="003975CF"/>
    <w:rsid w:val="00416D33"/>
    <w:rsid w:val="004449C1"/>
    <w:rsid w:val="00582B26"/>
    <w:rsid w:val="005F4E60"/>
    <w:rsid w:val="006516A7"/>
    <w:rsid w:val="006E14AB"/>
    <w:rsid w:val="006F0C3E"/>
    <w:rsid w:val="0075305E"/>
    <w:rsid w:val="007A407F"/>
    <w:rsid w:val="00901B38"/>
    <w:rsid w:val="00910E10"/>
    <w:rsid w:val="00960589"/>
    <w:rsid w:val="00965081"/>
    <w:rsid w:val="009900F6"/>
    <w:rsid w:val="009B010D"/>
    <w:rsid w:val="009D2A44"/>
    <w:rsid w:val="00A00B32"/>
    <w:rsid w:val="00A40727"/>
    <w:rsid w:val="00A54123"/>
    <w:rsid w:val="00AB714A"/>
    <w:rsid w:val="00B277FC"/>
    <w:rsid w:val="00B47994"/>
    <w:rsid w:val="00B93D06"/>
    <w:rsid w:val="00B96731"/>
    <w:rsid w:val="00BB2E50"/>
    <w:rsid w:val="00BB710E"/>
    <w:rsid w:val="00C059FC"/>
    <w:rsid w:val="00C75964"/>
    <w:rsid w:val="00CA5937"/>
    <w:rsid w:val="00CB3715"/>
    <w:rsid w:val="00CE0595"/>
    <w:rsid w:val="00CF20B5"/>
    <w:rsid w:val="00D115EA"/>
    <w:rsid w:val="00D15344"/>
    <w:rsid w:val="00D36BAD"/>
    <w:rsid w:val="00D65BF5"/>
    <w:rsid w:val="00D66BE6"/>
    <w:rsid w:val="00D8709C"/>
    <w:rsid w:val="00D918B3"/>
    <w:rsid w:val="00DA6347"/>
    <w:rsid w:val="00DB20A6"/>
    <w:rsid w:val="00DC1EF8"/>
    <w:rsid w:val="00E772AF"/>
    <w:rsid w:val="00EB630B"/>
    <w:rsid w:val="00EC61D0"/>
    <w:rsid w:val="00F04E0D"/>
    <w:rsid w:val="00F14492"/>
    <w:rsid w:val="00F2206E"/>
    <w:rsid w:val="00F2368D"/>
    <w:rsid w:val="00F241D4"/>
    <w:rsid w:val="00F74D9D"/>
    <w:rsid w:val="00F909E4"/>
    <w:rsid w:val="00FE31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5AA5"/>
  <w15:chartTrackingRefBased/>
  <w15:docId w15:val="{F9EC8000-96A4-4B71-A3AA-43BE4A13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16D33"/>
    <w:pPr>
      <w:spacing w:after="0" w:line="240" w:lineRule="auto"/>
    </w:pPr>
  </w:style>
  <w:style w:type="paragraph" w:styleId="Tekstdymka">
    <w:name w:val="Balloon Text"/>
    <w:basedOn w:val="Normalny"/>
    <w:link w:val="TekstdymkaZnak"/>
    <w:uiPriority w:val="99"/>
    <w:semiHidden/>
    <w:unhideWhenUsed/>
    <w:rsid w:val="001578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7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77260">
      <w:bodyDiv w:val="1"/>
      <w:marLeft w:val="0"/>
      <w:marRight w:val="0"/>
      <w:marTop w:val="0"/>
      <w:marBottom w:val="0"/>
      <w:divBdr>
        <w:top w:val="none" w:sz="0" w:space="0" w:color="auto"/>
        <w:left w:val="none" w:sz="0" w:space="0" w:color="auto"/>
        <w:bottom w:val="none" w:sz="0" w:space="0" w:color="auto"/>
        <w:right w:val="none" w:sz="0" w:space="0" w:color="auto"/>
      </w:divBdr>
    </w:div>
    <w:div w:id="185803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833</TotalTime>
  <Pages>1</Pages>
  <Words>888</Words>
  <Characters>5333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Kazmierczak Magdalena</cp:lastModifiedBy>
  <cp:revision>53</cp:revision>
  <cp:lastPrinted>2021-06-15T08:52:00Z</cp:lastPrinted>
  <dcterms:created xsi:type="dcterms:W3CDTF">2021-04-08T06:37:00Z</dcterms:created>
  <dcterms:modified xsi:type="dcterms:W3CDTF">2021-06-16T05:28:00Z</dcterms:modified>
</cp:coreProperties>
</file>