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48F" w:rsidRDefault="00DD448F" w:rsidP="00DD448F">
      <w:pPr>
        <w:ind w:firstLine="708"/>
        <w:jc w:val="both"/>
        <w:rPr>
          <w:rFonts w:ascii="Garamond" w:hAnsi="Garamond" w:cs="Arial"/>
        </w:rPr>
      </w:pPr>
      <w:r>
        <w:rPr>
          <w:rFonts w:ascii="Garamond" w:hAnsi="Garamond"/>
          <w:noProof/>
        </w:rPr>
        <w:drawing>
          <wp:anchor distT="0" distB="0" distL="114300" distR="114300" simplePos="0" relativeHeight="251661312" behindDoc="1" locked="0" layoutInCell="1" allowOverlap="1">
            <wp:simplePos x="0" y="0"/>
            <wp:positionH relativeFrom="column">
              <wp:posOffset>1080770</wp:posOffset>
            </wp:positionH>
            <wp:positionV relativeFrom="paragraph">
              <wp:posOffset>-239395</wp:posOffset>
            </wp:positionV>
            <wp:extent cx="704850" cy="762000"/>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04850" cy="762000"/>
                    </a:xfrm>
                    <a:prstGeom prst="rect">
                      <a:avLst/>
                    </a:prstGeom>
                    <a:noFill/>
                  </pic:spPr>
                </pic:pic>
              </a:graphicData>
            </a:graphic>
          </wp:anchor>
        </w:drawing>
      </w:r>
      <w:r>
        <w:rPr>
          <w:rFonts w:ascii="Garamond" w:hAnsi="Garamond" w:cs="Arial"/>
        </w:rPr>
        <w:t xml:space="preserve">   </w:t>
      </w:r>
      <w:r w:rsidRPr="00E52981">
        <w:rPr>
          <w:rFonts w:ascii="Garamond" w:hAnsi="Garamond" w:cs="Arial"/>
        </w:rPr>
        <w:t xml:space="preserve"> </w:t>
      </w:r>
      <w:r>
        <w:rPr>
          <w:rFonts w:ascii="Garamond" w:hAnsi="Garamond" w:cs="Arial"/>
        </w:rPr>
        <w:t xml:space="preserve">                                        </w:t>
      </w:r>
    </w:p>
    <w:p w:rsidR="00DD448F" w:rsidRDefault="00DD448F" w:rsidP="00DD448F">
      <w:pPr>
        <w:ind w:firstLine="708"/>
        <w:jc w:val="both"/>
        <w:rPr>
          <w:rFonts w:ascii="Garamond" w:hAnsi="Garamond" w:cs="Arial"/>
        </w:rPr>
      </w:pPr>
      <w:r>
        <w:rPr>
          <w:rFonts w:ascii="Garamond" w:hAnsi="Garamond" w:cs="Arial"/>
        </w:rPr>
        <w:t xml:space="preserve"> </w:t>
      </w:r>
    </w:p>
    <w:p w:rsidR="00DD448F" w:rsidRPr="00DF76A6" w:rsidRDefault="00FD7D29" w:rsidP="00DD448F">
      <w:pPr>
        <w:ind w:firstLine="708"/>
        <w:jc w:val="both"/>
        <w:rPr>
          <w:rFonts w:ascii="Garamond" w:hAnsi="Garamond" w:cs="Arial"/>
          <w:sz w:val="14"/>
        </w:rPr>
      </w:pPr>
      <w:r>
        <w:rPr>
          <w:rFonts w:ascii="Garamond" w:hAnsi="Garamond" w:cs="Arial"/>
          <w:noProof/>
          <w:sz w:val="14"/>
        </w:rPr>
        <mc:AlternateContent>
          <mc:Choice Requires="wps">
            <w:drawing>
              <wp:anchor distT="0" distB="0" distL="114300" distR="114300" simplePos="0" relativeHeight="251660288" behindDoc="0" locked="0" layoutInCell="1" allowOverlap="1">
                <wp:simplePos x="0" y="0"/>
                <wp:positionH relativeFrom="column">
                  <wp:posOffset>3423920</wp:posOffset>
                </wp:positionH>
                <wp:positionV relativeFrom="paragraph">
                  <wp:posOffset>84455</wp:posOffset>
                </wp:positionV>
                <wp:extent cx="2414270" cy="438150"/>
                <wp:effectExtent l="9525" t="9525" r="508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438150"/>
                        </a:xfrm>
                        <a:prstGeom prst="rect">
                          <a:avLst/>
                        </a:prstGeom>
                        <a:solidFill>
                          <a:srgbClr val="FFFFFF"/>
                        </a:solidFill>
                        <a:ln w="9525">
                          <a:solidFill>
                            <a:srgbClr val="FFFFFF"/>
                          </a:solidFill>
                          <a:miter lim="800000"/>
                          <a:headEnd/>
                          <a:tailEnd/>
                        </a:ln>
                      </wps:spPr>
                      <wps:txbx>
                        <w:txbxContent>
                          <w:p w:rsidR="00DD448F" w:rsidRPr="008E44C6" w:rsidRDefault="00DD448F" w:rsidP="00DD448F">
                            <w:pPr>
                              <w:jc w:val="right"/>
                              <w:rPr>
                                <w:sz w:val="22"/>
                              </w:rPr>
                            </w:pPr>
                            <w:r w:rsidRPr="008E44C6">
                              <w:rPr>
                                <w:rFonts w:ascii="Garamond" w:hAnsi="Garamond"/>
                              </w:rPr>
                              <w:t>Poznań,</w:t>
                            </w:r>
                            <w:r w:rsidR="0076674B">
                              <w:rPr>
                                <w:rFonts w:ascii="Garamond" w:hAnsi="Garamond"/>
                              </w:rPr>
                              <w:t xml:space="preserve"> </w:t>
                            </w:r>
                            <w:r w:rsidR="007139E2">
                              <w:rPr>
                                <w:rFonts w:ascii="Garamond" w:hAnsi="Garamond"/>
                              </w:rPr>
                              <w:t xml:space="preserve">16 </w:t>
                            </w:r>
                            <w:r w:rsidR="00BE423F">
                              <w:rPr>
                                <w:rFonts w:ascii="Garamond" w:hAnsi="Garamond"/>
                              </w:rPr>
                              <w:t>grudnia</w:t>
                            </w:r>
                            <w:r w:rsidR="00092402">
                              <w:rPr>
                                <w:rFonts w:ascii="Garamond" w:hAnsi="Garamond"/>
                              </w:rPr>
                              <w:t xml:space="preserve"> </w:t>
                            </w:r>
                            <w:r>
                              <w:rPr>
                                <w:rFonts w:ascii="Garamond" w:hAnsi="Garamond"/>
                              </w:rPr>
                              <w:t>20</w:t>
                            </w:r>
                            <w:r w:rsidR="00D34961">
                              <w:rPr>
                                <w:rFonts w:ascii="Garamond" w:hAnsi="Garamond"/>
                              </w:rPr>
                              <w:t>21</w:t>
                            </w:r>
                            <w:r w:rsidRPr="008E44C6">
                              <w:rPr>
                                <w:rFonts w:ascii="Garamond" w:hAnsi="Garamond"/>
                              </w:rPr>
                              <w:t xml:space="preserve"> 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9.6pt;margin-top:6.65pt;width:190.1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" strokecolor="white">
                <v:textbox>
                  <w:txbxContent>
                    <w:p w:rsidR="00DD448F" w:rsidRPr="008E44C6" w:rsidRDefault="00DD448F" w:rsidP="00DD448F">
                      <w:pPr>
                        <w:jc w:val="right"/>
                        <w:rPr>
                          <w:sz w:val="22"/>
                        </w:rPr>
                      </w:pPr>
                      <w:r w:rsidRPr="008E44C6">
                        <w:rPr>
                          <w:rFonts w:ascii="Garamond" w:hAnsi="Garamond"/>
                        </w:rPr>
                        <w:t>Poznań,</w:t>
                      </w:r>
                      <w:r w:rsidR="0076674B">
                        <w:rPr>
                          <w:rFonts w:ascii="Garamond" w:hAnsi="Garamond"/>
                        </w:rPr>
                        <w:t xml:space="preserve"> </w:t>
                      </w:r>
                      <w:r w:rsidR="007139E2">
                        <w:rPr>
                          <w:rFonts w:ascii="Garamond" w:hAnsi="Garamond"/>
                        </w:rPr>
                        <w:t xml:space="preserve">16 </w:t>
                      </w:r>
                      <w:r w:rsidR="00BE423F">
                        <w:rPr>
                          <w:rFonts w:ascii="Garamond" w:hAnsi="Garamond"/>
                        </w:rPr>
                        <w:t>grudnia</w:t>
                      </w:r>
                      <w:r w:rsidR="00092402">
                        <w:rPr>
                          <w:rFonts w:ascii="Garamond" w:hAnsi="Garamond"/>
                        </w:rPr>
                        <w:t xml:space="preserve"> </w:t>
                      </w:r>
                      <w:r>
                        <w:rPr>
                          <w:rFonts w:ascii="Garamond" w:hAnsi="Garamond"/>
                        </w:rPr>
                        <w:t>20</w:t>
                      </w:r>
                      <w:r w:rsidR="00D34961">
                        <w:rPr>
                          <w:rFonts w:ascii="Garamond" w:hAnsi="Garamond"/>
                        </w:rPr>
                        <w:t>21</w:t>
                      </w:r>
                      <w:r w:rsidRPr="008E44C6">
                        <w:rPr>
                          <w:rFonts w:ascii="Garamond" w:hAnsi="Garamond"/>
                        </w:rPr>
                        <w:t xml:space="preserve"> r.</w:t>
                      </w:r>
                    </w:p>
                  </w:txbxContent>
                </v:textbox>
              </v:shape>
            </w:pict>
          </mc:Fallback>
        </mc:AlternateContent>
      </w:r>
    </w:p>
    <w:p w:rsidR="00DD448F" w:rsidRDefault="00FD7D29" w:rsidP="00DD448F">
      <w:pPr>
        <w:ind w:firstLine="708"/>
        <w:jc w:val="both"/>
        <w:rPr>
          <w:rFonts w:ascii="Garamond" w:hAnsi="Garamond" w:cs="Arial"/>
        </w:rPr>
      </w:pPr>
      <w:r>
        <w:rPr>
          <w:rFonts w:ascii="Garamond" w:hAnsi="Garamond" w:cs="Arial"/>
          <w:noProof/>
        </w:rPr>
        <mc:AlternateContent>
          <mc:Choice Requires="wps">
            <w:drawing>
              <wp:anchor distT="0" distB="0" distL="114300" distR="114300" simplePos="0" relativeHeight="251662336" behindDoc="0" locked="0" layoutInCell="1" allowOverlap="1">
                <wp:simplePos x="0" y="0"/>
                <wp:positionH relativeFrom="column">
                  <wp:posOffset>-119380</wp:posOffset>
                </wp:positionH>
                <wp:positionV relativeFrom="paragraph">
                  <wp:posOffset>155575</wp:posOffset>
                </wp:positionV>
                <wp:extent cx="3157855" cy="533400"/>
                <wp:effectExtent l="0" t="0" r="2349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533400"/>
                        </a:xfrm>
                        <a:prstGeom prst="rect">
                          <a:avLst/>
                        </a:prstGeom>
                        <a:solidFill>
                          <a:srgbClr val="FFFFFF"/>
                        </a:solidFill>
                        <a:ln w="9525">
                          <a:solidFill>
                            <a:srgbClr val="FFFFFF"/>
                          </a:solidFill>
                          <a:miter lim="800000"/>
                          <a:headEnd/>
                          <a:tailEnd/>
                        </a:ln>
                      </wps:spPr>
                      <wps:txbx>
                        <w:txbxContent>
                          <w:p w:rsidR="00DD448F" w:rsidRDefault="00DD448F" w:rsidP="00DD448F">
                            <w:pPr>
                              <w:spacing w:line="276" w:lineRule="auto"/>
                              <w:jc w:val="center"/>
                              <w:rPr>
                                <w:rFonts w:ascii="Garamond" w:hAnsi="Garamond" w:cs="Arial"/>
                                <w:sz w:val="26"/>
                                <w:szCs w:val="26"/>
                              </w:rPr>
                            </w:pPr>
                            <w:r w:rsidRPr="005E6C89">
                              <w:rPr>
                                <w:rFonts w:ascii="Garamond" w:hAnsi="Garamond" w:cs="Arial"/>
                                <w:sz w:val="26"/>
                                <w:szCs w:val="26"/>
                              </w:rPr>
                              <w:t>MARSZAŁEK</w:t>
                            </w:r>
                          </w:p>
                          <w:p w:rsidR="00DD448F" w:rsidRPr="005E6C89" w:rsidRDefault="00DD448F" w:rsidP="00DD448F">
                            <w:pPr>
                              <w:spacing w:line="276" w:lineRule="auto"/>
                              <w:jc w:val="center"/>
                              <w:rPr>
                                <w:rFonts w:ascii="Garamond" w:hAnsi="Garamond" w:cs="Arial"/>
                                <w:sz w:val="26"/>
                                <w:szCs w:val="26"/>
                              </w:rPr>
                            </w:pPr>
                            <w:r w:rsidRPr="005E6C89">
                              <w:rPr>
                                <w:rFonts w:ascii="Garamond" w:hAnsi="Garamond" w:cs="Arial"/>
                                <w:sz w:val="26"/>
                                <w:szCs w:val="26"/>
                              </w:rPr>
                              <w:t>WOJEWÓDZTWA WIELKOPOLSKIEGO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4pt;margin-top:12.25pt;width:248.6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" strokecolor="white">
                <v:textbox>
                  <w:txbxContent>
                    <w:p w:rsidR="00DD448F" w:rsidRDefault="00DD448F" w:rsidP="00DD448F">
                      <w:pPr>
                        <w:spacing w:line="276" w:lineRule="auto"/>
                        <w:jc w:val="center"/>
                        <w:rPr>
                          <w:rFonts w:ascii="Garamond" w:hAnsi="Garamond" w:cs="Arial"/>
                          <w:sz w:val="26"/>
                          <w:szCs w:val="26"/>
                        </w:rPr>
                      </w:pPr>
                      <w:r w:rsidRPr="005E6C89">
                        <w:rPr>
                          <w:rFonts w:ascii="Garamond" w:hAnsi="Garamond" w:cs="Arial"/>
                          <w:sz w:val="26"/>
                          <w:szCs w:val="26"/>
                        </w:rPr>
                        <w:t>MARSZAŁEK</w:t>
                      </w:r>
                    </w:p>
                    <w:p w:rsidR="00DD448F" w:rsidRPr="005E6C89" w:rsidRDefault="00DD448F" w:rsidP="00DD448F">
                      <w:pPr>
                        <w:spacing w:line="276" w:lineRule="auto"/>
                        <w:jc w:val="center"/>
                        <w:rPr>
                          <w:rFonts w:ascii="Garamond" w:hAnsi="Garamond" w:cs="Arial"/>
                          <w:sz w:val="26"/>
                          <w:szCs w:val="26"/>
                        </w:rPr>
                      </w:pPr>
                      <w:r w:rsidRPr="005E6C89">
                        <w:rPr>
                          <w:rFonts w:ascii="Garamond" w:hAnsi="Garamond" w:cs="Arial"/>
                          <w:sz w:val="26"/>
                          <w:szCs w:val="26"/>
                        </w:rPr>
                        <w:t>WOJEWÓDZTWA WIELKOPOLSKIEGO</w:t>
                      </w:r>
                    </w:p>
                  </w:txbxContent>
                </v:textbox>
              </v:shape>
            </w:pict>
          </mc:Fallback>
        </mc:AlternateContent>
      </w:r>
      <w:r w:rsidR="00DD448F">
        <w:rPr>
          <w:rFonts w:ascii="Garamond" w:hAnsi="Garamond" w:cs="Arial"/>
        </w:rPr>
        <w:t xml:space="preserve">                                                                                                      </w:t>
      </w:r>
    </w:p>
    <w:p w:rsidR="00DD448F" w:rsidRPr="005E6C89" w:rsidRDefault="00DD448F" w:rsidP="00DD448F">
      <w:pPr>
        <w:spacing w:line="276" w:lineRule="auto"/>
        <w:ind w:firstLine="708"/>
        <w:jc w:val="both"/>
        <w:rPr>
          <w:rFonts w:ascii="Garamond" w:hAnsi="Garamond"/>
          <w:sz w:val="26"/>
          <w:szCs w:val="26"/>
        </w:rPr>
      </w:pPr>
      <w:r>
        <w:rPr>
          <w:rFonts w:ascii="Garamond" w:hAnsi="Garamond" w:cs="Arial"/>
        </w:rPr>
        <w:t xml:space="preserve">        </w:t>
      </w:r>
    </w:p>
    <w:p w:rsidR="00DD448F" w:rsidRDefault="00DD448F" w:rsidP="00DD448F">
      <w:pPr>
        <w:rPr>
          <w:rFonts w:ascii="Garamond" w:hAnsi="Garamond"/>
          <w:sz w:val="26"/>
        </w:rPr>
      </w:pPr>
    </w:p>
    <w:p w:rsidR="00AE2F70" w:rsidRDefault="00AE2F70" w:rsidP="00EB1127">
      <w:pPr>
        <w:rPr>
          <w:rFonts w:ascii="Garamond" w:hAnsi="Garamond"/>
          <w:sz w:val="26"/>
        </w:rPr>
      </w:pPr>
    </w:p>
    <w:p w:rsidR="002A3363" w:rsidRDefault="00C473EF" w:rsidP="00EB1127">
      <w:pPr>
        <w:rPr>
          <w:rFonts w:ascii="Garamond" w:hAnsi="Garamond"/>
          <w:sz w:val="26"/>
        </w:rPr>
      </w:pPr>
      <w:r>
        <w:rPr>
          <w:rFonts w:ascii="Garamond" w:hAnsi="Garamond"/>
          <w:sz w:val="26"/>
        </w:rPr>
        <w:t>KS-</w:t>
      </w:r>
      <w:r w:rsidR="003A0560">
        <w:rPr>
          <w:rFonts w:ascii="Garamond" w:hAnsi="Garamond"/>
          <w:sz w:val="26"/>
        </w:rPr>
        <w:t>I</w:t>
      </w:r>
      <w:r>
        <w:rPr>
          <w:rFonts w:ascii="Garamond" w:hAnsi="Garamond"/>
          <w:sz w:val="26"/>
        </w:rPr>
        <w:t>.</w:t>
      </w:r>
      <w:r w:rsidR="00D34961">
        <w:rPr>
          <w:rFonts w:ascii="Garamond" w:hAnsi="Garamond"/>
          <w:sz w:val="26"/>
        </w:rPr>
        <w:t>O.</w:t>
      </w:r>
      <w:r w:rsidRPr="008B57F5">
        <w:rPr>
          <w:rFonts w:ascii="Garamond" w:hAnsi="Garamond"/>
          <w:sz w:val="26"/>
        </w:rPr>
        <w:t>0003</w:t>
      </w:r>
      <w:r w:rsidR="004A3935">
        <w:rPr>
          <w:rFonts w:ascii="Garamond" w:hAnsi="Garamond"/>
          <w:sz w:val="26"/>
        </w:rPr>
        <w:t>.</w:t>
      </w:r>
      <w:r w:rsidR="00BE423F">
        <w:rPr>
          <w:rFonts w:ascii="Garamond" w:hAnsi="Garamond"/>
          <w:sz w:val="26"/>
        </w:rPr>
        <w:t>5</w:t>
      </w:r>
      <w:r w:rsidR="004A3935">
        <w:rPr>
          <w:rFonts w:ascii="Garamond" w:hAnsi="Garamond"/>
          <w:sz w:val="26"/>
        </w:rPr>
        <w:t>.</w:t>
      </w:r>
      <w:r w:rsidR="00B817A3" w:rsidRPr="008B57F5">
        <w:rPr>
          <w:rFonts w:ascii="Garamond" w:hAnsi="Garamond"/>
          <w:sz w:val="26"/>
        </w:rPr>
        <w:t>20</w:t>
      </w:r>
      <w:r w:rsidR="0082599B">
        <w:rPr>
          <w:rFonts w:ascii="Garamond" w:hAnsi="Garamond"/>
          <w:sz w:val="26"/>
        </w:rPr>
        <w:t>2</w:t>
      </w:r>
      <w:r w:rsidR="00D34961">
        <w:rPr>
          <w:rFonts w:ascii="Garamond" w:hAnsi="Garamond"/>
          <w:sz w:val="26"/>
        </w:rPr>
        <w:t>1</w:t>
      </w:r>
    </w:p>
    <w:p w:rsidR="004A0C31" w:rsidRDefault="00B42F2B" w:rsidP="00B0496B">
      <w:pPr>
        <w:spacing w:line="360" w:lineRule="auto"/>
        <w:rPr>
          <w:rFonts w:ascii="Garamond" w:hAnsi="Garamond"/>
          <w:sz w:val="26"/>
          <w:szCs w:val="26"/>
        </w:rPr>
      </w:pPr>
      <w:r>
        <w:rPr>
          <w:rFonts w:ascii="Garamond" w:hAnsi="Garamond"/>
          <w:sz w:val="26"/>
        </w:rPr>
        <w:t>DI-III.ZD-00</w:t>
      </w:r>
      <w:r w:rsidR="0037080D">
        <w:rPr>
          <w:rFonts w:ascii="Garamond" w:hAnsi="Garamond"/>
          <w:sz w:val="26"/>
        </w:rPr>
        <w:t>3</w:t>
      </w:r>
      <w:r w:rsidR="00BE423F">
        <w:rPr>
          <w:rFonts w:ascii="Garamond" w:hAnsi="Garamond"/>
          <w:sz w:val="26"/>
        </w:rPr>
        <w:t>56</w:t>
      </w:r>
      <w:r w:rsidR="00D34961">
        <w:rPr>
          <w:rFonts w:ascii="Garamond" w:hAnsi="Garamond"/>
          <w:sz w:val="26"/>
        </w:rPr>
        <w:t>/21</w:t>
      </w:r>
    </w:p>
    <w:p w:rsidR="00BE423F" w:rsidRDefault="00BE423F" w:rsidP="007B38AE">
      <w:pPr>
        <w:pStyle w:val="Akapitzlist"/>
        <w:spacing w:line="276" w:lineRule="auto"/>
        <w:ind w:left="4608"/>
        <w:rPr>
          <w:rFonts w:ascii="Garamond" w:hAnsi="Garamond"/>
          <w:sz w:val="26"/>
          <w:szCs w:val="26"/>
        </w:rPr>
      </w:pPr>
    </w:p>
    <w:p w:rsidR="00EB1127" w:rsidRPr="002D2E83" w:rsidRDefault="00ED3A7F" w:rsidP="005B2A6B">
      <w:pPr>
        <w:pStyle w:val="Akapitzlist"/>
        <w:spacing w:line="276" w:lineRule="auto"/>
        <w:ind w:left="4608"/>
        <w:rPr>
          <w:rFonts w:ascii="Garamond" w:hAnsi="Garamond"/>
          <w:sz w:val="26"/>
          <w:szCs w:val="26"/>
        </w:rPr>
      </w:pPr>
      <w:r w:rsidRPr="002D2E83">
        <w:rPr>
          <w:rFonts w:ascii="Garamond" w:hAnsi="Garamond"/>
          <w:sz w:val="26"/>
          <w:szCs w:val="26"/>
        </w:rPr>
        <w:t>Pan</w:t>
      </w:r>
    </w:p>
    <w:p w:rsidR="00BD4E81" w:rsidRPr="002D2E83" w:rsidRDefault="00BE423F" w:rsidP="005B2A6B">
      <w:pPr>
        <w:pStyle w:val="Akapitzlist"/>
        <w:spacing w:line="276" w:lineRule="auto"/>
        <w:ind w:left="3912" w:firstLine="696"/>
        <w:rPr>
          <w:rFonts w:ascii="Garamond" w:hAnsi="Garamond"/>
          <w:sz w:val="26"/>
          <w:szCs w:val="26"/>
        </w:rPr>
      </w:pPr>
      <w:r>
        <w:rPr>
          <w:rFonts w:ascii="Garamond" w:hAnsi="Garamond"/>
          <w:sz w:val="26"/>
          <w:szCs w:val="26"/>
        </w:rPr>
        <w:t>Łukasz Grabowski</w:t>
      </w:r>
    </w:p>
    <w:p w:rsidR="00BD4E81" w:rsidRPr="002D2E83" w:rsidRDefault="004966E4" w:rsidP="005B2A6B">
      <w:pPr>
        <w:spacing w:line="276" w:lineRule="auto"/>
        <w:ind w:left="3900" w:firstLine="708"/>
        <w:rPr>
          <w:rFonts w:ascii="Garamond" w:hAnsi="Garamond"/>
          <w:sz w:val="26"/>
          <w:szCs w:val="26"/>
        </w:rPr>
      </w:pPr>
      <w:r w:rsidRPr="002D2E83">
        <w:rPr>
          <w:rFonts w:ascii="Garamond" w:hAnsi="Garamond"/>
          <w:sz w:val="26"/>
          <w:szCs w:val="26"/>
        </w:rPr>
        <w:t>Radn</w:t>
      </w:r>
      <w:r w:rsidR="00BE423F">
        <w:rPr>
          <w:rFonts w:ascii="Garamond" w:hAnsi="Garamond"/>
          <w:sz w:val="26"/>
          <w:szCs w:val="26"/>
        </w:rPr>
        <w:t>y</w:t>
      </w:r>
    </w:p>
    <w:p w:rsidR="00BD4E81" w:rsidRPr="002D2E83" w:rsidRDefault="00EB1127" w:rsidP="005B2A6B">
      <w:pPr>
        <w:spacing w:line="276" w:lineRule="auto"/>
        <w:ind w:left="3900" w:firstLine="708"/>
        <w:rPr>
          <w:rFonts w:ascii="Garamond" w:hAnsi="Garamond"/>
          <w:sz w:val="26"/>
          <w:szCs w:val="26"/>
        </w:rPr>
      </w:pPr>
      <w:r w:rsidRPr="002D2E83">
        <w:rPr>
          <w:rFonts w:ascii="Garamond" w:hAnsi="Garamond"/>
          <w:sz w:val="26"/>
          <w:szCs w:val="26"/>
        </w:rPr>
        <w:t>Sejmiku Województwa Wielkopolskiego</w:t>
      </w:r>
    </w:p>
    <w:p w:rsidR="00EB1127" w:rsidRDefault="00EB1127" w:rsidP="005B2A6B">
      <w:pPr>
        <w:spacing w:line="276" w:lineRule="auto"/>
        <w:rPr>
          <w:rFonts w:ascii="Garamond" w:hAnsi="Garamond"/>
          <w:sz w:val="26"/>
          <w:szCs w:val="26"/>
        </w:rPr>
      </w:pPr>
    </w:p>
    <w:p w:rsidR="006D6F52" w:rsidRDefault="006D6F52" w:rsidP="005B2A6B">
      <w:pPr>
        <w:spacing w:line="276" w:lineRule="auto"/>
        <w:rPr>
          <w:rFonts w:ascii="Garamond" w:hAnsi="Garamond"/>
          <w:sz w:val="26"/>
          <w:szCs w:val="26"/>
        </w:rPr>
      </w:pPr>
    </w:p>
    <w:p w:rsidR="006D6F52" w:rsidRPr="002D2E83" w:rsidRDefault="006D6F52" w:rsidP="005B2A6B">
      <w:pPr>
        <w:spacing w:line="276" w:lineRule="auto"/>
        <w:rPr>
          <w:rFonts w:ascii="Garamond" w:hAnsi="Garamond"/>
          <w:sz w:val="26"/>
          <w:szCs w:val="26"/>
        </w:rPr>
      </w:pPr>
    </w:p>
    <w:p w:rsidR="00CE3591" w:rsidRPr="009B056F" w:rsidRDefault="00CE3591" w:rsidP="005B2A6B">
      <w:pPr>
        <w:spacing w:line="276" w:lineRule="auto"/>
        <w:ind w:firstLine="708"/>
        <w:jc w:val="both"/>
        <w:rPr>
          <w:rFonts w:ascii="Garamond" w:hAnsi="Garamond"/>
          <w:sz w:val="26"/>
          <w:szCs w:val="26"/>
        </w:rPr>
      </w:pPr>
    </w:p>
    <w:p w:rsidR="00EB54CC" w:rsidRDefault="00027EA7" w:rsidP="00B67A72">
      <w:pPr>
        <w:spacing w:line="276" w:lineRule="auto"/>
        <w:ind w:firstLine="851"/>
        <w:jc w:val="both"/>
        <w:rPr>
          <w:rFonts w:ascii="Garamond" w:hAnsi="Garamond"/>
          <w:sz w:val="26"/>
          <w:szCs w:val="26"/>
        </w:rPr>
      </w:pPr>
      <w:r w:rsidRPr="004B2A34">
        <w:rPr>
          <w:rFonts w:ascii="Garamond" w:hAnsi="Garamond"/>
          <w:sz w:val="26"/>
          <w:szCs w:val="26"/>
        </w:rPr>
        <w:t>Odpowiadając na Pan</w:t>
      </w:r>
      <w:r w:rsidR="00BE423F" w:rsidRPr="004B2A34">
        <w:rPr>
          <w:rFonts w:ascii="Garamond" w:hAnsi="Garamond"/>
          <w:sz w:val="26"/>
          <w:szCs w:val="26"/>
        </w:rPr>
        <w:t>a</w:t>
      </w:r>
      <w:r w:rsidR="00B36668" w:rsidRPr="004B2A34">
        <w:rPr>
          <w:rFonts w:ascii="Garamond" w:hAnsi="Garamond"/>
          <w:sz w:val="26"/>
          <w:szCs w:val="26"/>
        </w:rPr>
        <w:t xml:space="preserve"> interpelacj</w:t>
      </w:r>
      <w:r w:rsidR="009B056F" w:rsidRPr="004B2A34">
        <w:rPr>
          <w:rFonts w:ascii="Garamond" w:hAnsi="Garamond"/>
          <w:sz w:val="26"/>
          <w:szCs w:val="26"/>
        </w:rPr>
        <w:t>ę</w:t>
      </w:r>
      <w:r w:rsidR="00B36668" w:rsidRPr="004B2A34">
        <w:rPr>
          <w:rFonts w:ascii="Garamond" w:hAnsi="Garamond"/>
          <w:sz w:val="26"/>
          <w:szCs w:val="26"/>
        </w:rPr>
        <w:t xml:space="preserve"> z </w:t>
      </w:r>
      <w:r w:rsidR="00BE423F" w:rsidRPr="004B2A34">
        <w:rPr>
          <w:rFonts w:ascii="Garamond" w:hAnsi="Garamond"/>
          <w:sz w:val="26"/>
          <w:szCs w:val="26"/>
        </w:rPr>
        <w:t>29</w:t>
      </w:r>
      <w:r w:rsidR="00B36668" w:rsidRPr="004B2A34">
        <w:rPr>
          <w:rFonts w:ascii="Garamond" w:hAnsi="Garamond"/>
          <w:sz w:val="26"/>
          <w:szCs w:val="26"/>
        </w:rPr>
        <w:t xml:space="preserve"> </w:t>
      </w:r>
      <w:r w:rsidR="00BE423F" w:rsidRPr="004B2A34">
        <w:rPr>
          <w:rFonts w:ascii="Garamond" w:hAnsi="Garamond"/>
          <w:sz w:val="26"/>
          <w:szCs w:val="26"/>
        </w:rPr>
        <w:t>listopada</w:t>
      </w:r>
      <w:r w:rsidR="00B36668" w:rsidRPr="004B2A34">
        <w:rPr>
          <w:rFonts w:ascii="Garamond" w:hAnsi="Garamond"/>
          <w:sz w:val="26"/>
          <w:szCs w:val="26"/>
        </w:rPr>
        <w:t xml:space="preserve"> 202</w:t>
      </w:r>
      <w:r w:rsidRPr="004B2A34">
        <w:rPr>
          <w:rFonts w:ascii="Garamond" w:hAnsi="Garamond"/>
          <w:sz w:val="26"/>
          <w:szCs w:val="26"/>
        </w:rPr>
        <w:t>1</w:t>
      </w:r>
      <w:r w:rsidR="00DB5296" w:rsidRPr="004B2A34">
        <w:rPr>
          <w:rFonts w:ascii="Garamond" w:hAnsi="Garamond"/>
          <w:sz w:val="26"/>
          <w:szCs w:val="26"/>
        </w:rPr>
        <w:t xml:space="preserve"> roku w sprawie</w:t>
      </w:r>
      <w:r w:rsidR="00227398" w:rsidRPr="004B2A34">
        <w:rPr>
          <w:rFonts w:ascii="Garamond" w:hAnsi="Garamond"/>
          <w:sz w:val="26"/>
          <w:szCs w:val="26"/>
        </w:rPr>
        <w:t xml:space="preserve"> </w:t>
      </w:r>
      <w:r w:rsidR="00BE423F" w:rsidRPr="004B2A34">
        <w:rPr>
          <w:rFonts w:ascii="Garamond" w:hAnsi="Garamond"/>
          <w:sz w:val="26"/>
          <w:szCs w:val="26"/>
        </w:rPr>
        <w:t>bezpieczeństwa na</w:t>
      </w:r>
      <w:r w:rsidR="00AE62FC">
        <w:rPr>
          <w:rFonts w:ascii="Garamond" w:hAnsi="Garamond"/>
          <w:sz w:val="26"/>
          <w:szCs w:val="26"/>
        </w:rPr>
        <w:t xml:space="preserve"> </w:t>
      </w:r>
      <w:r w:rsidR="00BE423F" w:rsidRPr="004B2A34">
        <w:rPr>
          <w:rFonts w:ascii="Garamond" w:hAnsi="Garamond"/>
          <w:sz w:val="26"/>
          <w:szCs w:val="26"/>
        </w:rPr>
        <w:t>skrzyżowaniu drogi wojewódzkiej nr 434</w:t>
      </w:r>
      <w:r w:rsidR="006B197E">
        <w:rPr>
          <w:rFonts w:ascii="Garamond" w:hAnsi="Garamond"/>
          <w:sz w:val="26"/>
          <w:szCs w:val="26"/>
        </w:rPr>
        <w:t xml:space="preserve"> </w:t>
      </w:r>
      <w:r w:rsidR="00BE423F" w:rsidRPr="004B2A34">
        <w:rPr>
          <w:rFonts w:ascii="Garamond" w:hAnsi="Garamond"/>
          <w:sz w:val="26"/>
          <w:szCs w:val="26"/>
        </w:rPr>
        <w:t>z ulicą Śremsk</w:t>
      </w:r>
      <w:r w:rsidR="006B197E">
        <w:rPr>
          <w:rFonts w:ascii="Garamond" w:hAnsi="Garamond"/>
          <w:sz w:val="26"/>
          <w:szCs w:val="26"/>
        </w:rPr>
        <w:t>ą</w:t>
      </w:r>
      <w:r w:rsidR="00BE423F" w:rsidRPr="004B2A34">
        <w:rPr>
          <w:rFonts w:ascii="Garamond" w:hAnsi="Garamond"/>
          <w:sz w:val="26"/>
          <w:szCs w:val="26"/>
        </w:rPr>
        <w:t xml:space="preserve"> </w:t>
      </w:r>
      <w:r w:rsidR="006B197E">
        <w:rPr>
          <w:rFonts w:ascii="Garamond" w:hAnsi="Garamond"/>
          <w:sz w:val="26"/>
          <w:szCs w:val="26"/>
        </w:rPr>
        <w:t xml:space="preserve">                                   </w:t>
      </w:r>
      <w:r w:rsidR="00BE423F" w:rsidRPr="004B2A34">
        <w:rPr>
          <w:rFonts w:ascii="Garamond" w:hAnsi="Garamond"/>
          <w:sz w:val="26"/>
          <w:szCs w:val="26"/>
        </w:rPr>
        <w:t xml:space="preserve">w Kórniku </w:t>
      </w:r>
      <w:r w:rsidR="004B2A34">
        <w:rPr>
          <w:rFonts w:ascii="Garamond" w:hAnsi="Garamond"/>
          <w:sz w:val="26"/>
          <w:szCs w:val="26"/>
        </w:rPr>
        <w:t>– Bninie</w:t>
      </w:r>
      <w:r w:rsidR="00BE423F" w:rsidRPr="004B2A34">
        <w:rPr>
          <w:rFonts w:ascii="Garamond" w:hAnsi="Garamond"/>
          <w:sz w:val="26"/>
          <w:szCs w:val="26"/>
        </w:rPr>
        <w:t xml:space="preserve"> </w:t>
      </w:r>
      <w:r w:rsidR="004B2A34">
        <w:rPr>
          <w:rFonts w:ascii="Garamond" w:hAnsi="Garamond"/>
          <w:sz w:val="26"/>
          <w:szCs w:val="26"/>
        </w:rPr>
        <w:t>uprzejmie</w:t>
      </w:r>
      <w:r w:rsidR="00BE423F" w:rsidRPr="004B2A34">
        <w:rPr>
          <w:rFonts w:ascii="Garamond" w:hAnsi="Garamond"/>
          <w:sz w:val="26"/>
          <w:szCs w:val="26"/>
        </w:rPr>
        <w:t xml:space="preserve"> informuj</w:t>
      </w:r>
      <w:r w:rsidR="004B2A34">
        <w:rPr>
          <w:rFonts w:ascii="Garamond" w:hAnsi="Garamond"/>
          <w:sz w:val="26"/>
          <w:szCs w:val="26"/>
        </w:rPr>
        <w:t>ę</w:t>
      </w:r>
      <w:r w:rsidR="00BE423F" w:rsidRPr="004B2A34">
        <w:rPr>
          <w:rFonts w:ascii="Garamond" w:hAnsi="Garamond"/>
          <w:sz w:val="26"/>
          <w:szCs w:val="26"/>
        </w:rPr>
        <w:t xml:space="preserve">, że </w:t>
      </w:r>
      <w:r w:rsidR="00EB54CC">
        <w:rPr>
          <w:rFonts w:ascii="Garamond" w:hAnsi="Garamond"/>
          <w:sz w:val="26"/>
          <w:szCs w:val="26"/>
        </w:rPr>
        <w:t xml:space="preserve">wskazane </w:t>
      </w:r>
      <w:r w:rsidR="00EB54CC" w:rsidRPr="004B2A34">
        <w:rPr>
          <w:rFonts w:ascii="Garamond" w:hAnsi="Garamond"/>
          <w:sz w:val="26"/>
          <w:szCs w:val="26"/>
        </w:rPr>
        <w:t>skrzyżowanie zapewnia wystarczającą widoczność oraz możliwość bezpiecznego przejazdu wszystkim użytkownikom ruchu, którzy przestrzegają obowiązujących przepisów i zasad ruchu drogowego wynikających z istniejącej na skrzyżowaniu organizacji ruchu.</w:t>
      </w:r>
    </w:p>
    <w:p w:rsidR="00BE423F" w:rsidRPr="004B2A34" w:rsidRDefault="00EB54CC" w:rsidP="00B67A72">
      <w:pPr>
        <w:spacing w:line="276" w:lineRule="auto"/>
        <w:ind w:firstLine="851"/>
        <w:jc w:val="both"/>
        <w:rPr>
          <w:rFonts w:ascii="Garamond" w:hAnsi="Garamond"/>
          <w:sz w:val="26"/>
          <w:szCs w:val="26"/>
        </w:rPr>
      </w:pPr>
      <w:r>
        <w:rPr>
          <w:rFonts w:ascii="Garamond" w:hAnsi="Garamond"/>
          <w:sz w:val="26"/>
          <w:szCs w:val="26"/>
        </w:rPr>
        <w:t>P</w:t>
      </w:r>
      <w:r w:rsidR="00BE423F" w:rsidRPr="004B2A34">
        <w:rPr>
          <w:rFonts w:ascii="Garamond" w:hAnsi="Garamond"/>
          <w:sz w:val="26"/>
          <w:szCs w:val="26"/>
        </w:rPr>
        <w:t xml:space="preserve">rzedmiotowe skrzyżowanie zlokalizowane jest poza obszarem zabudowanym </w:t>
      </w:r>
      <w:r w:rsidR="006B197E">
        <w:rPr>
          <w:rFonts w:ascii="Garamond" w:hAnsi="Garamond"/>
          <w:sz w:val="26"/>
          <w:szCs w:val="26"/>
        </w:rPr>
        <w:t xml:space="preserve">                </w:t>
      </w:r>
      <w:r w:rsidR="00BE423F" w:rsidRPr="004B2A34">
        <w:rPr>
          <w:rFonts w:ascii="Garamond" w:hAnsi="Garamond"/>
          <w:sz w:val="26"/>
          <w:szCs w:val="26"/>
        </w:rPr>
        <w:t>na łuku poziomym drogi wojewód</w:t>
      </w:r>
      <w:r>
        <w:rPr>
          <w:rFonts w:ascii="Garamond" w:hAnsi="Garamond"/>
          <w:sz w:val="26"/>
          <w:szCs w:val="26"/>
        </w:rPr>
        <w:t xml:space="preserve">zkiej o promieniu około 1250 m. </w:t>
      </w:r>
      <w:r w:rsidR="00BE423F" w:rsidRPr="004B2A34">
        <w:rPr>
          <w:rFonts w:ascii="Garamond" w:hAnsi="Garamond"/>
          <w:sz w:val="26"/>
          <w:szCs w:val="26"/>
        </w:rPr>
        <w:t>Skrzyżowanie jest trzywlotowe, a wlot drogi podporządkowanej (gminnej) usytuowany jest na zewnętrznej stronie ww. łuku p</w:t>
      </w:r>
      <w:r w:rsidR="004B2A34">
        <w:rPr>
          <w:rFonts w:ascii="Garamond" w:hAnsi="Garamond"/>
          <w:sz w:val="26"/>
          <w:szCs w:val="26"/>
        </w:rPr>
        <w:t xml:space="preserve">oziomego. </w:t>
      </w:r>
      <w:r w:rsidR="00BE423F" w:rsidRPr="004B2A34">
        <w:rPr>
          <w:rFonts w:ascii="Garamond" w:hAnsi="Garamond"/>
          <w:sz w:val="26"/>
          <w:szCs w:val="26"/>
        </w:rPr>
        <w:t>Na drodze wojewódzkiej wyznaczone są dodatkowe pasy dla pojazdów skręcających w lewo lub w prawo z drogi wojewódzkiej w drogę gminną. Skrzyżowanie oznakowane jest w sposób prawidłowy i czytelny znakami pionowymi</w:t>
      </w:r>
      <w:r>
        <w:rPr>
          <w:rFonts w:ascii="Garamond" w:hAnsi="Garamond"/>
          <w:sz w:val="26"/>
          <w:szCs w:val="26"/>
        </w:rPr>
        <w:t>:</w:t>
      </w:r>
      <w:r w:rsidR="00BE423F" w:rsidRPr="004B2A34">
        <w:rPr>
          <w:rFonts w:ascii="Garamond" w:hAnsi="Garamond"/>
          <w:sz w:val="26"/>
          <w:szCs w:val="26"/>
        </w:rPr>
        <w:t xml:space="preserve"> skrzyżowanie z drogą podporządkowaną występujące po prawej stronie A-6b</w:t>
      </w:r>
      <w:r>
        <w:rPr>
          <w:rFonts w:ascii="Garamond" w:hAnsi="Garamond"/>
          <w:sz w:val="26"/>
          <w:szCs w:val="26"/>
        </w:rPr>
        <w:t>,</w:t>
      </w:r>
      <w:r w:rsidR="004B2A34">
        <w:rPr>
          <w:rFonts w:ascii="Garamond" w:hAnsi="Garamond"/>
          <w:sz w:val="26"/>
          <w:szCs w:val="26"/>
        </w:rPr>
        <w:t xml:space="preserve"> </w:t>
      </w:r>
      <w:r w:rsidR="00BE423F" w:rsidRPr="004B2A34">
        <w:rPr>
          <w:rFonts w:ascii="Garamond" w:hAnsi="Garamond"/>
          <w:sz w:val="26"/>
          <w:szCs w:val="26"/>
        </w:rPr>
        <w:t>skrzyżowanie z drogą podporządkowaną występujące po lewej stronie A-6c</w:t>
      </w:r>
      <w:r w:rsidR="004B2A34">
        <w:rPr>
          <w:rFonts w:ascii="Garamond" w:hAnsi="Garamond"/>
          <w:sz w:val="26"/>
          <w:szCs w:val="26"/>
        </w:rPr>
        <w:t xml:space="preserve"> wraz ze znakami B-</w:t>
      </w:r>
      <w:r w:rsidR="00BE423F" w:rsidRPr="004B2A34">
        <w:rPr>
          <w:rFonts w:ascii="Garamond" w:hAnsi="Garamond"/>
          <w:sz w:val="26"/>
          <w:szCs w:val="26"/>
        </w:rPr>
        <w:t>33 ograniczenie prędkości do 70 km/h</w:t>
      </w:r>
      <w:r w:rsidR="004B2A34">
        <w:rPr>
          <w:rFonts w:ascii="Garamond" w:hAnsi="Garamond"/>
          <w:sz w:val="26"/>
          <w:szCs w:val="26"/>
        </w:rPr>
        <w:t xml:space="preserve"> </w:t>
      </w:r>
      <w:r w:rsidR="00BE423F" w:rsidRPr="004B2A34">
        <w:rPr>
          <w:rFonts w:ascii="Garamond" w:hAnsi="Garamond"/>
          <w:sz w:val="26"/>
          <w:szCs w:val="26"/>
        </w:rPr>
        <w:t>na drodze wojewódzkiej oraz znakam</w:t>
      </w:r>
      <w:r>
        <w:rPr>
          <w:rFonts w:ascii="Garamond" w:hAnsi="Garamond"/>
          <w:sz w:val="26"/>
          <w:szCs w:val="26"/>
        </w:rPr>
        <w:t xml:space="preserve">i B-20 „Stop” </w:t>
      </w:r>
      <w:r w:rsidR="006B197E">
        <w:rPr>
          <w:rFonts w:ascii="Garamond" w:hAnsi="Garamond"/>
          <w:sz w:val="26"/>
          <w:szCs w:val="26"/>
        </w:rPr>
        <w:t xml:space="preserve">               </w:t>
      </w:r>
      <w:r>
        <w:rPr>
          <w:rFonts w:ascii="Garamond" w:hAnsi="Garamond"/>
          <w:sz w:val="26"/>
          <w:szCs w:val="26"/>
        </w:rPr>
        <w:t>na drodze gminnej. Ponadto</w:t>
      </w:r>
      <w:r w:rsidR="00BE423F" w:rsidRPr="004B2A34">
        <w:rPr>
          <w:rFonts w:ascii="Garamond" w:hAnsi="Garamond"/>
          <w:sz w:val="26"/>
          <w:szCs w:val="26"/>
        </w:rPr>
        <w:t xml:space="preserve"> obszar skrzyżowania posiada oświetlenie uliczne.</w:t>
      </w:r>
    </w:p>
    <w:p w:rsidR="00B67A72" w:rsidRDefault="00BE423F" w:rsidP="00B67A72">
      <w:pPr>
        <w:spacing w:line="276" w:lineRule="auto"/>
        <w:ind w:firstLine="851"/>
        <w:jc w:val="both"/>
        <w:rPr>
          <w:rFonts w:ascii="Garamond" w:hAnsi="Garamond"/>
          <w:sz w:val="26"/>
          <w:szCs w:val="26"/>
        </w:rPr>
      </w:pPr>
      <w:r w:rsidRPr="004B2A34">
        <w:rPr>
          <w:rFonts w:ascii="Garamond" w:hAnsi="Garamond"/>
          <w:sz w:val="26"/>
          <w:szCs w:val="26"/>
        </w:rPr>
        <w:t>Znak pionowy tablica rozdzielająca kierunki ruchu U-4, znajdujący się na wysepce kanalizującej, nie ogranicza widoczności pojazdów jadących DW 434 od strony m. Śrem. Kierujący pojazdem po zatrzymaniu się na wlocie skrzyżowania przed wjazdem na drogę główną (obowiązek wynikający z istniejącego</w:t>
      </w:r>
      <w:r w:rsidR="004B2A34">
        <w:rPr>
          <w:rFonts w:ascii="Garamond" w:hAnsi="Garamond"/>
          <w:sz w:val="26"/>
          <w:szCs w:val="26"/>
        </w:rPr>
        <w:t xml:space="preserve"> </w:t>
      </w:r>
      <w:r w:rsidRPr="004B2A34">
        <w:rPr>
          <w:rFonts w:ascii="Garamond" w:hAnsi="Garamond"/>
          <w:sz w:val="26"/>
          <w:szCs w:val="26"/>
        </w:rPr>
        <w:t>oznakowania znakiem pionowym B-20 „Stop” i linii poziomej bezwzględnego zatrzym</w:t>
      </w:r>
      <w:r w:rsidR="00EB54CC">
        <w:rPr>
          <w:rFonts w:ascii="Garamond" w:hAnsi="Garamond"/>
          <w:sz w:val="26"/>
          <w:szCs w:val="26"/>
        </w:rPr>
        <w:t xml:space="preserve">ania P-12) może w jednoznaczny </w:t>
      </w:r>
      <w:r w:rsidRPr="004B2A34">
        <w:rPr>
          <w:rFonts w:ascii="Garamond" w:hAnsi="Garamond"/>
          <w:sz w:val="26"/>
          <w:szCs w:val="26"/>
        </w:rPr>
        <w:t>sposób ocenić sytuację na skrzy</w:t>
      </w:r>
      <w:r w:rsidR="00B67A72">
        <w:rPr>
          <w:rFonts w:ascii="Garamond" w:hAnsi="Garamond"/>
          <w:sz w:val="26"/>
          <w:szCs w:val="26"/>
        </w:rPr>
        <w:t>żowaniu.</w:t>
      </w:r>
    </w:p>
    <w:p w:rsidR="00B67A72" w:rsidRDefault="00BE423F" w:rsidP="00B67A72">
      <w:pPr>
        <w:spacing w:line="276" w:lineRule="auto"/>
        <w:ind w:firstLine="851"/>
        <w:jc w:val="both"/>
        <w:rPr>
          <w:rFonts w:ascii="Garamond" w:hAnsi="Garamond"/>
          <w:sz w:val="26"/>
          <w:szCs w:val="26"/>
        </w:rPr>
      </w:pPr>
      <w:r w:rsidRPr="004B2A34">
        <w:rPr>
          <w:rFonts w:ascii="Garamond" w:hAnsi="Garamond"/>
          <w:sz w:val="26"/>
          <w:szCs w:val="26"/>
        </w:rPr>
        <w:t xml:space="preserve">Z dotychczas uzyskanych informacji od Komendy Miejskiej Policji w Poznaniu wynika, iż w latach 2018-2021 doszło do trzech wypadków na przedmiotowym </w:t>
      </w:r>
      <w:r w:rsidRPr="004B2A34">
        <w:rPr>
          <w:rFonts w:ascii="Garamond" w:hAnsi="Garamond"/>
          <w:sz w:val="26"/>
          <w:szCs w:val="26"/>
        </w:rPr>
        <w:lastRenderedPageBreak/>
        <w:t>skrzy</w:t>
      </w:r>
      <w:r w:rsidR="00EB54CC">
        <w:rPr>
          <w:rFonts w:ascii="Garamond" w:hAnsi="Garamond"/>
          <w:sz w:val="26"/>
          <w:szCs w:val="26"/>
        </w:rPr>
        <w:t>żowaniu (po jednym w 2018, 2019 i</w:t>
      </w:r>
      <w:r w:rsidRPr="004B2A34">
        <w:rPr>
          <w:rFonts w:ascii="Garamond" w:hAnsi="Garamond"/>
          <w:sz w:val="26"/>
          <w:szCs w:val="26"/>
        </w:rPr>
        <w:t xml:space="preserve"> 2021 roku). Przyczyną tych zdarzeń było nieustąpienie pierwszeństwa</w:t>
      </w:r>
      <w:r w:rsidR="00EB54CC">
        <w:rPr>
          <w:rFonts w:ascii="Garamond" w:hAnsi="Garamond"/>
          <w:sz w:val="26"/>
          <w:szCs w:val="26"/>
        </w:rPr>
        <w:t xml:space="preserve"> przejazdu na skrzyżowaniu, w związku z czym n</w:t>
      </w:r>
      <w:r w:rsidRPr="004B2A34">
        <w:rPr>
          <w:rFonts w:ascii="Garamond" w:hAnsi="Garamond"/>
          <w:sz w:val="26"/>
          <w:szCs w:val="26"/>
        </w:rPr>
        <w:t>ie wskazuje</w:t>
      </w:r>
      <w:r w:rsidR="00EB54CC">
        <w:rPr>
          <w:rFonts w:ascii="Garamond" w:hAnsi="Garamond"/>
          <w:sz w:val="26"/>
          <w:szCs w:val="26"/>
        </w:rPr>
        <w:t xml:space="preserve"> </w:t>
      </w:r>
      <w:r w:rsidR="006B197E">
        <w:rPr>
          <w:rFonts w:ascii="Garamond" w:hAnsi="Garamond"/>
          <w:sz w:val="26"/>
          <w:szCs w:val="26"/>
        </w:rPr>
        <w:t xml:space="preserve"> </w:t>
      </w:r>
      <w:r w:rsidR="00EB54CC">
        <w:rPr>
          <w:rFonts w:ascii="Garamond" w:hAnsi="Garamond"/>
          <w:sz w:val="26"/>
          <w:szCs w:val="26"/>
        </w:rPr>
        <w:t>to</w:t>
      </w:r>
      <w:r w:rsidRPr="004B2A34">
        <w:rPr>
          <w:rFonts w:ascii="Garamond" w:hAnsi="Garamond"/>
          <w:sz w:val="26"/>
          <w:szCs w:val="26"/>
        </w:rPr>
        <w:t xml:space="preserve"> na konieczność budowy sygnalizacji świetlnej.</w:t>
      </w:r>
    </w:p>
    <w:p w:rsidR="00BE423F" w:rsidRPr="00191EA2" w:rsidRDefault="00BE423F" w:rsidP="00B67A72">
      <w:pPr>
        <w:spacing w:line="276" w:lineRule="auto"/>
        <w:ind w:firstLine="851"/>
        <w:jc w:val="both"/>
        <w:rPr>
          <w:rFonts w:ascii="Garamond" w:hAnsi="Garamond"/>
          <w:sz w:val="26"/>
          <w:szCs w:val="26"/>
        </w:rPr>
      </w:pPr>
      <w:r w:rsidRPr="004B2A34">
        <w:rPr>
          <w:rFonts w:ascii="Garamond" w:hAnsi="Garamond"/>
          <w:sz w:val="26"/>
          <w:szCs w:val="26"/>
        </w:rPr>
        <w:t>Jednocześnie informuj</w:t>
      </w:r>
      <w:r w:rsidR="00EB54CC">
        <w:rPr>
          <w:rFonts w:ascii="Garamond" w:hAnsi="Garamond"/>
          <w:sz w:val="26"/>
          <w:szCs w:val="26"/>
        </w:rPr>
        <w:t>ę</w:t>
      </w:r>
      <w:r w:rsidRPr="004B2A34">
        <w:rPr>
          <w:rFonts w:ascii="Garamond" w:hAnsi="Garamond"/>
          <w:sz w:val="26"/>
          <w:szCs w:val="26"/>
        </w:rPr>
        <w:t>, że rozpoczęto prace projektowe na odcinku od drogi S</w:t>
      </w:r>
      <w:r w:rsidR="004B2A34">
        <w:rPr>
          <w:rFonts w:ascii="Garamond" w:hAnsi="Garamond"/>
          <w:sz w:val="26"/>
          <w:szCs w:val="26"/>
        </w:rPr>
        <w:t xml:space="preserve">11 </w:t>
      </w:r>
      <w:r w:rsidRPr="00191EA2">
        <w:rPr>
          <w:rFonts w:ascii="Garamond" w:hAnsi="Garamond"/>
          <w:sz w:val="26"/>
          <w:szCs w:val="26"/>
        </w:rPr>
        <w:t>do miejscowości Śrem, w celu poprawy przepustowości drogi wojewódzkiej nr 434, przy udziale finansowym jednostek samorządu terytorialnego. Planowana jes</w:t>
      </w:r>
      <w:r w:rsidR="004B2A34" w:rsidRPr="00191EA2">
        <w:rPr>
          <w:rFonts w:ascii="Garamond" w:hAnsi="Garamond"/>
          <w:sz w:val="26"/>
          <w:szCs w:val="26"/>
        </w:rPr>
        <w:t xml:space="preserve">t rozbudowa drogi wojewódzkiej </w:t>
      </w:r>
      <w:r w:rsidRPr="00191EA2">
        <w:rPr>
          <w:rFonts w:ascii="Garamond" w:hAnsi="Garamond"/>
          <w:sz w:val="26"/>
          <w:szCs w:val="26"/>
        </w:rPr>
        <w:t>do przekroju 2+2 t.</w:t>
      </w:r>
      <w:r w:rsidR="004B2A34" w:rsidRPr="00191EA2">
        <w:rPr>
          <w:rFonts w:ascii="Garamond" w:hAnsi="Garamond"/>
          <w:sz w:val="26"/>
          <w:szCs w:val="26"/>
        </w:rPr>
        <w:t xml:space="preserve"> j. </w:t>
      </w:r>
      <w:r w:rsidRPr="00191EA2">
        <w:rPr>
          <w:rFonts w:ascii="Garamond" w:hAnsi="Garamond"/>
          <w:sz w:val="26"/>
          <w:szCs w:val="26"/>
        </w:rPr>
        <w:t xml:space="preserve">po dwa pasy w każdym kierunku lub 2+1, </w:t>
      </w:r>
      <w:r w:rsidR="006B197E" w:rsidRPr="00191EA2">
        <w:rPr>
          <w:rFonts w:ascii="Garamond" w:hAnsi="Garamond"/>
          <w:sz w:val="26"/>
          <w:szCs w:val="26"/>
        </w:rPr>
        <w:t xml:space="preserve">                               </w:t>
      </w:r>
      <w:r w:rsidRPr="00191EA2">
        <w:rPr>
          <w:rFonts w:ascii="Garamond" w:hAnsi="Garamond"/>
          <w:sz w:val="26"/>
          <w:szCs w:val="26"/>
        </w:rPr>
        <w:t xml:space="preserve">tzn. wykonanie drogi, w której będą dwie jezdnie (pas zasadniczy i  przeznaczony </w:t>
      </w:r>
      <w:r w:rsidR="006B197E" w:rsidRPr="00191EA2">
        <w:rPr>
          <w:rFonts w:ascii="Garamond" w:hAnsi="Garamond"/>
          <w:sz w:val="26"/>
          <w:szCs w:val="26"/>
        </w:rPr>
        <w:t xml:space="preserve">                          </w:t>
      </w:r>
      <w:r w:rsidRPr="00191EA2">
        <w:rPr>
          <w:rFonts w:ascii="Garamond" w:hAnsi="Garamond"/>
          <w:sz w:val="26"/>
          <w:szCs w:val="26"/>
        </w:rPr>
        <w:t>do wyprzedzania oraz pas ruchu w kierunku przeciwnym).  Z uwagi na długość odcinka, który wynosi 27,6 km, zadanie zostało podzielone na</w:t>
      </w:r>
      <w:r w:rsidR="00EB54CC" w:rsidRPr="00191EA2">
        <w:rPr>
          <w:rFonts w:ascii="Garamond" w:hAnsi="Garamond"/>
          <w:sz w:val="26"/>
          <w:szCs w:val="26"/>
        </w:rPr>
        <w:t xml:space="preserve"> </w:t>
      </w:r>
      <w:r w:rsidRPr="00191EA2">
        <w:rPr>
          <w:rFonts w:ascii="Garamond" w:hAnsi="Garamond"/>
          <w:sz w:val="26"/>
          <w:szCs w:val="26"/>
        </w:rPr>
        <w:t>sześć etapów. Do tej pory zlecono opracowanie projektu koncepcyjnego wraz z uzyskaniem decyzji o</w:t>
      </w:r>
      <w:r w:rsidR="00EB54CC" w:rsidRPr="00191EA2">
        <w:rPr>
          <w:rFonts w:ascii="Garamond" w:hAnsi="Garamond"/>
          <w:sz w:val="26"/>
          <w:szCs w:val="26"/>
        </w:rPr>
        <w:t xml:space="preserve"> </w:t>
      </w:r>
      <w:r w:rsidRPr="00191EA2">
        <w:rPr>
          <w:rFonts w:ascii="Garamond" w:hAnsi="Garamond"/>
          <w:sz w:val="26"/>
          <w:szCs w:val="26"/>
        </w:rPr>
        <w:t>środowiskowych uwarunkowaniach przedsięwzięcia dla zadania o dł. 2,4 km od drogi wojewódzkiej</w:t>
      </w:r>
      <w:r w:rsidR="00842B08" w:rsidRPr="00191EA2">
        <w:rPr>
          <w:rFonts w:ascii="Garamond" w:hAnsi="Garamond"/>
          <w:sz w:val="26"/>
          <w:szCs w:val="26"/>
        </w:rPr>
        <w:t xml:space="preserve"> nr 431, obręb Skrzynki do</w:t>
      </w:r>
      <w:r w:rsidR="00191EA2">
        <w:rPr>
          <w:rFonts w:ascii="Garamond" w:hAnsi="Garamond"/>
          <w:sz w:val="26"/>
          <w:szCs w:val="26"/>
        </w:rPr>
        <w:t xml:space="preserve"> </w:t>
      </w:r>
      <w:r w:rsidR="00842B08" w:rsidRPr="00191EA2">
        <w:rPr>
          <w:rFonts w:ascii="Garamond" w:hAnsi="Garamond"/>
          <w:sz w:val="26"/>
          <w:szCs w:val="26"/>
        </w:rPr>
        <w:t>S</w:t>
      </w:r>
      <w:r w:rsidRPr="00191EA2">
        <w:rPr>
          <w:rFonts w:ascii="Garamond" w:hAnsi="Garamond"/>
          <w:sz w:val="26"/>
          <w:szCs w:val="26"/>
        </w:rPr>
        <w:t>11 w m. Kórnik</w:t>
      </w:r>
      <w:r w:rsidR="00191EA2" w:rsidRPr="00191EA2">
        <w:rPr>
          <w:rFonts w:ascii="Garamond" w:hAnsi="Garamond"/>
          <w:sz w:val="26"/>
          <w:szCs w:val="26"/>
        </w:rPr>
        <w:t xml:space="preserve"> oraz zakończono postępowanie przetargowe dla </w:t>
      </w:r>
      <w:r w:rsidR="00191EA2">
        <w:rPr>
          <w:rFonts w:ascii="Garamond" w:hAnsi="Garamond"/>
          <w:sz w:val="26"/>
          <w:szCs w:val="26"/>
        </w:rPr>
        <w:t xml:space="preserve">                  </w:t>
      </w:r>
      <w:r w:rsidR="00191EA2" w:rsidRPr="00191EA2">
        <w:rPr>
          <w:rFonts w:ascii="Garamond" w:hAnsi="Garamond"/>
          <w:sz w:val="26"/>
          <w:szCs w:val="26"/>
        </w:rPr>
        <w:t>III etapu budowy obwodnicy m. Śrem.</w:t>
      </w:r>
      <w:r w:rsidRPr="00191EA2">
        <w:rPr>
          <w:rFonts w:ascii="Garamond" w:hAnsi="Garamond"/>
          <w:sz w:val="26"/>
          <w:szCs w:val="26"/>
        </w:rPr>
        <w:t xml:space="preserve"> Przyjęte założenia </w:t>
      </w:r>
      <w:r w:rsidR="00A919A8">
        <w:rPr>
          <w:rFonts w:ascii="Garamond" w:hAnsi="Garamond"/>
          <w:sz w:val="26"/>
          <w:szCs w:val="26"/>
        </w:rPr>
        <w:t xml:space="preserve">w projekcie koncepcyjnym </w:t>
      </w:r>
      <w:r w:rsidR="00A919A8" w:rsidRPr="00191EA2">
        <w:rPr>
          <w:rFonts w:ascii="Garamond" w:hAnsi="Garamond"/>
          <w:sz w:val="26"/>
          <w:szCs w:val="26"/>
        </w:rPr>
        <w:t xml:space="preserve">na wskazanym odcinku </w:t>
      </w:r>
      <w:r w:rsidR="004B2A34" w:rsidRPr="00191EA2">
        <w:rPr>
          <w:rFonts w:ascii="Garamond" w:hAnsi="Garamond"/>
          <w:sz w:val="26"/>
          <w:szCs w:val="26"/>
        </w:rPr>
        <w:t xml:space="preserve">będą miały determinujący wpływ </w:t>
      </w:r>
      <w:r w:rsidRPr="00191EA2">
        <w:rPr>
          <w:rFonts w:ascii="Garamond" w:hAnsi="Garamond"/>
          <w:sz w:val="26"/>
          <w:szCs w:val="26"/>
        </w:rPr>
        <w:t>na rozwiązania projektowe obejmujące dalsze etapy planowanego przedsięwzięcia. Niewątpliwie powyższa inwestycja wpłynie nie tylko</w:t>
      </w:r>
      <w:r w:rsidR="00A919A8">
        <w:rPr>
          <w:rFonts w:ascii="Garamond" w:hAnsi="Garamond"/>
          <w:sz w:val="26"/>
          <w:szCs w:val="26"/>
        </w:rPr>
        <w:t xml:space="preserve"> </w:t>
      </w:r>
      <w:r w:rsidRPr="00191EA2">
        <w:rPr>
          <w:rFonts w:ascii="Garamond" w:hAnsi="Garamond"/>
          <w:sz w:val="26"/>
          <w:szCs w:val="26"/>
        </w:rPr>
        <w:t>na zwiększenie przepustowości ale również na poprawę bezpieczeństwa w ruchu drogowym.</w:t>
      </w:r>
    </w:p>
    <w:p w:rsidR="0076674B" w:rsidRPr="004B2A34" w:rsidRDefault="0076674B" w:rsidP="005B2A6B">
      <w:pPr>
        <w:tabs>
          <w:tab w:val="left" w:pos="851"/>
        </w:tabs>
        <w:spacing w:line="276" w:lineRule="auto"/>
        <w:jc w:val="both"/>
        <w:rPr>
          <w:rFonts w:ascii="Garamond" w:hAnsi="Garamond"/>
          <w:sz w:val="26"/>
          <w:szCs w:val="26"/>
        </w:rPr>
      </w:pPr>
      <w:r w:rsidRPr="004B2A34">
        <w:rPr>
          <w:rFonts w:ascii="Garamond" w:hAnsi="Garamond"/>
          <w:sz w:val="26"/>
          <w:szCs w:val="26"/>
        </w:rPr>
        <w:t xml:space="preserve">   </w:t>
      </w:r>
    </w:p>
    <w:p w:rsidR="007139E2" w:rsidRDefault="007139E2" w:rsidP="007139E2">
      <w:pPr>
        <w:spacing w:line="360" w:lineRule="auto"/>
        <w:ind w:left="4248"/>
        <w:jc w:val="both"/>
        <w:rPr>
          <w:rFonts w:ascii="Garamond" w:hAnsi="Garamond"/>
          <w:sz w:val="26"/>
          <w:szCs w:val="26"/>
        </w:rPr>
      </w:pPr>
      <w:r>
        <w:rPr>
          <w:rFonts w:ascii="Garamond" w:hAnsi="Garamond"/>
          <w:sz w:val="26"/>
          <w:szCs w:val="26"/>
        </w:rPr>
        <w:t xml:space="preserve">    </w:t>
      </w:r>
      <w:r>
        <w:rPr>
          <w:rFonts w:ascii="Garamond" w:hAnsi="Garamond"/>
          <w:sz w:val="26"/>
          <w:szCs w:val="26"/>
        </w:rPr>
        <w:tab/>
      </w:r>
      <w:r>
        <w:rPr>
          <w:rFonts w:ascii="Garamond" w:hAnsi="Garamond"/>
          <w:sz w:val="26"/>
          <w:szCs w:val="26"/>
        </w:rPr>
        <w:tab/>
      </w:r>
    </w:p>
    <w:p w:rsidR="007139E2" w:rsidRDefault="007139E2" w:rsidP="007139E2">
      <w:pPr>
        <w:spacing w:line="360" w:lineRule="auto"/>
        <w:ind w:left="4956" w:firstLine="708"/>
        <w:jc w:val="both"/>
        <w:rPr>
          <w:rFonts w:ascii="Garamond" w:hAnsi="Garamond"/>
          <w:sz w:val="26"/>
          <w:szCs w:val="26"/>
        </w:rPr>
      </w:pPr>
      <w:r>
        <w:rPr>
          <w:rFonts w:ascii="Garamond" w:hAnsi="Garamond"/>
          <w:sz w:val="26"/>
          <w:szCs w:val="26"/>
        </w:rPr>
        <w:t>Z poważaniem</w:t>
      </w:r>
    </w:p>
    <w:p w:rsidR="007139E2" w:rsidRPr="007139E2" w:rsidRDefault="007139E2" w:rsidP="007139E2">
      <w:pPr>
        <w:spacing w:line="360" w:lineRule="auto"/>
        <w:ind w:left="4248"/>
        <w:jc w:val="both"/>
        <w:rPr>
          <w:rFonts w:ascii="Garamond" w:hAnsi="Garamond"/>
          <w:i/>
          <w:sz w:val="26"/>
          <w:szCs w:val="26"/>
        </w:rPr>
      </w:pPr>
      <w:r w:rsidRPr="007139E2">
        <w:rPr>
          <w:rFonts w:ascii="Garamond" w:hAnsi="Garamond"/>
          <w:i/>
          <w:sz w:val="26"/>
          <w:szCs w:val="26"/>
        </w:rPr>
        <w:t xml:space="preserve">   </w:t>
      </w:r>
      <w:r>
        <w:rPr>
          <w:rFonts w:ascii="Garamond" w:hAnsi="Garamond"/>
          <w:i/>
          <w:sz w:val="26"/>
          <w:szCs w:val="26"/>
        </w:rPr>
        <w:tab/>
      </w:r>
      <w:r w:rsidRPr="007139E2">
        <w:rPr>
          <w:rFonts w:ascii="Garamond" w:hAnsi="Garamond"/>
          <w:i/>
          <w:sz w:val="26"/>
          <w:szCs w:val="26"/>
        </w:rPr>
        <w:t xml:space="preserve"> </w:t>
      </w:r>
      <w:r w:rsidRPr="007139E2">
        <w:rPr>
          <w:rFonts w:ascii="Garamond" w:hAnsi="Garamond"/>
          <w:i/>
          <w:sz w:val="26"/>
          <w:szCs w:val="26"/>
        </w:rPr>
        <w:t>z</w:t>
      </w:r>
      <w:r w:rsidRPr="007139E2">
        <w:rPr>
          <w:rFonts w:ascii="Garamond" w:hAnsi="Garamond"/>
          <w:i/>
          <w:sz w:val="26"/>
          <w:szCs w:val="26"/>
        </w:rPr>
        <w:t xml:space="preserve"> up. Marszałka Województwa</w:t>
      </w:r>
    </w:p>
    <w:p w:rsidR="007139E2" w:rsidRPr="007139E2" w:rsidRDefault="007139E2" w:rsidP="007139E2">
      <w:pPr>
        <w:spacing w:line="360" w:lineRule="auto"/>
        <w:ind w:firstLine="708"/>
        <w:jc w:val="both"/>
        <w:rPr>
          <w:rFonts w:ascii="Garamond" w:hAnsi="Garamond"/>
          <w:i/>
          <w:sz w:val="26"/>
          <w:szCs w:val="26"/>
        </w:rPr>
      </w:pPr>
      <w:r w:rsidRPr="007139E2">
        <w:rPr>
          <w:rFonts w:ascii="Garamond" w:hAnsi="Garamond"/>
          <w:i/>
          <w:sz w:val="26"/>
          <w:szCs w:val="26"/>
        </w:rPr>
        <w:t xml:space="preserve">                                                                    </w:t>
      </w:r>
      <w:r>
        <w:rPr>
          <w:rFonts w:ascii="Garamond" w:hAnsi="Garamond"/>
          <w:i/>
          <w:sz w:val="26"/>
          <w:szCs w:val="26"/>
        </w:rPr>
        <w:t xml:space="preserve">      </w:t>
      </w:r>
      <w:r w:rsidRPr="007139E2">
        <w:rPr>
          <w:rFonts w:ascii="Garamond" w:hAnsi="Garamond"/>
          <w:i/>
          <w:sz w:val="26"/>
          <w:szCs w:val="26"/>
        </w:rPr>
        <w:t>Wojciech Jankowiak</w:t>
      </w:r>
    </w:p>
    <w:p w:rsidR="007139E2" w:rsidRPr="007139E2" w:rsidRDefault="007139E2" w:rsidP="007139E2">
      <w:pPr>
        <w:spacing w:line="360" w:lineRule="auto"/>
        <w:ind w:firstLine="708"/>
        <w:jc w:val="both"/>
        <w:rPr>
          <w:rFonts w:ascii="Garamond" w:hAnsi="Garamond"/>
          <w:i/>
          <w:sz w:val="26"/>
          <w:szCs w:val="26"/>
        </w:rPr>
      </w:pPr>
      <w:r w:rsidRPr="007139E2">
        <w:rPr>
          <w:rFonts w:ascii="Garamond" w:hAnsi="Garamond"/>
          <w:i/>
          <w:sz w:val="26"/>
          <w:szCs w:val="26"/>
        </w:rPr>
        <w:t xml:space="preserve">                                                                        </w:t>
      </w:r>
      <w:r>
        <w:rPr>
          <w:rFonts w:ascii="Garamond" w:hAnsi="Garamond"/>
          <w:i/>
          <w:sz w:val="26"/>
          <w:szCs w:val="26"/>
        </w:rPr>
        <w:tab/>
      </w:r>
      <w:r w:rsidRPr="007139E2">
        <w:rPr>
          <w:rFonts w:ascii="Garamond" w:hAnsi="Garamond"/>
          <w:i/>
          <w:sz w:val="26"/>
          <w:szCs w:val="26"/>
        </w:rPr>
        <w:t xml:space="preserve"> Wicemarszałek</w:t>
      </w:r>
    </w:p>
    <w:p w:rsidR="009B056F" w:rsidRPr="004B2A34" w:rsidRDefault="009B056F" w:rsidP="004B2A34">
      <w:pPr>
        <w:tabs>
          <w:tab w:val="left" w:pos="851"/>
        </w:tabs>
        <w:spacing w:line="276" w:lineRule="auto"/>
        <w:jc w:val="both"/>
        <w:rPr>
          <w:rFonts w:ascii="Garamond" w:eastAsiaTheme="minorHAnsi" w:hAnsi="Garamond" w:cstheme="minorBidi"/>
          <w:bCs/>
          <w:iCs/>
          <w:sz w:val="26"/>
          <w:szCs w:val="26"/>
          <w:lang w:eastAsia="en-US"/>
        </w:rPr>
      </w:pPr>
      <w:bookmarkStart w:id="0" w:name="_GoBack"/>
      <w:bookmarkEnd w:id="0"/>
    </w:p>
    <w:sectPr w:rsidR="009B056F" w:rsidRPr="004B2A34" w:rsidSect="0080170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5F1" w:rsidRDefault="002B65F1" w:rsidP="00DD448F">
      <w:r>
        <w:separator/>
      </w:r>
    </w:p>
  </w:endnote>
  <w:endnote w:type="continuationSeparator" w:id="0">
    <w:p w:rsidR="002B65F1" w:rsidRDefault="002B65F1" w:rsidP="00DD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48F" w:rsidRDefault="00DD448F" w:rsidP="00DD448F">
    <w:pPr>
      <w:pStyle w:val="Stopka"/>
      <w:ind w:right="-50"/>
      <w:jc w:val="center"/>
      <w:rPr>
        <w:sz w:val="16"/>
        <w:szCs w:val="16"/>
      </w:rPr>
    </w:pPr>
  </w:p>
  <w:p w:rsidR="00DD448F" w:rsidRDefault="00DD448F" w:rsidP="00DD448F">
    <w:pPr>
      <w:pStyle w:val="Stopka"/>
      <w:ind w:right="-50"/>
      <w:jc w:val="center"/>
      <w:rPr>
        <w:sz w:val="16"/>
        <w:szCs w:val="16"/>
      </w:rPr>
    </w:pPr>
    <w:r>
      <w:rPr>
        <w:sz w:val="16"/>
        <w:szCs w:val="16"/>
      </w:rPr>
      <w:t>-----------------------------------------------------------------------------------------------------------------------------------------------------------------</w:t>
    </w:r>
  </w:p>
  <w:p w:rsidR="00DD448F" w:rsidRDefault="00DD448F" w:rsidP="00DD448F">
    <w:pPr>
      <w:pStyle w:val="Stopka"/>
      <w:ind w:right="-50"/>
      <w:jc w:val="center"/>
      <w:rPr>
        <w:sz w:val="16"/>
        <w:szCs w:val="16"/>
      </w:rPr>
    </w:pPr>
    <w:r w:rsidRPr="00F62946">
      <w:rPr>
        <w:sz w:val="16"/>
        <w:szCs w:val="16"/>
      </w:rPr>
      <w:t>Urząd Marszałkowski Województwa Wielkopolskiego</w:t>
    </w:r>
    <w:r>
      <w:rPr>
        <w:sz w:val="16"/>
        <w:szCs w:val="16"/>
      </w:rPr>
      <w:t>, al. Niepodległości 34, 61-714 Poznań; tel.: 61 626 70 50, fax: 61 626 70 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5F1" w:rsidRDefault="002B65F1" w:rsidP="00DD448F">
      <w:r>
        <w:separator/>
      </w:r>
    </w:p>
  </w:footnote>
  <w:footnote w:type="continuationSeparator" w:id="0">
    <w:p w:rsidR="002B65F1" w:rsidRDefault="002B65F1" w:rsidP="00DD4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034F"/>
    <w:multiLevelType w:val="hybridMultilevel"/>
    <w:tmpl w:val="19BEE5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8C5527"/>
    <w:multiLevelType w:val="hybridMultilevel"/>
    <w:tmpl w:val="08C244B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197144E3"/>
    <w:multiLevelType w:val="hybridMultilevel"/>
    <w:tmpl w:val="1CF082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F91990"/>
    <w:multiLevelType w:val="hybridMultilevel"/>
    <w:tmpl w:val="17E072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28079C"/>
    <w:multiLevelType w:val="hybridMultilevel"/>
    <w:tmpl w:val="52CA7CE0"/>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5" w15:restartNumberingAfterBreak="0">
    <w:nsid w:val="22D6198B"/>
    <w:multiLevelType w:val="hybridMultilevel"/>
    <w:tmpl w:val="3E7EC4E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275A9F"/>
    <w:multiLevelType w:val="hybridMultilevel"/>
    <w:tmpl w:val="BD26F166"/>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7" w15:restartNumberingAfterBreak="0">
    <w:nsid w:val="2653685D"/>
    <w:multiLevelType w:val="hybridMultilevel"/>
    <w:tmpl w:val="E4542F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644C6E"/>
    <w:multiLevelType w:val="hybridMultilevel"/>
    <w:tmpl w:val="40927940"/>
    <w:lvl w:ilvl="0" w:tplc="F7C633D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40972537"/>
    <w:multiLevelType w:val="hybridMultilevel"/>
    <w:tmpl w:val="521217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B91819"/>
    <w:multiLevelType w:val="hybridMultilevel"/>
    <w:tmpl w:val="33EC4F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ED534D"/>
    <w:multiLevelType w:val="hybridMultilevel"/>
    <w:tmpl w:val="D3E48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43F54E9"/>
    <w:multiLevelType w:val="hybridMultilevel"/>
    <w:tmpl w:val="4E86D3B2"/>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13" w15:restartNumberingAfterBreak="0">
    <w:nsid w:val="444C47B6"/>
    <w:multiLevelType w:val="hybridMultilevel"/>
    <w:tmpl w:val="BEA687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0B220E"/>
    <w:multiLevelType w:val="hybridMultilevel"/>
    <w:tmpl w:val="813681E0"/>
    <w:lvl w:ilvl="0" w:tplc="781AF9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F24F00"/>
    <w:multiLevelType w:val="hybridMultilevel"/>
    <w:tmpl w:val="0FFC89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3D675DC"/>
    <w:multiLevelType w:val="hybridMultilevel"/>
    <w:tmpl w:val="A238BFE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7" w15:restartNumberingAfterBreak="0">
    <w:nsid w:val="5B505BA4"/>
    <w:multiLevelType w:val="hybridMultilevel"/>
    <w:tmpl w:val="31E480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BAE6149"/>
    <w:multiLevelType w:val="hybridMultilevel"/>
    <w:tmpl w:val="FC5E4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3A7AD8"/>
    <w:multiLevelType w:val="hybridMultilevel"/>
    <w:tmpl w:val="9B721166"/>
    <w:lvl w:ilvl="0" w:tplc="0415000F">
      <w:start w:val="1"/>
      <w:numFmt w:val="decimal"/>
      <w:lvlText w:val="%1."/>
      <w:lvlJc w:val="left"/>
      <w:pPr>
        <w:ind w:left="5316" w:hanging="360"/>
      </w:pPr>
    </w:lvl>
    <w:lvl w:ilvl="1" w:tplc="04150019" w:tentative="1">
      <w:start w:val="1"/>
      <w:numFmt w:val="lowerLetter"/>
      <w:lvlText w:val="%2."/>
      <w:lvlJc w:val="left"/>
      <w:pPr>
        <w:ind w:left="6036" w:hanging="360"/>
      </w:pPr>
    </w:lvl>
    <w:lvl w:ilvl="2" w:tplc="0415001B" w:tentative="1">
      <w:start w:val="1"/>
      <w:numFmt w:val="lowerRoman"/>
      <w:lvlText w:val="%3."/>
      <w:lvlJc w:val="right"/>
      <w:pPr>
        <w:ind w:left="6756" w:hanging="180"/>
      </w:pPr>
    </w:lvl>
    <w:lvl w:ilvl="3" w:tplc="0415000F" w:tentative="1">
      <w:start w:val="1"/>
      <w:numFmt w:val="decimal"/>
      <w:lvlText w:val="%4."/>
      <w:lvlJc w:val="left"/>
      <w:pPr>
        <w:ind w:left="7476" w:hanging="360"/>
      </w:pPr>
    </w:lvl>
    <w:lvl w:ilvl="4" w:tplc="04150019" w:tentative="1">
      <w:start w:val="1"/>
      <w:numFmt w:val="lowerLetter"/>
      <w:lvlText w:val="%5."/>
      <w:lvlJc w:val="left"/>
      <w:pPr>
        <w:ind w:left="8196" w:hanging="360"/>
      </w:pPr>
    </w:lvl>
    <w:lvl w:ilvl="5" w:tplc="0415001B" w:tentative="1">
      <w:start w:val="1"/>
      <w:numFmt w:val="lowerRoman"/>
      <w:lvlText w:val="%6."/>
      <w:lvlJc w:val="right"/>
      <w:pPr>
        <w:ind w:left="8916" w:hanging="180"/>
      </w:pPr>
    </w:lvl>
    <w:lvl w:ilvl="6" w:tplc="0415000F" w:tentative="1">
      <w:start w:val="1"/>
      <w:numFmt w:val="decimal"/>
      <w:lvlText w:val="%7."/>
      <w:lvlJc w:val="left"/>
      <w:pPr>
        <w:ind w:left="9636" w:hanging="360"/>
      </w:pPr>
    </w:lvl>
    <w:lvl w:ilvl="7" w:tplc="04150019" w:tentative="1">
      <w:start w:val="1"/>
      <w:numFmt w:val="lowerLetter"/>
      <w:lvlText w:val="%8."/>
      <w:lvlJc w:val="left"/>
      <w:pPr>
        <w:ind w:left="10356" w:hanging="360"/>
      </w:pPr>
    </w:lvl>
    <w:lvl w:ilvl="8" w:tplc="0415001B" w:tentative="1">
      <w:start w:val="1"/>
      <w:numFmt w:val="lowerRoman"/>
      <w:lvlText w:val="%9."/>
      <w:lvlJc w:val="right"/>
      <w:pPr>
        <w:ind w:left="11076" w:hanging="180"/>
      </w:pPr>
    </w:lvl>
  </w:abstractNum>
  <w:abstractNum w:abstractNumId="20" w15:restartNumberingAfterBreak="0">
    <w:nsid w:val="679F1A04"/>
    <w:multiLevelType w:val="hybridMultilevel"/>
    <w:tmpl w:val="EF2CFB82"/>
    <w:lvl w:ilvl="0" w:tplc="0415000F">
      <w:start w:val="1"/>
      <w:numFmt w:val="decimal"/>
      <w:lvlText w:val="%1."/>
      <w:lvlJc w:val="left"/>
      <w:pPr>
        <w:ind w:left="4608" w:hanging="360"/>
      </w:pPr>
    </w:lvl>
    <w:lvl w:ilvl="1" w:tplc="04150019" w:tentative="1">
      <w:start w:val="1"/>
      <w:numFmt w:val="lowerLetter"/>
      <w:lvlText w:val="%2."/>
      <w:lvlJc w:val="left"/>
      <w:pPr>
        <w:ind w:left="5328" w:hanging="360"/>
      </w:pPr>
    </w:lvl>
    <w:lvl w:ilvl="2" w:tplc="0415001B" w:tentative="1">
      <w:start w:val="1"/>
      <w:numFmt w:val="lowerRoman"/>
      <w:lvlText w:val="%3."/>
      <w:lvlJc w:val="right"/>
      <w:pPr>
        <w:ind w:left="6048" w:hanging="180"/>
      </w:pPr>
    </w:lvl>
    <w:lvl w:ilvl="3" w:tplc="0415000F" w:tentative="1">
      <w:start w:val="1"/>
      <w:numFmt w:val="decimal"/>
      <w:lvlText w:val="%4."/>
      <w:lvlJc w:val="left"/>
      <w:pPr>
        <w:ind w:left="6768" w:hanging="360"/>
      </w:pPr>
    </w:lvl>
    <w:lvl w:ilvl="4" w:tplc="04150019" w:tentative="1">
      <w:start w:val="1"/>
      <w:numFmt w:val="lowerLetter"/>
      <w:lvlText w:val="%5."/>
      <w:lvlJc w:val="left"/>
      <w:pPr>
        <w:ind w:left="7488" w:hanging="360"/>
      </w:pPr>
    </w:lvl>
    <w:lvl w:ilvl="5" w:tplc="0415001B" w:tentative="1">
      <w:start w:val="1"/>
      <w:numFmt w:val="lowerRoman"/>
      <w:lvlText w:val="%6."/>
      <w:lvlJc w:val="right"/>
      <w:pPr>
        <w:ind w:left="8208" w:hanging="180"/>
      </w:pPr>
    </w:lvl>
    <w:lvl w:ilvl="6" w:tplc="0415000F" w:tentative="1">
      <w:start w:val="1"/>
      <w:numFmt w:val="decimal"/>
      <w:lvlText w:val="%7."/>
      <w:lvlJc w:val="left"/>
      <w:pPr>
        <w:ind w:left="8928" w:hanging="360"/>
      </w:pPr>
    </w:lvl>
    <w:lvl w:ilvl="7" w:tplc="04150019" w:tentative="1">
      <w:start w:val="1"/>
      <w:numFmt w:val="lowerLetter"/>
      <w:lvlText w:val="%8."/>
      <w:lvlJc w:val="left"/>
      <w:pPr>
        <w:ind w:left="9648" w:hanging="360"/>
      </w:pPr>
    </w:lvl>
    <w:lvl w:ilvl="8" w:tplc="0415001B" w:tentative="1">
      <w:start w:val="1"/>
      <w:numFmt w:val="lowerRoman"/>
      <w:lvlText w:val="%9."/>
      <w:lvlJc w:val="right"/>
      <w:pPr>
        <w:ind w:left="10368" w:hanging="180"/>
      </w:pPr>
    </w:lvl>
  </w:abstractNum>
  <w:abstractNum w:abstractNumId="21" w15:restartNumberingAfterBreak="0">
    <w:nsid w:val="6BE46646"/>
    <w:multiLevelType w:val="hybridMultilevel"/>
    <w:tmpl w:val="EC18FC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F0C7C30"/>
    <w:multiLevelType w:val="hybridMultilevel"/>
    <w:tmpl w:val="34BC88AE"/>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23" w15:restartNumberingAfterBreak="0">
    <w:nsid w:val="73E14670"/>
    <w:multiLevelType w:val="hybridMultilevel"/>
    <w:tmpl w:val="15583AD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4" w15:restartNumberingAfterBreak="0">
    <w:nsid w:val="75CA05C1"/>
    <w:multiLevelType w:val="hybridMultilevel"/>
    <w:tmpl w:val="D152DB72"/>
    <w:lvl w:ilvl="0" w:tplc="0415000F">
      <w:start w:val="1"/>
      <w:numFmt w:val="decimal"/>
      <w:lvlText w:val="%1."/>
      <w:lvlJc w:val="left"/>
      <w:pPr>
        <w:ind w:left="5222" w:hanging="360"/>
      </w:pPr>
    </w:lvl>
    <w:lvl w:ilvl="1" w:tplc="04150019" w:tentative="1">
      <w:start w:val="1"/>
      <w:numFmt w:val="lowerLetter"/>
      <w:lvlText w:val="%2."/>
      <w:lvlJc w:val="left"/>
      <w:pPr>
        <w:ind w:left="5942" w:hanging="360"/>
      </w:pPr>
    </w:lvl>
    <w:lvl w:ilvl="2" w:tplc="0415001B" w:tentative="1">
      <w:start w:val="1"/>
      <w:numFmt w:val="lowerRoman"/>
      <w:lvlText w:val="%3."/>
      <w:lvlJc w:val="right"/>
      <w:pPr>
        <w:ind w:left="6662" w:hanging="180"/>
      </w:pPr>
    </w:lvl>
    <w:lvl w:ilvl="3" w:tplc="0415000F" w:tentative="1">
      <w:start w:val="1"/>
      <w:numFmt w:val="decimal"/>
      <w:lvlText w:val="%4."/>
      <w:lvlJc w:val="left"/>
      <w:pPr>
        <w:ind w:left="7382" w:hanging="360"/>
      </w:pPr>
    </w:lvl>
    <w:lvl w:ilvl="4" w:tplc="04150019" w:tentative="1">
      <w:start w:val="1"/>
      <w:numFmt w:val="lowerLetter"/>
      <w:lvlText w:val="%5."/>
      <w:lvlJc w:val="left"/>
      <w:pPr>
        <w:ind w:left="8102" w:hanging="360"/>
      </w:pPr>
    </w:lvl>
    <w:lvl w:ilvl="5" w:tplc="0415001B" w:tentative="1">
      <w:start w:val="1"/>
      <w:numFmt w:val="lowerRoman"/>
      <w:lvlText w:val="%6."/>
      <w:lvlJc w:val="right"/>
      <w:pPr>
        <w:ind w:left="8822" w:hanging="180"/>
      </w:pPr>
    </w:lvl>
    <w:lvl w:ilvl="6" w:tplc="0415000F" w:tentative="1">
      <w:start w:val="1"/>
      <w:numFmt w:val="decimal"/>
      <w:lvlText w:val="%7."/>
      <w:lvlJc w:val="left"/>
      <w:pPr>
        <w:ind w:left="9542" w:hanging="360"/>
      </w:pPr>
    </w:lvl>
    <w:lvl w:ilvl="7" w:tplc="04150019" w:tentative="1">
      <w:start w:val="1"/>
      <w:numFmt w:val="lowerLetter"/>
      <w:lvlText w:val="%8."/>
      <w:lvlJc w:val="left"/>
      <w:pPr>
        <w:ind w:left="10262" w:hanging="360"/>
      </w:pPr>
    </w:lvl>
    <w:lvl w:ilvl="8" w:tplc="0415001B" w:tentative="1">
      <w:start w:val="1"/>
      <w:numFmt w:val="lowerRoman"/>
      <w:lvlText w:val="%9."/>
      <w:lvlJc w:val="right"/>
      <w:pPr>
        <w:ind w:left="10982" w:hanging="180"/>
      </w:pPr>
    </w:lvl>
  </w:abstractNum>
  <w:abstractNum w:abstractNumId="25" w15:restartNumberingAfterBreak="0">
    <w:nsid w:val="796E561F"/>
    <w:multiLevelType w:val="hybridMultilevel"/>
    <w:tmpl w:val="54E420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1"/>
  </w:num>
  <w:num w:numId="4">
    <w:abstractNumId w:val="14"/>
  </w:num>
  <w:num w:numId="5">
    <w:abstractNumId w:val="23"/>
  </w:num>
  <w:num w:numId="6">
    <w:abstractNumId w:val="4"/>
  </w:num>
  <w:num w:numId="7">
    <w:abstractNumId w:val="16"/>
  </w:num>
  <w:num w:numId="8">
    <w:abstractNumId w:val="6"/>
  </w:num>
  <w:num w:numId="9">
    <w:abstractNumId w:val="12"/>
  </w:num>
  <w:num w:numId="10">
    <w:abstractNumId w:val="22"/>
  </w:num>
  <w:num w:numId="11">
    <w:abstractNumId w:val="2"/>
  </w:num>
  <w:num w:numId="12">
    <w:abstractNumId w:val="10"/>
  </w:num>
  <w:num w:numId="13">
    <w:abstractNumId w:val="7"/>
  </w:num>
  <w:num w:numId="14">
    <w:abstractNumId w:val="5"/>
  </w:num>
  <w:num w:numId="15">
    <w:abstractNumId w:val="25"/>
  </w:num>
  <w:num w:numId="16">
    <w:abstractNumId w:val="21"/>
  </w:num>
  <w:num w:numId="17">
    <w:abstractNumId w:val="13"/>
  </w:num>
  <w:num w:numId="18">
    <w:abstractNumId w:val="9"/>
  </w:num>
  <w:num w:numId="19">
    <w:abstractNumId w:val="17"/>
  </w:num>
  <w:num w:numId="20">
    <w:abstractNumId w:val="3"/>
  </w:num>
  <w:num w:numId="21">
    <w:abstractNumId w:val="0"/>
  </w:num>
  <w:num w:numId="22">
    <w:abstractNumId w:val="15"/>
  </w:num>
  <w:num w:numId="23">
    <w:abstractNumId w:val="24"/>
  </w:num>
  <w:num w:numId="24">
    <w:abstractNumId w:val="19"/>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C6"/>
    <w:rsid w:val="00000A80"/>
    <w:rsid w:val="000075F6"/>
    <w:rsid w:val="000168B2"/>
    <w:rsid w:val="00021C75"/>
    <w:rsid w:val="00022DEE"/>
    <w:rsid w:val="000230BC"/>
    <w:rsid w:val="00023F9E"/>
    <w:rsid w:val="00027EA7"/>
    <w:rsid w:val="00030295"/>
    <w:rsid w:val="0003282D"/>
    <w:rsid w:val="00035048"/>
    <w:rsid w:val="0003539B"/>
    <w:rsid w:val="00036324"/>
    <w:rsid w:val="00055B62"/>
    <w:rsid w:val="0005746D"/>
    <w:rsid w:val="0009125A"/>
    <w:rsid w:val="00092402"/>
    <w:rsid w:val="00094302"/>
    <w:rsid w:val="0009629C"/>
    <w:rsid w:val="000974B2"/>
    <w:rsid w:val="000A404A"/>
    <w:rsid w:val="000A74A9"/>
    <w:rsid w:val="000B6613"/>
    <w:rsid w:val="000C0AB4"/>
    <w:rsid w:val="000C10B3"/>
    <w:rsid w:val="000D5164"/>
    <w:rsid w:val="000D5D49"/>
    <w:rsid w:val="000E1B55"/>
    <w:rsid w:val="000E5337"/>
    <w:rsid w:val="000E55DE"/>
    <w:rsid w:val="000E5958"/>
    <w:rsid w:val="000E6556"/>
    <w:rsid w:val="00101AFB"/>
    <w:rsid w:val="0010201D"/>
    <w:rsid w:val="001020BC"/>
    <w:rsid w:val="0010322D"/>
    <w:rsid w:val="001035E5"/>
    <w:rsid w:val="00105402"/>
    <w:rsid w:val="00105C20"/>
    <w:rsid w:val="00112083"/>
    <w:rsid w:val="0011433A"/>
    <w:rsid w:val="00114DCD"/>
    <w:rsid w:val="00116362"/>
    <w:rsid w:val="00120798"/>
    <w:rsid w:val="001231B2"/>
    <w:rsid w:val="00123474"/>
    <w:rsid w:val="0012681B"/>
    <w:rsid w:val="00131614"/>
    <w:rsid w:val="0013170C"/>
    <w:rsid w:val="00132EA2"/>
    <w:rsid w:val="00143155"/>
    <w:rsid w:val="001501B0"/>
    <w:rsid w:val="00152B8F"/>
    <w:rsid w:val="001548FD"/>
    <w:rsid w:val="001601EB"/>
    <w:rsid w:val="00162236"/>
    <w:rsid w:val="00163705"/>
    <w:rsid w:val="0016566E"/>
    <w:rsid w:val="00170F19"/>
    <w:rsid w:val="00175000"/>
    <w:rsid w:val="001851B3"/>
    <w:rsid w:val="0018630D"/>
    <w:rsid w:val="00187A2B"/>
    <w:rsid w:val="00191EA2"/>
    <w:rsid w:val="001929BE"/>
    <w:rsid w:val="00192DF3"/>
    <w:rsid w:val="00194171"/>
    <w:rsid w:val="0019601A"/>
    <w:rsid w:val="0019658E"/>
    <w:rsid w:val="001A130A"/>
    <w:rsid w:val="001A3262"/>
    <w:rsid w:val="001C4D8F"/>
    <w:rsid w:val="001D5719"/>
    <w:rsid w:val="001E099E"/>
    <w:rsid w:val="001E2AC2"/>
    <w:rsid w:val="001F18CA"/>
    <w:rsid w:val="001F22EE"/>
    <w:rsid w:val="001F4116"/>
    <w:rsid w:val="001F4639"/>
    <w:rsid w:val="00203569"/>
    <w:rsid w:val="00204FBC"/>
    <w:rsid w:val="00211555"/>
    <w:rsid w:val="002246F2"/>
    <w:rsid w:val="00227398"/>
    <w:rsid w:val="00231662"/>
    <w:rsid w:val="00235B69"/>
    <w:rsid w:val="002376D9"/>
    <w:rsid w:val="002407E2"/>
    <w:rsid w:val="00245786"/>
    <w:rsid w:val="00251E53"/>
    <w:rsid w:val="00252157"/>
    <w:rsid w:val="00253284"/>
    <w:rsid w:val="00261F3A"/>
    <w:rsid w:val="00266388"/>
    <w:rsid w:val="00267C46"/>
    <w:rsid w:val="00275848"/>
    <w:rsid w:val="00282687"/>
    <w:rsid w:val="00283062"/>
    <w:rsid w:val="002850AF"/>
    <w:rsid w:val="00296114"/>
    <w:rsid w:val="002A2221"/>
    <w:rsid w:val="002A3363"/>
    <w:rsid w:val="002A6E38"/>
    <w:rsid w:val="002B65F1"/>
    <w:rsid w:val="002C2331"/>
    <w:rsid w:val="002D129C"/>
    <w:rsid w:val="002D2E83"/>
    <w:rsid w:val="002D41CA"/>
    <w:rsid w:val="002D5AC9"/>
    <w:rsid w:val="002D612C"/>
    <w:rsid w:val="002D78CD"/>
    <w:rsid w:val="002E1B41"/>
    <w:rsid w:val="002E3C2B"/>
    <w:rsid w:val="002E6B2D"/>
    <w:rsid w:val="002E773E"/>
    <w:rsid w:val="002E7D30"/>
    <w:rsid w:val="002F2D2F"/>
    <w:rsid w:val="002F396C"/>
    <w:rsid w:val="002F3D17"/>
    <w:rsid w:val="002F4A31"/>
    <w:rsid w:val="002F4E25"/>
    <w:rsid w:val="00300EA6"/>
    <w:rsid w:val="003015F4"/>
    <w:rsid w:val="00301C33"/>
    <w:rsid w:val="00305AFF"/>
    <w:rsid w:val="00307962"/>
    <w:rsid w:val="0032062F"/>
    <w:rsid w:val="00335C31"/>
    <w:rsid w:val="00337DF3"/>
    <w:rsid w:val="003470A0"/>
    <w:rsid w:val="00351653"/>
    <w:rsid w:val="00354377"/>
    <w:rsid w:val="00360D53"/>
    <w:rsid w:val="003666AB"/>
    <w:rsid w:val="003679D5"/>
    <w:rsid w:val="0037080D"/>
    <w:rsid w:val="00372522"/>
    <w:rsid w:val="0037359B"/>
    <w:rsid w:val="0038376E"/>
    <w:rsid w:val="00385FB2"/>
    <w:rsid w:val="00392C99"/>
    <w:rsid w:val="003943BD"/>
    <w:rsid w:val="00395BBA"/>
    <w:rsid w:val="00395D0E"/>
    <w:rsid w:val="003A03F8"/>
    <w:rsid w:val="003A0560"/>
    <w:rsid w:val="003A6A0C"/>
    <w:rsid w:val="003B198D"/>
    <w:rsid w:val="003B3AED"/>
    <w:rsid w:val="003B4480"/>
    <w:rsid w:val="003B4679"/>
    <w:rsid w:val="003B575E"/>
    <w:rsid w:val="003B57A2"/>
    <w:rsid w:val="003B5BD1"/>
    <w:rsid w:val="003C177F"/>
    <w:rsid w:val="003C5E5D"/>
    <w:rsid w:val="003D648F"/>
    <w:rsid w:val="003E001C"/>
    <w:rsid w:val="003E14C9"/>
    <w:rsid w:val="003E177D"/>
    <w:rsid w:val="003E4531"/>
    <w:rsid w:val="003E52A0"/>
    <w:rsid w:val="003E71CD"/>
    <w:rsid w:val="003F256D"/>
    <w:rsid w:val="003F64DD"/>
    <w:rsid w:val="004002C0"/>
    <w:rsid w:val="004016A8"/>
    <w:rsid w:val="004027C5"/>
    <w:rsid w:val="00402B20"/>
    <w:rsid w:val="004042BA"/>
    <w:rsid w:val="00404AF2"/>
    <w:rsid w:val="00406989"/>
    <w:rsid w:val="004120CA"/>
    <w:rsid w:val="0041540C"/>
    <w:rsid w:val="004154F5"/>
    <w:rsid w:val="00416D92"/>
    <w:rsid w:val="004238FB"/>
    <w:rsid w:val="00431555"/>
    <w:rsid w:val="00442425"/>
    <w:rsid w:val="004434F8"/>
    <w:rsid w:val="004437C7"/>
    <w:rsid w:val="00443F75"/>
    <w:rsid w:val="00447B19"/>
    <w:rsid w:val="00447EB7"/>
    <w:rsid w:val="0045136C"/>
    <w:rsid w:val="00451B1C"/>
    <w:rsid w:val="004540AF"/>
    <w:rsid w:val="00460595"/>
    <w:rsid w:val="0046316E"/>
    <w:rsid w:val="00463694"/>
    <w:rsid w:val="00467AB4"/>
    <w:rsid w:val="004725B2"/>
    <w:rsid w:val="004739B2"/>
    <w:rsid w:val="0047776C"/>
    <w:rsid w:val="00481FB0"/>
    <w:rsid w:val="004918DD"/>
    <w:rsid w:val="00493D86"/>
    <w:rsid w:val="00494C71"/>
    <w:rsid w:val="004966E4"/>
    <w:rsid w:val="00496DC5"/>
    <w:rsid w:val="00497224"/>
    <w:rsid w:val="004A0C31"/>
    <w:rsid w:val="004A3935"/>
    <w:rsid w:val="004A5944"/>
    <w:rsid w:val="004B1E67"/>
    <w:rsid w:val="004B2A34"/>
    <w:rsid w:val="004B32A2"/>
    <w:rsid w:val="004C1261"/>
    <w:rsid w:val="004C51B1"/>
    <w:rsid w:val="004D3721"/>
    <w:rsid w:val="004D409E"/>
    <w:rsid w:val="004D7F9D"/>
    <w:rsid w:val="004E6636"/>
    <w:rsid w:val="004E67AE"/>
    <w:rsid w:val="004F4579"/>
    <w:rsid w:val="004F4AD9"/>
    <w:rsid w:val="004F56C2"/>
    <w:rsid w:val="004F6039"/>
    <w:rsid w:val="004F7AAF"/>
    <w:rsid w:val="005001B5"/>
    <w:rsid w:val="0050074C"/>
    <w:rsid w:val="0050378B"/>
    <w:rsid w:val="00515712"/>
    <w:rsid w:val="005172CF"/>
    <w:rsid w:val="00526F58"/>
    <w:rsid w:val="005277ED"/>
    <w:rsid w:val="005373E0"/>
    <w:rsid w:val="00541172"/>
    <w:rsid w:val="00543BD3"/>
    <w:rsid w:val="00547DAD"/>
    <w:rsid w:val="0055118E"/>
    <w:rsid w:val="005528D9"/>
    <w:rsid w:val="00553526"/>
    <w:rsid w:val="00553686"/>
    <w:rsid w:val="00555F37"/>
    <w:rsid w:val="005566FB"/>
    <w:rsid w:val="005622C9"/>
    <w:rsid w:val="00565BE9"/>
    <w:rsid w:val="0056743C"/>
    <w:rsid w:val="00572B56"/>
    <w:rsid w:val="00574BF6"/>
    <w:rsid w:val="00580934"/>
    <w:rsid w:val="005810AC"/>
    <w:rsid w:val="00586BFE"/>
    <w:rsid w:val="00593EAA"/>
    <w:rsid w:val="005956AC"/>
    <w:rsid w:val="00596005"/>
    <w:rsid w:val="005A3263"/>
    <w:rsid w:val="005A3C18"/>
    <w:rsid w:val="005A659C"/>
    <w:rsid w:val="005B2A6B"/>
    <w:rsid w:val="005B78AF"/>
    <w:rsid w:val="005C2377"/>
    <w:rsid w:val="005C2985"/>
    <w:rsid w:val="005C73BA"/>
    <w:rsid w:val="005D2200"/>
    <w:rsid w:val="005D3864"/>
    <w:rsid w:val="005D5B5A"/>
    <w:rsid w:val="005D5E2A"/>
    <w:rsid w:val="005E020A"/>
    <w:rsid w:val="005E7D6D"/>
    <w:rsid w:val="005F2210"/>
    <w:rsid w:val="005F6E24"/>
    <w:rsid w:val="0060136E"/>
    <w:rsid w:val="006019C8"/>
    <w:rsid w:val="00603311"/>
    <w:rsid w:val="006052FB"/>
    <w:rsid w:val="006103BA"/>
    <w:rsid w:val="006130F8"/>
    <w:rsid w:val="00620078"/>
    <w:rsid w:val="00622874"/>
    <w:rsid w:val="00622F9B"/>
    <w:rsid w:val="0062682C"/>
    <w:rsid w:val="006455F0"/>
    <w:rsid w:val="00650FB7"/>
    <w:rsid w:val="00655230"/>
    <w:rsid w:val="0066170A"/>
    <w:rsid w:val="006623E3"/>
    <w:rsid w:val="0066250A"/>
    <w:rsid w:val="0066634A"/>
    <w:rsid w:val="006726D2"/>
    <w:rsid w:val="006732EE"/>
    <w:rsid w:val="00677F22"/>
    <w:rsid w:val="00683D0C"/>
    <w:rsid w:val="0068554B"/>
    <w:rsid w:val="00695D0F"/>
    <w:rsid w:val="0069639A"/>
    <w:rsid w:val="006A4E33"/>
    <w:rsid w:val="006B03D8"/>
    <w:rsid w:val="006B197E"/>
    <w:rsid w:val="006B3A26"/>
    <w:rsid w:val="006C0040"/>
    <w:rsid w:val="006C2A1D"/>
    <w:rsid w:val="006C4016"/>
    <w:rsid w:val="006D0604"/>
    <w:rsid w:val="006D6D18"/>
    <w:rsid w:val="006D6F52"/>
    <w:rsid w:val="006D74C9"/>
    <w:rsid w:val="006E7916"/>
    <w:rsid w:val="006F78ED"/>
    <w:rsid w:val="007139E2"/>
    <w:rsid w:val="0071445E"/>
    <w:rsid w:val="0071452F"/>
    <w:rsid w:val="007153C6"/>
    <w:rsid w:val="0071687A"/>
    <w:rsid w:val="00717563"/>
    <w:rsid w:val="00722F0C"/>
    <w:rsid w:val="007279E2"/>
    <w:rsid w:val="00730C8E"/>
    <w:rsid w:val="00735BC5"/>
    <w:rsid w:val="00740C0F"/>
    <w:rsid w:val="00743F3C"/>
    <w:rsid w:val="00746D08"/>
    <w:rsid w:val="00747CE6"/>
    <w:rsid w:val="0075109C"/>
    <w:rsid w:val="007524E4"/>
    <w:rsid w:val="007529E1"/>
    <w:rsid w:val="00761A7B"/>
    <w:rsid w:val="00762151"/>
    <w:rsid w:val="00762D44"/>
    <w:rsid w:val="0076674B"/>
    <w:rsid w:val="0077303D"/>
    <w:rsid w:val="007773BD"/>
    <w:rsid w:val="007777AC"/>
    <w:rsid w:val="00780672"/>
    <w:rsid w:val="00785BA8"/>
    <w:rsid w:val="00795845"/>
    <w:rsid w:val="007A5214"/>
    <w:rsid w:val="007A5CBF"/>
    <w:rsid w:val="007A7CEE"/>
    <w:rsid w:val="007B33EE"/>
    <w:rsid w:val="007B38AE"/>
    <w:rsid w:val="007B3D98"/>
    <w:rsid w:val="007B6A9D"/>
    <w:rsid w:val="007B6F07"/>
    <w:rsid w:val="007C333E"/>
    <w:rsid w:val="007C555F"/>
    <w:rsid w:val="007D6072"/>
    <w:rsid w:val="007E0A82"/>
    <w:rsid w:val="007E49D4"/>
    <w:rsid w:val="007E4C0F"/>
    <w:rsid w:val="007E5F52"/>
    <w:rsid w:val="007E6BD6"/>
    <w:rsid w:val="007F1C5D"/>
    <w:rsid w:val="007F2B3A"/>
    <w:rsid w:val="00801701"/>
    <w:rsid w:val="00803AB2"/>
    <w:rsid w:val="00805F28"/>
    <w:rsid w:val="008071CC"/>
    <w:rsid w:val="0081599D"/>
    <w:rsid w:val="00817529"/>
    <w:rsid w:val="008175A0"/>
    <w:rsid w:val="00817EF0"/>
    <w:rsid w:val="0082599B"/>
    <w:rsid w:val="00826061"/>
    <w:rsid w:val="00842009"/>
    <w:rsid w:val="00842B08"/>
    <w:rsid w:val="00842CB9"/>
    <w:rsid w:val="008449FB"/>
    <w:rsid w:val="00845C11"/>
    <w:rsid w:val="0084674E"/>
    <w:rsid w:val="00854641"/>
    <w:rsid w:val="00875CEE"/>
    <w:rsid w:val="008775A2"/>
    <w:rsid w:val="008839B7"/>
    <w:rsid w:val="00895253"/>
    <w:rsid w:val="008A7484"/>
    <w:rsid w:val="008A7B61"/>
    <w:rsid w:val="008B0047"/>
    <w:rsid w:val="008B275C"/>
    <w:rsid w:val="008B57F5"/>
    <w:rsid w:val="008C3ACC"/>
    <w:rsid w:val="008C3F02"/>
    <w:rsid w:val="008C7D81"/>
    <w:rsid w:val="008D28B9"/>
    <w:rsid w:val="008D383B"/>
    <w:rsid w:val="008E0FE1"/>
    <w:rsid w:val="008F11A6"/>
    <w:rsid w:val="008F24A4"/>
    <w:rsid w:val="008F3A5B"/>
    <w:rsid w:val="008F44BB"/>
    <w:rsid w:val="008F76C8"/>
    <w:rsid w:val="009027CF"/>
    <w:rsid w:val="00905A6E"/>
    <w:rsid w:val="0091095D"/>
    <w:rsid w:val="009120D4"/>
    <w:rsid w:val="00913FF0"/>
    <w:rsid w:val="00922CD0"/>
    <w:rsid w:val="00922D4C"/>
    <w:rsid w:val="00926C7A"/>
    <w:rsid w:val="00936B36"/>
    <w:rsid w:val="009374EE"/>
    <w:rsid w:val="00940426"/>
    <w:rsid w:val="009436DC"/>
    <w:rsid w:val="00944F28"/>
    <w:rsid w:val="009453AF"/>
    <w:rsid w:val="0094558C"/>
    <w:rsid w:val="00952754"/>
    <w:rsid w:val="0095583D"/>
    <w:rsid w:val="00955970"/>
    <w:rsid w:val="0095781E"/>
    <w:rsid w:val="00957867"/>
    <w:rsid w:val="009578B1"/>
    <w:rsid w:val="00960725"/>
    <w:rsid w:val="0096269B"/>
    <w:rsid w:val="00963DB6"/>
    <w:rsid w:val="00964742"/>
    <w:rsid w:val="00964929"/>
    <w:rsid w:val="00971BE4"/>
    <w:rsid w:val="00971D5E"/>
    <w:rsid w:val="00971FED"/>
    <w:rsid w:val="009764C5"/>
    <w:rsid w:val="009801FC"/>
    <w:rsid w:val="00986BDD"/>
    <w:rsid w:val="0099291B"/>
    <w:rsid w:val="009A1AE1"/>
    <w:rsid w:val="009A7291"/>
    <w:rsid w:val="009A7EF8"/>
    <w:rsid w:val="009B04E2"/>
    <w:rsid w:val="009B056F"/>
    <w:rsid w:val="009B061A"/>
    <w:rsid w:val="009B341F"/>
    <w:rsid w:val="009B4BA7"/>
    <w:rsid w:val="009B54EC"/>
    <w:rsid w:val="009C1957"/>
    <w:rsid w:val="009C600C"/>
    <w:rsid w:val="009D71F6"/>
    <w:rsid w:val="009E1046"/>
    <w:rsid w:val="009E34AA"/>
    <w:rsid w:val="009E4877"/>
    <w:rsid w:val="009E7CD8"/>
    <w:rsid w:val="009F08CA"/>
    <w:rsid w:val="009F5E42"/>
    <w:rsid w:val="009F71BE"/>
    <w:rsid w:val="00A05DB8"/>
    <w:rsid w:val="00A14E41"/>
    <w:rsid w:val="00A15E5B"/>
    <w:rsid w:val="00A213C8"/>
    <w:rsid w:val="00A21A4A"/>
    <w:rsid w:val="00A21C03"/>
    <w:rsid w:val="00A221E8"/>
    <w:rsid w:val="00A22F7C"/>
    <w:rsid w:val="00A23597"/>
    <w:rsid w:val="00A25194"/>
    <w:rsid w:val="00A269AB"/>
    <w:rsid w:val="00A270DF"/>
    <w:rsid w:val="00A2794B"/>
    <w:rsid w:val="00A32BBD"/>
    <w:rsid w:val="00A3386B"/>
    <w:rsid w:val="00A44577"/>
    <w:rsid w:val="00A461E1"/>
    <w:rsid w:val="00A465AE"/>
    <w:rsid w:val="00A64A1F"/>
    <w:rsid w:val="00A6507D"/>
    <w:rsid w:val="00A6533C"/>
    <w:rsid w:val="00A659FB"/>
    <w:rsid w:val="00A70585"/>
    <w:rsid w:val="00A712F1"/>
    <w:rsid w:val="00A919A8"/>
    <w:rsid w:val="00AA12BD"/>
    <w:rsid w:val="00AA2805"/>
    <w:rsid w:val="00AA346E"/>
    <w:rsid w:val="00AB0A62"/>
    <w:rsid w:val="00AB3B84"/>
    <w:rsid w:val="00AB65D0"/>
    <w:rsid w:val="00AC44A2"/>
    <w:rsid w:val="00AD0623"/>
    <w:rsid w:val="00AD44F1"/>
    <w:rsid w:val="00AE2F70"/>
    <w:rsid w:val="00AE2FCF"/>
    <w:rsid w:val="00AE353E"/>
    <w:rsid w:val="00AE62FC"/>
    <w:rsid w:val="00AE70C5"/>
    <w:rsid w:val="00AF2EAA"/>
    <w:rsid w:val="00AF34DF"/>
    <w:rsid w:val="00AF367B"/>
    <w:rsid w:val="00AF7D71"/>
    <w:rsid w:val="00B0496B"/>
    <w:rsid w:val="00B058C3"/>
    <w:rsid w:val="00B1598F"/>
    <w:rsid w:val="00B17F1D"/>
    <w:rsid w:val="00B21EC9"/>
    <w:rsid w:val="00B22509"/>
    <w:rsid w:val="00B22EA5"/>
    <w:rsid w:val="00B24024"/>
    <w:rsid w:val="00B24400"/>
    <w:rsid w:val="00B26CA9"/>
    <w:rsid w:val="00B27F41"/>
    <w:rsid w:val="00B357F2"/>
    <w:rsid w:val="00B36668"/>
    <w:rsid w:val="00B3764B"/>
    <w:rsid w:val="00B37FAB"/>
    <w:rsid w:val="00B42F2B"/>
    <w:rsid w:val="00B4561E"/>
    <w:rsid w:val="00B47591"/>
    <w:rsid w:val="00B502F5"/>
    <w:rsid w:val="00B51239"/>
    <w:rsid w:val="00B55198"/>
    <w:rsid w:val="00B617E6"/>
    <w:rsid w:val="00B632BE"/>
    <w:rsid w:val="00B67A72"/>
    <w:rsid w:val="00B703B2"/>
    <w:rsid w:val="00B75380"/>
    <w:rsid w:val="00B75F93"/>
    <w:rsid w:val="00B817A3"/>
    <w:rsid w:val="00B8249B"/>
    <w:rsid w:val="00B83461"/>
    <w:rsid w:val="00B91FEE"/>
    <w:rsid w:val="00BA3FE3"/>
    <w:rsid w:val="00BA44D4"/>
    <w:rsid w:val="00BA71B3"/>
    <w:rsid w:val="00BB044D"/>
    <w:rsid w:val="00BB2F5D"/>
    <w:rsid w:val="00BB63D4"/>
    <w:rsid w:val="00BC1A27"/>
    <w:rsid w:val="00BC61C2"/>
    <w:rsid w:val="00BD4E81"/>
    <w:rsid w:val="00BD7ADE"/>
    <w:rsid w:val="00BE38E9"/>
    <w:rsid w:val="00BE423F"/>
    <w:rsid w:val="00BF17BB"/>
    <w:rsid w:val="00C1194C"/>
    <w:rsid w:val="00C14154"/>
    <w:rsid w:val="00C14EFC"/>
    <w:rsid w:val="00C2066E"/>
    <w:rsid w:val="00C22536"/>
    <w:rsid w:val="00C23A1D"/>
    <w:rsid w:val="00C2465C"/>
    <w:rsid w:val="00C247D5"/>
    <w:rsid w:val="00C32D26"/>
    <w:rsid w:val="00C35B4C"/>
    <w:rsid w:val="00C36D40"/>
    <w:rsid w:val="00C37977"/>
    <w:rsid w:val="00C41919"/>
    <w:rsid w:val="00C44FD0"/>
    <w:rsid w:val="00C473EF"/>
    <w:rsid w:val="00C5032C"/>
    <w:rsid w:val="00C65B2A"/>
    <w:rsid w:val="00C67306"/>
    <w:rsid w:val="00C70FEC"/>
    <w:rsid w:val="00C83EB4"/>
    <w:rsid w:val="00CA2044"/>
    <w:rsid w:val="00CA49EB"/>
    <w:rsid w:val="00CB469E"/>
    <w:rsid w:val="00CB7EA6"/>
    <w:rsid w:val="00CC759C"/>
    <w:rsid w:val="00CD35DE"/>
    <w:rsid w:val="00CD5901"/>
    <w:rsid w:val="00CD643C"/>
    <w:rsid w:val="00CE3591"/>
    <w:rsid w:val="00CF7FD0"/>
    <w:rsid w:val="00D031BF"/>
    <w:rsid w:val="00D07123"/>
    <w:rsid w:val="00D1334B"/>
    <w:rsid w:val="00D142CF"/>
    <w:rsid w:val="00D2337F"/>
    <w:rsid w:val="00D25838"/>
    <w:rsid w:val="00D2588F"/>
    <w:rsid w:val="00D266CB"/>
    <w:rsid w:val="00D316E9"/>
    <w:rsid w:val="00D3192D"/>
    <w:rsid w:val="00D33ABB"/>
    <w:rsid w:val="00D34789"/>
    <w:rsid w:val="00D34961"/>
    <w:rsid w:val="00D3597A"/>
    <w:rsid w:val="00D37939"/>
    <w:rsid w:val="00D46C8C"/>
    <w:rsid w:val="00D56750"/>
    <w:rsid w:val="00D70619"/>
    <w:rsid w:val="00D7309A"/>
    <w:rsid w:val="00D7511E"/>
    <w:rsid w:val="00D76382"/>
    <w:rsid w:val="00D779E0"/>
    <w:rsid w:val="00D77F9D"/>
    <w:rsid w:val="00D81A02"/>
    <w:rsid w:val="00D87B98"/>
    <w:rsid w:val="00D967F1"/>
    <w:rsid w:val="00D97716"/>
    <w:rsid w:val="00D97F0D"/>
    <w:rsid w:val="00DA36A6"/>
    <w:rsid w:val="00DA5A86"/>
    <w:rsid w:val="00DA7B84"/>
    <w:rsid w:val="00DB150D"/>
    <w:rsid w:val="00DB1B57"/>
    <w:rsid w:val="00DB1EA2"/>
    <w:rsid w:val="00DB5296"/>
    <w:rsid w:val="00DB5CE3"/>
    <w:rsid w:val="00DC5988"/>
    <w:rsid w:val="00DD0C0C"/>
    <w:rsid w:val="00DD448F"/>
    <w:rsid w:val="00DD7E27"/>
    <w:rsid w:val="00DE0F48"/>
    <w:rsid w:val="00DE534F"/>
    <w:rsid w:val="00DE6368"/>
    <w:rsid w:val="00DE7499"/>
    <w:rsid w:val="00DF1F92"/>
    <w:rsid w:val="00E0266C"/>
    <w:rsid w:val="00E05F53"/>
    <w:rsid w:val="00E112EC"/>
    <w:rsid w:val="00E145D3"/>
    <w:rsid w:val="00E14A30"/>
    <w:rsid w:val="00E21097"/>
    <w:rsid w:val="00E219B2"/>
    <w:rsid w:val="00E22942"/>
    <w:rsid w:val="00E24309"/>
    <w:rsid w:val="00E35AEE"/>
    <w:rsid w:val="00E43468"/>
    <w:rsid w:val="00E43A9F"/>
    <w:rsid w:val="00E448CD"/>
    <w:rsid w:val="00E46B41"/>
    <w:rsid w:val="00E50773"/>
    <w:rsid w:val="00E518BC"/>
    <w:rsid w:val="00E5207C"/>
    <w:rsid w:val="00E56905"/>
    <w:rsid w:val="00E56C9D"/>
    <w:rsid w:val="00E708F9"/>
    <w:rsid w:val="00E70DD5"/>
    <w:rsid w:val="00E75DF9"/>
    <w:rsid w:val="00E77D10"/>
    <w:rsid w:val="00E82A1F"/>
    <w:rsid w:val="00E849AE"/>
    <w:rsid w:val="00EA0DEE"/>
    <w:rsid w:val="00EB03DD"/>
    <w:rsid w:val="00EB1127"/>
    <w:rsid w:val="00EB54CC"/>
    <w:rsid w:val="00EB5C2D"/>
    <w:rsid w:val="00EB5FD8"/>
    <w:rsid w:val="00EC1779"/>
    <w:rsid w:val="00EC2900"/>
    <w:rsid w:val="00EC60AD"/>
    <w:rsid w:val="00EC6C98"/>
    <w:rsid w:val="00EC70DC"/>
    <w:rsid w:val="00ED3A7F"/>
    <w:rsid w:val="00ED5C0D"/>
    <w:rsid w:val="00EE50F2"/>
    <w:rsid w:val="00EF3B7F"/>
    <w:rsid w:val="00EF7BB1"/>
    <w:rsid w:val="00F030A6"/>
    <w:rsid w:val="00F11064"/>
    <w:rsid w:val="00F11926"/>
    <w:rsid w:val="00F14418"/>
    <w:rsid w:val="00F27DB5"/>
    <w:rsid w:val="00F322D4"/>
    <w:rsid w:val="00F4044A"/>
    <w:rsid w:val="00F453B4"/>
    <w:rsid w:val="00F456C2"/>
    <w:rsid w:val="00F51753"/>
    <w:rsid w:val="00F544A3"/>
    <w:rsid w:val="00F5549A"/>
    <w:rsid w:val="00F6399A"/>
    <w:rsid w:val="00F66EE3"/>
    <w:rsid w:val="00F751E6"/>
    <w:rsid w:val="00F75AE8"/>
    <w:rsid w:val="00F7694D"/>
    <w:rsid w:val="00F80B89"/>
    <w:rsid w:val="00F8367E"/>
    <w:rsid w:val="00F849FA"/>
    <w:rsid w:val="00F85FE8"/>
    <w:rsid w:val="00F95E70"/>
    <w:rsid w:val="00FA0F38"/>
    <w:rsid w:val="00FB49D4"/>
    <w:rsid w:val="00FB69E0"/>
    <w:rsid w:val="00FC30DD"/>
    <w:rsid w:val="00FC64AA"/>
    <w:rsid w:val="00FC70F1"/>
    <w:rsid w:val="00FD007A"/>
    <w:rsid w:val="00FD0463"/>
    <w:rsid w:val="00FD3718"/>
    <w:rsid w:val="00FD574B"/>
    <w:rsid w:val="00FD741C"/>
    <w:rsid w:val="00FD7D29"/>
    <w:rsid w:val="00FE47E9"/>
    <w:rsid w:val="00FF249C"/>
    <w:rsid w:val="00FF64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65E0"/>
  <w15:docId w15:val="{8F118510-37EF-41E6-AFFF-98407003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448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448F"/>
    <w:pPr>
      <w:tabs>
        <w:tab w:val="center" w:pos="4536"/>
        <w:tab w:val="right" w:pos="9072"/>
      </w:tabs>
    </w:pPr>
  </w:style>
  <w:style w:type="character" w:customStyle="1" w:styleId="NagwekZnak">
    <w:name w:val="Nagłówek Znak"/>
    <w:basedOn w:val="Domylnaczcionkaakapitu"/>
    <w:link w:val="Nagwek"/>
    <w:uiPriority w:val="99"/>
    <w:rsid w:val="00DD448F"/>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DD448F"/>
    <w:pPr>
      <w:tabs>
        <w:tab w:val="center" w:pos="4536"/>
        <w:tab w:val="right" w:pos="9072"/>
      </w:tabs>
    </w:pPr>
  </w:style>
  <w:style w:type="character" w:customStyle="1" w:styleId="StopkaZnak">
    <w:name w:val="Stopka Znak"/>
    <w:basedOn w:val="Domylnaczcionkaakapitu"/>
    <w:link w:val="Stopka"/>
    <w:uiPriority w:val="99"/>
    <w:semiHidden/>
    <w:rsid w:val="00DD448F"/>
    <w:rPr>
      <w:rFonts w:ascii="Times New Roman" w:eastAsia="Times New Roman" w:hAnsi="Times New Roman" w:cs="Times New Roman"/>
      <w:sz w:val="24"/>
      <w:szCs w:val="24"/>
      <w:lang w:eastAsia="pl-PL"/>
    </w:rPr>
  </w:style>
  <w:style w:type="character" w:styleId="Odwoanieprzypisukocowego">
    <w:name w:val="endnote reference"/>
    <w:basedOn w:val="Domylnaczcionkaakapitu"/>
    <w:semiHidden/>
    <w:rsid w:val="00451B1C"/>
    <w:rPr>
      <w:vertAlign w:val="superscript"/>
    </w:rPr>
  </w:style>
  <w:style w:type="paragraph" w:styleId="Akapitzlist">
    <w:name w:val="List Paragraph"/>
    <w:basedOn w:val="Normalny"/>
    <w:uiPriority w:val="34"/>
    <w:qFormat/>
    <w:rsid w:val="00F544A3"/>
    <w:pPr>
      <w:ind w:left="720"/>
      <w:contextualSpacing/>
    </w:pPr>
  </w:style>
  <w:style w:type="paragraph" w:styleId="Tekstprzypisukocowego">
    <w:name w:val="endnote text"/>
    <w:basedOn w:val="Normalny"/>
    <w:link w:val="TekstprzypisukocowegoZnak"/>
    <w:uiPriority w:val="99"/>
    <w:semiHidden/>
    <w:unhideWhenUsed/>
    <w:rsid w:val="00F11926"/>
    <w:rPr>
      <w:sz w:val="20"/>
      <w:szCs w:val="20"/>
    </w:rPr>
  </w:style>
  <w:style w:type="character" w:customStyle="1" w:styleId="TekstprzypisukocowegoZnak">
    <w:name w:val="Tekst przypisu końcowego Znak"/>
    <w:basedOn w:val="Domylnaczcionkaakapitu"/>
    <w:link w:val="Tekstprzypisukocowego"/>
    <w:uiPriority w:val="99"/>
    <w:semiHidden/>
    <w:rsid w:val="00F11926"/>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nhideWhenUsed/>
    <w:rsid w:val="00D3597A"/>
    <w:pPr>
      <w:spacing w:after="120" w:line="480" w:lineRule="auto"/>
    </w:pPr>
  </w:style>
  <w:style w:type="character" w:customStyle="1" w:styleId="Tekstpodstawowy2Znak">
    <w:name w:val="Tekst podstawowy 2 Znak"/>
    <w:basedOn w:val="Domylnaczcionkaakapitu"/>
    <w:link w:val="Tekstpodstawowy2"/>
    <w:rsid w:val="00D3597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E6368"/>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636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833128">
      <w:bodyDiv w:val="1"/>
      <w:marLeft w:val="0"/>
      <w:marRight w:val="0"/>
      <w:marTop w:val="0"/>
      <w:marBottom w:val="0"/>
      <w:divBdr>
        <w:top w:val="none" w:sz="0" w:space="0" w:color="auto"/>
        <w:left w:val="none" w:sz="0" w:space="0" w:color="auto"/>
        <w:bottom w:val="none" w:sz="0" w:space="0" w:color="auto"/>
        <w:right w:val="none" w:sz="0" w:space="0" w:color="auto"/>
      </w:divBdr>
    </w:div>
    <w:div w:id="1412391106">
      <w:bodyDiv w:val="1"/>
      <w:marLeft w:val="0"/>
      <w:marRight w:val="0"/>
      <w:marTop w:val="0"/>
      <w:marBottom w:val="0"/>
      <w:divBdr>
        <w:top w:val="none" w:sz="0" w:space="0" w:color="auto"/>
        <w:left w:val="none" w:sz="0" w:space="0" w:color="auto"/>
        <w:bottom w:val="none" w:sz="0" w:space="0" w:color="auto"/>
        <w:right w:val="none" w:sz="0" w:space="0" w:color="auto"/>
      </w:divBdr>
    </w:div>
    <w:div w:id="1657103620">
      <w:bodyDiv w:val="1"/>
      <w:marLeft w:val="0"/>
      <w:marRight w:val="0"/>
      <w:marTop w:val="0"/>
      <w:marBottom w:val="0"/>
      <w:divBdr>
        <w:top w:val="none" w:sz="0" w:space="0" w:color="auto"/>
        <w:left w:val="none" w:sz="0" w:space="0" w:color="auto"/>
        <w:bottom w:val="none" w:sz="0" w:space="0" w:color="auto"/>
        <w:right w:val="none" w:sz="0" w:space="0" w:color="auto"/>
      </w:divBdr>
    </w:div>
    <w:div w:id="1768194042">
      <w:bodyDiv w:val="1"/>
      <w:marLeft w:val="0"/>
      <w:marRight w:val="0"/>
      <w:marTop w:val="0"/>
      <w:marBottom w:val="0"/>
      <w:divBdr>
        <w:top w:val="none" w:sz="0" w:space="0" w:color="auto"/>
        <w:left w:val="none" w:sz="0" w:space="0" w:color="auto"/>
        <w:bottom w:val="none" w:sz="0" w:space="0" w:color="auto"/>
        <w:right w:val="none" w:sz="0" w:space="0" w:color="auto"/>
      </w:divBdr>
    </w:div>
    <w:div w:id="1865711287">
      <w:bodyDiv w:val="1"/>
      <w:marLeft w:val="0"/>
      <w:marRight w:val="0"/>
      <w:marTop w:val="0"/>
      <w:marBottom w:val="0"/>
      <w:divBdr>
        <w:top w:val="none" w:sz="0" w:space="0" w:color="auto"/>
        <w:left w:val="none" w:sz="0" w:space="0" w:color="auto"/>
        <w:bottom w:val="none" w:sz="0" w:space="0" w:color="auto"/>
        <w:right w:val="none" w:sz="0" w:space="0" w:color="auto"/>
      </w:divBdr>
    </w:div>
    <w:div w:id="19232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C08CA-C528-4C81-A63B-2A040131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552</Words>
  <Characters>3312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natalia.mielnik</dc:creator>
  <cp:lastModifiedBy>Natalia Mielnik</cp:lastModifiedBy>
  <cp:revision>20</cp:revision>
  <cp:lastPrinted>2021-11-12T06:47:00Z</cp:lastPrinted>
  <dcterms:created xsi:type="dcterms:W3CDTF">2021-12-15T12:02:00Z</dcterms:created>
  <dcterms:modified xsi:type="dcterms:W3CDTF">2021-12-17T08:08:00Z</dcterms:modified>
</cp:coreProperties>
</file>