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F809E9">
                              <w:rPr>
                                <w:rFonts w:ascii="Garamond" w:hAnsi="Garamond"/>
                              </w:rPr>
                              <w:t xml:space="preserve"> 3 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stycznia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F809E9">
                        <w:rPr>
                          <w:rFonts w:ascii="Garamond" w:hAnsi="Garamond"/>
                        </w:rPr>
                        <w:t xml:space="preserve"> 3 </w:t>
                      </w:r>
                      <w:r w:rsidR="00C65037">
                        <w:rPr>
                          <w:rFonts w:ascii="Garamond" w:hAnsi="Garamond"/>
                        </w:rPr>
                        <w:t>stycznia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C65037">
        <w:rPr>
          <w:rFonts w:ascii="Garamond" w:hAnsi="Garamond"/>
          <w:sz w:val="26"/>
        </w:rPr>
        <w:t>7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4A0C31" w:rsidRDefault="00B42F2B" w:rsidP="00B0496B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37080D">
        <w:rPr>
          <w:rFonts w:ascii="Garamond" w:hAnsi="Garamond"/>
          <w:sz w:val="26"/>
        </w:rPr>
        <w:t>3</w:t>
      </w:r>
      <w:r w:rsidR="00EB6AA2">
        <w:rPr>
          <w:rFonts w:ascii="Garamond" w:hAnsi="Garamond"/>
          <w:sz w:val="26"/>
        </w:rPr>
        <w:t>5</w:t>
      </w:r>
      <w:r w:rsidR="00771ADF">
        <w:rPr>
          <w:rFonts w:ascii="Garamond" w:hAnsi="Garamond"/>
          <w:sz w:val="26"/>
        </w:rPr>
        <w:t>8</w:t>
      </w:r>
      <w:r w:rsidR="00D34961">
        <w:rPr>
          <w:rFonts w:ascii="Garamond" w:hAnsi="Garamond"/>
          <w:sz w:val="26"/>
        </w:rPr>
        <w:t>/21</w:t>
      </w:r>
    </w:p>
    <w:p w:rsidR="00BE423F" w:rsidRDefault="00BE423F" w:rsidP="00771AD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2D2E83" w:rsidRDefault="00ED3A7F" w:rsidP="00771AD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Pan</w:t>
      </w:r>
    </w:p>
    <w:p w:rsidR="00BD4E81" w:rsidRPr="002D2E83" w:rsidRDefault="00771ADF" w:rsidP="00771ADF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Marek Sowa</w:t>
      </w:r>
    </w:p>
    <w:p w:rsidR="00BD4E81" w:rsidRPr="002D2E83" w:rsidRDefault="004966E4" w:rsidP="00771AD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Radn</w:t>
      </w:r>
      <w:r w:rsidR="00BE423F">
        <w:rPr>
          <w:rFonts w:ascii="Garamond" w:hAnsi="Garamond"/>
          <w:sz w:val="26"/>
          <w:szCs w:val="26"/>
        </w:rPr>
        <w:t>y</w:t>
      </w:r>
    </w:p>
    <w:p w:rsidR="00BD4E81" w:rsidRPr="002D2E83" w:rsidRDefault="00EB1127" w:rsidP="00771AD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Sejmiku Województwa Wielkopolskiego</w:t>
      </w:r>
    </w:p>
    <w:p w:rsidR="00EB1127" w:rsidRDefault="00EB1127" w:rsidP="00771ADF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771ADF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2D2E83" w:rsidRDefault="006D6F52" w:rsidP="00771ADF">
      <w:pPr>
        <w:spacing w:line="276" w:lineRule="auto"/>
        <w:rPr>
          <w:rFonts w:ascii="Garamond" w:hAnsi="Garamond"/>
          <w:sz w:val="26"/>
          <w:szCs w:val="26"/>
        </w:rPr>
      </w:pPr>
    </w:p>
    <w:p w:rsidR="00C65037" w:rsidRDefault="00C65037" w:rsidP="00771AD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771ADF" w:rsidRDefault="00027EA7" w:rsidP="00771ADF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771ADF">
        <w:rPr>
          <w:rFonts w:ascii="Garamond" w:hAnsi="Garamond"/>
          <w:sz w:val="26"/>
          <w:szCs w:val="26"/>
        </w:rPr>
        <w:t>Odpowiadając na Pan</w:t>
      </w:r>
      <w:r w:rsidR="00BE423F" w:rsidRPr="00771ADF">
        <w:rPr>
          <w:rFonts w:ascii="Garamond" w:hAnsi="Garamond"/>
          <w:sz w:val="26"/>
          <w:szCs w:val="26"/>
        </w:rPr>
        <w:t>a</w:t>
      </w:r>
      <w:r w:rsidR="00B36668" w:rsidRPr="00771ADF">
        <w:rPr>
          <w:rFonts w:ascii="Garamond" w:hAnsi="Garamond"/>
          <w:sz w:val="26"/>
          <w:szCs w:val="26"/>
        </w:rPr>
        <w:t xml:space="preserve"> </w:t>
      </w:r>
      <w:r w:rsidR="00771ADF" w:rsidRPr="00771ADF">
        <w:rPr>
          <w:rFonts w:ascii="Garamond" w:hAnsi="Garamond"/>
          <w:sz w:val="26"/>
          <w:szCs w:val="26"/>
        </w:rPr>
        <w:t>zapytanie</w:t>
      </w:r>
      <w:r w:rsidR="00B36668" w:rsidRPr="00771ADF">
        <w:rPr>
          <w:rFonts w:ascii="Garamond" w:hAnsi="Garamond"/>
          <w:sz w:val="26"/>
          <w:szCs w:val="26"/>
        </w:rPr>
        <w:t xml:space="preserve"> z </w:t>
      </w:r>
      <w:r w:rsidR="00BE423F" w:rsidRPr="00771ADF">
        <w:rPr>
          <w:rFonts w:ascii="Garamond" w:hAnsi="Garamond"/>
          <w:sz w:val="26"/>
          <w:szCs w:val="26"/>
        </w:rPr>
        <w:t>2</w:t>
      </w:r>
      <w:r w:rsidR="00C65037" w:rsidRPr="00771ADF">
        <w:rPr>
          <w:rFonts w:ascii="Garamond" w:hAnsi="Garamond"/>
          <w:sz w:val="26"/>
          <w:szCs w:val="26"/>
        </w:rPr>
        <w:t>0</w:t>
      </w:r>
      <w:r w:rsidR="00B36668" w:rsidRPr="00771ADF">
        <w:rPr>
          <w:rFonts w:ascii="Garamond" w:hAnsi="Garamond"/>
          <w:sz w:val="26"/>
          <w:szCs w:val="26"/>
        </w:rPr>
        <w:t xml:space="preserve"> </w:t>
      </w:r>
      <w:r w:rsidR="00C65037" w:rsidRPr="00771ADF">
        <w:rPr>
          <w:rFonts w:ascii="Garamond" w:hAnsi="Garamond"/>
          <w:sz w:val="26"/>
          <w:szCs w:val="26"/>
        </w:rPr>
        <w:t>grudnia</w:t>
      </w:r>
      <w:r w:rsidR="00B36668" w:rsidRPr="00771ADF">
        <w:rPr>
          <w:rFonts w:ascii="Garamond" w:hAnsi="Garamond"/>
          <w:sz w:val="26"/>
          <w:szCs w:val="26"/>
        </w:rPr>
        <w:t xml:space="preserve"> 202</w:t>
      </w:r>
      <w:r w:rsidRPr="00771ADF">
        <w:rPr>
          <w:rFonts w:ascii="Garamond" w:hAnsi="Garamond"/>
          <w:sz w:val="26"/>
          <w:szCs w:val="26"/>
        </w:rPr>
        <w:t>1</w:t>
      </w:r>
      <w:r w:rsidR="00DB5296" w:rsidRPr="00771ADF">
        <w:rPr>
          <w:rFonts w:ascii="Garamond" w:hAnsi="Garamond"/>
          <w:sz w:val="26"/>
          <w:szCs w:val="26"/>
        </w:rPr>
        <w:t xml:space="preserve"> roku w sprawie</w:t>
      </w:r>
      <w:r w:rsidR="00227398" w:rsidRPr="00771ADF">
        <w:rPr>
          <w:rFonts w:ascii="Garamond" w:hAnsi="Garamond"/>
          <w:sz w:val="26"/>
          <w:szCs w:val="26"/>
        </w:rPr>
        <w:t xml:space="preserve"> </w:t>
      </w:r>
      <w:r w:rsidR="00771ADF" w:rsidRPr="00771ADF">
        <w:rPr>
          <w:rFonts w:ascii="Garamond" w:hAnsi="Garamond"/>
          <w:sz w:val="26"/>
          <w:szCs w:val="26"/>
        </w:rPr>
        <w:t>zaawansowania realizacji zadania pn. „Budowa obwodnicy Kościana w ciągu drogi wojewódzkiej nr 308 Grodzisk W</w:t>
      </w:r>
      <w:r w:rsidR="00771ADF">
        <w:rPr>
          <w:rFonts w:ascii="Garamond" w:hAnsi="Garamond"/>
          <w:sz w:val="26"/>
          <w:szCs w:val="26"/>
        </w:rPr>
        <w:t>ielkopolski – Kościan – Kunowo” uprzejmie informuję</w:t>
      </w:r>
      <w:r w:rsidR="00771ADF" w:rsidRPr="00771ADF">
        <w:rPr>
          <w:rFonts w:ascii="Garamond" w:hAnsi="Garamond"/>
          <w:sz w:val="26"/>
          <w:szCs w:val="26"/>
        </w:rPr>
        <w:t>, ż</w:t>
      </w:r>
      <w:r w:rsidR="00771ADF">
        <w:rPr>
          <w:rFonts w:ascii="Garamond" w:hAnsi="Garamond"/>
          <w:sz w:val="26"/>
          <w:szCs w:val="26"/>
        </w:rPr>
        <w:t>e</w:t>
      </w:r>
      <w:r w:rsidR="00771ADF" w:rsidRPr="00771ADF">
        <w:rPr>
          <w:rFonts w:ascii="Garamond" w:hAnsi="Garamond"/>
          <w:sz w:val="26"/>
          <w:szCs w:val="26"/>
        </w:rPr>
        <w:t xml:space="preserve"> 20 maja 2021 r. został złożony wniosek o dofinansowanie budowy obwodnicy Kościana w ciągu drogi wojewódzkiej nr 308</w:t>
      </w:r>
      <w:r w:rsidR="00771ADF">
        <w:rPr>
          <w:rFonts w:ascii="Garamond" w:hAnsi="Garamond"/>
          <w:sz w:val="26"/>
          <w:szCs w:val="26"/>
        </w:rPr>
        <w:t xml:space="preserve"> </w:t>
      </w:r>
      <w:r w:rsidR="00771ADF" w:rsidRPr="00771ADF">
        <w:rPr>
          <w:rFonts w:ascii="Garamond" w:hAnsi="Garamond"/>
          <w:sz w:val="26"/>
          <w:szCs w:val="26"/>
        </w:rPr>
        <w:t>w ramach Rządowego Funduszu Rozwoju Dróg Wojewódzkich</w:t>
      </w:r>
      <w:r w:rsidR="00771ADF">
        <w:rPr>
          <w:rFonts w:ascii="Garamond" w:hAnsi="Garamond"/>
          <w:sz w:val="26"/>
          <w:szCs w:val="26"/>
        </w:rPr>
        <w:t>. Wskazane</w:t>
      </w:r>
      <w:r w:rsidR="00771ADF" w:rsidRPr="00771ADF">
        <w:rPr>
          <w:rFonts w:ascii="Garamond" w:hAnsi="Garamond"/>
          <w:sz w:val="26"/>
          <w:szCs w:val="26"/>
        </w:rPr>
        <w:t xml:space="preserve"> zadanie uzyskało dofinansowanie w wysokości 30,36 mln zł, natomiast łączny koszt budowy obwodnicy kształtuje się na poziomie  60,72 mln zł.</w:t>
      </w:r>
    </w:p>
    <w:p w:rsidR="00771ADF" w:rsidRPr="00771ADF" w:rsidRDefault="00771ADF" w:rsidP="00771ADF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Równocześnie informuję, że </w:t>
      </w:r>
      <w:r w:rsidRPr="00771ADF">
        <w:rPr>
          <w:rFonts w:ascii="Garamond" w:hAnsi="Garamond"/>
          <w:sz w:val="26"/>
          <w:szCs w:val="26"/>
        </w:rPr>
        <w:t xml:space="preserve">Wielkopolski Zarząd Dróg Wojewódzkich </w:t>
      </w:r>
      <w:r w:rsidR="00332E9D">
        <w:rPr>
          <w:rFonts w:ascii="Garamond" w:hAnsi="Garamond"/>
          <w:sz w:val="26"/>
          <w:szCs w:val="26"/>
        </w:rPr>
        <w:t xml:space="preserve">                            </w:t>
      </w:r>
      <w:r w:rsidRPr="00771ADF">
        <w:rPr>
          <w:rFonts w:ascii="Garamond" w:hAnsi="Garamond"/>
          <w:sz w:val="26"/>
          <w:szCs w:val="26"/>
        </w:rPr>
        <w:t>w Poznaniu dla przedmiotowej inwestycji posiada</w:t>
      </w:r>
      <w:r>
        <w:rPr>
          <w:rFonts w:ascii="Garamond" w:hAnsi="Garamond"/>
          <w:sz w:val="26"/>
          <w:szCs w:val="26"/>
        </w:rPr>
        <w:t xml:space="preserve"> </w:t>
      </w:r>
      <w:r w:rsidRPr="00771ADF">
        <w:rPr>
          <w:rFonts w:ascii="Garamond" w:hAnsi="Garamond"/>
          <w:sz w:val="26"/>
          <w:szCs w:val="26"/>
        </w:rPr>
        <w:t>opracowaną koncepcję projektową</w:t>
      </w:r>
      <w:r>
        <w:rPr>
          <w:rFonts w:ascii="Garamond" w:hAnsi="Garamond"/>
          <w:sz w:val="26"/>
          <w:szCs w:val="26"/>
        </w:rPr>
        <w:t xml:space="preserve"> </w:t>
      </w:r>
      <w:r w:rsidRPr="00771ADF">
        <w:rPr>
          <w:rFonts w:ascii="Garamond" w:hAnsi="Garamond"/>
          <w:sz w:val="26"/>
          <w:szCs w:val="26"/>
        </w:rPr>
        <w:t>oraz ostateczną decyzję o środowiskowych</w:t>
      </w:r>
      <w:r>
        <w:rPr>
          <w:rFonts w:ascii="Garamond" w:hAnsi="Garamond"/>
          <w:sz w:val="26"/>
          <w:szCs w:val="26"/>
        </w:rPr>
        <w:t xml:space="preserve"> </w:t>
      </w:r>
      <w:r w:rsidRPr="00771ADF">
        <w:rPr>
          <w:rFonts w:ascii="Garamond" w:hAnsi="Garamond"/>
          <w:sz w:val="26"/>
          <w:szCs w:val="26"/>
        </w:rPr>
        <w:t>uwarunkowaniach</w:t>
      </w:r>
      <w:r>
        <w:rPr>
          <w:rFonts w:ascii="Garamond" w:hAnsi="Garamond"/>
          <w:sz w:val="26"/>
          <w:szCs w:val="26"/>
        </w:rPr>
        <w:t xml:space="preserve">. </w:t>
      </w:r>
      <w:r w:rsidRPr="00771ADF">
        <w:rPr>
          <w:rFonts w:ascii="Garamond" w:hAnsi="Garamond"/>
          <w:sz w:val="26"/>
          <w:szCs w:val="26"/>
        </w:rPr>
        <w:t>W listopadzie bieżącego roku zostały przygotowane szczegółowe wytyczne do opracowania dokumentacji projektowej</w:t>
      </w:r>
      <w:r w:rsidR="00332E9D">
        <w:rPr>
          <w:rFonts w:ascii="Garamond" w:hAnsi="Garamond"/>
          <w:sz w:val="26"/>
          <w:szCs w:val="26"/>
        </w:rPr>
        <w:t xml:space="preserve">,          </w:t>
      </w:r>
      <w:r w:rsidRPr="00771ADF">
        <w:rPr>
          <w:rFonts w:ascii="Garamond" w:hAnsi="Garamond"/>
          <w:sz w:val="26"/>
          <w:szCs w:val="26"/>
        </w:rPr>
        <w:t xml:space="preserve"> a w grudniu ogłoszono postępowanie przetargowe na opracowanie dokumentacji dla niniejszego zadania z terminem składania ofert</w:t>
      </w:r>
      <w:r>
        <w:rPr>
          <w:rFonts w:ascii="Garamond" w:hAnsi="Garamond"/>
          <w:sz w:val="26"/>
          <w:szCs w:val="26"/>
        </w:rPr>
        <w:t xml:space="preserve"> </w:t>
      </w:r>
      <w:r w:rsidRPr="00771ADF">
        <w:rPr>
          <w:rFonts w:ascii="Garamond" w:hAnsi="Garamond"/>
          <w:sz w:val="26"/>
          <w:szCs w:val="26"/>
        </w:rPr>
        <w:t>na</w:t>
      </w:r>
      <w:r>
        <w:rPr>
          <w:rFonts w:ascii="Garamond" w:hAnsi="Garamond"/>
          <w:sz w:val="26"/>
          <w:szCs w:val="26"/>
        </w:rPr>
        <w:t xml:space="preserve"> </w:t>
      </w:r>
      <w:r w:rsidRPr="00771ADF">
        <w:rPr>
          <w:rFonts w:ascii="Garamond" w:hAnsi="Garamond"/>
          <w:sz w:val="26"/>
          <w:szCs w:val="26"/>
        </w:rPr>
        <w:t>dzień 5 stycznia 2022 r.</w:t>
      </w:r>
    </w:p>
    <w:p w:rsidR="00771ADF" w:rsidRPr="00771ADF" w:rsidRDefault="00771ADF" w:rsidP="00771ADF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</w:p>
    <w:p w:rsidR="00F809E9" w:rsidRDefault="00F809E9" w:rsidP="00F809E9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</w:p>
    <w:p w:rsidR="00F809E9" w:rsidRDefault="00F809E9" w:rsidP="00F809E9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Z poważaniem</w:t>
      </w:r>
    </w:p>
    <w:p w:rsidR="00F809E9" w:rsidRDefault="00F809E9" w:rsidP="00F809E9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F809E9" w:rsidRDefault="00F809E9" w:rsidP="00F809E9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 Wojciech Jankowiak</w:t>
      </w:r>
    </w:p>
    <w:p w:rsidR="00F809E9" w:rsidRDefault="00F809E9" w:rsidP="00F809E9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 xml:space="preserve"> Wicemarszałek</w:t>
      </w:r>
    </w:p>
    <w:p w:rsidR="00F809E9" w:rsidRDefault="00F809E9" w:rsidP="00F809E9">
      <w:pPr>
        <w:spacing w:line="276" w:lineRule="auto"/>
        <w:ind w:firstLine="851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p w:rsidR="00624CFC" w:rsidRPr="00771ADF" w:rsidRDefault="00624CFC" w:rsidP="00771AD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624CFC" w:rsidRPr="00771ADF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E8" w:rsidRDefault="00AD0CE8" w:rsidP="00DD448F">
      <w:r>
        <w:separator/>
      </w:r>
    </w:p>
  </w:endnote>
  <w:endnote w:type="continuationSeparator" w:id="0">
    <w:p w:rsidR="00AD0CE8" w:rsidRDefault="00AD0CE8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E8" w:rsidRDefault="00AD0CE8" w:rsidP="00DD448F">
      <w:r>
        <w:separator/>
      </w:r>
    </w:p>
  </w:footnote>
  <w:footnote w:type="continuationSeparator" w:id="0">
    <w:p w:rsidR="00AD0CE8" w:rsidRDefault="00AD0CE8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379E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2E83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2E9D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B1E67"/>
    <w:rsid w:val="004B2A34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4016"/>
    <w:rsid w:val="006D0604"/>
    <w:rsid w:val="006D6D18"/>
    <w:rsid w:val="006D6F52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ADF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8AE"/>
    <w:rsid w:val="007B3D98"/>
    <w:rsid w:val="007B6A9D"/>
    <w:rsid w:val="007B6F07"/>
    <w:rsid w:val="007C333E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5EDF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1E44"/>
    <w:rsid w:val="00AC44A2"/>
    <w:rsid w:val="00AD0623"/>
    <w:rsid w:val="00AD0CE8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67A72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38E9"/>
    <w:rsid w:val="00BE423F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9E9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13E4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F725-F24B-42E2-9D23-B0EA291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6</cp:revision>
  <cp:lastPrinted>2021-12-31T09:21:00Z</cp:lastPrinted>
  <dcterms:created xsi:type="dcterms:W3CDTF">2021-12-31T09:23:00Z</dcterms:created>
  <dcterms:modified xsi:type="dcterms:W3CDTF">2022-01-04T08:32:00Z</dcterms:modified>
</cp:coreProperties>
</file>