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7AF3461E" w:rsidR="00A02923" w:rsidRPr="009407F4" w:rsidRDefault="00EC7348">
      <w:pPr>
        <w:rPr>
          <w:rFonts w:ascii="Garamond" w:hAnsi="Garamond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811238" w:rsidRPr="009407F4">
        <w:rPr>
          <w:rFonts w:ascii="Garamond" w:hAnsi="Garamond"/>
          <w:sz w:val="18"/>
          <w:szCs w:val="18"/>
        </w:rPr>
        <w:t xml:space="preserve">Poznań, dnia </w:t>
      </w:r>
      <w:r w:rsidR="0057770B">
        <w:rPr>
          <w:rFonts w:ascii="Garamond" w:hAnsi="Garamond"/>
          <w:sz w:val="18"/>
          <w:szCs w:val="18"/>
        </w:rPr>
        <w:t xml:space="preserve">  </w:t>
      </w:r>
      <w:r w:rsidR="0096129B">
        <w:rPr>
          <w:rFonts w:ascii="Garamond" w:hAnsi="Garamond"/>
          <w:sz w:val="18"/>
          <w:szCs w:val="18"/>
        </w:rPr>
        <w:t>02</w:t>
      </w:r>
      <w:r w:rsidR="00811238" w:rsidRPr="009407F4">
        <w:rPr>
          <w:rFonts w:ascii="Garamond" w:hAnsi="Garamond"/>
          <w:sz w:val="18"/>
          <w:szCs w:val="18"/>
        </w:rPr>
        <w:t>.</w:t>
      </w:r>
      <w:r w:rsidR="0057770B">
        <w:rPr>
          <w:rFonts w:ascii="Garamond" w:hAnsi="Garamond"/>
          <w:sz w:val="18"/>
          <w:szCs w:val="18"/>
        </w:rPr>
        <w:t>08.2022</w:t>
      </w:r>
      <w:r w:rsidR="00811238" w:rsidRPr="009407F4">
        <w:rPr>
          <w:rFonts w:ascii="Garamond" w:hAnsi="Garamond"/>
          <w:sz w:val="18"/>
          <w:szCs w:val="18"/>
        </w:rPr>
        <w:t xml:space="preserve"> r.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717DC8FA" w14:textId="77777777" w:rsidR="00811238" w:rsidRPr="009407F4" w:rsidRDefault="00811238">
      <w:pPr>
        <w:rPr>
          <w:rFonts w:ascii="Garamond" w:hAnsi="Garamond"/>
        </w:rPr>
      </w:pPr>
    </w:p>
    <w:p w14:paraId="2ACA571A" w14:textId="77777777" w:rsidR="00811238" w:rsidRPr="009407F4" w:rsidRDefault="00811238">
      <w:pPr>
        <w:rPr>
          <w:rFonts w:ascii="Garamond" w:hAnsi="Garamond"/>
        </w:rPr>
      </w:pPr>
    </w:p>
    <w:p w14:paraId="32792362" w14:textId="77777777" w:rsidR="00BC1C3C" w:rsidRPr="00BC1C3C" w:rsidRDefault="00811238" w:rsidP="00811238">
      <w:pPr>
        <w:ind w:left="708"/>
        <w:rPr>
          <w:rFonts w:ascii="Garamond" w:hAnsi="Garamond"/>
          <w:sz w:val="20"/>
          <w:szCs w:val="20"/>
        </w:rPr>
      </w:pPr>
      <w:r w:rsidRPr="009407F4">
        <w:rPr>
          <w:rFonts w:ascii="Garamond" w:hAnsi="Garamond"/>
        </w:rPr>
        <w:t xml:space="preserve">     </w:t>
      </w:r>
      <w:r w:rsidR="00BC1C3C" w:rsidRPr="00BC1C3C">
        <w:rPr>
          <w:rFonts w:ascii="Garamond" w:hAnsi="Garamond"/>
          <w:sz w:val="20"/>
          <w:szCs w:val="20"/>
        </w:rPr>
        <w:t>KS-I-O.0003.14.2022</w:t>
      </w:r>
    </w:p>
    <w:p w14:paraId="7F6EEBF5" w14:textId="63A3FD83" w:rsidR="00811238" w:rsidRPr="009407F4" w:rsidRDefault="00BC1C3C" w:rsidP="00BC1C3C">
      <w:pPr>
        <w:ind w:left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</w:t>
      </w:r>
      <w:r w:rsidR="0057770B">
        <w:rPr>
          <w:rFonts w:ascii="Garamond" w:hAnsi="Garamond"/>
          <w:sz w:val="20"/>
          <w:szCs w:val="20"/>
        </w:rPr>
        <w:t>DI-III.</w:t>
      </w:r>
      <w:r w:rsidR="0096129B">
        <w:rPr>
          <w:rFonts w:ascii="Garamond" w:hAnsi="Garamond"/>
          <w:sz w:val="20"/>
          <w:szCs w:val="20"/>
        </w:rPr>
        <w:t>ZD-00280/22</w:t>
      </w:r>
      <w:bookmarkStart w:id="0" w:name="_GoBack"/>
      <w:bookmarkEnd w:id="0"/>
    </w:p>
    <w:p w14:paraId="723C19EB" w14:textId="06BB43E3" w:rsidR="00811238" w:rsidRPr="009407F4" w:rsidRDefault="00811238" w:rsidP="00811238">
      <w:pPr>
        <w:ind w:left="708"/>
        <w:rPr>
          <w:rFonts w:ascii="Garamond" w:hAnsi="Garamond"/>
        </w:rPr>
      </w:pPr>
    </w:p>
    <w:p w14:paraId="59280426" w14:textId="6F3417D8" w:rsidR="00811238" w:rsidRPr="009407F4" w:rsidRDefault="00811238" w:rsidP="00811238">
      <w:pPr>
        <w:ind w:left="708"/>
        <w:rPr>
          <w:rFonts w:ascii="Garamond" w:hAnsi="Garamond"/>
        </w:rPr>
      </w:pPr>
    </w:p>
    <w:p w14:paraId="3C83A4D7" w14:textId="2157B130" w:rsidR="00811238" w:rsidRPr="009407F4" w:rsidRDefault="00811238" w:rsidP="00811238">
      <w:pPr>
        <w:ind w:left="708"/>
        <w:rPr>
          <w:rFonts w:ascii="Garamond" w:hAnsi="Garamond"/>
        </w:rPr>
      </w:pPr>
    </w:p>
    <w:p w14:paraId="3C353330" w14:textId="5CD6C592" w:rsidR="00811238" w:rsidRPr="009407F4" w:rsidRDefault="00811238" w:rsidP="0056314E">
      <w:pPr>
        <w:spacing w:line="280" w:lineRule="exact"/>
        <w:ind w:left="4956"/>
        <w:rPr>
          <w:rFonts w:ascii="Garamond" w:hAnsi="Garamond"/>
          <w:b/>
          <w:bCs/>
        </w:rPr>
      </w:pPr>
      <w:r w:rsidRPr="009407F4">
        <w:rPr>
          <w:rFonts w:ascii="Garamond" w:hAnsi="Garamond"/>
          <w:b/>
          <w:bCs/>
        </w:rPr>
        <w:t>Szanowny Pan</w:t>
      </w:r>
      <w:r w:rsidR="00C04930" w:rsidRPr="009407F4">
        <w:rPr>
          <w:rFonts w:ascii="Garamond" w:hAnsi="Garamond"/>
          <w:b/>
          <w:bCs/>
        </w:rPr>
        <w:t xml:space="preserve"> </w:t>
      </w:r>
    </w:p>
    <w:p w14:paraId="26B2F653" w14:textId="7984FBD2" w:rsidR="00811238" w:rsidRPr="009407F4" w:rsidRDefault="00BC1C3C" w:rsidP="0056314E">
      <w:pPr>
        <w:spacing w:line="280" w:lineRule="exact"/>
        <w:ind w:left="4248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Jerzy </w:t>
      </w:r>
      <w:proofErr w:type="spellStart"/>
      <w:r>
        <w:rPr>
          <w:rFonts w:ascii="Garamond" w:hAnsi="Garamond"/>
          <w:b/>
          <w:bCs/>
        </w:rPr>
        <w:t>Lechnerowski</w:t>
      </w:r>
      <w:proofErr w:type="spellEnd"/>
    </w:p>
    <w:p w14:paraId="1EF78BF2" w14:textId="3B96295E" w:rsidR="00BC1C3C" w:rsidRPr="009407F4" w:rsidRDefault="00BC1C3C" w:rsidP="0056314E">
      <w:pPr>
        <w:spacing w:line="280" w:lineRule="exact"/>
        <w:ind w:left="4956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Radny Województwa Wielkopolskiego</w:t>
      </w:r>
    </w:p>
    <w:p w14:paraId="5DE8A757" w14:textId="36CD1E5B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76126990" w14:textId="3B68B7B8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3B5CD1CE" w14:textId="72E99C02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1E5215B2" w14:textId="4E170F3A" w:rsidR="00811238" w:rsidRPr="009407F4" w:rsidRDefault="00811238" w:rsidP="00811238">
      <w:pPr>
        <w:rPr>
          <w:rFonts w:ascii="Garamond" w:hAnsi="Garamond"/>
        </w:rPr>
      </w:pPr>
    </w:p>
    <w:p w14:paraId="65AFFB6F" w14:textId="2B4DC996" w:rsidR="00811238" w:rsidRPr="009407F4" w:rsidRDefault="00811238" w:rsidP="00811238">
      <w:pPr>
        <w:rPr>
          <w:rFonts w:ascii="Garamond" w:hAnsi="Garamond"/>
        </w:rPr>
      </w:pPr>
    </w:p>
    <w:p w14:paraId="438D4BF3" w14:textId="72EF85D6" w:rsidR="00BC1C3C" w:rsidRPr="00BC1C3C" w:rsidRDefault="00BC1C3C" w:rsidP="00BC1C3C">
      <w:pPr>
        <w:spacing w:line="280" w:lineRule="exact"/>
        <w:ind w:firstLine="708"/>
        <w:jc w:val="both"/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</w:pP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Odpowiadając na Pan</w:t>
      </w: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a</w:t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interpelację z </w:t>
      </w: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18</w:t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l</w:t>
      </w: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ipca</w:t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2022 roku </w:t>
      </w:r>
      <w:r w:rsidR="0057770B" w:rsidRPr="0057770B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w 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sprawie </w:t>
      </w: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budowy drogi wojewódzkiej nr 431 uprzejmie informuję, że 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w</w:t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skazany w zapytaniu odcinek drogi wojewódzkiej </w:t>
      </w:r>
      <w:r w:rsidR="005350A0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br/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nr 431 Krosinko – Mosina 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jest planowany do realizacji w ramach dłuższego odcinka tj. </w:t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Dymaczewo Nowe – obwodnica Mosiny, dla którego W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ielkopolski </w:t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Z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arząd </w:t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D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róg </w:t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W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ojewódzkich w Poznaniu</w:t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</w:t>
      </w:r>
      <w:r w:rsidR="005350A0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br/>
      </w:r>
      <w:r w:rsidR="005D59DE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w IV kwartale br. planuje zlecić opracowanie dokumentacji</w:t>
      </w:r>
      <w:r w:rsidR="005D59DE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. </w:t>
      </w:r>
      <w:r w:rsidR="007A7A0F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Należy zaznaczyć, że </w:t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rozbudowa drogi</w:t>
      </w:r>
      <w:r w:rsidR="007A7A0F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wojewódzkiej nr 431</w:t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realizowana jest etapowo</w:t>
      </w:r>
      <w:r w:rsidR="007A7A0F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, d</w:t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la inwestycji przewidziano 12 odcinków,</w:t>
      </w:r>
      <w:r w:rsidR="005350A0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br/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a podejmowane przez </w:t>
      </w:r>
      <w:r w:rsidR="007A7A0F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WZDW w Poznaniu</w:t>
      </w:r>
      <w:r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działania w  zakresie  dostępnych środków finansowych mają na celu zagwarantowanie spójności planowanego przedsięwzięcia.</w:t>
      </w:r>
    </w:p>
    <w:p w14:paraId="0856B43E" w14:textId="00562EE5" w:rsidR="00BC1C3C" w:rsidRPr="00BC1C3C" w:rsidRDefault="007A7A0F" w:rsidP="00BC1C3C">
      <w:pPr>
        <w:spacing w:line="280" w:lineRule="exact"/>
        <w:ind w:firstLine="708"/>
        <w:jc w:val="both"/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</w:pP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Odnośnie dotacji dla Gminy Mosina na opracowanie dokumentacji projektowej obejmującej: projekt budowlany z decyzją środowiskową, pozwoleniem wodnoprawnym i decyzją ZRID oraz projekt wykonawczy dla zadania „Budowa obwodnicy Mosina w ciągu drogi wojewódzkiej nr 431”</w:t>
      </w:r>
      <w:r w:rsidR="00BC1C3C" w:rsidRPr="00BC1C3C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informuję, że na wniosek Gminy przesunięto termin przekazania dotacji z roku 2021 na rok 2022. Środki na ten cel są zabezpieczone w </w:t>
      </w:r>
      <w:r w:rsidR="005350A0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tegorocznym </w:t>
      </w: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>budżecie Województwa Wielkopolskiego</w:t>
      </w:r>
      <w:r w:rsidR="005350A0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br/>
      </w:r>
      <w:r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i zgodnie z zapisami porozumienia zawartego w dniu 27 stycznia 2022r. zostaną przekazane Gminie </w:t>
      </w:r>
      <w:r w:rsidR="005350A0">
        <w:rPr>
          <w:rFonts w:ascii="Garamond" w:eastAsia="Times New Roman" w:hAnsi="Garamond" w:cs="Calibri"/>
          <w:color w:val="3A3D3F"/>
          <w:sz w:val="22"/>
          <w:szCs w:val="22"/>
          <w:lang w:eastAsia="pl-PL"/>
        </w:rPr>
        <w:t xml:space="preserve">na podstawie wniosku o wypłatę dotacji sporządzonego w oparciu o fakturę od wykonawcy dokumentacji. </w:t>
      </w:r>
    </w:p>
    <w:p w14:paraId="623B476C" w14:textId="561DC851" w:rsidR="00811238" w:rsidRPr="009407F4" w:rsidRDefault="00811238" w:rsidP="00BC1C3C">
      <w:pPr>
        <w:spacing w:line="280" w:lineRule="exact"/>
        <w:ind w:firstLine="708"/>
        <w:jc w:val="both"/>
        <w:rPr>
          <w:rFonts w:ascii="Garamond" w:hAnsi="Garamond"/>
          <w:sz w:val="22"/>
          <w:szCs w:val="22"/>
        </w:rPr>
      </w:pPr>
    </w:p>
    <w:p w14:paraId="3D6162C8" w14:textId="38F97ABD" w:rsidR="0056314E" w:rsidRDefault="0056314E" w:rsidP="00811238">
      <w:pPr>
        <w:rPr>
          <w:rFonts w:ascii="Garamond" w:hAnsi="Garamond"/>
          <w:b/>
          <w:bCs/>
          <w:sz w:val="22"/>
          <w:szCs w:val="22"/>
        </w:rPr>
      </w:pPr>
    </w:p>
    <w:p w14:paraId="55E6719C" w14:textId="04A15C6B" w:rsidR="0057770B" w:rsidRDefault="0057770B" w:rsidP="00811238">
      <w:pPr>
        <w:rPr>
          <w:rFonts w:ascii="Garamond" w:hAnsi="Garamond"/>
          <w:b/>
          <w:bCs/>
          <w:sz w:val="22"/>
          <w:szCs w:val="22"/>
        </w:rPr>
      </w:pPr>
    </w:p>
    <w:p w14:paraId="3D633A2E" w14:textId="77777777" w:rsidR="0057770B" w:rsidRPr="009407F4" w:rsidRDefault="0057770B" w:rsidP="00811238">
      <w:pPr>
        <w:rPr>
          <w:rFonts w:ascii="Garamond" w:hAnsi="Garamond"/>
          <w:b/>
          <w:bCs/>
          <w:sz w:val="22"/>
          <w:szCs w:val="22"/>
        </w:rPr>
      </w:pPr>
    </w:p>
    <w:p w14:paraId="06BEB770" w14:textId="39382605" w:rsidR="0056314E" w:rsidRDefault="0056314E" w:rsidP="0096129B">
      <w:pPr>
        <w:spacing w:line="280" w:lineRule="exact"/>
        <w:ind w:left="4247" w:firstLine="708"/>
        <w:rPr>
          <w:rFonts w:ascii="Garamond" w:hAnsi="Garamond"/>
          <w:b/>
          <w:bCs/>
          <w:sz w:val="22"/>
          <w:szCs w:val="22"/>
        </w:rPr>
      </w:pPr>
      <w:r w:rsidRPr="009407F4">
        <w:rPr>
          <w:rFonts w:ascii="Garamond" w:hAnsi="Garamond"/>
          <w:b/>
          <w:bCs/>
          <w:sz w:val="22"/>
          <w:szCs w:val="22"/>
        </w:rPr>
        <w:t>Z poważaniem</w:t>
      </w:r>
    </w:p>
    <w:p w14:paraId="2AA6110D" w14:textId="0DA35976" w:rsidR="0096129B" w:rsidRPr="0096129B" w:rsidRDefault="0096129B" w:rsidP="0096129B">
      <w:pPr>
        <w:spacing w:line="280" w:lineRule="exact"/>
        <w:ind w:left="4678" w:hanging="431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 up. Marszałka Województwa</w:t>
      </w:r>
      <w:r>
        <w:rPr>
          <w:rFonts w:ascii="Garamond" w:hAnsi="Garamond"/>
          <w:b/>
          <w:bCs/>
          <w:sz w:val="22"/>
          <w:szCs w:val="22"/>
        </w:rPr>
        <w:br/>
      </w:r>
      <w:r w:rsidRPr="0096129B">
        <w:rPr>
          <w:rFonts w:ascii="Garamond" w:hAnsi="Garamond"/>
          <w:b/>
          <w:bCs/>
          <w:sz w:val="22"/>
          <w:szCs w:val="22"/>
        </w:rPr>
        <w:t>Wojciech Jankowiak</w:t>
      </w:r>
    </w:p>
    <w:p w14:paraId="3A177106" w14:textId="4EABCC2C" w:rsidR="0096129B" w:rsidRPr="009407F4" w:rsidRDefault="0096129B" w:rsidP="0096129B">
      <w:pPr>
        <w:spacing w:line="280" w:lineRule="exact"/>
        <w:ind w:left="4820" w:firstLine="135"/>
        <w:rPr>
          <w:rFonts w:ascii="Garamond" w:hAnsi="Garamond"/>
          <w:b/>
          <w:bCs/>
          <w:sz w:val="22"/>
          <w:szCs w:val="22"/>
        </w:rPr>
      </w:pPr>
      <w:r w:rsidRPr="0096129B">
        <w:rPr>
          <w:rFonts w:ascii="Garamond" w:hAnsi="Garamond"/>
          <w:b/>
          <w:bCs/>
          <w:sz w:val="22"/>
          <w:szCs w:val="22"/>
        </w:rPr>
        <w:t>Wicemarszałek</w:t>
      </w:r>
    </w:p>
    <w:p w14:paraId="59C6366B" w14:textId="24228D3A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5C90A231" w14:textId="33AB0D84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44324104" w14:textId="56F51BE8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143C6AE0" w14:textId="6CDCD3D0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002A6DE8" w14:textId="76C71F11" w:rsidR="00321A8E" w:rsidRDefault="00321A8E" w:rsidP="009D16B4">
      <w:pPr>
        <w:rPr>
          <w:sz w:val="20"/>
          <w:szCs w:val="20"/>
          <w:lang w:val="en-US"/>
        </w:rPr>
      </w:pPr>
    </w:p>
    <w:p w14:paraId="4FFFBB73" w14:textId="77777777" w:rsidR="00321A8E" w:rsidRPr="009D16B4" w:rsidRDefault="00321A8E" w:rsidP="009D16B4">
      <w:pPr>
        <w:rPr>
          <w:sz w:val="20"/>
          <w:szCs w:val="20"/>
          <w:lang w:val="en-US"/>
        </w:rPr>
      </w:pPr>
    </w:p>
    <w:p w14:paraId="78F9ED50" w14:textId="5D49328A" w:rsidR="00321A8E" w:rsidRPr="00321A8E" w:rsidRDefault="00BC1C3C" w:rsidP="00321A8E">
      <w:pPr>
        <w:rPr>
          <w:rFonts w:ascii="Garamond" w:hAnsi="Garamond"/>
          <w:sz w:val="18"/>
          <w:szCs w:val="18"/>
          <w:lang w:val="en-US"/>
        </w:rPr>
      </w:pPr>
      <w:proofErr w:type="spellStart"/>
      <w:r>
        <w:rPr>
          <w:rFonts w:ascii="Garamond" w:hAnsi="Garamond"/>
          <w:sz w:val="18"/>
          <w:szCs w:val="18"/>
          <w:lang w:val="en-US"/>
        </w:rPr>
        <w:t>Kontakt</w:t>
      </w:r>
      <w:proofErr w:type="spellEnd"/>
      <w:r>
        <w:rPr>
          <w:rFonts w:ascii="Garamond" w:hAnsi="Garamond"/>
          <w:sz w:val="18"/>
          <w:szCs w:val="18"/>
          <w:lang w:val="en-US"/>
        </w:rPr>
        <w:t xml:space="preserve"> w </w:t>
      </w:r>
      <w:proofErr w:type="spellStart"/>
      <w:r>
        <w:rPr>
          <w:rFonts w:ascii="Garamond" w:hAnsi="Garamond"/>
          <w:sz w:val="18"/>
          <w:szCs w:val="18"/>
          <w:lang w:val="en-US"/>
        </w:rPr>
        <w:t>sprawie</w:t>
      </w:r>
      <w:proofErr w:type="spellEnd"/>
      <w:r w:rsidR="00321A8E" w:rsidRPr="00321A8E">
        <w:rPr>
          <w:rFonts w:ascii="Garamond" w:hAnsi="Garamond"/>
          <w:sz w:val="18"/>
          <w:szCs w:val="18"/>
          <w:lang w:val="en-US"/>
        </w:rPr>
        <w:t>:</w:t>
      </w:r>
    </w:p>
    <w:p w14:paraId="7C220A83" w14:textId="78A5A636" w:rsidR="007D24CC" w:rsidRPr="00321A8E" w:rsidRDefault="00321A8E" w:rsidP="00321A8E">
      <w:pPr>
        <w:rPr>
          <w:rFonts w:ascii="Garamond" w:hAnsi="Garamond"/>
          <w:sz w:val="18"/>
          <w:szCs w:val="18"/>
          <w:lang w:val="en-US"/>
        </w:rPr>
      </w:pPr>
      <w:r w:rsidRPr="00321A8E">
        <w:rPr>
          <w:rFonts w:ascii="Garamond" w:hAnsi="Garamond"/>
          <w:sz w:val="18"/>
          <w:szCs w:val="18"/>
          <w:lang w:val="en-US"/>
        </w:rPr>
        <w:t>tel. 61 626 70 69</w:t>
      </w:r>
    </w:p>
    <w:sectPr w:rsidR="007D24CC" w:rsidRPr="00321A8E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58CC" w14:textId="77777777" w:rsidR="00B56CD0" w:rsidRDefault="00B56CD0" w:rsidP="007D24CC">
      <w:r>
        <w:separator/>
      </w:r>
    </w:p>
  </w:endnote>
  <w:endnote w:type="continuationSeparator" w:id="0">
    <w:p w14:paraId="246489DC" w14:textId="77777777" w:rsidR="00B56CD0" w:rsidRDefault="00B56CD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E300F" w14:textId="77777777" w:rsidR="00B56CD0" w:rsidRDefault="00B56CD0" w:rsidP="007D24CC">
      <w:r>
        <w:separator/>
      </w:r>
    </w:p>
  </w:footnote>
  <w:footnote w:type="continuationSeparator" w:id="0">
    <w:p w14:paraId="515642C3" w14:textId="77777777" w:rsidR="00B56CD0" w:rsidRDefault="00B56CD0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0A55"/>
    <w:rsid w:val="000133A7"/>
    <w:rsid w:val="000860FC"/>
    <w:rsid w:val="0015398C"/>
    <w:rsid w:val="001A3A35"/>
    <w:rsid w:val="002622A3"/>
    <w:rsid w:val="002D73B2"/>
    <w:rsid w:val="002F7C7D"/>
    <w:rsid w:val="00321A8E"/>
    <w:rsid w:val="003C0E44"/>
    <w:rsid w:val="003E4390"/>
    <w:rsid w:val="00422C8F"/>
    <w:rsid w:val="00467C01"/>
    <w:rsid w:val="00476034"/>
    <w:rsid w:val="0052141E"/>
    <w:rsid w:val="005350A0"/>
    <w:rsid w:val="0056314E"/>
    <w:rsid w:val="0057770B"/>
    <w:rsid w:val="00594126"/>
    <w:rsid w:val="005A3B32"/>
    <w:rsid w:val="005D59DE"/>
    <w:rsid w:val="005E76FB"/>
    <w:rsid w:val="006655FB"/>
    <w:rsid w:val="007A7A0F"/>
    <w:rsid w:val="007D24CC"/>
    <w:rsid w:val="007D47F3"/>
    <w:rsid w:val="00811238"/>
    <w:rsid w:val="008172B8"/>
    <w:rsid w:val="008A08DE"/>
    <w:rsid w:val="009407F4"/>
    <w:rsid w:val="0096129B"/>
    <w:rsid w:val="009C5A6F"/>
    <w:rsid w:val="009D16B4"/>
    <w:rsid w:val="009D6D90"/>
    <w:rsid w:val="009E6B77"/>
    <w:rsid w:val="00A02923"/>
    <w:rsid w:val="00A81621"/>
    <w:rsid w:val="00B56CD0"/>
    <w:rsid w:val="00B72997"/>
    <w:rsid w:val="00B73A37"/>
    <w:rsid w:val="00B92810"/>
    <w:rsid w:val="00BC1C3C"/>
    <w:rsid w:val="00BD5868"/>
    <w:rsid w:val="00BD6078"/>
    <w:rsid w:val="00C04930"/>
    <w:rsid w:val="00C148A2"/>
    <w:rsid w:val="00CF1B99"/>
    <w:rsid w:val="00D0069F"/>
    <w:rsid w:val="00D239D4"/>
    <w:rsid w:val="00D369DC"/>
    <w:rsid w:val="00D71A6D"/>
    <w:rsid w:val="00DC54AE"/>
    <w:rsid w:val="00E50468"/>
    <w:rsid w:val="00EA69BE"/>
    <w:rsid w:val="00EC7348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Kaczmarek Karolina</cp:lastModifiedBy>
  <cp:revision>5</cp:revision>
  <dcterms:created xsi:type="dcterms:W3CDTF">2022-08-01T12:10:00Z</dcterms:created>
  <dcterms:modified xsi:type="dcterms:W3CDTF">2022-08-02T11:42:00Z</dcterms:modified>
</cp:coreProperties>
</file>