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8F" w:rsidRDefault="00811238" w:rsidP="00DB2BBD">
      <w:pPr>
        <w:spacing w:after="480"/>
      </w:pPr>
      <w:bookmarkStart w:id="0" w:name="_GoBack"/>
      <w:bookmarkEnd w:id="0"/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BBD">
        <w:t xml:space="preserve">                                                             </w:t>
      </w:r>
      <w:r w:rsidR="00944F8B" w:rsidRPr="00944F8B">
        <w:t>P</w:t>
      </w:r>
      <w:r w:rsidR="001C218F" w:rsidRPr="00944F8B">
        <w:t>oznań,</w:t>
      </w:r>
      <w:r w:rsidR="00DB2BBD">
        <w:t xml:space="preserve"> </w:t>
      </w:r>
      <w:r w:rsidR="00622508">
        <w:t>10</w:t>
      </w:r>
      <w:r w:rsidR="00287F21">
        <w:t>.07</w:t>
      </w:r>
      <w:r w:rsidR="002D05D3">
        <w:t>.2024</w:t>
      </w:r>
      <w:r w:rsidR="001C218F" w:rsidRPr="00944F8B">
        <w:t xml:space="preserve"> r.</w:t>
      </w:r>
    </w:p>
    <w:p w:rsidR="001C218F" w:rsidRDefault="001C218F" w:rsidP="001C218F">
      <w:pPr>
        <w:spacing w:after="120"/>
      </w:pPr>
    </w:p>
    <w:p w:rsidR="00E85079" w:rsidRDefault="00287F21" w:rsidP="00E85079">
      <w:pPr>
        <w:ind w:firstLine="992"/>
      </w:pPr>
      <w:r>
        <w:t>KS-I-O.0003.11</w:t>
      </w:r>
      <w:r w:rsidR="00E51B80">
        <w:t>.2024</w:t>
      </w:r>
    </w:p>
    <w:p w:rsidR="00E85079" w:rsidRDefault="004046A5" w:rsidP="00E85079">
      <w:pPr>
        <w:ind w:firstLine="992"/>
      </w:pPr>
      <w:r>
        <w:t>DZ-II.</w:t>
      </w:r>
      <w:r w:rsidR="00287F21">
        <w:t>ZD-00</w:t>
      </w:r>
      <w:r w:rsidR="003A7944">
        <w:t>404</w:t>
      </w:r>
      <w:r w:rsidR="00E51B80">
        <w:t>/24</w:t>
      </w:r>
    </w:p>
    <w:p w:rsidR="00E51B80" w:rsidRDefault="00E51B80" w:rsidP="00E51B80">
      <w:pPr>
        <w:spacing w:line="276" w:lineRule="auto"/>
        <w:ind w:firstLine="709"/>
      </w:pPr>
    </w:p>
    <w:p w:rsidR="00DB2BBD" w:rsidRPr="00944F8B" w:rsidRDefault="00DB2BBD" w:rsidP="00DB2BBD">
      <w:pPr>
        <w:spacing w:line="280" w:lineRule="exact"/>
        <w:ind w:left="4956"/>
        <w:rPr>
          <w:b/>
          <w:bCs/>
        </w:rPr>
      </w:pPr>
      <w:r>
        <w:rPr>
          <w:b/>
          <w:bCs/>
        </w:rPr>
        <w:t>Pan</w:t>
      </w:r>
    </w:p>
    <w:p w:rsidR="00DB2BBD" w:rsidRPr="00944F8B" w:rsidRDefault="00DB2BBD" w:rsidP="00DB2BBD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Adam Bogrycewicz</w:t>
      </w:r>
    </w:p>
    <w:p w:rsidR="00DB2BBD" w:rsidRPr="00944F8B" w:rsidRDefault="00DB2BBD" w:rsidP="00DB2BBD">
      <w:pPr>
        <w:spacing w:line="280" w:lineRule="exact"/>
        <w:ind w:left="4956"/>
        <w:rPr>
          <w:b/>
          <w:bCs/>
        </w:rPr>
      </w:pPr>
      <w:r>
        <w:rPr>
          <w:b/>
          <w:bCs/>
        </w:rPr>
        <w:t>Radny Województwa</w:t>
      </w:r>
    </w:p>
    <w:p w:rsidR="00DB2BBD" w:rsidRPr="00944F8B" w:rsidRDefault="00DB2BBD" w:rsidP="00DB2BBD">
      <w:pPr>
        <w:spacing w:line="280" w:lineRule="exact"/>
        <w:ind w:left="4248" w:firstLine="708"/>
        <w:rPr>
          <w:b/>
          <w:bCs/>
        </w:rPr>
      </w:pPr>
      <w:r>
        <w:rPr>
          <w:b/>
          <w:bCs/>
        </w:rPr>
        <w:t>Wielkopolskiego</w:t>
      </w:r>
    </w:p>
    <w:p w:rsidR="00DB2BBD" w:rsidRPr="0037184C" w:rsidRDefault="00DB2BBD" w:rsidP="00DB2BBD">
      <w:pPr>
        <w:pStyle w:val="NormalnyWeb"/>
        <w:spacing w:after="36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184C">
        <w:rPr>
          <w:rFonts w:asciiTheme="minorHAnsi" w:hAnsiTheme="minorHAnsi" w:cstheme="minorHAnsi"/>
        </w:rPr>
        <w:br/>
      </w:r>
      <w:r w:rsidRPr="0037184C">
        <w:rPr>
          <w:rFonts w:asciiTheme="minorHAnsi" w:hAnsiTheme="minorHAnsi" w:cstheme="minorHAnsi"/>
          <w:b/>
          <w:sz w:val="22"/>
          <w:szCs w:val="22"/>
        </w:rPr>
        <w:t>Szanowny Panie Radny,</w:t>
      </w:r>
    </w:p>
    <w:p w:rsidR="00DB2BBD" w:rsidRPr="0037184C" w:rsidRDefault="003A7944" w:rsidP="00DB2BBD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odpowiadając na Pana</w:t>
      </w:r>
      <w:r w:rsidR="00DB2BBD" w:rsidRPr="0037184C">
        <w:rPr>
          <w:rFonts w:asciiTheme="minorHAnsi" w:hAnsiTheme="minorHAnsi" w:cstheme="minorHAnsi"/>
          <w:sz w:val="23"/>
          <w:szCs w:val="23"/>
        </w:rPr>
        <w:t xml:space="preserve"> interpelację </w:t>
      </w:r>
      <w:r>
        <w:rPr>
          <w:rFonts w:asciiTheme="minorHAnsi" w:hAnsiTheme="minorHAnsi" w:cstheme="minorHAnsi"/>
          <w:sz w:val="23"/>
          <w:szCs w:val="23"/>
        </w:rPr>
        <w:t>złożoną na III sesji Sejmiku Województwa Wielkopolskiego w dniu</w:t>
      </w:r>
      <w:r w:rsidR="00DB2BBD" w:rsidRPr="0037184C">
        <w:rPr>
          <w:rFonts w:asciiTheme="minorHAnsi" w:hAnsiTheme="minorHAnsi" w:cstheme="minorHAnsi"/>
          <w:sz w:val="23"/>
          <w:szCs w:val="23"/>
        </w:rPr>
        <w:t xml:space="preserve"> 24 czerwca 2024 r., dotyczącą wsparcia inicjatywy utworzenia Oddziału Kardiologicznego z Pracownią Hemodynamiki w Szpitalu Powiatowym im. Jana Pawła II w Trzciance, pragnę podkreślić, że kwestie związane z zabezpieczaniem świadczeń zdrowotnych i kreowaniem polityki zdrowotnej </w:t>
      </w:r>
      <w:r>
        <w:rPr>
          <w:rFonts w:asciiTheme="minorHAnsi" w:hAnsiTheme="minorHAnsi" w:cstheme="minorHAnsi"/>
          <w:sz w:val="23"/>
          <w:szCs w:val="23"/>
        </w:rPr>
        <w:br/>
      </w:r>
      <w:r w:rsidR="00DB2BBD" w:rsidRPr="0037184C">
        <w:rPr>
          <w:rFonts w:asciiTheme="minorHAnsi" w:hAnsiTheme="minorHAnsi" w:cstheme="minorHAnsi"/>
          <w:sz w:val="23"/>
          <w:szCs w:val="23"/>
        </w:rPr>
        <w:t>w województwie wielkopolskim należą do kompetencji Wojewody i Na</w:t>
      </w:r>
      <w:r w:rsidR="00AF0B0B">
        <w:rPr>
          <w:rFonts w:asciiTheme="minorHAnsi" w:hAnsiTheme="minorHAnsi" w:cstheme="minorHAnsi"/>
          <w:sz w:val="23"/>
          <w:szCs w:val="23"/>
        </w:rPr>
        <w:t xml:space="preserve">rodowego Funduszu Zdrowia (NFZ). </w:t>
      </w:r>
    </w:p>
    <w:p w:rsidR="00DB2BBD" w:rsidRPr="0037184C" w:rsidRDefault="00DB2BBD" w:rsidP="00DB2BBD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184C">
        <w:rPr>
          <w:rFonts w:asciiTheme="minorHAnsi" w:hAnsiTheme="minorHAnsi" w:cstheme="minorHAnsi"/>
          <w:sz w:val="23"/>
          <w:szCs w:val="23"/>
        </w:rPr>
        <w:t>Zgodnie z przepisami DZIAŁU V ustawy z dnia 27 sierpnia 2004 r. o świadczeniach opieki zdrowotnej finansowanych ze środków publicznych (t.</w:t>
      </w:r>
      <w:r w:rsidR="003A7944">
        <w:rPr>
          <w:rFonts w:asciiTheme="minorHAnsi" w:hAnsiTheme="minorHAnsi" w:cstheme="minorHAnsi"/>
          <w:sz w:val="23"/>
          <w:szCs w:val="23"/>
        </w:rPr>
        <w:t xml:space="preserve"> </w:t>
      </w:r>
      <w:r w:rsidRPr="0037184C">
        <w:rPr>
          <w:rFonts w:asciiTheme="minorHAnsi" w:hAnsiTheme="minorHAnsi" w:cstheme="minorHAnsi"/>
          <w:sz w:val="23"/>
          <w:szCs w:val="23"/>
        </w:rPr>
        <w:t>j. Dz. U.2024. poz.146.), planowanie i realizacja świadczeń zdrowotnych na poziomie wojewódzkim i krajowym, w tym możliwość tworzenia przez Świadczeniodawców nowych jednostek oraz zwiększenie dostępności do specjali</w:t>
      </w:r>
      <w:r w:rsidR="003C3F40">
        <w:rPr>
          <w:rFonts w:asciiTheme="minorHAnsi" w:hAnsiTheme="minorHAnsi" w:cstheme="minorHAnsi"/>
          <w:sz w:val="23"/>
          <w:szCs w:val="23"/>
        </w:rPr>
        <w:t>stycznych usług medycznych</w:t>
      </w:r>
      <w:r w:rsidRPr="0037184C">
        <w:rPr>
          <w:rFonts w:asciiTheme="minorHAnsi" w:hAnsiTheme="minorHAnsi" w:cstheme="minorHAnsi"/>
          <w:sz w:val="23"/>
          <w:szCs w:val="23"/>
        </w:rPr>
        <w:t xml:space="preserve"> leżą w gestii NFZ. Fundusz, na podstawie analizy potrzeb zdrowotnych oraz dostę</w:t>
      </w:r>
      <w:r w:rsidR="003C3F40">
        <w:rPr>
          <w:rFonts w:asciiTheme="minorHAnsi" w:hAnsiTheme="minorHAnsi" w:cstheme="minorHAnsi"/>
          <w:sz w:val="23"/>
          <w:szCs w:val="23"/>
        </w:rPr>
        <w:t>pności infrastruktury medycznej</w:t>
      </w:r>
      <w:r w:rsidRPr="0037184C">
        <w:rPr>
          <w:rFonts w:asciiTheme="minorHAnsi" w:hAnsiTheme="minorHAnsi" w:cstheme="minorHAnsi"/>
          <w:sz w:val="23"/>
          <w:szCs w:val="23"/>
        </w:rPr>
        <w:t xml:space="preserve"> decyduje o rozdzieleniu środków finansowych oraz inicjuje procesy związane z otwieraniem nowych oddziałów specjalistycznych.</w:t>
      </w:r>
    </w:p>
    <w:p w:rsidR="00DB2BBD" w:rsidRPr="0037184C" w:rsidRDefault="00DB2BBD" w:rsidP="00DB2BBD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184C">
        <w:rPr>
          <w:rFonts w:asciiTheme="minorHAnsi" w:hAnsiTheme="minorHAnsi" w:cstheme="minorHAnsi"/>
          <w:sz w:val="23"/>
          <w:szCs w:val="23"/>
        </w:rPr>
        <w:t>Podkreślenia wymaga również to, że decyzje dotyczące otwierania nowych oddziałów medycznych, takich</w:t>
      </w:r>
      <w:r w:rsidR="003C3F40">
        <w:rPr>
          <w:rFonts w:asciiTheme="minorHAnsi" w:hAnsiTheme="minorHAnsi" w:cstheme="minorHAnsi"/>
          <w:sz w:val="23"/>
          <w:szCs w:val="23"/>
        </w:rPr>
        <w:t xml:space="preserve"> jak oddział kardiologiczny</w:t>
      </w:r>
      <w:r w:rsidR="00AF0B0B">
        <w:rPr>
          <w:rFonts w:asciiTheme="minorHAnsi" w:hAnsiTheme="minorHAnsi" w:cstheme="minorHAnsi"/>
          <w:sz w:val="23"/>
          <w:szCs w:val="23"/>
        </w:rPr>
        <w:t xml:space="preserve"> </w:t>
      </w:r>
      <w:r w:rsidRPr="0037184C">
        <w:rPr>
          <w:rFonts w:asciiTheme="minorHAnsi" w:hAnsiTheme="minorHAnsi" w:cstheme="minorHAnsi"/>
          <w:sz w:val="23"/>
          <w:szCs w:val="23"/>
        </w:rPr>
        <w:t>podejmowane</w:t>
      </w:r>
      <w:r w:rsidR="00AF0B0B">
        <w:rPr>
          <w:rFonts w:asciiTheme="minorHAnsi" w:hAnsiTheme="minorHAnsi" w:cstheme="minorHAnsi"/>
          <w:sz w:val="23"/>
          <w:szCs w:val="23"/>
        </w:rPr>
        <w:t xml:space="preserve"> są</w:t>
      </w:r>
      <w:r w:rsidRPr="0037184C">
        <w:rPr>
          <w:rFonts w:asciiTheme="minorHAnsi" w:hAnsiTheme="minorHAnsi" w:cstheme="minorHAnsi"/>
          <w:sz w:val="23"/>
          <w:szCs w:val="23"/>
        </w:rPr>
        <w:t xml:space="preserve"> na podstawie szczegółowych analiz potrzeb zdrowotnych oraz zgodności z ogólnokrajowymi priorytetami zdro</w:t>
      </w:r>
      <w:r w:rsidR="003C3F40">
        <w:rPr>
          <w:rFonts w:asciiTheme="minorHAnsi" w:hAnsiTheme="minorHAnsi" w:cstheme="minorHAnsi"/>
          <w:sz w:val="23"/>
          <w:szCs w:val="23"/>
        </w:rPr>
        <w:t>wotnymi, uwzględnionych</w:t>
      </w:r>
      <w:r w:rsidRPr="0037184C">
        <w:rPr>
          <w:rFonts w:asciiTheme="minorHAnsi" w:hAnsiTheme="minorHAnsi" w:cstheme="minorHAnsi"/>
          <w:sz w:val="23"/>
          <w:szCs w:val="23"/>
        </w:rPr>
        <w:t xml:space="preserve"> </w:t>
      </w:r>
      <w:r w:rsidRPr="0037184C">
        <w:rPr>
          <w:rFonts w:asciiTheme="minorHAnsi" w:hAnsiTheme="minorHAnsi" w:cstheme="minorHAnsi"/>
          <w:sz w:val="23"/>
          <w:szCs w:val="23"/>
        </w:rPr>
        <w:br/>
        <w:t>w Wojewódzkim Planie Transformacji dla Województwa Wielkopolskiego na lata 2022-202</w:t>
      </w:r>
      <w:r w:rsidR="00E25A53">
        <w:rPr>
          <w:rFonts w:asciiTheme="minorHAnsi" w:hAnsiTheme="minorHAnsi" w:cstheme="minorHAnsi"/>
          <w:sz w:val="23"/>
          <w:szCs w:val="23"/>
        </w:rPr>
        <w:t>6, który uwzględnia</w:t>
      </w:r>
      <w:r w:rsidR="003C3F40">
        <w:rPr>
          <w:rFonts w:asciiTheme="minorHAnsi" w:hAnsiTheme="minorHAnsi" w:cstheme="minorHAnsi"/>
          <w:sz w:val="23"/>
          <w:szCs w:val="23"/>
        </w:rPr>
        <w:t xml:space="preserve"> Krajowy</w:t>
      </w:r>
      <w:r w:rsidR="00E25A53">
        <w:rPr>
          <w:rFonts w:asciiTheme="minorHAnsi" w:hAnsiTheme="minorHAnsi" w:cstheme="minorHAnsi"/>
          <w:sz w:val="23"/>
          <w:szCs w:val="23"/>
        </w:rPr>
        <w:t xml:space="preserve"> Plan</w:t>
      </w:r>
      <w:r w:rsidRPr="0037184C">
        <w:rPr>
          <w:rFonts w:asciiTheme="minorHAnsi" w:hAnsiTheme="minorHAnsi" w:cstheme="minorHAnsi"/>
          <w:sz w:val="23"/>
          <w:szCs w:val="23"/>
        </w:rPr>
        <w:t xml:space="preserve"> i rekomendowane kierunki działań, wskazane w mapie oraz wynikające </w:t>
      </w:r>
      <w:r w:rsidRPr="0037184C">
        <w:rPr>
          <w:rFonts w:asciiTheme="minorHAnsi" w:hAnsiTheme="minorHAnsi" w:cstheme="minorHAnsi"/>
          <w:sz w:val="23"/>
          <w:szCs w:val="23"/>
        </w:rPr>
        <w:br/>
        <w:t>z innych dokumentów strategicznych w och</w:t>
      </w:r>
      <w:r w:rsidR="003C3F40">
        <w:rPr>
          <w:rFonts w:asciiTheme="minorHAnsi" w:hAnsiTheme="minorHAnsi" w:cstheme="minorHAnsi"/>
          <w:sz w:val="23"/>
          <w:szCs w:val="23"/>
        </w:rPr>
        <w:t xml:space="preserve">ronie zdrowia, opracowywane </w:t>
      </w:r>
      <w:r w:rsidRPr="0037184C">
        <w:rPr>
          <w:rFonts w:asciiTheme="minorHAnsi" w:hAnsiTheme="minorHAnsi" w:cstheme="minorHAnsi"/>
          <w:sz w:val="23"/>
          <w:szCs w:val="23"/>
        </w:rPr>
        <w:t xml:space="preserve">przez Ministerstwo Zdrowia razem z Narodowym Funduszem Zdrowia (art. 95c ust. 1 Ustawy z dnia </w:t>
      </w:r>
      <w:r w:rsidRPr="0037184C">
        <w:rPr>
          <w:rFonts w:asciiTheme="minorHAnsi" w:hAnsiTheme="minorHAnsi" w:cstheme="minorHAnsi"/>
          <w:sz w:val="23"/>
          <w:szCs w:val="23"/>
        </w:rPr>
        <w:br/>
        <w:t>27 sierpnia 2004 r. o świadczeniach opieki zdrowotnej finansowanych ze środków publicznych</w:t>
      </w:r>
      <w:r w:rsidR="000B7EC0">
        <w:rPr>
          <w:rFonts w:asciiTheme="minorHAnsi" w:hAnsiTheme="minorHAnsi" w:cstheme="minorHAnsi"/>
          <w:sz w:val="23"/>
          <w:szCs w:val="23"/>
        </w:rPr>
        <w:t>)</w:t>
      </w:r>
      <w:r w:rsidRPr="0037184C">
        <w:rPr>
          <w:rFonts w:asciiTheme="minorHAnsi" w:hAnsiTheme="minorHAnsi" w:cstheme="minorHAnsi"/>
          <w:sz w:val="23"/>
          <w:szCs w:val="23"/>
        </w:rPr>
        <w:t xml:space="preserve">. </w:t>
      </w:r>
    </w:p>
    <w:p w:rsidR="00DB2BBD" w:rsidRPr="0037184C" w:rsidRDefault="00DB2BBD" w:rsidP="00DB2BBD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184C">
        <w:rPr>
          <w:rFonts w:asciiTheme="minorHAnsi" w:hAnsiTheme="minorHAnsi" w:cstheme="minorHAnsi"/>
          <w:sz w:val="23"/>
          <w:szCs w:val="23"/>
        </w:rPr>
        <w:t xml:space="preserve">W świetle powyższego, inicjatywy lokalne, choć są cennym elementem wspierania systemu ochrony zdrowia, muszą być zgodne z wytycznymi i planami. Propozycje utworzenia nowych jednostek specjalistycznych powinny być zgłaszane do odpowiedniego oddziału wojewódzkiego NFZ, </w:t>
      </w:r>
      <w:r w:rsidRPr="0037184C">
        <w:rPr>
          <w:rFonts w:asciiTheme="minorHAnsi" w:hAnsiTheme="minorHAnsi" w:cstheme="minorHAnsi"/>
          <w:sz w:val="23"/>
          <w:szCs w:val="23"/>
        </w:rPr>
        <w:br/>
        <w:t>który przeprowadzi ocenę potrzeb i możliwości finansowych oraz infrastrukturalnych.</w:t>
      </w:r>
    </w:p>
    <w:p w:rsidR="00DB2BBD" w:rsidRPr="0037184C" w:rsidRDefault="003C3F40" w:rsidP="00DB2BBD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Niemniej, odnośnie</w:t>
      </w:r>
      <w:r w:rsidR="00DB2BBD" w:rsidRPr="0037184C">
        <w:rPr>
          <w:rFonts w:asciiTheme="minorHAnsi" w:hAnsiTheme="minorHAnsi" w:cstheme="minorHAnsi"/>
          <w:sz w:val="23"/>
          <w:szCs w:val="23"/>
        </w:rPr>
        <w:t xml:space="preserve"> samej inicjatywy utworzenia Oddziału Kardiologicznego z Pracownią Hemodynamiki w Szpitalu Powiatowym im. Jana Pawła II w Trzciance, wyrażam moje pełne poparcie dla niniejszego działania. Sytuacja krajowego systemu ochrony zdrowia, zwłaszcza w konte</w:t>
      </w:r>
      <w:r>
        <w:rPr>
          <w:rFonts w:asciiTheme="minorHAnsi" w:hAnsiTheme="minorHAnsi" w:cstheme="minorHAnsi"/>
          <w:sz w:val="23"/>
          <w:szCs w:val="23"/>
        </w:rPr>
        <w:t>kście schorzeń kardiologicznych</w:t>
      </w:r>
      <w:r w:rsidR="00DB2BBD" w:rsidRPr="0037184C">
        <w:rPr>
          <w:rFonts w:asciiTheme="minorHAnsi" w:hAnsiTheme="minorHAnsi" w:cstheme="minorHAnsi"/>
          <w:sz w:val="23"/>
          <w:szCs w:val="23"/>
        </w:rPr>
        <w:t xml:space="preserve"> wymaga nieustannych nakładów pracy celem jego rozwoju. Według danych GUS, przedstawionych w Roczniku Demograficznym za 2023 r., choroby układu krążenia stanowiły jedną z głównych przyczyn śmierci Polaków. Dla unaocznienia niniejszego stanu rzeczy                 w 2021 r. w Polsce zmarło z ich powodu 180760 osób, tzn.</w:t>
      </w:r>
      <w:r>
        <w:rPr>
          <w:rFonts w:asciiTheme="minorHAnsi" w:hAnsiTheme="minorHAnsi" w:cstheme="minorHAnsi"/>
          <w:sz w:val="23"/>
          <w:szCs w:val="23"/>
        </w:rPr>
        <w:t xml:space="preserve"> statystycznie</w:t>
      </w:r>
      <w:r w:rsidR="00DB2BBD" w:rsidRPr="0037184C">
        <w:rPr>
          <w:rFonts w:asciiTheme="minorHAnsi" w:hAnsiTheme="minorHAnsi" w:cstheme="minorHAnsi"/>
          <w:sz w:val="23"/>
          <w:szCs w:val="23"/>
        </w:rPr>
        <w:t xml:space="preserve"> 473,7 na każde 100 tys. ludności.</w:t>
      </w:r>
      <w:r w:rsidR="00DB2BBD" w:rsidRPr="0037184C">
        <w:rPr>
          <w:rStyle w:val="Odwoanieprzypisudolnego"/>
          <w:rFonts w:asciiTheme="minorHAnsi" w:hAnsiTheme="minorHAnsi" w:cstheme="minorHAnsi"/>
          <w:sz w:val="23"/>
          <w:szCs w:val="23"/>
        </w:rPr>
        <w:footnoteReference w:id="1"/>
      </w:r>
      <w:r w:rsidR="00DB2BBD" w:rsidRPr="0037184C">
        <w:rPr>
          <w:rFonts w:asciiTheme="minorHAnsi" w:hAnsiTheme="minorHAnsi" w:cstheme="minorHAnsi"/>
          <w:sz w:val="23"/>
          <w:szCs w:val="23"/>
        </w:rPr>
        <w:t xml:space="preserve"> Jest to liczba zatrważająca. </w:t>
      </w:r>
    </w:p>
    <w:p w:rsidR="00DB2BBD" w:rsidRPr="0037184C" w:rsidRDefault="00DB2BBD" w:rsidP="00DB2BBD">
      <w:pPr>
        <w:pStyle w:val="NormalnyWeb"/>
        <w:spacing w:after="360"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37184C">
        <w:rPr>
          <w:rFonts w:asciiTheme="minorHAnsi" w:hAnsiTheme="minorHAnsi" w:cstheme="minorHAnsi"/>
          <w:sz w:val="23"/>
          <w:szCs w:val="23"/>
        </w:rPr>
        <w:t>Przyszły wysiłek włożony w to przedsięwzięcie przez wskazany S</w:t>
      </w:r>
      <w:r w:rsidR="003C3F40">
        <w:rPr>
          <w:rFonts w:asciiTheme="minorHAnsi" w:hAnsiTheme="minorHAnsi" w:cstheme="minorHAnsi"/>
          <w:sz w:val="23"/>
          <w:szCs w:val="23"/>
        </w:rPr>
        <w:t>PZOZ oraz jego podmiot tworzący</w:t>
      </w:r>
      <w:r w:rsidRPr="0037184C">
        <w:rPr>
          <w:rFonts w:asciiTheme="minorHAnsi" w:hAnsiTheme="minorHAnsi" w:cstheme="minorHAnsi"/>
          <w:sz w:val="23"/>
          <w:szCs w:val="23"/>
        </w:rPr>
        <w:t xml:space="preserve"> zapewni mieszkańcom północnej części Wielkopolski podwyższenie standardu opieki zdrowotnej, równocześnie zabezpieczając potrzeby zdrowotne mieszkańców regionu. Zachęcam do kontynuowania współpracy z odpowiednimi instytucjami, w tym z Narodowym Funduszem Zdrowia oraz Ministerstwem Zdrowia, aby zapewnić</w:t>
      </w:r>
      <w:r w:rsidR="003C3F40">
        <w:rPr>
          <w:rFonts w:asciiTheme="minorHAnsi" w:hAnsiTheme="minorHAnsi" w:cstheme="minorHAnsi"/>
          <w:sz w:val="23"/>
          <w:szCs w:val="23"/>
        </w:rPr>
        <w:t xml:space="preserve"> tej inicjatywie</w:t>
      </w:r>
      <w:r w:rsidRPr="0037184C">
        <w:rPr>
          <w:rFonts w:asciiTheme="minorHAnsi" w:hAnsiTheme="minorHAnsi" w:cstheme="minorHAnsi"/>
          <w:sz w:val="23"/>
          <w:szCs w:val="23"/>
        </w:rPr>
        <w:t xml:space="preserve"> wsparcie i zgodność z obowiązującymi przepisami prawnymi w zakresie rozwoju infrastruktury medycznej na terenie województwa wielkopolskiego.</w:t>
      </w:r>
    </w:p>
    <w:p w:rsidR="00F81920" w:rsidRDefault="00F81920" w:rsidP="00DB2BBD"/>
    <w:p w:rsidR="00E85079" w:rsidRDefault="00E85079" w:rsidP="00E85079">
      <w:pPr>
        <w:ind w:firstLine="992"/>
      </w:pPr>
    </w:p>
    <w:p w:rsidR="005C734A" w:rsidRDefault="005C734A" w:rsidP="005C734A">
      <w:pPr>
        <w:pStyle w:val="NormalnyWeb"/>
        <w:spacing w:after="360" w:line="276" w:lineRule="auto"/>
        <w:ind w:left="495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Z poważaniem</w:t>
      </w:r>
    </w:p>
    <w:p w:rsidR="005C734A" w:rsidRDefault="005C734A" w:rsidP="005C734A">
      <w:pPr>
        <w:rPr>
          <w:rFonts w:cstheme="minorHAnsi"/>
          <w:bCs/>
        </w:rPr>
      </w:pPr>
      <w:r>
        <w:t xml:space="preserve">                                                                                     </w:t>
      </w:r>
      <w:r>
        <w:rPr>
          <w:rFonts w:cstheme="minorHAnsi"/>
          <w:bCs/>
        </w:rPr>
        <w:t>Z up. Marszałka Województwa</w:t>
      </w:r>
    </w:p>
    <w:p w:rsidR="005C734A" w:rsidRDefault="005C734A" w:rsidP="005C734A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Katarzyna Kretkowska</w:t>
      </w:r>
    </w:p>
    <w:p w:rsidR="005C734A" w:rsidRDefault="005C734A" w:rsidP="005C734A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                                                             Członkini Zarządu</w:t>
      </w:r>
    </w:p>
    <w:p w:rsidR="005C734A" w:rsidRDefault="005C734A" w:rsidP="005C734A">
      <w:pPr>
        <w:rPr>
          <w:rFonts w:cstheme="minorHAnsi"/>
          <w:bCs/>
        </w:rPr>
      </w:pPr>
      <w:r>
        <w:t xml:space="preserve">       </w:t>
      </w:r>
    </w:p>
    <w:p w:rsidR="0086435B" w:rsidRDefault="0086435B" w:rsidP="0086435B">
      <w:pPr>
        <w:rPr>
          <w:rFonts w:cstheme="minorHAnsi"/>
          <w:bCs/>
        </w:rPr>
      </w:pPr>
      <w:r>
        <w:t xml:space="preserve">       </w:t>
      </w:r>
    </w:p>
    <w:p w:rsidR="00BC76E0" w:rsidRDefault="00BC76E0" w:rsidP="00197F7C">
      <w:pPr>
        <w:rPr>
          <w:rFonts w:cstheme="minorHAnsi"/>
          <w:bCs/>
          <w:sz w:val="22"/>
          <w:szCs w:val="22"/>
          <w:u w:val="single"/>
        </w:rPr>
      </w:pPr>
    </w:p>
    <w:p w:rsidR="00BC76E0" w:rsidRDefault="00BC76E0" w:rsidP="00197F7C">
      <w:pPr>
        <w:rPr>
          <w:rFonts w:cstheme="minorHAnsi"/>
          <w:bCs/>
          <w:sz w:val="22"/>
          <w:szCs w:val="22"/>
          <w:u w:val="single"/>
        </w:rPr>
      </w:pPr>
    </w:p>
    <w:p w:rsidR="00BC76E0" w:rsidRDefault="00BC76E0" w:rsidP="00197F7C">
      <w:pPr>
        <w:rPr>
          <w:rFonts w:cstheme="minorHAnsi"/>
          <w:bCs/>
          <w:sz w:val="22"/>
          <w:szCs w:val="22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3A7944" w:rsidRDefault="003A7944" w:rsidP="00197F7C">
      <w:pPr>
        <w:rPr>
          <w:rFonts w:cstheme="minorHAnsi"/>
          <w:bCs/>
          <w:sz w:val="20"/>
          <w:szCs w:val="20"/>
          <w:u w:val="single"/>
        </w:rPr>
      </w:pPr>
    </w:p>
    <w:p w:rsidR="00197F7C" w:rsidRPr="00BC76E0" w:rsidRDefault="00197F7C" w:rsidP="00197F7C">
      <w:pPr>
        <w:rPr>
          <w:rFonts w:cstheme="minorHAnsi"/>
          <w:bCs/>
          <w:sz w:val="20"/>
          <w:szCs w:val="20"/>
          <w:u w:val="single"/>
        </w:rPr>
      </w:pPr>
      <w:r w:rsidRPr="00BC76E0">
        <w:rPr>
          <w:rFonts w:cstheme="minorHAnsi"/>
          <w:bCs/>
          <w:sz w:val="20"/>
          <w:szCs w:val="20"/>
          <w:u w:val="single"/>
        </w:rPr>
        <w:t xml:space="preserve">Otrzymują: </w:t>
      </w:r>
    </w:p>
    <w:p w:rsidR="00197F7C" w:rsidRPr="00BC76E0" w:rsidRDefault="00197F7C" w:rsidP="00197F7C">
      <w:pPr>
        <w:rPr>
          <w:rFonts w:cstheme="minorHAnsi"/>
          <w:bCs/>
          <w:sz w:val="20"/>
          <w:szCs w:val="20"/>
        </w:rPr>
      </w:pPr>
      <w:r w:rsidRPr="00BC76E0">
        <w:rPr>
          <w:rFonts w:cstheme="minorHAnsi"/>
          <w:bCs/>
          <w:sz w:val="20"/>
          <w:szCs w:val="20"/>
        </w:rPr>
        <w:t xml:space="preserve">KS – 2 </w:t>
      </w:r>
    </w:p>
    <w:p w:rsidR="00197F7C" w:rsidRPr="00BC76E0" w:rsidRDefault="00197F7C" w:rsidP="00197F7C">
      <w:pPr>
        <w:rPr>
          <w:rFonts w:cstheme="minorHAnsi"/>
          <w:bCs/>
          <w:sz w:val="20"/>
          <w:szCs w:val="20"/>
        </w:rPr>
      </w:pPr>
      <w:r w:rsidRPr="00BC76E0">
        <w:rPr>
          <w:rFonts w:cstheme="minorHAnsi"/>
          <w:bCs/>
          <w:sz w:val="20"/>
          <w:szCs w:val="20"/>
        </w:rPr>
        <w:t xml:space="preserve">DO – do wiadomości </w:t>
      </w:r>
    </w:p>
    <w:p w:rsidR="00DD4868" w:rsidRPr="00BC76E0" w:rsidRDefault="00197F7C" w:rsidP="00197F7C">
      <w:pPr>
        <w:rPr>
          <w:rFonts w:cstheme="minorHAnsi"/>
          <w:bCs/>
          <w:sz w:val="20"/>
          <w:szCs w:val="20"/>
        </w:rPr>
      </w:pPr>
      <w:r w:rsidRPr="00BC76E0">
        <w:rPr>
          <w:rFonts w:cstheme="minorHAnsi"/>
          <w:bCs/>
          <w:sz w:val="20"/>
          <w:szCs w:val="20"/>
        </w:rPr>
        <w:t xml:space="preserve">DZ– aa </w:t>
      </w:r>
    </w:p>
    <w:sectPr w:rsidR="00DD4868" w:rsidRPr="00BC76E0" w:rsidSect="0052249E">
      <w:headerReference w:type="default" r:id="rId8"/>
      <w:footerReference w:type="default" r:id="rId9"/>
      <w:pgSz w:w="11906" w:h="16838"/>
      <w:pgMar w:top="851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DD8" w:rsidRDefault="00871DD8" w:rsidP="007D24CC">
      <w:r>
        <w:separator/>
      </w:r>
    </w:p>
  </w:endnote>
  <w:endnote w:type="continuationSeparator" w:id="0">
    <w:p w:rsidR="00871DD8" w:rsidRDefault="00871DD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4CC" w:rsidRPr="004E4070" w:rsidRDefault="00953909" w:rsidP="007D24CC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7EAAAA9B" wp14:editId="159CF2D4">
          <wp:simplePos x="0" y="0"/>
          <wp:positionH relativeFrom="column">
            <wp:posOffset>3748405</wp:posOffset>
          </wp:positionH>
          <wp:positionV relativeFrom="paragraph">
            <wp:posOffset>-39098</wp:posOffset>
          </wp:positionV>
          <wp:extent cx="2024742" cy="661524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346E6D" wp14:editId="0157CD31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7" name="Łącznik prosty 7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DBB915" id="Łącznik prosty 7" o:spid="_x0000_s1026" alt="Marek Woźniak&#10;Marszałek Województwa Wielkopolskiego&#10;tel. 61 626 66 00&#10;marszalek@umww.pl&#10;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FEBE9" wp14:editId="07DFC2FA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E610E3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" strokecolor="#8d9390">
              <v:stroke joinstyle="miter"/>
            </v:line>
          </w:pict>
        </mc:Fallback>
      </mc:AlternateContent>
    </w:r>
    <w:r w:rsidR="007D24CC" w:rsidRPr="004E4070">
      <w:rPr>
        <w:b/>
        <w:bCs/>
        <w:sz w:val="14"/>
        <w:szCs w:val="14"/>
      </w:rPr>
      <w:t>Urząd Marszałkowski</w:t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</w:r>
    <w:r w:rsidR="007D24CC">
      <w:rPr>
        <w:b/>
        <w:bCs/>
        <w:sz w:val="14"/>
        <w:szCs w:val="14"/>
      </w:rPr>
      <w:tab/>
      <w:t xml:space="preserve">             </w:t>
    </w:r>
    <w:r w:rsidR="00987F89">
      <w:rPr>
        <w:b/>
        <w:bCs/>
        <w:sz w:val="14"/>
        <w:szCs w:val="14"/>
      </w:rPr>
      <w:t xml:space="preserve"> </w:t>
    </w:r>
    <w:r w:rsidR="00987F89" w:rsidRPr="009664C8">
      <w:rPr>
        <w:b/>
        <w:bCs/>
        <w:sz w:val="14"/>
        <w:szCs w:val="14"/>
      </w:rPr>
      <w:t>MAR</w:t>
    </w:r>
    <w:r>
      <w:rPr>
        <w:b/>
        <w:bCs/>
        <w:sz w:val="14"/>
        <w:szCs w:val="14"/>
      </w:rPr>
      <w:t>EK WOŹNIAK</w:t>
    </w:r>
  </w:p>
  <w:p w:rsidR="007D24CC" w:rsidRPr="00D80CDF" w:rsidRDefault="007D24CC" w:rsidP="007D24CC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 w:rsidR="00C04930">
      <w:rPr>
        <w:b/>
        <w:bCs/>
        <w:sz w:val="14"/>
        <w:szCs w:val="14"/>
      </w:rPr>
      <w:t xml:space="preserve"> w Poznaniu</w:t>
    </w:r>
    <w:r w:rsidR="00C04930">
      <w:rPr>
        <w:b/>
        <w:bCs/>
        <w:sz w:val="14"/>
        <w:szCs w:val="14"/>
      </w:rPr>
      <w:tab/>
      <w:t xml:space="preserve">              </w:t>
    </w:r>
    <w:r w:rsidR="00953909">
      <w:rPr>
        <w:b/>
        <w:color w:val="000000" w:themeColor="text1"/>
        <w:sz w:val="14"/>
        <w:szCs w:val="14"/>
      </w:rPr>
      <w:t>Marszałek</w:t>
    </w:r>
  </w:p>
  <w:p w:rsidR="007D24CC" w:rsidRPr="009664C8" w:rsidRDefault="007D24CC" w:rsidP="007D24CC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 w:rsidR="00C04930">
      <w:rPr>
        <w:color w:val="000000" w:themeColor="text1"/>
        <w:sz w:val="14"/>
        <w:szCs w:val="14"/>
      </w:rPr>
      <w:t>iepodległości 34, 61-714 Poznań</w:t>
    </w:r>
    <w:r w:rsidR="00C04930">
      <w:rPr>
        <w:color w:val="000000" w:themeColor="text1"/>
        <w:sz w:val="14"/>
        <w:szCs w:val="14"/>
      </w:rPr>
      <w:tab/>
    </w:r>
    <w:r w:rsidR="00C04930">
      <w:rPr>
        <w:color w:val="000000" w:themeColor="text1"/>
        <w:sz w:val="14"/>
        <w:szCs w:val="14"/>
      </w:rPr>
      <w:tab/>
      <w:t xml:space="preserve">              </w:t>
    </w:r>
    <w:r w:rsidR="00953909" w:rsidRPr="00953909">
      <w:rPr>
        <w:b/>
        <w:color w:val="000000" w:themeColor="text1"/>
        <w:sz w:val="14"/>
        <w:szCs w:val="14"/>
      </w:rPr>
      <w:t>Województwa Wielkopolskiego</w:t>
    </w:r>
  </w:p>
  <w:p w:rsidR="00953909" w:rsidRDefault="009664C8" w:rsidP="00A60B73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>tel. 61 626 66 66</w:t>
    </w:r>
    <w:r w:rsidR="00BB788D">
      <w:rPr>
        <w:color w:val="000000" w:themeColor="text1"/>
        <w:sz w:val="14"/>
        <w:szCs w:val="14"/>
      </w:rPr>
      <w:t xml:space="preserve">, </w:t>
    </w:r>
    <w:r w:rsidR="00953909">
      <w:rPr>
        <w:color w:val="000000" w:themeColor="text1"/>
        <w:sz w:val="14"/>
        <w:szCs w:val="14"/>
      </w:rPr>
      <w:tab/>
    </w:r>
    <w:r w:rsidR="00953909" w:rsidRPr="009664C8">
      <w:rPr>
        <w:color w:val="000000" w:themeColor="text1"/>
        <w:sz w:val="14"/>
        <w:szCs w:val="14"/>
      </w:rPr>
      <w:t>tel. 61 626 66 00</w:t>
    </w:r>
  </w:p>
  <w:p w:rsidR="009664C8" w:rsidRDefault="00BB788D" w:rsidP="00A60B73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 w:rsidR="009664C8">
      <w:rPr>
        <w:color w:val="000000" w:themeColor="text1"/>
        <w:sz w:val="14"/>
        <w:szCs w:val="14"/>
      </w:rPr>
      <w:tab/>
    </w:r>
    <w:r w:rsidRPr="009664C8">
      <w:rPr>
        <w:color w:val="000000" w:themeColor="text1"/>
        <w:sz w:val="14"/>
        <w:szCs w:val="14"/>
      </w:rPr>
      <w:t>marszalek@umww.pl</w:t>
    </w:r>
  </w:p>
  <w:p w:rsidR="007D24CC" w:rsidRPr="00FF4EC8" w:rsidRDefault="00C04930" w:rsidP="00A60B73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DD8" w:rsidRDefault="00871DD8" w:rsidP="007D24CC">
      <w:r>
        <w:separator/>
      </w:r>
    </w:p>
  </w:footnote>
  <w:footnote w:type="continuationSeparator" w:id="0">
    <w:p w:rsidR="00871DD8" w:rsidRDefault="00871DD8" w:rsidP="007D24CC">
      <w:r>
        <w:continuationSeparator/>
      </w:r>
    </w:p>
  </w:footnote>
  <w:footnote w:id="1">
    <w:p w:rsidR="00DB2BBD" w:rsidRPr="00B4143E" w:rsidRDefault="00DB2BBD" w:rsidP="00DB2BBD">
      <w:pPr>
        <w:pStyle w:val="Tekstprzypisudolnego"/>
        <w:rPr>
          <w:i/>
        </w:rPr>
      </w:pPr>
      <w:r>
        <w:rPr>
          <w:rStyle w:val="Odwoanieprzypisudolnego"/>
        </w:rPr>
        <w:footnoteRef/>
      </w:r>
      <w:r>
        <w:t xml:space="preserve"> B. Wojtyniak, P. Goryński „</w:t>
      </w:r>
      <w:r>
        <w:rPr>
          <w:i/>
        </w:rPr>
        <w:t xml:space="preserve">Sytuacja zdrowotna ludności Polski i jej uwarunkowania 2022” </w:t>
      </w:r>
      <w:r w:rsidRPr="00D745A0">
        <w:t>Narodowy Instytut Zdrowia Publicznego PZH – Państwowy Instytut Badawczy</w:t>
      </w:r>
      <w:r>
        <w:t>,</w:t>
      </w:r>
      <w:r w:rsidRPr="00D745A0">
        <w:t xml:space="preserve"> </w:t>
      </w:r>
      <w:r>
        <w:t>Warszawa 2022</w:t>
      </w:r>
      <w:r>
        <w:rPr>
          <w:i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D141D5" w:rsidRPr="00D141D5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D141D5" w:rsidRPr="00D141D5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5A66"/>
    <w:rsid w:val="0002375F"/>
    <w:rsid w:val="000458FC"/>
    <w:rsid w:val="000B7EC0"/>
    <w:rsid w:val="000F75FD"/>
    <w:rsid w:val="001008A1"/>
    <w:rsid w:val="00115959"/>
    <w:rsid w:val="00140F72"/>
    <w:rsid w:val="00166A4A"/>
    <w:rsid w:val="00182B8E"/>
    <w:rsid w:val="00197F7C"/>
    <w:rsid w:val="001C218F"/>
    <w:rsid w:val="001C66DC"/>
    <w:rsid w:val="0025429E"/>
    <w:rsid w:val="0027623F"/>
    <w:rsid w:val="00287F21"/>
    <w:rsid w:val="002D05D3"/>
    <w:rsid w:val="002D3024"/>
    <w:rsid w:val="002E4D7C"/>
    <w:rsid w:val="002F35A6"/>
    <w:rsid w:val="00311ABF"/>
    <w:rsid w:val="00316870"/>
    <w:rsid w:val="00340144"/>
    <w:rsid w:val="00367C65"/>
    <w:rsid w:val="003941D6"/>
    <w:rsid w:val="003A7944"/>
    <w:rsid w:val="003C3081"/>
    <w:rsid w:val="003C3F40"/>
    <w:rsid w:val="003F14FD"/>
    <w:rsid w:val="00403443"/>
    <w:rsid w:val="004046A5"/>
    <w:rsid w:val="00414368"/>
    <w:rsid w:val="0043416A"/>
    <w:rsid w:val="004573B3"/>
    <w:rsid w:val="00477C3F"/>
    <w:rsid w:val="00481C34"/>
    <w:rsid w:val="00490EC5"/>
    <w:rsid w:val="004A6AB9"/>
    <w:rsid w:val="0052141E"/>
    <w:rsid w:val="0052249E"/>
    <w:rsid w:val="005525AE"/>
    <w:rsid w:val="00555DEC"/>
    <w:rsid w:val="0056314E"/>
    <w:rsid w:val="005927D6"/>
    <w:rsid w:val="005A2E56"/>
    <w:rsid w:val="005C734A"/>
    <w:rsid w:val="005D244B"/>
    <w:rsid w:val="005F6F8C"/>
    <w:rsid w:val="0060373A"/>
    <w:rsid w:val="00610376"/>
    <w:rsid w:val="00622508"/>
    <w:rsid w:val="00641545"/>
    <w:rsid w:val="00663C93"/>
    <w:rsid w:val="006B707F"/>
    <w:rsid w:val="00751A32"/>
    <w:rsid w:val="007D24CC"/>
    <w:rsid w:val="007F713C"/>
    <w:rsid w:val="00811238"/>
    <w:rsid w:val="0086435B"/>
    <w:rsid w:val="00871DD8"/>
    <w:rsid w:val="008811C8"/>
    <w:rsid w:val="008A08DE"/>
    <w:rsid w:val="008A4F32"/>
    <w:rsid w:val="008C40AA"/>
    <w:rsid w:val="008D11A6"/>
    <w:rsid w:val="008F692A"/>
    <w:rsid w:val="008F6D34"/>
    <w:rsid w:val="00905582"/>
    <w:rsid w:val="0094166D"/>
    <w:rsid w:val="00944F8B"/>
    <w:rsid w:val="00953909"/>
    <w:rsid w:val="009664C8"/>
    <w:rsid w:val="00987F89"/>
    <w:rsid w:val="00990339"/>
    <w:rsid w:val="009D10F3"/>
    <w:rsid w:val="009D6D90"/>
    <w:rsid w:val="009E6B77"/>
    <w:rsid w:val="00A02923"/>
    <w:rsid w:val="00A32530"/>
    <w:rsid w:val="00A3498E"/>
    <w:rsid w:val="00A47628"/>
    <w:rsid w:val="00A60B73"/>
    <w:rsid w:val="00AE29AE"/>
    <w:rsid w:val="00AF0B0B"/>
    <w:rsid w:val="00B03590"/>
    <w:rsid w:val="00B22D32"/>
    <w:rsid w:val="00B43AFA"/>
    <w:rsid w:val="00B54393"/>
    <w:rsid w:val="00BB6771"/>
    <w:rsid w:val="00BB788D"/>
    <w:rsid w:val="00BC76E0"/>
    <w:rsid w:val="00BD2A58"/>
    <w:rsid w:val="00BD5D2D"/>
    <w:rsid w:val="00C04930"/>
    <w:rsid w:val="00C578FC"/>
    <w:rsid w:val="00C824FC"/>
    <w:rsid w:val="00CB5A71"/>
    <w:rsid w:val="00CC0856"/>
    <w:rsid w:val="00CD24A0"/>
    <w:rsid w:val="00CF4DA4"/>
    <w:rsid w:val="00D0069F"/>
    <w:rsid w:val="00D04A35"/>
    <w:rsid w:val="00D141D5"/>
    <w:rsid w:val="00D239D4"/>
    <w:rsid w:val="00D473A4"/>
    <w:rsid w:val="00D55D05"/>
    <w:rsid w:val="00D905E8"/>
    <w:rsid w:val="00D96213"/>
    <w:rsid w:val="00DB2BBD"/>
    <w:rsid w:val="00DD4868"/>
    <w:rsid w:val="00DF7393"/>
    <w:rsid w:val="00E026F7"/>
    <w:rsid w:val="00E07D66"/>
    <w:rsid w:val="00E25A53"/>
    <w:rsid w:val="00E51B80"/>
    <w:rsid w:val="00E56A7E"/>
    <w:rsid w:val="00E7021B"/>
    <w:rsid w:val="00E768AF"/>
    <w:rsid w:val="00E85079"/>
    <w:rsid w:val="00E875FD"/>
    <w:rsid w:val="00EA69BE"/>
    <w:rsid w:val="00F0013E"/>
    <w:rsid w:val="00F81920"/>
    <w:rsid w:val="00F856EB"/>
    <w:rsid w:val="00F97D47"/>
    <w:rsid w:val="00FB1866"/>
    <w:rsid w:val="00FB4D78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0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0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02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2B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2B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2B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B8D53-C8D4-424E-B9D0-9DDACAD1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Sikorska Agnieszka</cp:lastModifiedBy>
  <cp:revision>2</cp:revision>
  <cp:lastPrinted>2024-01-05T11:50:00Z</cp:lastPrinted>
  <dcterms:created xsi:type="dcterms:W3CDTF">2024-07-12T10:46:00Z</dcterms:created>
  <dcterms:modified xsi:type="dcterms:W3CDTF">2024-07-12T10:46:00Z</dcterms:modified>
</cp:coreProperties>
</file>